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4"/>
        <w:tblW w:w="9904"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851"/>
        <w:gridCol w:w="3232"/>
        <w:gridCol w:w="9"/>
      </w:tblGrid>
      <w:tr w:rsidR="00AE41A6" w:rsidRPr="008148A3" w14:paraId="0FBAEB89" w14:textId="77777777" w:rsidTr="00412784">
        <w:trPr>
          <w:gridAfter w:val="1"/>
          <w:wAfter w:w="9" w:type="dxa"/>
          <w:trHeight w:val="416"/>
        </w:trPr>
        <w:tc>
          <w:tcPr>
            <w:tcW w:w="5812" w:type="dxa"/>
          </w:tcPr>
          <w:p w14:paraId="563AD61E" w14:textId="77777777" w:rsidR="00AE41A6" w:rsidRPr="008148A3" w:rsidRDefault="00AE41A6" w:rsidP="00D92509">
            <w:pPr>
              <w:spacing w:line="240" w:lineRule="auto"/>
              <w:ind w:left="-57"/>
              <w:rPr>
                <w:rFonts w:asciiTheme="minorHAnsi" w:hAnsiTheme="minorHAnsi"/>
                <w:b/>
                <w:color w:val="002060"/>
                <w:sz w:val="24"/>
                <w:szCs w:val="24"/>
              </w:rPr>
            </w:pPr>
            <w:r w:rsidRPr="008148A3">
              <w:rPr>
                <w:rFonts w:asciiTheme="minorHAnsi" w:hAnsiTheme="minorHAnsi"/>
                <w:noProof/>
                <w:lang w:val="ru-RU" w:eastAsia="ru-RU"/>
              </w:rPr>
              <w:drawing>
                <wp:inline distT="0" distB="0" distL="0" distR="0" wp14:anchorId="1C9E35D1" wp14:editId="7C8354EF">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2952000" cy="552683"/>
                          </a:xfrm>
                          <a:prstGeom prst="rect">
                            <a:avLst/>
                          </a:prstGeom>
                        </pic:spPr>
                      </pic:pic>
                    </a:graphicData>
                  </a:graphic>
                </wp:inline>
              </w:drawing>
            </w:r>
          </w:p>
        </w:tc>
        <w:tc>
          <w:tcPr>
            <w:tcW w:w="851" w:type="dxa"/>
            <w:vAlign w:val="center"/>
          </w:tcPr>
          <w:p w14:paraId="2A352FEA" w14:textId="77777777" w:rsidR="00AE41A6" w:rsidRPr="008148A3" w:rsidRDefault="00AE41A6" w:rsidP="00B57454">
            <w:pPr>
              <w:spacing w:line="240" w:lineRule="auto"/>
              <w:ind w:left="-71" w:hanging="40"/>
              <w:jc w:val="center"/>
              <w:rPr>
                <w:rFonts w:asciiTheme="minorHAnsi" w:hAnsiTheme="minorHAnsi"/>
                <w:b/>
                <w:color w:val="0070C0"/>
                <w:sz w:val="24"/>
                <w:szCs w:val="24"/>
              </w:rPr>
            </w:pPr>
          </w:p>
        </w:tc>
        <w:tc>
          <w:tcPr>
            <w:tcW w:w="3232" w:type="dxa"/>
            <w:tcBorders>
              <w:left w:val="nil"/>
            </w:tcBorders>
            <w:vAlign w:val="center"/>
          </w:tcPr>
          <w:p w14:paraId="557BF6E1" w14:textId="77777777" w:rsidR="00AE41A6" w:rsidRPr="008148A3" w:rsidRDefault="00412784" w:rsidP="006E65B0">
            <w:pPr>
              <w:spacing w:line="240" w:lineRule="auto"/>
              <w:rPr>
                <w:rFonts w:asciiTheme="minorHAnsi" w:hAnsiTheme="minorHAnsi"/>
                <w:b/>
                <w:color w:val="0070C0"/>
                <w:sz w:val="24"/>
                <w:szCs w:val="24"/>
              </w:rPr>
            </w:pPr>
            <w:r w:rsidRPr="00D30A96">
              <w:rPr>
                <w:noProof/>
                <w:lang w:val="ru-RU" w:eastAsia="ru-RU"/>
              </w:rPr>
              <w:drawing>
                <wp:inline distT="0" distB="0" distL="0" distR="0" wp14:anchorId="555E5600" wp14:editId="1F161D89">
                  <wp:extent cx="1790700" cy="757555"/>
                  <wp:effectExtent l="0" t="0" r="0"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98512" cy="760860"/>
                          </a:xfrm>
                          <a:prstGeom prst="rect">
                            <a:avLst/>
                          </a:prstGeom>
                          <a:noFill/>
                          <a:ln>
                            <a:noFill/>
                          </a:ln>
                        </pic:spPr>
                      </pic:pic>
                    </a:graphicData>
                  </a:graphic>
                </wp:inline>
              </w:drawing>
            </w:r>
          </w:p>
        </w:tc>
      </w:tr>
      <w:tr w:rsidR="007E3190" w:rsidRPr="00DB4902" w14:paraId="64E29E8A" w14:textId="77777777" w:rsidTr="00B57454">
        <w:trPr>
          <w:trHeight w:val="628"/>
        </w:trPr>
        <w:tc>
          <w:tcPr>
            <w:tcW w:w="9904" w:type="dxa"/>
            <w:gridSpan w:val="4"/>
          </w:tcPr>
          <w:p w14:paraId="10EA996D" w14:textId="77777777" w:rsidR="002E4841" w:rsidRPr="00460F43" w:rsidRDefault="00460F43" w:rsidP="00586E7B">
            <w:pPr>
              <w:spacing w:line="240" w:lineRule="auto"/>
              <w:jc w:val="center"/>
              <w:rPr>
                <w:rFonts w:asciiTheme="minorHAnsi" w:hAnsiTheme="minorHAnsi"/>
                <w:b/>
                <w:noProof/>
                <w:color w:val="002060"/>
                <w:sz w:val="36"/>
                <w:szCs w:val="36"/>
              </w:rPr>
            </w:pPr>
            <w:r>
              <w:rPr>
                <w:rFonts w:asciiTheme="minorHAnsi" w:hAnsiTheme="minorHAnsi"/>
                <w:b/>
                <w:noProof/>
                <w:color w:val="002060"/>
                <w:sz w:val="36"/>
                <w:szCs w:val="36"/>
              </w:rPr>
              <w:t xml:space="preserve">Фізична терапія </w:t>
            </w:r>
            <w:r>
              <w:rPr>
                <w:rFonts w:asciiTheme="minorHAnsi" w:hAnsiTheme="minorHAnsi"/>
                <w:b/>
                <w:noProof/>
                <w:color w:val="002060"/>
                <w:sz w:val="36"/>
                <w:szCs w:val="36"/>
                <w:lang w:val="ru-RU"/>
              </w:rPr>
              <w:t>п</w:t>
            </w:r>
            <w:r>
              <w:rPr>
                <w:rFonts w:asciiTheme="minorHAnsi" w:hAnsiTheme="minorHAnsi"/>
                <w:b/>
                <w:noProof/>
                <w:color w:val="002060"/>
                <w:sz w:val="36"/>
                <w:szCs w:val="36"/>
              </w:rPr>
              <w:t>ісля перебування в екстремальних умовах</w:t>
            </w:r>
          </w:p>
          <w:p w14:paraId="130C95FC" w14:textId="77777777" w:rsidR="007E3190" w:rsidRPr="00412784" w:rsidRDefault="007E3190" w:rsidP="00586E7B">
            <w:pPr>
              <w:spacing w:line="240" w:lineRule="auto"/>
              <w:jc w:val="center"/>
              <w:rPr>
                <w:rFonts w:asciiTheme="minorHAnsi" w:hAnsiTheme="minorHAnsi"/>
                <w:b/>
                <w:noProof/>
                <w:color w:val="002060"/>
              </w:rPr>
            </w:pPr>
            <w:r w:rsidRPr="00412784">
              <w:rPr>
                <w:rFonts w:asciiTheme="minorHAnsi" w:hAnsiTheme="minorHAnsi"/>
                <w:b/>
                <w:noProof/>
                <w:color w:val="002060"/>
              </w:rPr>
              <w:t>Робоча програма навчальної дисципліни</w:t>
            </w:r>
            <w:r w:rsidR="00D82DA7" w:rsidRPr="00412784">
              <w:rPr>
                <w:rFonts w:asciiTheme="minorHAnsi" w:hAnsiTheme="minorHAnsi"/>
                <w:b/>
                <w:noProof/>
                <w:color w:val="002060"/>
              </w:rPr>
              <w:t xml:space="preserve"> (Силабус)</w:t>
            </w:r>
            <w:r w:rsidR="00790C5B" w:rsidRPr="00412784">
              <w:rPr>
                <w:rFonts w:asciiTheme="minorHAnsi" w:hAnsiTheme="minorHAnsi"/>
                <w:b/>
                <w:noProof/>
                <w:color w:val="002060"/>
              </w:rPr>
              <w:t xml:space="preserve"> </w:t>
            </w:r>
          </w:p>
        </w:tc>
      </w:tr>
    </w:tbl>
    <w:p w14:paraId="64E90499" w14:textId="77777777" w:rsidR="00AA6B23" w:rsidRPr="00DB4902" w:rsidRDefault="00AA6B23" w:rsidP="00AA6B23">
      <w:pPr>
        <w:pStyle w:val="1"/>
        <w:numPr>
          <w:ilvl w:val="0"/>
          <w:numId w:val="0"/>
        </w:numPr>
        <w:shd w:val="clear" w:color="auto" w:fill="BFBFBF" w:themeFill="background1" w:themeFillShade="BF"/>
        <w:spacing w:line="240" w:lineRule="auto"/>
        <w:jc w:val="center"/>
        <w:rPr>
          <w:noProof/>
        </w:rPr>
      </w:pPr>
      <w:r w:rsidRPr="00DB4902">
        <w:rPr>
          <w:noProof/>
        </w:rPr>
        <w:t>Реквізити навчальної дисципліни</w:t>
      </w:r>
    </w:p>
    <w:tbl>
      <w:tblPr>
        <w:tblStyle w:val="-211"/>
        <w:tblW w:w="9781" w:type="dxa"/>
        <w:tblInd w:w="250" w:type="dxa"/>
        <w:tblLook w:val="04A0" w:firstRow="1" w:lastRow="0" w:firstColumn="1" w:lastColumn="0" w:noHBand="0" w:noVBand="1"/>
      </w:tblPr>
      <w:tblGrid>
        <w:gridCol w:w="2694"/>
        <w:gridCol w:w="7087"/>
      </w:tblGrid>
      <w:tr w:rsidR="004A6336" w:rsidRPr="00DB4902" w14:paraId="7CE606B2" w14:textId="77777777" w:rsidTr="00296E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A625412" w14:textId="77777777" w:rsidR="004A6336" w:rsidRPr="00A72F93" w:rsidRDefault="004A6336" w:rsidP="006757B0">
            <w:pPr>
              <w:spacing w:before="20" w:after="20" w:line="240" w:lineRule="auto"/>
              <w:rPr>
                <w:rFonts w:asciiTheme="minorHAnsi" w:hAnsiTheme="minorHAnsi"/>
                <w:noProof/>
                <w:sz w:val="22"/>
                <w:szCs w:val="22"/>
              </w:rPr>
            </w:pPr>
            <w:r w:rsidRPr="00A72F93">
              <w:rPr>
                <w:rFonts w:asciiTheme="minorHAnsi" w:hAnsiTheme="minorHAnsi"/>
                <w:noProof/>
                <w:sz w:val="22"/>
                <w:szCs w:val="22"/>
              </w:rPr>
              <w:t>Рівень вищої освіти</w:t>
            </w:r>
          </w:p>
        </w:tc>
        <w:tc>
          <w:tcPr>
            <w:tcW w:w="7087" w:type="dxa"/>
          </w:tcPr>
          <w:p w14:paraId="0940255D" w14:textId="77777777" w:rsidR="004A6336" w:rsidRPr="00A72F93" w:rsidRDefault="00C61A0E" w:rsidP="00A72F93">
            <w:pPr>
              <w:spacing w:before="20" w:after="2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i/>
                <w:noProof/>
                <w:sz w:val="22"/>
                <w:szCs w:val="22"/>
              </w:rPr>
            </w:pPr>
            <w:r w:rsidRPr="00A72F93">
              <w:rPr>
                <w:rFonts w:asciiTheme="minorHAnsi" w:hAnsiTheme="minorHAnsi"/>
                <w:i/>
                <w:noProof/>
                <w:color w:val="0070C0"/>
                <w:sz w:val="22"/>
                <w:szCs w:val="22"/>
              </w:rPr>
              <w:t xml:space="preserve">Першій  </w:t>
            </w:r>
            <w:r w:rsidR="009562DB" w:rsidRPr="00A72F93">
              <w:rPr>
                <w:rFonts w:asciiTheme="minorHAnsi" w:hAnsiTheme="minorHAnsi"/>
                <w:i/>
                <w:noProof/>
                <w:color w:val="0070C0"/>
                <w:sz w:val="22"/>
                <w:szCs w:val="22"/>
              </w:rPr>
              <w:t>(бакалав</w:t>
            </w:r>
            <w:r w:rsidR="004A6336" w:rsidRPr="00A72F93">
              <w:rPr>
                <w:rFonts w:asciiTheme="minorHAnsi" w:hAnsiTheme="minorHAnsi"/>
                <w:i/>
                <w:noProof/>
                <w:color w:val="0070C0"/>
                <w:sz w:val="22"/>
                <w:szCs w:val="22"/>
              </w:rPr>
              <w:t xml:space="preserve">рський) </w:t>
            </w:r>
            <w:r w:rsidRPr="00A72F93">
              <w:rPr>
                <w:rFonts w:asciiTheme="minorHAnsi" w:hAnsiTheme="minorHAnsi"/>
                <w:i/>
                <w:noProof/>
                <w:color w:val="0070C0"/>
                <w:sz w:val="22"/>
                <w:szCs w:val="22"/>
              </w:rPr>
              <w:t xml:space="preserve">  </w:t>
            </w:r>
          </w:p>
        </w:tc>
      </w:tr>
      <w:tr w:rsidR="004A6336" w:rsidRPr="00DB4902" w14:paraId="08C72415" w14:textId="77777777" w:rsidTr="00296E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F9BD76C" w14:textId="77777777" w:rsidR="004A6336" w:rsidRPr="00DB4902" w:rsidRDefault="004A6336" w:rsidP="006757B0">
            <w:pPr>
              <w:spacing w:before="20" w:after="20" w:line="240" w:lineRule="auto"/>
              <w:rPr>
                <w:rFonts w:asciiTheme="minorHAnsi" w:hAnsiTheme="minorHAnsi"/>
                <w:noProof/>
                <w:sz w:val="22"/>
                <w:szCs w:val="22"/>
              </w:rPr>
            </w:pPr>
            <w:r w:rsidRPr="00DB4902">
              <w:rPr>
                <w:rFonts w:asciiTheme="minorHAnsi" w:hAnsiTheme="minorHAnsi"/>
                <w:noProof/>
                <w:sz w:val="22"/>
                <w:szCs w:val="22"/>
              </w:rPr>
              <w:t>Галузь знань</w:t>
            </w:r>
          </w:p>
        </w:tc>
        <w:tc>
          <w:tcPr>
            <w:tcW w:w="7087" w:type="dxa"/>
          </w:tcPr>
          <w:p w14:paraId="38A40E58" w14:textId="77777777" w:rsidR="004A6336" w:rsidRPr="00AF4ED7" w:rsidRDefault="00790C5B"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AF4ED7">
              <w:rPr>
                <w:rFonts w:asciiTheme="minorHAnsi" w:hAnsiTheme="minorHAnsi"/>
                <w:i/>
                <w:noProof/>
                <w:sz w:val="22"/>
                <w:szCs w:val="22"/>
              </w:rPr>
              <w:t>22  Охорона здоров’я</w:t>
            </w:r>
            <w:r w:rsidR="009F69B9" w:rsidRPr="00AF4ED7">
              <w:rPr>
                <w:rStyle w:val="af0"/>
                <w:rFonts w:asciiTheme="minorHAnsi" w:hAnsiTheme="minorHAnsi"/>
                <w:i/>
                <w:noProof/>
                <w:sz w:val="22"/>
                <w:szCs w:val="22"/>
              </w:rPr>
              <w:footnoteReference w:id="1"/>
            </w:r>
          </w:p>
        </w:tc>
      </w:tr>
      <w:tr w:rsidR="004A6336" w:rsidRPr="00DB4902" w14:paraId="3A856E34" w14:textId="77777777" w:rsidTr="00296E87">
        <w:tc>
          <w:tcPr>
            <w:cnfStyle w:val="001000000000" w:firstRow="0" w:lastRow="0" w:firstColumn="1" w:lastColumn="0" w:oddVBand="0" w:evenVBand="0" w:oddHBand="0" w:evenHBand="0" w:firstRowFirstColumn="0" w:firstRowLastColumn="0" w:lastRowFirstColumn="0" w:lastRowLastColumn="0"/>
            <w:tcW w:w="2694" w:type="dxa"/>
          </w:tcPr>
          <w:p w14:paraId="5ABFF280" w14:textId="77777777" w:rsidR="004A6336" w:rsidRPr="00DB4902" w:rsidRDefault="004A6336" w:rsidP="006757B0">
            <w:pPr>
              <w:spacing w:before="20" w:after="20" w:line="240" w:lineRule="auto"/>
              <w:rPr>
                <w:rFonts w:asciiTheme="minorHAnsi" w:hAnsiTheme="minorHAnsi"/>
                <w:noProof/>
                <w:sz w:val="22"/>
                <w:szCs w:val="22"/>
              </w:rPr>
            </w:pPr>
            <w:r w:rsidRPr="00DB4902">
              <w:rPr>
                <w:rFonts w:asciiTheme="minorHAnsi" w:hAnsiTheme="minorHAnsi"/>
                <w:noProof/>
                <w:sz w:val="22"/>
                <w:szCs w:val="22"/>
              </w:rPr>
              <w:t>Спеціальність</w:t>
            </w:r>
          </w:p>
        </w:tc>
        <w:tc>
          <w:tcPr>
            <w:tcW w:w="7087" w:type="dxa"/>
          </w:tcPr>
          <w:p w14:paraId="10C6ED2C" w14:textId="77777777" w:rsidR="004A6336" w:rsidRPr="00AF4ED7" w:rsidRDefault="00790C5B"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sz w:val="22"/>
                <w:szCs w:val="22"/>
              </w:rPr>
            </w:pPr>
            <w:r w:rsidRPr="00AF4ED7">
              <w:rPr>
                <w:rFonts w:asciiTheme="minorHAnsi" w:hAnsiTheme="minorHAnsi"/>
                <w:i/>
                <w:noProof/>
                <w:sz w:val="22"/>
                <w:szCs w:val="22"/>
              </w:rPr>
              <w:t>227 Фізична терапія , ерготерапія</w:t>
            </w:r>
          </w:p>
        </w:tc>
      </w:tr>
      <w:tr w:rsidR="004A6336" w:rsidRPr="00DB4902" w14:paraId="33471C44" w14:textId="77777777" w:rsidTr="00296E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BE183BA" w14:textId="77777777" w:rsidR="004A6336" w:rsidRPr="00DB4902" w:rsidRDefault="004A6336" w:rsidP="006757B0">
            <w:pPr>
              <w:spacing w:before="20" w:after="20" w:line="240" w:lineRule="auto"/>
              <w:rPr>
                <w:rFonts w:asciiTheme="minorHAnsi" w:hAnsiTheme="minorHAnsi"/>
                <w:noProof/>
                <w:sz w:val="22"/>
                <w:szCs w:val="22"/>
              </w:rPr>
            </w:pPr>
            <w:r w:rsidRPr="00DB4902">
              <w:rPr>
                <w:rFonts w:asciiTheme="minorHAnsi" w:hAnsiTheme="minorHAnsi"/>
                <w:noProof/>
                <w:sz w:val="22"/>
                <w:szCs w:val="22"/>
              </w:rPr>
              <w:t>Освітня програма</w:t>
            </w:r>
          </w:p>
        </w:tc>
        <w:tc>
          <w:tcPr>
            <w:tcW w:w="7087" w:type="dxa"/>
          </w:tcPr>
          <w:p w14:paraId="05875150" w14:textId="77777777" w:rsidR="004A6336" w:rsidRPr="00AF4ED7" w:rsidRDefault="00790C5B" w:rsidP="00A2464E">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AF4ED7">
              <w:rPr>
                <w:rFonts w:asciiTheme="minorHAnsi" w:hAnsiTheme="minorHAnsi"/>
                <w:i/>
                <w:noProof/>
                <w:sz w:val="22"/>
                <w:szCs w:val="22"/>
              </w:rPr>
              <w:t>Фізична терапія, ерготерапія</w:t>
            </w:r>
          </w:p>
        </w:tc>
      </w:tr>
      <w:tr w:rsidR="004A6336" w:rsidRPr="00DB4902" w14:paraId="7E514BD8" w14:textId="77777777" w:rsidTr="00296E87">
        <w:tc>
          <w:tcPr>
            <w:cnfStyle w:val="001000000000" w:firstRow="0" w:lastRow="0" w:firstColumn="1" w:lastColumn="0" w:oddVBand="0" w:evenVBand="0" w:oddHBand="0" w:evenHBand="0" w:firstRowFirstColumn="0" w:firstRowLastColumn="0" w:lastRowFirstColumn="0" w:lastRowLastColumn="0"/>
            <w:tcW w:w="2694" w:type="dxa"/>
          </w:tcPr>
          <w:p w14:paraId="4A142B01" w14:textId="77777777" w:rsidR="004A6336" w:rsidRPr="00DB4902" w:rsidRDefault="00AB05C9" w:rsidP="003D35CF">
            <w:pPr>
              <w:spacing w:before="20" w:after="20" w:line="240" w:lineRule="auto"/>
              <w:rPr>
                <w:rFonts w:asciiTheme="minorHAnsi" w:hAnsiTheme="minorHAnsi"/>
                <w:noProof/>
                <w:sz w:val="22"/>
                <w:szCs w:val="22"/>
              </w:rPr>
            </w:pPr>
            <w:r w:rsidRPr="00DB4902">
              <w:rPr>
                <w:rFonts w:asciiTheme="minorHAnsi" w:hAnsiTheme="minorHAnsi"/>
                <w:noProof/>
                <w:sz w:val="22"/>
                <w:szCs w:val="22"/>
              </w:rPr>
              <w:t xml:space="preserve">Статус </w:t>
            </w:r>
            <w:r w:rsidR="003D35CF" w:rsidRPr="00DB4902">
              <w:rPr>
                <w:rFonts w:asciiTheme="minorHAnsi" w:hAnsiTheme="minorHAnsi"/>
                <w:noProof/>
                <w:sz w:val="22"/>
                <w:szCs w:val="22"/>
              </w:rPr>
              <w:t>дисципліни</w:t>
            </w:r>
          </w:p>
        </w:tc>
        <w:tc>
          <w:tcPr>
            <w:tcW w:w="7087" w:type="dxa"/>
          </w:tcPr>
          <w:p w14:paraId="02C29817" w14:textId="77777777" w:rsidR="004A6336" w:rsidRPr="000F4BCB" w:rsidRDefault="000F4BCB" w:rsidP="007244E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sz w:val="22"/>
                <w:szCs w:val="22"/>
              </w:rPr>
            </w:pPr>
            <w:r>
              <w:rPr>
                <w:rFonts w:asciiTheme="minorHAnsi" w:hAnsiTheme="minorHAnsi"/>
                <w:i/>
                <w:noProof/>
                <w:sz w:val="22"/>
                <w:szCs w:val="22"/>
                <w:lang w:val="ru-RU"/>
              </w:rPr>
              <w:t>Виб</w:t>
            </w:r>
            <w:r>
              <w:rPr>
                <w:rFonts w:asciiTheme="minorHAnsi" w:hAnsiTheme="minorHAnsi"/>
                <w:i/>
                <w:noProof/>
                <w:sz w:val="22"/>
                <w:szCs w:val="22"/>
              </w:rPr>
              <w:t>іркова (Ф-катаог)</w:t>
            </w:r>
          </w:p>
        </w:tc>
      </w:tr>
      <w:tr w:rsidR="00894491" w:rsidRPr="00DB4902" w14:paraId="1D8BA044" w14:textId="77777777" w:rsidTr="00296E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0FD7A518" w14:textId="77777777" w:rsidR="00894491" w:rsidRPr="00DB4902" w:rsidRDefault="00894491" w:rsidP="00556A48">
            <w:pPr>
              <w:spacing w:before="20" w:after="20" w:line="240" w:lineRule="auto"/>
              <w:rPr>
                <w:rFonts w:asciiTheme="minorHAnsi" w:hAnsiTheme="minorHAnsi"/>
                <w:noProof/>
                <w:sz w:val="22"/>
                <w:szCs w:val="22"/>
              </w:rPr>
            </w:pPr>
            <w:r w:rsidRPr="00DB4902">
              <w:rPr>
                <w:rFonts w:asciiTheme="minorHAnsi" w:hAnsiTheme="minorHAnsi"/>
                <w:noProof/>
                <w:sz w:val="22"/>
                <w:szCs w:val="22"/>
              </w:rPr>
              <w:t>Форма навчання</w:t>
            </w:r>
          </w:p>
        </w:tc>
        <w:tc>
          <w:tcPr>
            <w:tcW w:w="7087" w:type="dxa"/>
          </w:tcPr>
          <w:p w14:paraId="5EE54B6E" w14:textId="77777777" w:rsidR="00894491" w:rsidRPr="00AF4ED7" w:rsidRDefault="00306C33" w:rsidP="00556A48">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sidRPr="00AF4ED7">
              <w:rPr>
                <w:rFonts w:asciiTheme="minorHAnsi" w:hAnsiTheme="minorHAnsi"/>
                <w:i/>
                <w:noProof/>
                <w:sz w:val="22"/>
                <w:szCs w:val="22"/>
              </w:rPr>
              <w:t>о</w:t>
            </w:r>
            <w:r w:rsidR="00894491" w:rsidRPr="00AF4ED7">
              <w:rPr>
                <w:rFonts w:asciiTheme="minorHAnsi" w:hAnsiTheme="minorHAnsi"/>
                <w:i/>
                <w:noProof/>
                <w:sz w:val="22"/>
                <w:szCs w:val="22"/>
              </w:rPr>
              <w:t>чна(денна</w:t>
            </w:r>
            <w:r w:rsidR="00790C5B" w:rsidRPr="00AF4ED7">
              <w:rPr>
                <w:rFonts w:asciiTheme="minorHAnsi" w:hAnsiTheme="minorHAnsi"/>
                <w:i/>
                <w:noProof/>
                <w:sz w:val="22"/>
                <w:szCs w:val="22"/>
              </w:rPr>
              <w:t>)</w:t>
            </w:r>
          </w:p>
        </w:tc>
      </w:tr>
      <w:tr w:rsidR="007244E1" w:rsidRPr="00DB4902" w14:paraId="2FBA3AA1" w14:textId="77777777" w:rsidTr="00296E87">
        <w:tc>
          <w:tcPr>
            <w:cnfStyle w:val="001000000000" w:firstRow="0" w:lastRow="0" w:firstColumn="1" w:lastColumn="0" w:oddVBand="0" w:evenVBand="0" w:oddHBand="0" w:evenHBand="0" w:firstRowFirstColumn="0" w:firstRowLastColumn="0" w:lastRowFirstColumn="0" w:lastRowLastColumn="0"/>
            <w:tcW w:w="2694" w:type="dxa"/>
          </w:tcPr>
          <w:p w14:paraId="10901A5C" w14:textId="77777777" w:rsidR="007244E1" w:rsidRPr="00DB4902" w:rsidRDefault="007244E1" w:rsidP="00556A48">
            <w:pPr>
              <w:spacing w:before="20" w:after="20" w:line="240" w:lineRule="auto"/>
              <w:rPr>
                <w:rFonts w:asciiTheme="minorHAnsi" w:hAnsiTheme="minorHAnsi"/>
                <w:noProof/>
                <w:sz w:val="22"/>
                <w:szCs w:val="22"/>
              </w:rPr>
            </w:pPr>
            <w:r w:rsidRPr="00DB4902">
              <w:rPr>
                <w:rFonts w:asciiTheme="minorHAnsi" w:hAnsiTheme="minorHAnsi"/>
                <w:noProof/>
                <w:sz w:val="22"/>
                <w:szCs w:val="22"/>
              </w:rPr>
              <w:t>Рік підготовки, семестр</w:t>
            </w:r>
          </w:p>
        </w:tc>
        <w:tc>
          <w:tcPr>
            <w:tcW w:w="7087" w:type="dxa"/>
          </w:tcPr>
          <w:p w14:paraId="0350041B" w14:textId="77777777" w:rsidR="007244E1" w:rsidRPr="00AF4ED7" w:rsidRDefault="002E4841" w:rsidP="00556A48">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sz w:val="22"/>
                <w:szCs w:val="22"/>
              </w:rPr>
            </w:pPr>
            <w:r>
              <w:rPr>
                <w:rFonts w:asciiTheme="minorHAnsi" w:hAnsiTheme="minorHAnsi"/>
                <w:i/>
                <w:noProof/>
                <w:sz w:val="22"/>
                <w:szCs w:val="22"/>
              </w:rPr>
              <w:t>4</w:t>
            </w:r>
            <w:r w:rsidR="009562DB">
              <w:rPr>
                <w:rFonts w:asciiTheme="minorHAnsi" w:hAnsiTheme="minorHAnsi"/>
                <w:i/>
                <w:noProof/>
                <w:sz w:val="22"/>
                <w:szCs w:val="22"/>
              </w:rPr>
              <w:t xml:space="preserve"> курс, осінні</w:t>
            </w:r>
            <w:r w:rsidR="007244E1" w:rsidRPr="00AF4ED7">
              <w:rPr>
                <w:rFonts w:asciiTheme="minorHAnsi" w:hAnsiTheme="minorHAnsi"/>
                <w:i/>
                <w:noProof/>
                <w:sz w:val="22"/>
                <w:szCs w:val="22"/>
              </w:rPr>
              <w:t>й семестр</w:t>
            </w:r>
          </w:p>
        </w:tc>
      </w:tr>
      <w:tr w:rsidR="004A6336" w:rsidRPr="00DB4902" w14:paraId="34B57032" w14:textId="77777777" w:rsidTr="00296E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667FC86" w14:textId="77777777" w:rsidR="004A6336" w:rsidRPr="00DB4902" w:rsidRDefault="006F5C29" w:rsidP="006757B0">
            <w:pPr>
              <w:spacing w:before="20" w:after="20" w:line="240" w:lineRule="auto"/>
              <w:rPr>
                <w:rFonts w:asciiTheme="minorHAnsi" w:hAnsiTheme="minorHAnsi"/>
                <w:noProof/>
                <w:sz w:val="22"/>
                <w:szCs w:val="22"/>
              </w:rPr>
            </w:pPr>
            <w:r w:rsidRPr="00DB4902">
              <w:rPr>
                <w:rFonts w:asciiTheme="minorHAnsi" w:hAnsiTheme="minorHAnsi"/>
                <w:noProof/>
                <w:sz w:val="22"/>
                <w:szCs w:val="22"/>
              </w:rPr>
              <w:t>Обсяг дисципліни</w:t>
            </w:r>
          </w:p>
        </w:tc>
        <w:tc>
          <w:tcPr>
            <w:tcW w:w="7087" w:type="dxa"/>
          </w:tcPr>
          <w:p w14:paraId="2E4F567B" w14:textId="77777777" w:rsidR="004A6336" w:rsidRPr="00AF4ED7" w:rsidRDefault="002E4841" w:rsidP="006757B0">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
                <w:noProof/>
                <w:sz w:val="22"/>
                <w:szCs w:val="22"/>
              </w:rPr>
            </w:pPr>
            <w:r>
              <w:rPr>
                <w:rFonts w:asciiTheme="minorHAnsi" w:hAnsiTheme="minorHAnsi"/>
                <w:i/>
                <w:noProof/>
                <w:sz w:val="22"/>
                <w:szCs w:val="22"/>
              </w:rPr>
              <w:t>120</w:t>
            </w:r>
            <w:r w:rsidR="00790C5B" w:rsidRPr="00AF4ED7">
              <w:rPr>
                <w:rFonts w:asciiTheme="minorHAnsi" w:hAnsiTheme="minorHAnsi"/>
                <w:i/>
                <w:noProof/>
                <w:sz w:val="22"/>
                <w:szCs w:val="22"/>
              </w:rPr>
              <w:t>/</w:t>
            </w:r>
            <w:r>
              <w:rPr>
                <w:rFonts w:asciiTheme="minorHAnsi" w:hAnsiTheme="minorHAnsi"/>
                <w:i/>
                <w:noProof/>
                <w:sz w:val="22"/>
                <w:szCs w:val="22"/>
              </w:rPr>
              <w:t>4</w:t>
            </w:r>
            <w:r w:rsidR="003D6AFA">
              <w:rPr>
                <w:rFonts w:asciiTheme="minorHAnsi" w:hAnsiTheme="minorHAnsi"/>
                <w:i/>
                <w:noProof/>
                <w:sz w:val="22"/>
                <w:szCs w:val="22"/>
              </w:rPr>
              <w:t>.</w:t>
            </w:r>
            <w:r>
              <w:rPr>
                <w:rFonts w:asciiTheme="minorHAnsi" w:hAnsiTheme="minorHAnsi"/>
                <w:i/>
                <w:noProof/>
                <w:sz w:val="22"/>
                <w:szCs w:val="22"/>
              </w:rPr>
              <w:t>5 кредити ЄКТС  (лекції – 27 годин, пр.заняття – 27</w:t>
            </w:r>
            <w:r w:rsidR="00397701">
              <w:rPr>
                <w:rFonts w:asciiTheme="minorHAnsi" w:hAnsiTheme="minorHAnsi"/>
                <w:i/>
                <w:noProof/>
                <w:sz w:val="22"/>
                <w:szCs w:val="22"/>
              </w:rPr>
              <w:t xml:space="preserve"> годин)</w:t>
            </w:r>
          </w:p>
        </w:tc>
      </w:tr>
      <w:tr w:rsidR="007244E1" w:rsidRPr="00DB4902" w14:paraId="006E2FCC" w14:textId="77777777" w:rsidTr="00296E87">
        <w:tc>
          <w:tcPr>
            <w:cnfStyle w:val="001000000000" w:firstRow="0" w:lastRow="0" w:firstColumn="1" w:lastColumn="0" w:oddVBand="0" w:evenVBand="0" w:oddHBand="0" w:evenHBand="0" w:firstRowFirstColumn="0" w:firstRowLastColumn="0" w:lastRowFirstColumn="0" w:lastRowLastColumn="0"/>
            <w:tcW w:w="2694" w:type="dxa"/>
          </w:tcPr>
          <w:p w14:paraId="2F9DFAE4" w14:textId="77777777" w:rsidR="007244E1" w:rsidRPr="00DB4902" w:rsidRDefault="007244E1" w:rsidP="007F620D">
            <w:pPr>
              <w:spacing w:after="20" w:line="240" w:lineRule="auto"/>
              <w:rPr>
                <w:rFonts w:asciiTheme="minorHAnsi" w:hAnsiTheme="minorHAnsi"/>
                <w:noProof/>
                <w:sz w:val="22"/>
                <w:szCs w:val="22"/>
              </w:rPr>
            </w:pPr>
            <w:r w:rsidRPr="00DB4902">
              <w:rPr>
                <w:rFonts w:asciiTheme="minorHAnsi" w:hAnsiTheme="minorHAnsi"/>
                <w:noProof/>
                <w:sz w:val="22"/>
                <w:szCs w:val="22"/>
              </w:rPr>
              <w:t>Семестровий контроль/ контрольні заходи</w:t>
            </w:r>
          </w:p>
        </w:tc>
        <w:tc>
          <w:tcPr>
            <w:tcW w:w="7087" w:type="dxa"/>
          </w:tcPr>
          <w:p w14:paraId="5AAED6AA" w14:textId="77777777" w:rsidR="007244E1" w:rsidRPr="00DB4902" w:rsidRDefault="00BD7456" w:rsidP="007F620D">
            <w:pPr>
              <w:spacing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sz w:val="22"/>
                <w:szCs w:val="22"/>
              </w:rPr>
            </w:pPr>
            <w:r>
              <w:rPr>
                <w:rFonts w:asciiTheme="minorHAnsi" w:hAnsiTheme="minorHAnsi"/>
                <w:i/>
                <w:noProof/>
                <w:sz w:val="22"/>
                <w:szCs w:val="22"/>
              </w:rPr>
              <w:t>МКР, залік</w:t>
            </w:r>
          </w:p>
        </w:tc>
      </w:tr>
      <w:tr w:rsidR="007E3190" w:rsidRPr="00DB4902" w14:paraId="345068CE" w14:textId="77777777" w:rsidTr="00296E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E2C5823" w14:textId="77777777" w:rsidR="004A6336" w:rsidRPr="00DB4902" w:rsidRDefault="004A6336" w:rsidP="006757B0">
            <w:pPr>
              <w:spacing w:before="20" w:after="20" w:line="240" w:lineRule="auto"/>
              <w:rPr>
                <w:rFonts w:asciiTheme="minorHAnsi" w:hAnsiTheme="minorHAnsi"/>
                <w:noProof/>
                <w:sz w:val="22"/>
                <w:szCs w:val="22"/>
              </w:rPr>
            </w:pPr>
            <w:r w:rsidRPr="00DB4902">
              <w:rPr>
                <w:rFonts w:asciiTheme="minorHAnsi" w:hAnsiTheme="minorHAnsi"/>
                <w:noProof/>
                <w:sz w:val="22"/>
                <w:szCs w:val="22"/>
              </w:rPr>
              <w:t>Розклад занять</w:t>
            </w:r>
          </w:p>
        </w:tc>
        <w:tc>
          <w:tcPr>
            <w:tcW w:w="7087" w:type="dxa"/>
          </w:tcPr>
          <w:p w14:paraId="263E04F1" w14:textId="77777777" w:rsidR="00AF4ED7" w:rsidRPr="00460F43" w:rsidRDefault="00AF4ED7" w:rsidP="00460F43">
            <w:pPr>
              <w:spacing w:before="20" w:after="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iCs/>
                <w:noProof/>
                <w:sz w:val="22"/>
                <w:szCs w:val="22"/>
                <w:u w:val="single"/>
              </w:rPr>
            </w:pPr>
            <w:r w:rsidRPr="00460F43">
              <w:rPr>
                <w:rFonts w:asciiTheme="minorHAnsi" w:hAnsiTheme="minorHAnsi"/>
                <w:iCs/>
                <w:noProof/>
                <w:sz w:val="24"/>
                <w:szCs w:val="24"/>
                <w:lang w:val="en-US"/>
              </w:rPr>
              <w:t>http</w:t>
            </w:r>
            <w:r w:rsidRPr="00460F43">
              <w:rPr>
                <w:rFonts w:asciiTheme="minorHAnsi" w:hAnsiTheme="minorHAnsi"/>
                <w:iCs/>
                <w:noProof/>
                <w:sz w:val="24"/>
                <w:szCs w:val="24"/>
              </w:rPr>
              <w:t>://</w:t>
            </w:r>
            <w:r w:rsidRPr="00460F43">
              <w:rPr>
                <w:rFonts w:asciiTheme="minorHAnsi" w:hAnsiTheme="minorHAnsi"/>
                <w:iCs/>
                <w:noProof/>
                <w:sz w:val="24"/>
                <w:szCs w:val="24"/>
                <w:lang w:val="en-US"/>
              </w:rPr>
              <w:t>rozklad</w:t>
            </w:r>
            <w:r w:rsidRPr="00460F43">
              <w:rPr>
                <w:rFonts w:asciiTheme="minorHAnsi" w:hAnsiTheme="minorHAnsi"/>
                <w:iCs/>
                <w:noProof/>
                <w:sz w:val="24"/>
                <w:szCs w:val="24"/>
              </w:rPr>
              <w:t>.</w:t>
            </w:r>
            <w:r w:rsidRPr="00460F43">
              <w:rPr>
                <w:rFonts w:asciiTheme="minorHAnsi" w:hAnsiTheme="minorHAnsi"/>
                <w:iCs/>
                <w:noProof/>
                <w:sz w:val="24"/>
                <w:szCs w:val="24"/>
                <w:lang w:val="en-US"/>
              </w:rPr>
              <w:t>kpi</w:t>
            </w:r>
            <w:r w:rsidRPr="00460F43">
              <w:rPr>
                <w:rFonts w:asciiTheme="minorHAnsi" w:hAnsiTheme="minorHAnsi"/>
                <w:iCs/>
                <w:noProof/>
                <w:sz w:val="24"/>
                <w:szCs w:val="24"/>
              </w:rPr>
              <w:t>.</w:t>
            </w:r>
            <w:r w:rsidRPr="00460F43">
              <w:rPr>
                <w:rFonts w:asciiTheme="minorHAnsi" w:hAnsiTheme="minorHAnsi"/>
                <w:iCs/>
                <w:noProof/>
                <w:sz w:val="24"/>
                <w:szCs w:val="24"/>
                <w:lang w:val="en-US"/>
              </w:rPr>
              <w:t>ua</w:t>
            </w:r>
            <w:r w:rsidR="00460F43">
              <w:rPr>
                <w:rFonts w:asciiTheme="minorHAnsi" w:hAnsiTheme="minorHAnsi"/>
                <w:iCs/>
                <w:noProof/>
                <w:sz w:val="24"/>
                <w:szCs w:val="24"/>
              </w:rPr>
              <w:t xml:space="preserve"> </w:t>
            </w:r>
          </w:p>
        </w:tc>
      </w:tr>
      <w:tr w:rsidR="004A6336" w:rsidRPr="00DB4902" w14:paraId="3148A58F" w14:textId="77777777" w:rsidTr="00296E87">
        <w:tc>
          <w:tcPr>
            <w:cnfStyle w:val="001000000000" w:firstRow="0" w:lastRow="0" w:firstColumn="1" w:lastColumn="0" w:oddVBand="0" w:evenVBand="0" w:oddHBand="0" w:evenHBand="0" w:firstRowFirstColumn="0" w:firstRowLastColumn="0" w:lastRowFirstColumn="0" w:lastRowLastColumn="0"/>
            <w:tcW w:w="2694" w:type="dxa"/>
          </w:tcPr>
          <w:p w14:paraId="0BD18177" w14:textId="77777777" w:rsidR="004A6336" w:rsidRPr="00DB4902" w:rsidRDefault="004A6336" w:rsidP="006757B0">
            <w:pPr>
              <w:spacing w:before="20" w:after="20" w:line="240" w:lineRule="auto"/>
              <w:rPr>
                <w:rFonts w:asciiTheme="minorHAnsi" w:hAnsiTheme="minorHAnsi"/>
                <w:noProof/>
                <w:sz w:val="22"/>
                <w:szCs w:val="22"/>
              </w:rPr>
            </w:pPr>
            <w:r w:rsidRPr="00DB4902">
              <w:rPr>
                <w:rFonts w:asciiTheme="minorHAnsi" w:hAnsiTheme="minorHAnsi"/>
                <w:noProof/>
                <w:sz w:val="22"/>
                <w:szCs w:val="22"/>
              </w:rPr>
              <w:t>Мова викладання</w:t>
            </w:r>
          </w:p>
        </w:tc>
        <w:tc>
          <w:tcPr>
            <w:tcW w:w="7087" w:type="dxa"/>
          </w:tcPr>
          <w:p w14:paraId="7F606D28" w14:textId="77777777" w:rsidR="004A6336" w:rsidRPr="00296E87" w:rsidRDefault="00306C33" w:rsidP="006757B0">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i/>
                <w:noProof/>
                <w:color w:val="0070C0"/>
                <w:sz w:val="22"/>
                <w:szCs w:val="22"/>
                <w:lang w:val="en-US"/>
              </w:rPr>
            </w:pPr>
            <w:r w:rsidRPr="00296E87">
              <w:rPr>
                <w:rFonts w:asciiTheme="minorHAnsi" w:hAnsiTheme="minorHAnsi"/>
                <w:i/>
                <w:noProof/>
                <w:color w:val="0070C0"/>
                <w:sz w:val="22"/>
                <w:szCs w:val="22"/>
                <w:lang w:val="en-US"/>
              </w:rPr>
              <w:t>Українська</w:t>
            </w:r>
          </w:p>
        </w:tc>
      </w:tr>
      <w:tr w:rsidR="004A6336" w:rsidRPr="00DB4902" w14:paraId="5F5A746B" w14:textId="77777777" w:rsidTr="00296E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4B043125" w14:textId="77777777" w:rsidR="004A6336" w:rsidRPr="00DB4902" w:rsidRDefault="006F5C29" w:rsidP="006757B0">
            <w:pPr>
              <w:spacing w:before="20" w:after="20" w:line="240" w:lineRule="auto"/>
              <w:rPr>
                <w:rFonts w:asciiTheme="minorHAnsi" w:hAnsiTheme="minorHAnsi"/>
                <w:noProof/>
                <w:sz w:val="22"/>
                <w:szCs w:val="22"/>
              </w:rPr>
            </w:pPr>
            <w:r w:rsidRPr="00DB4902">
              <w:rPr>
                <w:rFonts w:asciiTheme="minorHAnsi" w:hAnsiTheme="minorHAnsi"/>
                <w:noProof/>
                <w:sz w:val="22"/>
                <w:szCs w:val="22"/>
              </w:rPr>
              <w:t xml:space="preserve">Інформація про </w:t>
            </w:r>
            <w:r w:rsidRPr="00DB4902">
              <w:rPr>
                <w:rFonts w:asciiTheme="minorHAnsi" w:hAnsiTheme="minorHAnsi"/>
                <w:noProof/>
                <w:sz w:val="22"/>
                <w:szCs w:val="22"/>
              </w:rPr>
              <w:br/>
              <w:t>к</w:t>
            </w:r>
            <w:r w:rsidR="00D82DA7" w:rsidRPr="00DB4902">
              <w:rPr>
                <w:rFonts w:asciiTheme="minorHAnsi" w:hAnsiTheme="minorHAnsi"/>
                <w:noProof/>
                <w:sz w:val="22"/>
                <w:szCs w:val="22"/>
              </w:rPr>
              <w:t>ерівник</w:t>
            </w:r>
            <w:r w:rsidRPr="00DB4902">
              <w:rPr>
                <w:rFonts w:asciiTheme="minorHAnsi" w:hAnsiTheme="minorHAnsi"/>
                <w:noProof/>
                <w:sz w:val="22"/>
                <w:szCs w:val="22"/>
              </w:rPr>
              <w:t>а</w:t>
            </w:r>
            <w:r w:rsidR="00D82DA7" w:rsidRPr="00DB4902">
              <w:rPr>
                <w:rFonts w:asciiTheme="minorHAnsi" w:hAnsiTheme="minorHAnsi"/>
                <w:noProof/>
                <w:sz w:val="22"/>
                <w:szCs w:val="22"/>
              </w:rPr>
              <w:t xml:space="preserve"> курсу / викладачі</w:t>
            </w:r>
            <w:r w:rsidR="007244E1" w:rsidRPr="00DB4902">
              <w:rPr>
                <w:rFonts w:asciiTheme="minorHAnsi" w:hAnsiTheme="minorHAnsi"/>
                <w:noProof/>
                <w:sz w:val="22"/>
                <w:szCs w:val="22"/>
              </w:rPr>
              <w:t>в</w:t>
            </w:r>
          </w:p>
        </w:tc>
        <w:tc>
          <w:tcPr>
            <w:tcW w:w="7087" w:type="dxa"/>
          </w:tcPr>
          <w:p w14:paraId="7ADE3C3E" w14:textId="77777777" w:rsidR="00460F43" w:rsidRDefault="00D82DA7" w:rsidP="00F6606A">
            <w:pPr>
              <w:pStyle w:val="TableParagraph"/>
              <w:spacing w:line="272" w:lineRule="exact"/>
              <w:ind w:left="-5"/>
              <w:cnfStyle w:val="000000100000" w:firstRow="0" w:lastRow="0" w:firstColumn="0" w:lastColumn="0" w:oddVBand="0" w:evenVBand="0" w:oddHBand="1" w:evenHBand="0" w:firstRowFirstColumn="0" w:firstRowLastColumn="0" w:lastRowFirstColumn="0" w:lastRowLastColumn="0"/>
              <w:rPr>
                <w:rFonts w:ascii="Arial" w:hAnsi="Arial" w:cs="Arial"/>
                <w:lang w:val="uk-UA"/>
              </w:rPr>
            </w:pPr>
            <w:r w:rsidRPr="00DB4902">
              <w:rPr>
                <w:noProof/>
                <w:lang w:val="uk-UA"/>
              </w:rPr>
              <w:t>Лектор</w:t>
            </w:r>
            <w:r w:rsidR="004A6336" w:rsidRPr="00DB4902">
              <w:rPr>
                <w:noProof/>
                <w:lang w:val="uk-UA"/>
              </w:rPr>
              <w:t xml:space="preserve">: </w:t>
            </w:r>
          </w:p>
          <w:p w14:paraId="3ABA14A1" w14:textId="3F4A28AF" w:rsidR="00F6606A" w:rsidRDefault="00C5264B" w:rsidP="00F6606A">
            <w:pPr>
              <w:pStyle w:val="TableParagraph"/>
              <w:spacing w:line="272" w:lineRule="exact"/>
              <w:cnfStyle w:val="000000100000" w:firstRow="0" w:lastRow="0" w:firstColumn="0" w:lastColumn="0" w:oddVBand="0" w:evenVBand="0" w:oddHBand="1" w:evenHBand="0" w:firstRowFirstColumn="0" w:firstRowLastColumn="0" w:lastRowFirstColumn="0" w:lastRowLastColumn="0"/>
              <w:rPr>
                <w:rFonts w:cstheme="minorHAnsi"/>
                <w:sz w:val="24"/>
                <w:szCs w:val="24"/>
                <w:lang w:val="uk-UA"/>
              </w:rPr>
            </w:pPr>
            <w:r>
              <w:rPr>
                <w:rFonts w:cstheme="minorHAnsi"/>
                <w:sz w:val="24"/>
                <w:szCs w:val="24"/>
                <w:lang w:val="uk-UA"/>
              </w:rPr>
              <w:t xml:space="preserve">Завідувач </w:t>
            </w:r>
            <w:proofErr w:type="spellStart"/>
            <w:r>
              <w:rPr>
                <w:rFonts w:cstheme="minorHAnsi"/>
                <w:sz w:val="24"/>
                <w:szCs w:val="24"/>
                <w:lang w:val="uk-UA"/>
              </w:rPr>
              <w:t>кафедри,проф</w:t>
            </w:r>
            <w:proofErr w:type="spellEnd"/>
            <w:r>
              <w:rPr>
                <w:rFonts w:cstheme="minorHAnsi"/>
                <w:sz w:val="24"/>
                <w:szCs w:val="24"/>
                <w:lang w:val="uk-UA"/>
              </w:rPr>
              <w:t xml:space="preserve">. </w:t>
            </w:r>
            <w:proofErr w:type="spellStart"/>
            <w:r>
              <w:rPr>
                <w:rFonts w:cstheme="minorHAnsi"/>
                <w:sz w:val="24"/>
                <w:szCs w:val="24"/>
                <w:lang w:val="uk-UA"/>
              </w:rPr>
              <w:t>д.м.н</w:t>
            </w:r>
            <w:proofErr w:type="spellEnd"/>
            <w:r>
              <w:rPr>
                <w:rFonts w:cstheme="minorHAnsi"/>
                <w:sz w:val="24"/>
                <w:szCs w:val="24"/>
                <w:lang w:val="uk-UA"/>
              </w:rPr>
              <w:t xml:space="preserve">. </w:t>
            </w:r>
            <w:proofErr w:type="spellStart"/>
            <w:r>
              <w:rPr>
                <w:rFonts w:cstheme="minorHAnsi"/>
                <w:sz w:val="24"/>
                <w:szCs w:val="24"/>
                <w:lang w:val="uk-UA"/>
              </w:rPr>
              <w:t>Худецький</w:t>
            </w:r>
            <w:proofErr w:type="spellEnd"/>
            <w:r>
              <w:rPr>
                <w:rFonts w:cstheme="minorHAnsi"/>
                <w:sz w:val="24"/>
                <w:szCs w:val="24"/>
                <w:lang w:val="uk-UA"/>
              </w:rPr>
              <w:t xml:space="preserve"> І.Ю. </w:t>
            </w:r>
          </w:p>
          <w:p w14:paraId="1B078BC1" w14:textId="64DB40BC" w:rsidR="00C5264B" w:rsidRPr="00C5264B" w:rsidRDefault="00F56EEB" w:rsidP="00F6606A">
            <w:pPr>
              <w:pStyle w:val="TableParagraph"/>
              <w:spacing w:line="272"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color w:val="0070C0"/>
                <w:sz w:val="24"/>
                <w:szCs w:val="24"/>
                <w:lang w:val="ru-RU"/>
              </w:rPr>
            </w:pPr>
            <w:hyperlink r:id="rId13" w:history="1">
              <w:r w:rsidR="00C5264B" w:rsidRPr="00C5264B">
                <w:rPr>
                  <w:rStyle w:val="a5"/>
                  <w:rFonts w:ascii="Times New Roman" w:hAnsi="Times New Roman" w:cs="Times New Roman"/>
                  <w:noProof/>
                  <w:sz w:val="24"/>
                  <w:szCs w:val="24"/>
                </w:rPr>
                <w:t>igorkhudetskyy</w:t>
              </w:r>
              <w:r w:rsidR="00C5264B" w:rsidRPr="00C5264B">
                <w:rPr>
                  <w:rStyle w:val="a5"/>
                  <w:rFonts w:ascii="Times New Roman" w:hAnsi="Times New Roman" w:cs="Times New Roman"/>
                  <w:noProof/>
                  <w:sz w:val="24"/>
                  <w:szCs w:val="24"/>
                  <w:lang w:val="ru-RU"/>
                </w:rPr>
                <w:t>@</w:t>
              </w:r>
              <w:r w:rsidR="00C5264B" w:rsidRPr="00C5264B">
                <w:rPr>
                  <w:rStyle w:val="a5"/>
                  <w:rFonts w:ascii="Times New Roman" w:hAnsi="Times New Roman" w:cs="Times New Roman"/>
                  <w:noProof/>
                  <w:sz w:val="24"/>
                  <w:szCs w:val="24"/>
                </w:rPr>
                <w:t>gmail</w:t>
              </w:r>
              <w:r w:rsidR="00C5264B" w:rsidRPr="00C5264B">
                <w:rPr>
                  <w:rStyle w:val="a5"/>
                  <w:rFonts w:ascii="Times New Roman" w:hAnsi="Times New Roman" w:cs="Times New Roman"/>
                  <w:noProof/>
                  <w:sz w:val="24"/>
                  <w:szCs w:val="24"/>
                  <w:lang w:val="ru-RU"/>
                </w:rPr>
                <w:t>.</w:t>
              </w:r>
              <w:r w:rsidR="00C5264B" w:rsidRPr="00C5264B">
                <w:rPr>
                  <w:rStyle w:val="a5"/>
                  <w:rFonts w:ascii="Times New Roman" w:hAnsi="Times New Roman" w:cs="Times New Roman"/>
                  <w:noProof/>
                  <w:sz w:val="24"/>
                  <w:szCs w:val="24"/>
                </w:rPr>
                <w:t>com</w:t>
              </w:r>
            </w:hyperlink>
          </w:p>
          <w:p w14:paraId="20FA38F7" w14:textId="6767D2F1" w:rsidR="00C5264B" w:rsidRPr="00AB761A" w:rsidRDefault="00C5264B" w:rsidP="00F6606A">
            <w:pPr>
              <w:pStyle w:val="TableParagraph"/>
              <w:spacing w:line="272" w:lineRule="exac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noProof/>
                <w:sz w:val="20"/>
                <w:szCs w:val="20"/>
                <w:lang w:val="ru-RU"/>
              </w:rPr>
            </w:pPr>
            <w:r w:rsidRPr="00C5264B">
              <w:rPr>
                <w:rFonts w:ascii="Times New Roman" w:hAnsi="Times New Roman" w:cs="Times New Roman"/>
                <w:noProof/>
                <w:sz w:val="20"/>
                <w:szCs w:val="20"/>
                <w:lang w:val="ru-RU"/>
              </w:rPr>
              <w:t>+</w:t>
            </w:r>
            <w:r w:rsidRPr="00AB761A">
              <w:rPr>
                <w:rFonts w:ascii="Times New Roman" w:hAnsi="Times New Roman" w:cs="Times New Roman"/>
                <w:noProof/>
                <w:sz w:val="20"/>
                <w:szCs w:val="20"/>
                <w:lang w:val="ru-RU"/>
              </w:rPr>
              <w:t>38(067)283-00-11</w:t>
            </w:r>
          </w:p>
          <w:p w14:paraId="0FB632F1" w14:textId="77777777" w:rsidR="002E0716" w:rsidRDefault="004A6336" w:rsidP="00DB4902">
            <w:pPr>
              <w:pStyle w:val="TableParagraph"/>
              <w:spacing w:line="272" w:lineRule="exact"/>
              <w:ind w:left="-5"/>
              <w:cnfStyle w:val="000000100000" w:firstRow="0" w:lastRow="0" w:firstColumn="0" w:lastColumn="0" w:oddVBand="0" w:evenVBand="0" w:oddHBand="1" w:evenHBand="0" w:firstRowFirstColumn="0" w:firstRowLastColumn="0" w:lastRowFirstColumn="0" w:lastRowLastColumn="0"/>
              <w:rPr>
                <w:noProof/>
                <w:lang w:val="uk-UA"/>
              </w:rPr>
            </w:pPr>
            <w:r w:rsidRPr="00DB4902">
              <w:rPr>
                <w:noProof/>
                <w:lang w:val="uk-UA"/>
              </w:rPr>
              <w:t>Практичні</w:t>
            </w:r>
            <w:r w:rsidR="00CE15AE">
              <w:rPr>
                <w:noProof/>
                <w:lang w:val="uk-UA"/>
              </w:rPr>
              <w:t xml:space="preserve"> заняття </w:t>
            </w:r>
            <w:r w:rsidR="00DB4902" w:rsidRPr="00DB4902">
              <w:rPr>
                <w:noProof/>
                <w:lang w:val="uk-UA"/>
              </w:rPr>
              <w:t>:</w:t>
            </w:r>
            <w:r w:rsidRPr="00DB4902">
              <w:rPr>
                <w:noProof/>
                <w:lang w:val="uk-UA"/>
              </w:rPr>
              <w:t xml:space="preserve"> </w:t>
            </w:r>
          </w:p>
          <w:p w14:paraId="5BCD01D8" w14:textId="77777777" w:rsidR="00DB4902" w:rsidRPr="00DB4902" w:rsidRDefault="00DB4902" w:rsidP="00DB4902">
            <w:pPr>
              <w:pStyle w:val="TableParagraph"/>
              <w:spacing w:line="272" w:lineRule="exact"/>
              <w:ind w:left="-5"/>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noProof/>
                <w:sz w:val="24"/>
                <w:szCs w:val="24"/>
                <w:lang w:val="uk-UA"/>
              </w:rPr>
            </w:pPr>
            <w:r w:rsidRPr="00DB4902">
              <w:rPr>
                <w:noProof/>
                <w:lang w:val="uk-UA"/>
              </w:rPr>
              <w:t xml:space="preserve">старший викладач </w:t>
            </w:r>
            <w:r w:rsidR="002E4841">
              <w:rPr>
                <w:noProof/>
                <w:lang w:val="uk-UA"/>
              </w:rPr>
              <w:t xml:space="preserve">Науменко Наталія Олександрівна </w:t>
            </w:r>
            <w:hyperlink r:id="rId14" w:history="1">
              <w:r w:rsidR="002E4841" w:rsidRPr="00635E6C">
                <w:rPr>
                  <w:rStyle w:val="a5"/>
                  <w:rFonts w:ascii="Times New Roman" w:hAnsi="Times New Roman" w:cs="Times New Roman"/>
                  <w:noProof/>
                  <w:sz w:val="24"/>
                  <w:szCs w:val="24"/>
                </w:rPr>
                <w:t>natanau</w:t>
              </w:r>
              <w:r w:rsidR="002E4841" w:rsidRPr="002E4841">
                <w:rPr>
                  <w:rStyle w:val="a5"/>
                  <w:rFonts w:ascii="Times New Roman" w:hAnsi="Times New Roman" w:cs="Times New Roman"/>
                  <w:noProof/>
                  <w:sz w:val="24"/>
                  <w:szCs w:val="24"/>
                  <w:lang w:val="ru-RU"/>
                </w:rPr>
                <w:t>65</w:t>
              </w:r>
              <w:r w:rsidR="002E4841" w:rsidRPr="00635E6C">
                <w:rPr>
                  <w:rStyle w:val="a5"/>
                  <w:rFonts w:ascii="Times New Roman" w:hAnsi="Times New Roman" w:cs="Times New Roman"/>
                  <w:noProof/>
                  <w:spacing w:val="-1"/>
                  <w:sz w:val="24"/>
                  <w:szCs w:val="24"/>
                  <w:lang w:val="uk-UA"/>
                </w:rPr>
                <w:t>@gmail.com</w:t>
              </w:r>
            </w:hyperlink>
          </w:p>
          <w:p w14:paraId="62CCA172" w14:textId="77777777" w:rsidR="004A6336" w:rsidRPr="00DB4902" w:rsidRDefault="00DB4902" w:rsidP="00DB4902">
            <w:pPr>
              <w:pStyle w:val="TableParagraph"/>
              <w:ind w:left="-5"/>
              <w:cnfStyle w:val="000000100000" w:firstRow="0" w:lastRow="0" w:firstColumn="0" w:lastColumn="0" w:oddVBand="0" w:evenVBand="0" w:oddHBand="1" w:evenHBand="0" w:firstRowFirstColumn="0" w:firstRowLastColumn="0" w:lastRowFirstColumn="0" w:lastRowLastColumn="0"/>
              <w:rPr>
                <w:noProof/>
                <w:color w:val="0070C0"/>
                <w:lang w:val="uk-UA"/>
              </w:rPr>
            </w:pPr>
            <w:r w:rsidRPr="00DB4902">
              <w:rPr>
                <w:rFonts w:ascii="Times New Roman" w:hAnsi="Times New Roman" w:cs="Times New Roman"/>
                <w:noProof/>
                <w:spacing w:val="-1"/>
                <w:sz w:val="24"/>
                <w:szCs w:val="24"/>
                <w:lang w:val="uk-UA"/>
              </w:rPr>
              <w:t>+</w:t>
            </w:r>
            <w:r w:rsidR="002E4841">
              <w:rPr>
                <w:rFonts w:ascii="Times New Roman" w:hAnsi="Times New Roman" w:cs="Times New Roman"/>
                <w:noProof/>
                <w:spacing w:val="-1"/>
                <w:sz w:val="20"/>
                <w:szCs w:val="20"/>
                <w:lang w:val="uk-UA"/>
              </w:rPr>
              <w:t>38(067)693-01-9</w:t>
            </w:r>
            <w:r w:rsidRPr="003A40F0">
              <w:rPr>
                <w:rFonts w:ascii="Times New Roman" w:hAnsi="Times New Roman" w:cs="Times New Roman"/>
                <w:noProof/>
                <w:spacing w:val="-1"/>
                <w:sz w:val="20"/>
                <w:szCs w:val="20"/>
                <w:lang w:val="uk-UA"/>
              </w:rPr>
              <w:t>0</w:t>
            </w:r>
          </w:p>
        </w:tc>
      </w:tr>
      <w:tr w:rsidR="004A6336" w:rsidRPr="00397701" w14:paraId="049546FA" w14:textId="77777777" w:rsidTr="00296E87">
        <w:tc>
          <w:tcPr>
            <w:cnfStyle w:val="001000000000" w:firstRow="0" w:lastRow="0" w:firstColumn="1" w:lastColumn="0" w:oddVBand="0" w:evenVBand="0" w:oddHBand="0" w:evenHBand="0" w:firstRowFirstColumn="0" w:firstRowLastColumn="0" w:lastRowFirstColumn="0" w:lastRowLastColumn="0"/>
            <w:tcW w:w="2694" w:type="dxa"/>
          </w:tcPr>
          <w:p w14:paraId="2C311D31" w14:textId="77777777" w:rsidR="007E3190" w:rsidRPr="00DB4902" w:rsidRDefault="006F5C29" w:rsidP="006F5C29">
            <w:pPr>
              <w:spacing w:before="20" w:after="20" w:line="240" w:lineRule="auto"/>
              <w:rPr>
                <w:rFonts w:asciiTheme="minorHAnsi" w:hAnsiTheme="minorHAnsi"/>
                <w:noProof/>
                <w:sz w:val="22"/>
                <w:szCs w:val="22"/>
              </w:rPr>
            </w:pPr>
            <w:r w:rsidRPr="00DB4902">
              <w:rPr>
                <w:rFonts w:asciiTheme="minorHAnsi" w:hAnsiTheme="minorHAnsi"/>
                <w:noProof/>
                <w:sz w:val="22"/>
                <w:szCs w:val="22"/>
              </w:rPr>
              <w:t>Розміщення курсу</w:t>
            </w:r>
          </w:p>
        </w:tc>
        <w:tc>
          <w:tcPr>
            <w:tcW w:w="7087" w:type="dxa"/>
          </w:tcPr>
          <w:p w14:paraId="73399EFD" w14:textId="77777777" w:rsidR="007E3190" w:rsidRPr="00397701" w:rsidRDefault="00F56EEB" w:rsidP="00397701">
            <w:pPr>
              <w:spacing w:before="20" w:after="2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noProof/>
                <w:sz w:val="22"/>
                <w:szCs w:val="22"/>
              </w:rPr>
            </w:pPr>
            <w:hyperlink r:id="rId15" w:history="1">
              <w:r w:rsidR="00F96F65" w:rsidRPr="00421618">
                <w:rPr>
                  <w:rStyle w:val="a5"/>
                  <w:rFonts w:asciiTheme="minorHAnsi" w:hAnsiTheme="minorHAnsi"/>
                  <w:noProof/>
                  <w:sz w:val="22"/>
                  <w:szCs w:val="22"/>
                </w:rPr>
                <w:t>https://do.ipo.kpi.ua/course/view.php?id=2669</w:t>
              </w:r>
            </w:hyperlink>
            <w:r w:rsidR="00F96F65">
              <w:rPr>
                <w:rFonts w:asciiTheme="minorHAnsi" w:hAnsiTheme="minorHAnsi"/>
                <w:noProof/>
                <w:sz w:val="22"/>
                <w:szCs w:val="22"/>
              </w:rPr>
              <w:t xml:space="preserve"> </w:t>
            </w:r>
          </w:p>
        </w:tc>
      </w:tr>
    </w:tbl>
    <w:p w14:paraId="6DD08A0F" w14:textId="77777777" w:rsidR="004A6336" w:rsidRPr="004472C0" w:rsidRDefault="00AA6B23" w:rsidP="00AA6B23">
      <w:pPr>
        <w:pStyle w:val="1"/>
        <w:numPr>
          <w:ilvl w:val="0"/>
          <w:numId w:val="0"/>
        </w:numPr>
        <w:shd w:val="clear" w:color="auto" w:fill="BFBFBF" w:themeFill="background1" w:themeFillShade="BF"/>
        <w:spacing w:line="240" w:lineRule="auto"/>
        <w:jc w:val="center"/>
      </w:pPr>
      <w:r>
        <w:t>Програма</w:t>
      </w:r>
      <w:r w:rsidRPr="00AA6B23">
        <w:t xml:space="preserve"> </w:t>
      </w:r>
      <w:r>
        <w:t>навчальної дисципліни</w:t>
      </w:r>
    </w:p>
    <w:p w14:paraId="744D45DA" w14:textId="77777777" w:rsidR="004A6336" w:rsidRPr="00B31385" w:rsidRDefault="004D1575" w:rsidP="00412784">
      <w:pPr>
        <w:pStyle w:val="1"/>
        <w:spacing w:before="0" w:after="0"/>
      </w:pPr>
      <w:r>
        <w:t>Опис</w:t>
      </w:r>
      <w:r w:rsidR="004A6336" w:rsidRPr="00B31385">
        <w:t xml:space="preserve"> </w:t>
      </w:r>
      <w:r w:rsidR="00AA6B23">
        <w:t xml:space="preserve">навчальної </w:t>
      </w:r>
      <w:r w:rsidR="004A6336" w:rsidRPr="00B31385">
        <w:t>дисципліни</w:t>
      </w:r>
      <w:r w:rsidR="006F5C29">
        <w:t xml:space="preserve">, </w:t>
      </w:r>
      <w:r w:rsidR="006F5C29" w:rsidRPr="006F5C29">
        <w:t xml:space="preserve">її мета, </w:t>
      </w:r>
      <w:r w:rsidR="006F5C29">
        <w:t>предмет вивчання та результати навчання</w:t>
      </w:r>
    </w:p>
    <w:p w14:paraId="537DA552" w14:textId="77777777" w:rsidR="0091348F" w:rsidRDefault="0091348F" w:rsidP="00AE1F24">
      <w:pPr>
        <w:pStyle w:val="af1"/>
        <w:tabs>
          <w:tab w:val="left" w:pos="2991"/>
        </w:tabs>
        <w:ind w:left="0" w:right="-2" w:firstLine="0"/>
        <w:rPr>
          <w:rFonts w:asciiTheme="minorHAnsi" w:hAnsiTheme="minorHAnsi" w:cstheme="minorHAnsi"/>
          <w:i/>
          <w:color w:val="0070C0"/>
          <w:lang w:val="uk-UA"/>
        </w:rPr>
      </w:pPr>
    </w:p>
    <w:p w14:paraId="163C0EA3" w14:textId="77777777" w:rsidR="005C10D7" w:rsidRPr="0091348F" w:rsidRDefault="004A6336" w:rsidP="00AE1F24">
      <w:pPr>
        <w:pStyle w:val="af1"/>
        <w:tabs>
          <w:tab w:val="left" w:pos="2991"/>
        </w:tabs>
        <w:ind w:left="0" w:right="-2" w:firstLine="0"/>
        <w:rPr>
          <w:rFonts w:asciiTheme="minorHAnsi" w:hAnsiTheme="minorHAnsi" w:cstheme="minorHAnsi"/>
          <w:iCs/>
          <w:noProof/>
          <w:lang w:val="uk-UA"/>
        </w:rPr>
      </w:pPr>
      <w:r w:rsidRPr="0091348F">
        <w:rPr>
          <w:rFonts w:asciiTheme="minorHAnsi" w:hAnsiTheme="minorHAnsi" w:cstheme="minorHAnsi"/>
          <w:i/>
          <w:color w:val="0070C0"/>
          <w:lang w:val="uk-UA"/>
        </w:rPr>
        <w:t xml:space="preserve"> </w:t>
      </w:r>
      <w:r w:rsidR="00B53FD0" w:rsidRPr="0091348F">
        <w:rPr>
          <w:rFonts w:asciiTheme="minorHAnsi" w:hAnsiTheme="minorHAnsi" w:cstheme="minorHAnsi"/>
          <w:i/>
          <w:noProof/>
          <w:u w:val="single"/>
          <w:lang w:val="uk-UA"/>
        </w:rPr>
        <w:t>Мета дисципліни</w:t>
      </w:r>
      <w:r w:rsidR="00B53FD0" w:rsidRPr="0091348F">
        <w:rPr>
          <w:rFonts w:asciiTheme="minorHAnsi" w:hAnsiTheme="minorHAnsi" w:cstheme="minorHAnsi"/>
          <w:iCs/>
          <w:noProof/>
          <w:lang w:val="uk-UA"/>
        </w:rPr>
        <w:t xml:space="preserve"> </w:t>
      </w:r>
      <w:r w:rsidR="005C10D7" w:rsidRPr="0091348F">
        <w:rPr>
          <w:rFonts w:asciiTheme="minorHAnsi" w:hAnsiTheme="minorHAnsi" w:cstheme="minorHAnsi"/>
          <w:lang w:val="ru-RU"/>
        </w:rPr>
        <w:br/>
      </w:r>
      <w:proofErr w:type="spellStart"/>
      <w:r w:rsidR="005C10D7" w:rsidRPr="0091348F">
        <w:rPr>
          <w:rFonts w:asciiTheme="minorHAnsi" w:hAnsiTheme="minorHAnsi" w:cstheme="minorHAnsi"/>
          <w:lang w:val="ru-RU"/>
        </w:rPr>
        <w:t>оволодіння</w:t>
      </w:r>
      <w:proofErr w:type="spellEnd"/>
      <w:r w:rsidR="005C10D7" w:rsidRPr="0091348F">
        <w:rPr>
          <w:rFonts w:asciiTheme="minorHAnsi" w:hAnsiTheme="minorHAnsi" w:cstheme="minorHAnsi"/>
          <w:lang w:val="ru-RU"/>
        </w:rPr>
        <w:t xml:space="preserve"> студентами системою </w:t>
      </w:r>
      <w:proofErr w:type="spellStart"/>
      <w:r w:rsidR="005C10D7" w:rsidRPr="0091348F">
        <w:rPr>
          <w:rFonts w:asciiTheme="minorHAnsi" w:hAnsiTheme="minorHAnsi" w:cstheme="minorHAnsi"/>
          <w:lang w:val="ru-RU"/>
        </w:rPr>
        <w:t>знань</w:t>
      </w:r>
      <w:proofErr w:type="spellEnd"/>
      <w:r w:rsidR="005C10D7" w:rsidRPr="0091348F">
        <w:rPr>
          <w:rFonts w:asciiTheme="minorHAnsi" w:hAnsiTheme="minorHAnsi" w:cstheme="minorHAnsi"/>
          <w:lang w:val="ru-RU"/>
        </w:rPr>
        <w:t xml:space="preserve"> про </w:t>
      </w:r>
      <w:proofErr w:type="spellStart"/>
      <w:r w:rsidR="005C10D7" w:rsidRPr="0091348F">
        <w:rPr>
          <w:rFonts w:asciiTheme="minorHAnsi" w:hAnsiTheme="minorHAnsi" w:cstheme="minorHAnsi"/>
          <w:lang w:val="ru-RU"/>
        </w:rPr>
        <w:t>особливості</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фізичної</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реабілітації</w:t>
      </w:r>
      <w:proofErr w:type="spellEnd"/>
      <w:r w:rsidR="005C10D7" w:rsidRPr="0091348F">
        <w:rPr>
          <w:rFonts w:asciiTheme="minorHAnsi" w:hAnsiTheme="minorHAnsi" w:cstheme="minorHAnsi"/>
          <w:lang w:val="ru-RU"/>
        </w:rPr>
        <w:t xml:space="preserve"> при </w:t>
      </w:r>
      <w:proofErr w:type="spellStart"/>
      <w:r w:rsidR="005C10D7" w:rsidRPr="0091348F">
        <w:rPr>
          <w:rFonts w:asciiTheme="minorHAnsi" w:hAnsiTheme="minorHAnsi" w:cstheme="minorHAnsi"/>
          <w:lang w:val="ru-RU"/>
        </w:rPr>
        <w:t>дії</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екстремальних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значень</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факторів</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оточуючого</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середовища</w:t>
      </w:r>
      <w:proofErr w:type="spellEnd"/>
      <w:r w:rsidR="005C10D7" w:rsidRPr="0091348F">
        <w:rPr>
          <w:rFonts w:asciiTheme="minorHAnsi" w:hAnsiTheme="minorHAnsi" w:cstheme="minorHAnsi"/>
          <w:lang w:val="ru-RU"/>
        </w:rPr>
        <w:t xml:space="preserve"> природного та антропогенного </w:t>
      </w:r>
      <w:proofErr w:type="spellStart"/>
      <w:r w:rsidR="005C10D7" w:rsidRPr="0091348F">
        <w:rPr>
          <w:rFonts w:asciiTheme="minorHAnsi" w:hAnsiTheme="minorHAnsi" w:cstheme="minorHAnsi"/>
          <w:lang w:val="ru-RU"/>
        </w:rPr>
        <w:t>походження</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Їх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дію</w:t>
      </w:r>
      <w:proofErr w:type="spellEnd"/>
      <w:r w:rsidR="005C10D7" w:rsidRPr="0091348F">
        <w:rPr>
          <w:rFonts w:asciiTheme="minorHAnsi" w:hAnsiTheme="minorHAnsi" w:cstheme="minorHAnsi"/>
          <w:lang w:val="ru-RU"/>
        </w:rPr>
        <w:t xml:space="preserve"> на </w:t>
      </w:r>
      <w:proofErr w:type="spellStart"/>
      <w:r w:rsidR="005C10D7" w:rsidRPr="0091348F">
        <w:rPr>
          <w:rFonts w:asciiTheme="minorHAnsi" w:hAnsiTheme="minorHAnsi" w:cstheme="minorHAnsi"/>
          <w:lang w:val="ru-RU"/>
        </w:rPr>
        <w:t>організм</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працівників</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небезпечних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професій</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працівників</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інших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професій</w:t>
      </w:r>
      <w:proofErr w:type="spellEnd"/>
      <w:r w:rsidR="005C10D7" w:rsidRPr="0091348F">
        <w:rPr>
          <w:rFonts w:asciiTheme="minorHAnsi" w:hAnsiTheme="minorHAnsi" w:cstheme="minorHAnsi"/>
          <w:lang w:val="ru-RU"/>
        </w:rPr>
        <w:t xml:space="preserve"> та </w:t>
      </w:r>
      <w:proofErr w:type="spellStart"/>
      <w:r w:rsidR="005C10D7" w:rsidRPr="0091348F">
        <w:rPr>
          <w:rFonts w:asciiTheme="minorHAnsi" w:hAnsiTheme="minorHAnsi" w:cstheme="minorHAnsi"/>
          <w:lang w:val="ru-RU"/>
        </w:rPr>
        <w:t>населення</w:t>
      </w:r>
      <w:proofErr w:type="spellEnd"/>
      <w:r w:rsidR="005C10D7" w:rsidRPr="0091348F">
        <w:rPr>
          <w:rFonts w:asciiTheme="minorHAnsi" w:hAnsiTheme="minorHAnsi" w:cstheme="minorHAnsi"/>
          <w:lang w:val="ru-RU"/>
        </w:rPr>
        <w:t xml:space="preserve"> в </w:t>
      </w:r>
      <w:proofErr w:type="spellStart"/>
      <w:r w:rsidR="005C10D7" w:rsidRPr="0091348F">
        <w:rPr>
          <w:rFonts w:asciiTheme="minorHAnsi" w:hAnsiTheme="minorHAnsi" w:cstheme="minorHAnsi"/>
          <w:lang w:val="ru-RU"/>
        </w:rPr>
        <w:t>умовах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природних</w:t>
      </w:r>
      <w:proofErr w:type="spellEnd"/>
      <w:r w:rsidR="005C10D7" w:rsidRPr="0091348F">
        <w:rPr>
          <w:rFonts w:asciiTheme="minorHAnsi" w:hAnsiTheme="minorHAnsi" w:cstheme="minorHAnsi"/>
          <w:lang w:val="ru-RU"/>
        </w:rPr>
        <w:t xml:space="preserve"> і </w:t>
      </w:r>
      <w:proofErr w:type="spellStart"/>
      <w:r w:rsidR="005C10D7" w:rsidRPr="0091348F">
        <w:rPr>
          <w:rFonts w:asciiTheme="minorHAnsi" w:hAnsiTheme="minorHAnsi" w:cstheme="minorHAnsi"/>
          <w:lang w:val="ru-RU"/>
        </w:rPr>
        <w:t>техногенних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аварій</w:t>
      </w:r>
      <w:proofErr w:type="spellEnd"/>
      <w:r w:rsidR="005C10D7" w:rsidRPr="0091348F">
        <w:rPr>
          <w:rFonts w:asciiTheme="minorHAnsi" w:hAnsiTheme="minorHAnsi" w:cstheme="minorHAnsi"/>
          <w:lang w:val="ru-RU"/>
        </w:rPr>
        <w:t xml:space="preserve">. </w:t>
      </w:r>
      <w:r w:rsidR="005C10D7" w:rsidRPr="0091348F">
        <w:rPr>
          <w:rFonts w:asciiTheme="minorHAnsi" w:hAnsiTheme="minorHAnsi" w:cstheme="minorHAnsi"/>
          <w:lang w:val="ru-RU"/>
        </w:rPr>
        <w:br/>
      </w:r>
      <w:proofErr w:type="spellStart"/>
      <w:r w:rsidR="005C10D7" w:rsidRPr="0091348F">
        <w:rPr>
          <w:rFonts w:asciiTheme="minorHAnsi" w:hAnsiTheme="minorHAnsi" w:cstheme="minorHAnsi"/>
          <w:lang w:val="ru-RU"/>
        </w:rPr>
        <w:t>формування</w:t>
      </w:r>
      <w:proofErr w:type="spellEnd"/>
      <w:r w:rsidR="005C10D7" w:rsidRPr="0091348F">
        <w:rPr>
          <w:rFonts w:asciiTheme="minorHAnsi" w:hAnsiTheme="minorHAnsi" w:cstheme="minorHAnsi"/>
          <w:lang w:val="ru-RU"/>
        </w:rPr>
        <w:t xml:space="preserve"> у </w:t>
      </w:r>
      <w:proofErr w:type="spellStart"/>
      <w:r w:rsidR="005C10D7" w:rsidRPr="0091348F">
        <w:rPr>
          <w:rFonts w:asciiTheme="minorHAnsi" w:hAnsiTheme="minorHAnsi" w:cstheme="minorHAnsi"/>
          <w:lang w:val="ru-RU"/>
        </w:rPr>
        <w:t>студентів</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умінь</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використання</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цих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знань</w:t>
      </w:r>
      <w:proofErr w:type="spellEnd"/>
      <w:r w:rsidR="005C10D7" w:rsidRPr="0091348F">
        <w:rPr>
          <w:rFonts w:asciiTheme="minorHAnsi" w:hAnsiTheme="minorHAnsi" w:cstheme="minorHAnsi"/>
          <w:lang w:val="ru-RU"/>
        </w:rPr>
        <w:t xml:space="preserve"> для </w:t>
      </w:r>
      <w:proofErr w:type="spellStart"/>
      <w:r w:rsidR="005C10D7" w:rsidRPr="0091348F">
        <w:rPr>
          <w:rFonts w:asciiTheme="minorHAnsi" w:hAnsiTheme="minorHAnsi" w:cstheme="minorHAnsi"/>
          <w:lang w:val="ru-RU"/>
        </w:rPr>
        <w:t>запобігання</w:t>
      </w:r>
      <w:proofErr w:type="spellEnd"/>
      <w:r w:rsidR="005C10D7" w:rsidRPr="0091348F">
        <w:rPr>
          <w:rFonts w:asciiTheme="minorHAnsi" w:hAnsiTheme="minorHAnsi" w:cstheme="minorHAnsi"/>
          <w:lang w:val="ru-RU"/>
        </w:rPr>
        <w:t xml:space="preserve"> негативного </w:t>
      </w:r>
      <w:proofErr w:type="spellStart"/>
      <w:r w:rsidR="005C10D7" w:rsidRPr="0091348F">
        <w:rPr>
          <w:rFonts w:asciiTheme="minorHAnsi" w:hAnsiTheme="minorHAnsi" w:cstheme="minorHAnsi"/>
          <w:lang w:val="ru-RU"/>
        </w:rPr>
        <w:t>впливу</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небезпечних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чи</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екстремальних</w:t>
      </w:r>
      <w:proofErr w:type="spellEnd"/>
      <w:r w:rsidR="005C10D7" w:rsidRPr="0091348F">
        <w:rPr>
          <w:rFonts w:asciiTheme="minorHAnsi" w:hAnsiTheme="minorHAnsi" w:cstheme="minorHAnsi"/>
          <w:lang w:val="ru-RU"/>
        </w:rPr>
        <w:t xml:space="preserve"> умов на </w:t>
      </w:r>
      <w:proofErr w:type="spellStart"/>
      <w:r w:rsidR="005C10D7" w:rsidRPr="0091348F">
        <w:rPr>
          <w:rFonts w:asciiTheme="minorHAnsi" w:hAnsiTheme="minorHAnsi" w:cstheme="minorHAnsi"/>
          <w:lang w:val="ru-RU"/>
        </w:rPr>
        <w:t>організм</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людини</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визначення</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ступеню</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функціональних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зворотних</w:t>
      </w:r>
      <w:proofErr w:type="spellEnd"/>
      <w:r w:rsidR="005C10D7" w:rsidRPr="0091348F">
        <w:rPr>
          <w:rFonts w:asciiTheme="minorHAnsi" w:hAnsiTheme="minorHAnsi" w:cstheme="minorHAnsi"/>
          <w:lang w:val="ru-RU"/>
        </w:rPr>
        <w:t xml:space="preserve"> та </w:t>
      </w:r>
      <w:proofErr w:type="spellStart"/>
      <w:r w:rsidR="005C10D7" w:rsidRPr="0091348F">
        <w:rPr>
          <w:rFonts w:asciiTheme="minorHAnsi" w:hAnsiTheme="minorHAnsi" w:cstheme="minorHAnsi"/>
          <w:lang w:val="ru-RU"/>
        </w:rPr>
        <w:t>незворотних</w:t>
      </w:r>
      <w:proofErr w:type="spellEnd"/>
      <w:r w:rsidR="005C10D7" w:rsidRPr="0091348F">
        <w:rPr>
          <w:rFonts w:asciiTheme="minorHAnsi" w:hAnsiTheme="minorHAnsi" w:cstheme="minorHAnsi"/>
          <w:lang w:val="ru-RU"/>
        </w:rPr>
        <w:t xml:space="preserve"> морфо </w:t>
      </w:r>
      <w:proofErr w:type="spellStart"/>
      <w:r w:rsidR="005C10D7" w:rsidRPr="0091348F">
        <w:rPr>
          <w:rFonts w:asciiTheme="minorHAnsi" w:hAnsiTheme="minorHAnsi" w:cstheme="minorHAnsi"/>
          <w:lang w:val="ru-RU"/>
        </w:rPr>
        <w:t>анатомічних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вдосконалення</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самоорганізації</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оптимізації</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процесів</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адаптації</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організму</w:t>
      </w:r>
      <w:proofErr w:type="spellEnd"/>
      <w:r w:rsidR="005C10D7" w:rsidRPr="0091348F">
        <w:rPr>
          <w:rFonts w:asciiTheme="minorHAnsi" w:hAnsiTheme="minorHAnsi" w:cstheme="minorHAnsi"/>
          <w:lang w:val="ru-RU"/>
        </w:rPr>
        <w:t xml:space="preserve"> до </w:t>
      </w:r>
      <w:proofErr w:type="spellStart"/>
      <w:r w:rsidR="005C10D7" w:rsidRPr="0091348F">
        <w:rPr>
          <w:rFonts w:asciiTheme="minorHAnsi" w:hAnsiTheme="minorHAnsi" w:cstheme="minorHAnsi"/>
          <w:lang w:val="ru-RU"/>
        </w:rPr>
        <w:t>екстремальних</w:t>
      </w:r>
      <w:proofErr w:type="spellEnd"/>
      <w:r w:rsidR="005C10D7" w:rsidRPr="0091348F">
        <w:rPr>
          <w:rFonts w:asciiTheme="minorHAnsi" w:hAnsiTheme="minorHAnsi" w:cstheme="minorHAnsi"/>
          <w:lang w:val="ru-RU"/>
        </w:rPr>
        <w:t xml:space="preserve"> умов.</w:t>
      </w:r>
      <w:r w:rsidR="005C10D7" w:rsidRPr="0091348F">
        <w:rPr>
          <w:rFonts w:asciiTheme="minorHAnsi" w:hAnsiTheme="minorHAnsi" w:cstheme="minorHAnsi"/>
          <w:lang w:val="ru-RU"/>
        </w:rPr>
        <w:br/>
      </w:r>
      <w:r w:rsidR="005C10D7" w:rsidRPr="0091348F">
        <w:rPr>
          <w:rFonts w:asciiTheme="minorHAnsi" w:hAnsiTheme="minorHAnsi" w:cstheme="minorHAnsi"/>
          <w:lang w:val="ru-RU"/>
        </w:rPr>
        <w:br/>
        <w:t xml:space="preserve">Система </w:t>
      </w:r>
      <w:proofErr w:type="spellStart"/>
      <w:r w:rsidR="005C10D7" w:rsidRPr="0091348F">
        <w:rPr>
          <w:rFonts w:asciiTheme="minorHAnsi" w:hAnsiTheme="minorHAnsi" w:cstheme="minorHAnsi"/>
          <w:lang w:val="ru-RU"/>
        </w:rPr>
        <w:t>знань</w:t>
      </w:r>
      <w:proofErr w:type="spellEnd"/>
      <w:r w:rsidR="005C10D7" w:rsidRPr="0091348F">
        <w:rPr>
          <w:rFonts w:asciiTheme="minorHAnsi" w:hAnsiTheme="minorHAnsi" w:cstheme="minorHAnsi"/>
          <w:lang w:val="ru-RU"/>
        </w:rPr>
        <w:t xml:space="preserve"> та </w:t>
      </w:r>
      <w:proofErr w:type="spellStart"/>
      <w:r w:rsidR="005C10D7" w:rsidRPr="0091348F">
        <w:rPr>
          <w:rFonts w:asciiTheme="minorHAnsi" w:hAnsiTheme="minorHAnsi" w:cstheme="minorHAnsi"/>
          <w:lang w:val="ru-RU"/>
        </w:rPr>
        <w:t>умінь</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також</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охоплює</w:t>
      </w:r>
      <w:proofErr w:type="spellEnd"/>
      <w:r w:rsidR="005C10D7" w:rsidRPr="0091348F">
        <w:rPr>
          <w:rFonts w:asciiTheme="minorHAnsi" w:hAnsiTheme="minorHAnsi" w:cstheme="minorHAnsi"/>
          <w:lang w:val="ru-RU"/>
        </w:rPr>
        <w:t>:</w:t>
      </w:r>
      <w:r w:rsidR="005C10D7" w:rsidRPr="0091348F">
        <w:rPr>
          <w:rFonts w:asciiTheme="minorHAnsi" w:hAnsiTheme="minorHAnsi" w:cstheme="minorHAnsi"/>
          <w:lang w:val="ru-RU"/>
        </w:rPr>
        <w:br/>
        <w:t xml:space="preserve">• </w:t>
      </w:r>
      <w:proofErr w:type="spellStart"/>
      <w:r w:rsidR="005C10D7" w:rsidRPr="0091348F">
        <w:rPr>
          <w:rFonts w:asciiTheme="minorHAnsi" w:hAnsiTheme="minorHAnsi" w:cstheme="minorHAnsi"/>
          <w:lang w:val="ru-RU"/>
        </w:rPr>
        <w:t>життєзабезпечення</w:t>
      </w:r>
      <w:proofErr w:type="spellEnd"/>
      <w:r w:rsidR="005C10D7" w:rsidRPr="0091348F">
        <w:rPr>
          <w:rFonts w:asciiTheme="minorHAnsi" w:hAnsiTheme="minorHAnsi" w:cstheme="minorHAnsi"/>
          <w:lang w:val="ru-RU"/>
        </w:rPr>
        <w:t xml:space="preserve"> в </w:t>
      </w:r>
      <w:proofErr w:type="spellStart"/>
      <w:r w:rsidR="005C10D7" w:rsidRPr="0091348F">
        <w:rPr>
          <w:rFonts w:asciiTheme="minorHAnsi" w:hAnsiTheme="minorHAnsi" w:cstheme="minorHAnsi"/>
          <w:lang w:val="ru-RU"/>
        </w:rPr>
        <w:t>екстремальних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умовах</w:t>
      </w:r>
      <w:proofErr w:type="spellEnd"/>
      <w:r w:rsidR="005C10D7" w:rsidRPr="0091348F">
        <w:rPr>
          <w:rFonts w:asciiTheme="minorHAnsi" w:hAnsiTheme="minorHAnsi" w:cstheme="minorHAnsi"/>
          <w:lang w:val="ru-RU"/>
        </w:rPr>
        <w:t>;</w:t>
      </w:r>
      <w:r w:rsidR="005C10D7" w:rsidRPr="0091348F">
        <w:rPr>
          <w:rFonts w:asciiTheme="minorHAnsi" w:hAnsiTheme="minorHAnsi" w:cstheme="minorHAnsi"/>
          <w:lang w:val="ru-RU"/>
        </w:rPr>
        <w:br/>
        <w:t xml:space="preserve">• </w:t>
      </w:r>
      <w:proofErr w:type="spellStart"/>
      <w:r w:rsidR="005C10D7" w:rsidRPr="0091348F">
        <w:rPr>
          <w:rFonts w:asciiTheme="minorHAnsi" w:hAnsiTheme="minorHAnsi" w:cstheme="minorHAnsi"/>
          <w:lang w:val="ru-RU"/>
        </w:rPr>
        <w:t>існуючі</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системи</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засоби</w:t>
      </w:r>
      <w:proofErr w:type="spellEnd"/>
      <w:r w:rsidR="005C10D7" w:rsidRPr="0091348F">
        <w:rPr>
          <w:rFonts w:asciiTheme="minorHAnsi" w:hAnsiTheme="minorHAnsi" w:cstheme="minorHAnsi"/>
          <w:lang w:val="ru-RU"/>
        </w:rPr>
        <w:t xml:space="preserve"> та </w:t>
      </w:r>
      <w:proofErr w:type="spellStart"/>
      <w:r w:rsidR="005C10D7" w:rsidRPr="0091348F">
        <w:rPr>
          <w:rFonts w:asciiTheme="minorHAnsi" w:hAnsiTheme="minorHAnsi" w:cstheme="minorHAnsi"/>
          <w:lang w:val="ru-RU"/>
        </w:rPr>
        <w:t>способи</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захисту</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від</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дії</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екстремальних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факторів</w:t>
      </w:r>
      <w:proofErr w:type="spellEnd"/>
      <w:r w:rsidR="005C10D7" w:rsidRPr="0091348F">
        <w:rPr>
          <w:rFonts w:asciiTheme="minorHAnsi" w:hAnsiTheme="minorHAnsi" w:cstheme="minorHAnsi"/>
          <w:lang w:val="ru-RU"/>
        </w:rPr>
        <w:t>;</w:t>
      </w:r>
      <w:r w:rsidR="005C10D7" w:rsidRPr="0091348F">
        <w:rPr>
          <w:rFonts w:asciiTheme="minorHAnsi" w:hAnsiTheme="minorHAnsi" w:cstheme="minorHAnsi"/>
          <w:lang w:val="ru-RU"/>
        </w:rPr>
        <w:br/>
        <w:t xml:space="preserve">• </w:t>
      </w:r>
      <w:proofErr w:type="spellStart"/>
      <w:r w:rsidR="005C10D7" w:rsidRPr="0091348F">
        <w:rPr>
          <w:rFonts w:asciiTheme="minorHAnsi" w:hAnsiTheme="minorHAnsi" w:cstheme="minorHAnsi"/>
          <w:lang w:val="ru-RU"/>
        </w:rPr>
        <w:t>біофізичні</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механізми</w:t>
      </w:r>
      <w:proofErr w:type="spellEnd"/>
      <w:r w:rsidR="005C10D7" w:rsidRPr="0091348F">
        <w:rPr>
          <w:rFonts w:asciiTheme="minorHAnsi" w:hAnsiTheme="minorHAnsi" w:cstheme="minorHAnsi"/>
          <w:lang w:val="ru-RU"/>
        </w:rPr>
        <w:t xml:space="preserve"> та </w:t>
      </w:r>
      <w:proofErr w:type="spellStart"/>
      <w:r w:rsidR="005C10D7" w:rsidRPr="0091348F">
        <w:rPr>
          <w:rFonts w:asciiTheme="minorHAnsi" w:hAnsiTheme="minorHAnsi" w:cstheme="minorHAnsi"/>
          <w:lang w:val="ru-RU"/>
        </w:rPr>
        <w:t>ступінь</w:t>
      </w:r>
      <w:proofErr w:type="spellEnd"/>
      <w:r w:rsidR="005C10D7" w:rsidRPr="0091348F">
        <w:rPr>
          <w:rFonts w:asciiTheme="minorHAnsi" w:hAnsiTheme="minorHAnsi" w:cstheme="minorHAnsi"/>
          <w:lang w:val="ru-RU"/>
        </w:rPr>
        <w:t xml:space="preserve"> негативного </w:t>
      </w:r>
      <w:proofErr w:type="spellStart"/>
      <w:r w:rsidR="005C10D7" w:rsidRPr="0091348F">
        <w:rPr>
          <w:rFonts w:asciiTheme="minorHAnsi" w:hAnsiTheme="minorHAnsi" w:cstheme="minorHAnsi"/>
          <w:lang w:val="ru-RU"/>
        </w:rPr>
        <w:t>впливу</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екстремальних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факторів</w:t>
      </w:r>
      <w:proofErr w:type="spellEnd"/>
      <w:r w:rsidR="005C10D7" w:rsidRPr="0091348F">
        <w:rPr>
          <w:rFonts w:asciiTheme="minorHAnsi" w:hAnsiTheme="minorHAnsi" w:cstheme="minorHAnsi"/>
          <w:lang w:val="ru-RU"/>
        </w:rPr>
        <w:t xml:space="preserve"> на </w:t>
      </w:r>
      <w:proofErr w:type="spellStart"/>
      <w:r w:rsidR="005C10D7" w:rsidRPr="0091348F">
        <w:rPr>
          <w:rFonts w:asciiTheme="minorHAnsi" w:hAnsiTheme="minorHAnsi" w:cstheme="minorHAnsi"/>
          <w:lang w:val="ru-RU"/>
        </w:rPr>
        <w:t>організм</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людини</w:t>
      </w:r>
      <w:proofErr w:type="spellEnd"/>
      <w:r w:rsidR="005C10D7" w:rsidRPr="0091348F">
        <w:rPr>
          <w:rFonts w:asciiTheme="minorHAnsi" w:hAnsiTheme="minorHAnsi" w:cstheme="minorHAnsi"/>
          <w:lang w:val="ru-RU"/>
        </w:rPr>
        <w:t xml:space="preserve">. </w:t>
      </w:r>
      <w:r w:rsidR="005C10D7" w:rsidRPr="0091348F">
        <w:rPr>
          <w:rFonts w:asciiTheme="minorHAnsi" w:hAnsiTheme="minorHAnsi" w:cstheme="minorHAnsi"/>
          <w:lang w:val="ru-RU"/>
        </w:rPr>
        <w:br/>
      </w:r>
      <w:proofErr w:type="spellStart"/>
      <w:r w:rsidR="005C10D7" w:rsidRPr="0091348F">
        <w:rPr>
          <w:rFonts w:asciiTheme="minorHAnsi" w:hAnsiTheme="minorHAnsi" w:cstheme="minorHAnsi"/>
          <w:lang w:val="ru-RU"/>
        </w:rPr>
        <w:lastRenderedPageBreak/>
        <w:t>Ці</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знання</w:t>
      </w:r>
      <w:proofErr w:type="spellEnd"/>
      <w:r w:rsidR="005C10D7" w:rsidRPr="0091348F">
        <w:rPr>
          <w:rFonts w:asciiTheme="minorHAnsi" w:hAnsiTheme="minorHAnsi" w:cstheme="minorHAnsi"/>
          <w:lang w:val="ru-RU"/>
        </w:rPr>
        <w:t xml:space="preserve"> та </w:t>
      </w:r>
      <w:proofErr w:type="spellStart"/>
      <w:r w:rsidR="005C10D7" w:rsidRPr="0091348F">
        <w:rPr>
          <w:rFonts w:asciiTheme="minorHAnsi" w:hAnsiTheme="minorHAnsi" w:cstheme="minorHAnsi"/>
          <w:lang w:val="ru-RU"/>
        </w:rPr>
        <w:t>уміння</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повинні</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узгоджуватись</w:t>
      </w:r>
      <w:proofErr w:type="spellEnd"/>
      <w:r w:rsidR="005C10D7" w:rsidRPr="0091348F">
        <w:rPr>
          <w:rFonts w:asciiTheme="minorHAnsi" w:hAnsiTheme="minorHAnsi" w:cstheme="minorHAnsi"/>
          <w:lang w:val="ru-RU"/>
        </w:rPr>
        <w:t xml:space="preserve"> з </w:t>
      </w:r>
      <w:proofErr w:type="spellStart"/>
      <w:r w:rsidR="005C10D7" w:rsidRPr="0091348F">
        <w:rPr>
          <w:rFonts w:asciiTheme="minorHAnsi" w:hAnsiTheme="minorHAnsi" w:cstheme="minorHAnsi"/>
          <w:lang w:val="ru-RU"/>
        </w:rPr>
        <w:t>типовими</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завданнями</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діяльності</w:t>
      </w:r>
      <w:proofErr w:type="spellEnd"/>
      <w:r w:rsidR="005C10D7" w:rsidRPr="0091348F">
        <w:rPr>
          <w:rFonts w:asciiTheme="minorHAnsi" w:hAnsiTheme="minorHAnsi" w:cstheme="minorHAnsi"/>
          <w:lang w:val="ru-RU"/>
        </w:rPr>
        <w:t xml:space="preserve"> та проблемами, </w:t>
      </w:r>
      <w:proofErr w:type="spellStart"/>
      <w:r w:rsidR="005C10D7" w:rsidRPr="0091348F">
        <w:rPr>
          <w:rFonts w:asciiTheme="minorHAnsi" w:hAnsiTheme="minorHAnsi" w:cstheme="minorHAnsi"/>
          <w:lang w:val="ru-RU"/>
        </w:rPr>
        <w:t>які</w:t>
      </w:r>
      <w:proofErr w:type="spellEnd"/>
      <w:r w:rsidR="005C10D7" w:rsidRPr="0091348F">
        <w:rPr>
          <w:rFonts w:asciiTheme="minorHAnsi" w:hAnsiTheme="minorHAnsi" w:cstheme="minorHAnsi"/>
          <w:lang w:val="ru-RU"/>
        </w:rPr>
        <w:t xml:space="preserve"> повинен </w:t>
      </w:r>
      <w:proofErr w:type="spellStart"/>
      <w:r w:rsidR="005C10D7" w:rsidRPr="0091348F">
        <w:rPr>
          <w:rFonts w:asciiTheme="minorHAnsi" w:hAnsiTheme="minorHAnsi" w:cstheme="minorHAnsi"/>
          <w:lang w:val="ru-RU"/>
        </w:rPr>
        <w:t>навчитися</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вирішувати</w:t>
      </w:r>
      <w:proofErr w:type="spellEnd"/>
      <w:r w:rsidR="005C10D7" w:rsidRPr="0091348F">
        <w:rPr>
          <w:rFonts w:asciiTheme="minorHAnsi" w:hAnsiTheme="minorHAnsi" w:cstheme="minorHAnsi"/>
          <w:lang w:val="ru-RU"/>
        </w:rPr>
        <w:t xml:space="preserve"> студент, а </w:t>
      </w:r>
      <w:proofErr w:type="spellStart"/>
      <w:r w:rsidR="005C10D7" w:rsidRPr="0091348F">
        <w:rPr>
          <w:rFonts w:asciiTheme="minorHAnsi" w:hAnsiTheme="minorHAnsi" w:cstheme="minorHAnsi"/>
          <w:lang w:val="ru-RU"/>
        </w:rPr>
        <w:t>саме</w:t>
      </w:r>
      <w:proofErr w:type="spellEnd"/>
      <w:r w:rsidR="005C10D7" w:rsidRPr="0091348F">
        <w:rPr>
          <w:rFonts w:asciiTheme="minorHAnsi" w:hAnsiTheme="minorHAnsi" w:cstheme="minorHAnsi"/>
          <w:lang w:val="ru-RU"/>
        </w:rPr>
        <w:t xml:space="preserve"> в рамках </w:t>
      </w:r>
      <w:proofErr w:type="spellStart"/>
      <w:r w:rsidR="005C10D7" w:rsidRPr="0091348F">
        <w:rPr>
          <w:rFonts w:asciiTheme="minorHAnsi" w:hAnsiTheme="minorHAnsi" w:cstheme="minorHAnsi"/>
          <w:lang w:val="ru-RU"/>
        </w:rPr>
        <w:t>своєї</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компетенції</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вміти</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здійснювати</w:t>
      </w:r>
      <w:proofErr w:type="spellEnd"/>
      <w:r w:rsidR="005C10D7" w:rsidRPr="0091348F">
        <w:rPr>
          <w:rFonts w:asciiTheme="minorHAnsi" w:hAnsiTheme="minorHAnsi" w:cstheme="minorHAnsi"/>
          <w:lang w:val="ru-RU"/>
        </w:rPr>
        <w:t xml:space="preserve"> контроль за </w:t>
      </w:r>
      <w:proofErr w:type="spellStart"/>
      <w:r w:rsidR="005C10D7" w:rsidRPr="0091348F">
        <w:rPr>
          <w:rFonts w:asciiTheme="minorHAnsi" w:hAnsiTheme="minorHAnsi" w:cstheme="minorHAnsi"/>
          <w:lang w:val="ru-RU"/>
        </w:rPr>
        <w:t>функціональним</w:t>
      </w:r>
      <w:proofErr w:type="spellEnd"/>
      <w:r w:rsidR="005C10D7" w:rsidRPr="0091348F">
        <w:rPr>
          <w:rFonts w:asciiTheme="minorHAnsi" w:hAnsiTheme="minorHAnsi" w:cstheme="minorHAnsi"/>
          <w:lang w:val="ru-RU"/>
        </w:rPr>
        <w:t xml:space="preserve"> станом і </w:t>
      </w:r>
      <w:proofErr w:type="spellStart"/>
      <w:r w:rsidR="005C10D7" w:rsidRPr="0091348F">
        <w:rPr>
          <w:rFonts w:asciiTheme="minorHAnsi" w:hAnsiTheme="minorHAnsi" w:cstheme="minorHAnsi"/>
          <w:lang w:val="ru-RU"/>
        </w:rPr>
        <w:t>здоров’ям</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людини</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що</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перебувала</w:t>
      </w:r>
      <w:proofErr w:type="spellEnd"/>
      <w:r w:rsidR="005C10D7" w:rsidRPr="0091348F">
        <w:rPr>
          <w:rFonts w:asciiTheme="minorHAnsi" w:hAnsiTheme="minorHAnsi" w:cstheme="minorHAnsi"/>
          <w:lang w:val="ru-RU"/>
        </w:rPr>
        <w:t xml:space="preserve"> в </w:t>
      </w:r>
      <w:proofErr w:type="spellStart"/>
      <w:r w:rsidR="005C10D7" w:rsidRPr="0091348F">
        <w:rPr>
          <w:rFonts w:asciiTheme="minorHAnsi" w:hAnsiTheme="minorHAnsi" w:cstheme="minorHAnsi"/>
          <w:lang w:val="ru-RU"/>
        </w:rPr>
        <w:t>екстремальних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умовах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вибрати</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необхідні</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реабілітаційні</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технології</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мати</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навики</w:t>
      </w:r>
      <w:proofErr w:type="spellEnd"/>
      <w:r w:rsidR="005C10D7" w:rsidRPr="0091348F">
        <w:rPr>
          <w:rFonts w:asciiTheme="minorHAnsi" w:hAnsiTheme="minorHAnsi" w:cstheme="minorHAnsi"/>
          <w:lang w:val="ru-RU"/>
        </w:rPr>
        <w:t xml:space="preserve"> для </w:t>
      </w:r>
      <w:proofErr w:type="spellStart"/>
      <w:r w:rsidR="005C10D7" w:rsidRPr="0091348F">
        <w:rPr>
          <w:rFonts w:asciiTheme="minorHAnsi" w:hAnsiTheme="minorHAnsi" w:cstheme="minorHAnsi"/>
          <w:lang w:val="ru-RU"/>
        </w:rPr>
        <w:t>їх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реалізації</w:t>
      </w:r>
      <w:proofErr w:type="spellEnd"/>
      <w:r w:rsidR="005C10D7" w:rsidRPr="0091348F">
        <w:rPr>
          <w:rFonts w:asciiTheme="minorHAnsi" w:hAnsiTheme="minorHAnsi" w:cstheme="minorHAnsi"/>
          <w:lang w:val="ru-RU"/>
        </w:rPr>
        <w:t xml:space="preserve"> та </w:t>
      </w:r>
      <w:proofErr w:type="spellStart"/>
      <w:r w:rsidR="005C10D7" w:rsidRPr="0091348F">
        <w:rPr>
          <w:rFonts w:asciiTheme="minorHAnsi" w:hAnsiTheme="minorHAnsi" w:cstheme="minorHAnsi"/>
          <w:lang w:val="ru-RU"/>
        </w:rPr>
        <w:t>оцінити</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ефективність</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реабілітаційних</w:t>
      </w:r>
      <w:proofErr w:type="spellEnd"/>
      <w:r w:rsidR="005C10D7" w:rsidRPr="0091348F">
        <w:rPr>
          <w:rFonts w:asciiTheme="minorHAnsi" w:hAnsiTheme="minorHAnsi" w:cstheme="minorHAnsi"/>
          <w:lang w:val="ru-RU"/>
        </w:rPr>
        <w:t xml:space="preserve"> заходах.</w:t>
      </w:r>
      <w:r w:rsidR="005C10D7" w:rsidRPr="0091348F">
        <w:rPr>
          <w:rFonts w:asciiTheme="minorHAnsi" w:hAnsiTheme="minorHAnsi" w:cstheme="minorHAnsi"/>
          <w:lang w:val="ru-RU"/>
        </w:rPr>
        <w:br/>
      </w:r>
      <w:r w:rsidR="005C10D7" w:rsidRPr="0091348F">
        <w:rPr>
          <w:rFonts w:asciiTheme="minorHAnsi" w:hAnsiTheme="minorHAnsi" w:cstheme="minorHAnsi"/>
          <w:lang w:val="ru-RU"/>
        </w:rPr>
        <w:br/>
        <w:t xml:space="preserve">2.2.Основні </w:t>
      </w:r>
      <w:proofErr w:type="spellStart"/>
      <w:r w:rsidR="005C10D7" w:rsidRPr="0091348F">
        <w:rPr>
          <w:rFonts w:asciiTheme="minorHAnsi" w:hAnsiTheme="minorHAnsi" w:cstheme="minorHAnsi"/>
          <w:lang w:val="ru-RU"/>
        </w:rPr>
        <w:t>завдання</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дисципліни</w:t>
      </w:r>
      <w:proofErr w:type="spellEnd"/>
      <w:r w:rsidR="005C10D7" w:rsidRPr="0091348F">
        <w:rPr>
          <w:rFonts w:asciiTheme="minorHAnsi" w:hAnsiTheme="minorHAnsi" w:cstheme="minorHAnsi"/>
          <w:lang w:val="ru-RU"/>
        </w:rPr>
        <w:t>.</w:t>
      </w:r>
      <w:r w:rsidR="005C10D7" w:rsidRPr="0091348F">
        <w:rPr>
          <w:rFonts w:asciiTheme="minorHAnsi" w:hAnsiTheme="minorHAnsi" w:cstheme="minorHAnsi"/>
          <w:lang w:val="ru-RU"/>
        </w:rPr>
        <w:br/>
        <w:t xml:space="preserve">• </w:t>
      </w:r>
      <w:proofErr w:type="spellStart"/>
      <w:r w:rsidR="005C10D7" w:rsidRPr="0091348F">
        <w:rPr>
          <w:rFonts w:asciiTheme="minorHAnsi" w:hAnsiTheme="minorHAnsi" w:cstheme="minorHAnsi"/>
          <w:lang w:val="ru-RU"/>
        </w:rPr>
        <w:t>знайомство</w:t>
      </w:r>
      <w:proofErr w:type="spellEnd"/>
      <w:r w:rsidR="005C10D7" w:rsidRPr="0091348F">
        <w:rPr>
          <w:rFonts w:asciiTheme="minorHAnsi" w:hAnsiTheme="minorHAnsi" w:cstheme="minorHAnsi"/>
          <w:lang w:val="ru-RU"/>
        </w:rPr>
        <w:t xml:space="preserve"> з </w:t>
      </w:r>
      <w:proofErr w:type="spellStart"/>
      <w:r w:rsidR="005C10D7" w:rsidRPr="0091348F">
        <w:rPr>
          <w:rFonts w:asciiTheme="minorHAnsi" w:hAnsiTheme="minorHAnsi" w:cstheme="minorHAnsi"/>
          <w:lang w:val="ru-RU"/>
        </w:rPr>
        <w:t>історією</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розвитку</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екстремальної</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фізіології</w:t>
      </w:r>
      <w:proofErr w:type="spellEnd"/>
      <w:r w:rsidR="005C10D7" w:rsidRPr="0091348F">
        <w:rPr>
          <w:rFonts w:asciiTheme="minorHAnsi" w:hAnsiTheme="minorHAnsi" w:cstheme="minorHAnsi"/>
          <w:lang w:val="ru-RU"/>
        </w:rPr>
        <w:t xml:space="preserve"> та </w:t>
      </w:r>
      <w:proofErr w:type="spellStart"/>
      <w:r w:rsidR="005C10D7" w:rsidRPr="0091348F">
        <w:rPr>
          <w:rFonts w:asciiTheme="minorHAnsi" w:hAnsiTheme="minorHAnsi" w:cstheme="minorHAnsi"/>
          <w:lang w:val="ru-RU"/>
        </w:rPr>
        <w:t>медицини</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реабілітаційних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заходів</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що</w:t>
      </w:r>
      <w:proofErr w:type="spellEnd"/>
      <w:r w:rsidR="005C10D7" w:rsidRPr="0091348F">
        <w:rPr>
          <w:rFonts w:asciiTheme="minorHAnsi" w:hAnsiTheme="minorHAnsi" w:cstheme="minorHAnsi"/>
          <w:lang w:val="ru-RU"/>
        </w:rPr>
        <w:t xml:space="preserve"> проводились </w:t>
      </w:r>
      <w:proofErr w:type="spellStart"/>
      <w:r w:rsidR="005C10D7" w:rsidRPr="0091348F">
        <w:rPr>
          <w:rFonts w:asciiTheme="minorHAnsi" w:hAnsiTheme="minorHAnsi" w:cstheme="minorHAnsi"/>
          <w:lang w:val="ru-RU"/>
        </w:rPr>
        <w:t>після</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перебування</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людини</w:t>
      </w:r>
      <w:proofErr w:type="spellEnd"/>
      <w:r w:rsidR="005C10D7" w:rsidRPr="0091348F">
        <w:rPr>
          <w:rFonts w:asciiTheme="minorHAnsi" w:hAnsiTheme="minorHAnsi" w:cstheme="minorHAnsi"/>
          <w:lang w:val="ru-RU"/>
        </w:rPr>
        <w:t xml:space="preserve"> в </w:t>
      </w:r>
      <w:proofErr w:type="spellStart"/>
      <w:r w:rsidR="005C10D7" w:rsidRPr="0091348F">
        <w:rPr>
          <w:rFonts w:asciiTheme="minorHAnsi" w:hAnsiTheme="minorHAnsi" w:cstheme="minorHAnsi"/>
          <w:lang w:val="ru-RU"/>
        </w:rPr>
        <w:t>екстремальних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умовах</w:t>
      </w:r>
      <w:proofErr w:type="spellEnd"/>
      <w:r w:rsidR="005C10D7" w:rsidRPr="0091348F">
        <w:rPr>
          <w:rFonts w:asciiTheme="minorHAnsi" w:hAnsiTheme="minorHAnsi" w:cstheme="minorHAnsi"/>
          <w:lang w:val="ru-RU"/>
        </w:rPr>
        <w:t>;</w:t>
      </w:r>
      <w:r w:rsidR="005C10D7" w:rsidRPr="0091348F">
        <w:rPr>
          <w:rFonts w:asciiTheme="minorHAnsi" w:hAnsiTheme="minorHAnsi" w:cstheme="minorHAnsi"/>
          <w:lang w:val="ru-RU"/>
        </w:rPr>
        <w:br/>
        <w:t xml:space="preserve">• </w:t>
      </w:r>
      <w:proofErr w:type="spellStart"/>
      <w:r w:rsidR="005C10D7" w:rsidRPr="0091348F">
        <w:rPr>
          <w:rFonts w:asciiTheme="minorHAnsi" w:hAnsiTheme="minorHAnsi" w:cstheme="minorHAnsi"/>
          <w:lang w:val="ru-RU"/>
        </w:rPr>
        <w:t>опанування</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сучасними</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уявленнями</w:t>
      </w:r>
      <w:proofErr w:type="spellEnd"/>
      <w:r w:rsidR="005C10D7" w:rsidRPr="0091348F">
        <w:rPr>
          <w:rFonts w:asciiTheme="minorHAnsi" w:hAnsiTheme="minorHAnsi" w:cstheme="minorHAnsi"/>
          <w:lang w:val="ru-RU"/>
        </w:rPr>
        <w:t xml:space="preserve"> про </w:t>
      </w:r>
      <w:proofErr w:type="spellStart"/>
      <w:r w:rsidR="005C10D7" w:rsidRPr="0091348F">
        <w:rPr>
          <w:rFonts w:asciiTheme="minorHAnsi" w:hAnsiTheme="minorHAnsi" w:cstheme="minorHAnsi"/>
          <w:lang w:val="ru-RU"/>
        </w:rPr>
        <w:t>особливості</w:t>
      </w:r>
      <w:proofErr w:type="spellEnd"/>
      <w:r w:rsidR="005C10D7" w:rsidRPr="0091348F">
        <w:rPr>
          <w:rFonts w:asciiTheme="minorHAnsi" w:hAnsiTheme="minorHAnsi" w:cstheme="minorHAnsi"/>
          <w:lang w:val="ru-RU"/>
        </w:rPr>
        <w:t xml:space="preserve"> негативного </w:t>
      </w:r>
      <w:proofErr w:type="spellStart"/>
      <w:r w:rsidR="005C10D7" w:rsidRPr="0091348F">
        <w:rPr>
          <w:rFonts w:asciiTheme="minorHAnsi" w:hAnsiTheme="minorHAnsi" w:cstheme="minorHAnsi"/>
          <w:lang w:val="ru-RU"/>
        </w:rPr>
        <w:t>впливу</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екстремальних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факторів</w:t>
      </w:r>
      <w:proofErr w:type="spellEnd"/>
      <w:r w:rsidR="005C10D7" w:rsidRPr="0091348F">
        <w:rPr>
          <w:rFonts w:asciiTheme="minorHAnsi" w:hAnsiTheme="minorHAnsi" w:cstheme="minorHAnsi"/>
          <w:lang w:val="ru-RU"/>
        </w:rPr>
        <w:t xml:space="preserve"> природного та антропогенного </w:t>
      </w:r>
      <w:proofErr w:type="spellStart"/>
      <w:r w:rsidR="005C10D7" w:rsidRPr="0091348F">
        <w:rPr>
          <w:rFonts w:asciiTheme="minorHAnsi" w:hAnsiTheme="minorHAnsi" w:cstheme="minorHAnsi"/>
          <w:lang w:val="ru-RU"/>
        </w:rPr>
        <w:t>середовища</w:t>
      </w:r>
      <w:proofErr w:type="spellEnd"/>
      <w:r w:rsidR="005C10D7" w:rsidRPr="0091348F">
        <w:rPr>
          <w:rFonts w:asciiTheme="minorHAnsi" w:hAnsiTheme="minorHAnsi" w:cstheme="minorHAnsi"/>
          <w:lang w:val="ru-RU"/>
        </w:rPr>
        <w:t xml:space="preserve"> на </w:t>
      </w:r>
      <w:proofErr w:type="spellStart"/>
      <w:r w:rsidR="005C10D7" w:rsidRPr="0091348F">
        <w:rPr>
          <w:rFonts w:asciiTheme="minorHAnsi" w:hAnsiTheme="minorHAnsi" w:cstheme="minorHAnsi"/>
          <w:lang w:val="ru-RU"/>
        </w:rPr>
        <w:t>організм</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людини</w:t>
      </w:r>
      <w:proofErr w:type="spellEnd"/>
      <w:r w:rsidR="005C10D7" w:rsidRPr="0091348F">
        <w:rPr>
          <w:rFonts w:asciiTheme="minorHAnsi" w:hAnsiTheme="minorHAnsi" w:cstheme="minorHAnsi"/>
          <w:lang w:val="ru-RU"/>
        </w:rPr>
        <w:t>;</w:t>
      </w:r>
      <w:r w:rsidR="005C10D7" w:rsidRPr="0091348F">
        <w:rPr>
          <w:rFonts w:asciiTheme="minorHAnsi" w:hAnsiTheme="minorHAnsi" w:cstheme="minorHAnsi"/>
          <w:lang w:val="ru-RU"/>
        </w:rPr>
        <w:br/>
        <w:t xml:space="preserve">• </w:t>
      </w:r>
      <w:proofErr w:type="spellStart"/>
      <w:r w:rsidR="005C10D7" w:rsidRPr="0091348F">
        <w:rPr>
          <w:rFonts w:asciiTheme="minorHAnsi" w:hAnsiTheme="minorHAnsi" w:cstheme="minorHAnsi"/>
          <w:lang w:val="ru-RU"/>
        </w:rPr>
        <w:t>поглиблене</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вивчення</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сучасних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досягнень</w:t>
      </w:r>
      <w:proofErr w:type="spellEnd"/>
      <w:r w:rsidR="005C10D7" w:rsidRPr="0091348F">
        <w:rPr>
          <w:rFonts w:asciiTheme="minorHAnsi" w:hAnsiTheme="minorHAnsi" w:cstheme="minorHAnsi"/>
          <w:lang w:val="ru-RU"/>
        </w:rPr>
        <w:t xml:space="preserve"> науки в </w:t>
      </w:r>
      <w:proofErr w:type="spellStart"/>
      <w:r w:rsidR="005C10D7" w:rsidRPr="0091348F">
        <w:rPr>
          <w:rFonts w:asciiTheme="minorHAnsi" w:hAnsiTheme="minorHAnsi" w:cstheme="minorHAnsi"/>
          <w:lang w:val="ru-RU"/>
        </w:rPr>
        <w:t>області</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екстремальної</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медицини</w:t>
      </w:r>
      <w:proofErr w:type="spellEnd"/>
      <w:r w:rsidR="005C10D7" w:rsidRPr="0091348F">
        <w:rPr>
          <w:rFonts w:asciiTheme="minorHAnsi" w:hAnsiTheme="minorHAnsi" w:cstheme="minorHAnsi"/>
          <w:lang w:val="ru-RU"/>
        </w:rPr>
        <w:t xml:space="preserve"> та </w:t>
      </w:r>
      <w:proofErr w:type="spellStart"/>
      <w:r w:rsidR="005C10D7" w:rsidRPr="0091348F">
        <w:rPr>
          <w:rFonts w:asciiTheme="minorHAnsi" w:hAnsiTheme="minorHAnsi" w:cstheme="minorHAnsi"/>
          <w:lang w:val="ru-RU"/>
        </w:rPr>
        <w:t>фізіології</w:t>
      </w:r>
      <w:proofErr w:type="spellEnd"/>
      <w:r w:rsidR="005C10D7" w:rsidRPr="0091348F">
        <w:rPr>
          <w:rFonts w:asciiTheme="minorHAnsi" w:hAnsiTheme="minorHAnsi" w:cstheme="minorHAnsi"/>
          <w:lang w:val="ru-RU"/>
        </w:rPr>
        <w:t xml:space="preserve"> для </w:t>
      </w:r>
      <w:proofErr w:type="spellStart"/>
      <w:r w:rsidR="005C10D7" w:rsidRPr="0091348F">
        <w:rPr>
          <w:rFonts w:asciiTheme="minorHAnsi" w:hAnsiTheme="minorHAnsi" w:cstheme="minorHAnsi"/>
          <w:lang w:val="ru-RU"/>
        </w:rPr>
        <w:t>обґрунтованого</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вибору</w:t>
      </w:r>
      <w:proofErr w:type="spellEnd"/>
      <w:r w:rsidR="005C10D7" w:rsidRPr="0091348F">
        <w:rPr>
          <w:rFonts w:asciiTheme="minorHAnsi" w:hAnsiTheme="minorHAnsi" w:cstheme="minorHAnsi"/>
          <w:lang w:val="ru-RU"/>
        </w:rPr>
        <w:t xml:space="preserve"> тактики </w:t>
      </w:r>
      <w:proofErr w:type="spellStart"/>
      <w:r w:rsidR="005C10D7" w:rsidRPr="0091348F">
        <w:rPr>
          <w:rFonts w:asciiTheme="minorHAnsi" w:hAnsiTheme="minorHAnsi" w:cstheme="minorHAnsi"/>
          <w:lang w:val="ru-RU"/>
        </w:rPr>
        <w:t>фізичної</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реабілітації</w:t>
      </w:r>
      <w:proofErr w:type="spellEnd"/>
      <w:r w:rsidR="005C10D7" w:rsidRPr="0091348F">
        <w:rPr>
          <w:rFonts w:asciiTheme="minorHAnsi" w:hAnsiTheme="minorHAnsi" w:cstheme="minorHAnsi"/>
          <w:lang w:val="ru-RU"/>
        </w:rPr>
        <w:t xml:space="preserve"> при </w:t>
      </w:r>
      <w:proofErr w:type="spellStart"/>
      <w:r w:rsidR="005C10D7" w:rsidRPr="0091348F">
        <w:rPr>
          <w:rFonts w:asciiTheme="minorHAnsi" w:hAnsiTheme="minorHAnsi" w:cstheme="minorHAnsi"/>
          <w:lang w:val="ru-RU"/>
        </w:rPr>
        <w:t>забезпеченні</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діяльності</w:t>
      </w:r>
      <w:proofErr w:type="spellEnd"/>
      <w:r w:rsidR="005C10D7" w:rsidRPr="0091348F">
        <w:rPr>
          <w:rFonts w:asciiTheme="minorHAnsi" w:hAnsiTheme="minorHAnsi" w:cstheme="minorHAnsi"/>
          <w:lang w:val="ru-RU"/>
        </w:rPr>
        <w:t xml:space="preserve"> в </w:t>
      </w:r>
      <w:proofErr w:type="spellStart"/>
      <w:r w:rsidR="005C10D7" w:rsidRPr="0091348F">
        <w:rPr>
          <w:rFonts w:asciiTheme="minorHAnsi" w:hAnsiTheme="minorHAnsi" w:cstheme="minorHAnsi"/>
          <w:lang w:val="ru-RU"/>
        </w:rPr>
        <w:t>екстремальних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умовах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тренування</w:t>
      </w:r>
      <w:proofErr w:type="spellEnd"/>
      <w:r w:rsidR="005C10D7" w:rsidRPr="0091348F">
        <w:rPr>
          <w:rFonts w:asciiTheme="minorHAnsi" w:hAnsiTheme="minorHAnsi" w:cstheme="minorHAnsi"/>
          <w:lang w:val="ru-RU"/>
        </w:rPr>
        <w:t xml:space="preserve"> та </w:t>
      </w:r>
      <w:proofErr w:type="spellStart"/>
      <w:r w:rsidR="005C10D7" w:rsidRPr="0091348F">
        <w:rPr>
          <w:rFonts w:asciiTheme="minorHAnsi" w:hAnsiTheme="minorHAnsi" w:cstheme="minorHAnsi"/>
          <w:lang w:val="ru-RU"/>
        </w:rPr>
        <w:t>підготовки</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осіб</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які</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працюють</w:t>
      </w:r>
      <w:proofErr w:type="spellEnd"/>
      <w:r w:rsidR="005C10D7" w:rsidRPr="0091348F">
        <w:rPr>
          <w:rFonts w:asciiTheme="minorHAnsi" w:hAnsiTheme="minorHAnsi" w:cstheme="minorHAnsi"/>
          <w:lang w:val="ru-RU"/>
        </w:rPr>
        <w:t xml:space="preserve"> в </w:t>
      </w:r>
      <w:proofErr w:type="spellStart"/>
      <w:r w:rsidR="005C10D7" w:rsidRPr="0091348F">
        <w:rPr>
          <w:rFonts w:asciiTheme="minorHAnsi" w:hAnsiTheme="minorHAnsi" w:cstheme="minorHAnsi"/>
          <w:lang w:val="ru-RU"/>
        </w:rPr>
        <w:t>екстремальних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умовах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загальних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положень</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техніки</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безпеки</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що</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попереджують</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чи</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зменшують</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негативний</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вплив</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екстремальних</w:t>
      </w:r>
      <w:proofErr w:type="spellEnd"/>
      <w:r w:rsidR="005C10D7" w:rsidRPr="0091348F">
        <w:rPr>
          <w:rFonts w:asciiTheme="minorHAnsi" w:hAnsiTheme="minorHAnsi" w:cstheme="minorHAnsi"/>
          <w:lang w:val="ru-RU"/>
        </w:rPr>
        <w:t xml:space="preserve"> умов на </w:t>
      </w:r>
      <w:proofErr w:type="spellStart"/>
      <w:r w:rsidR="005C10D7" w:rsidRPr="0091348F">
        <w:rPr>
          <w:rFonts w:asciiTheme="minorHAnsi" w:hAnsiTheme="minorHAnsi" w:cstheme="minorHAnsi"/>
          <w:lang w:val="ru-RU"/>
        </w:rPr>
        <w:t>організм</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людини</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станів</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організму</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які</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потребують</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надання</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невідкладної</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медичної</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допомоги</w:t>
      </w:r>
      <w:proofErr w:type="spellEnd"/>
      <w:r w:rsidR="005C10D7" w:rsidRPr="0091348F">
        <w:rPr>
          <w:rFonts w:asciiTheme="minorHAnsi" w:hAnsiTheme="minorHAnsi" w:cstheme="minorHAnsi"/>
          <w:lang w:val="ru-RU"/>
        </w:rPr>
        <w:t>;</w:t>
      </w:r>
      <w:r w:rsidR="005C10D7" w:rsidRPr="0091348F">
        <w:rPr>
          <w:rFonts w:asciiTheme="minorHAnsi" w:hAnsiTheme="minorHAnsi" w:cstheme="minorHAnsi"/>
          <w:lang w:val="ru-RU"/>
        </w:rPr>
        <w:br/>
        <w:t xml:space="preserve">• </w:t>
      </w:r>
      <w:proofErr w:type="spellStart"/>
      <w:r w:rsidR="005C10D7" w:rsidRPr="0091348F">
        <w:rPr>
          <w:rFonts w:asciiTheme="minorHAnsi" w:hAnsiTheme="minorHAnsi" w:cstheme="minorHAnsi"/>
          <w:lang w:val="ru-RU"/>
        </w:rPr>
        <w:t>знання</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класифікації</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екстремальних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факторів</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фізіологічних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станів</w:t>
      </w:r>
      <w:proofErr w:type="spellEnd"/>
      <w:r w:rsidR="005C10D7" w:rsidRPr="0091348F">
        <w:rPr>
          <w:rFonts w:asciiTheme="minorHAnsi" w:hAnsiTheme="minorHAnsi" w:cstheme="minorHAnsi"/>
          <w:lang w:val="ru-RU"/>
        </w:rPr>
        <w:t xml:space="preserve"> та </w:t>
      </w:r>
      <w:proofErr w:type="spellStart"/>
      <w:r w:rsidR="005C10D7" w:rsidRPr="0091348F">
        <w:rPr>
          <w:rFonts w:asciiTheme="minorHAnsi" w:hAnsiTheme="minorHAnsi" w:cstheme="minorHAnsi"/>
          <w:lang w:val="ru-RU"/>
        </w:rPr>
        <w:t>патофізіологічних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зрушень</w:t>
      </w:r>
      <w:proofErr w:type="spellEnd"/>
      <w:r w:rsidR="005C10D7" w:rsidRPr="0091348F">
        <w:rPr>
          <w:rFonts w:asciiTheme="minorHAnsi" w:hAnsiTheme="minorHAnsi" w:cstheme="minorHAnsi"/>
          <w:lang w:val="ru-RU"/>
        </w:rPr>
        <w:t xml:space="preserve"> в </w:t>
      </w:r>
      <w:proofErr w:type="spellStart"/>
      <w:r w:rsidR="005C10D7" w:rsidRPr="0091348F">
        <w:rPr>
          <w:rFonts w:asciiTheme="minorHAnsi" w:hAnsiTheme="minorHAnsi" w:cstheme="minorHAnsi"/>
          <w:lang w:val="ru-RU"/>
        </w:rPr>
        <w:t>організмі</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людини</w:t>
      </w:r>
      <w:proofErr w:type="spellEnd"/>
      <w:r w:rsidR="005C10D7" w:rsidRPr="0091348F">
        <w:rPr>
          <w:rFonts w:asciiTheme="minorHAnsi" w:hAnsiTheme="minorHAnsi" w:cstheme="minorHAnsi"/>
          <w:lang w:val="ru-RU"/>
        </w:rPr>
        <w:t xml:space="preserve"> в </w:t>
      </w:r>
      <w:proofErr w:type="spellStart"/>
      <w:r w:rsidR="005C10D7" w:rsidRPr="0091348F">
        <w:rPr>
          <w:rFonts w:asciiTheme="minorHAnsi" w:hAnsiTheme="minorHAnsi" w:cstheme="minorHAnsi"/>
          <w:lang w:val="ru-RU"/>
        </w:rPr>
        <w:t>екстремальних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умовах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психофізіології</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екстремальних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станів</w:t>
      </w:r>
      <w:proofErr w:type="spellEnd"/>
      <w:r w:rsidR="005C10D7" w:rsidRPr="0091348F">
        <w:rPr>
          <w:rFonts w:asciiTheme="minorHAnsi" w:hAnsiTheme="minorHAnsi" w:cstheme="minorHAnsi"/>
          <w:lang w:val="ru-RU"/>
        </w:rPr>
        <w:t>;</w:t>
      </w:r>
      <w:r w:rsidR="005C10D7" w:rsidRPr="0091348F">
        <w:rPr>
          <w:rFonts w:asciiTheme="minorHAnsi" w:hAnsiTheme="minorHAnsi" w:cstheme="minorHAnsi"/>
          <w:lang w:val="ru-RU"/>
        </w:rPr>
        <w:br/>
        <w:t xml:space="preserve">• </w:t>
      </w:r>
      <w:proofErr w:type="spellStart"/>
      <w:r w:rsidR="005C10D7" w:rsidRPr="0091348F">
        <w:rPr>
          <w:rFonts w:asciiTheme="minorHAnsi" w:hAnsiTheme="minorHAnsi" w:cstheme="minorHAnsi"/>
          <w:lang w:val="ru-RU"/>
        </w:rPr>
        <w:t>загальні</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положення</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організація</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основні</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принципи</w:t>
      </w:r>
      <w:proofErr w:type="spellEnd"/>
      <w:r w:rsidR="005C10D7" w:rsidRPr="0091348F">
        <w:rPr>
          <w:rFonts w:asciiTheme="minorHAnsi" w:hAnsiTheme="minorHAnsi" w:cstheme="minorHAnsi"/>
          <w:lang w:val="ru-RU"/>
        </w:rPr>
        <w:t xml:space="preserve">, форма і </w:t>
      </w:r>
      <w:proofErr w:type="spellStart"/>
      <w:r w:rsidR="005C10D7" w:rsidRPr="0091348F">
        <w:rPr>
          <w:rFonts w:asciiTheme="minorHAnsi" w:hAnsiTheme="minorHAnsi" w:cstheme="minorHAnsi"/>
          <w:lang w:val="ru-RU"/>
        </w:rPr>
        <w:t>засоби</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реабілітації</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після</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перебування</w:t>
      </w:r>
      <w:proofErr w:type="spellEnd"/>
      <w:r w:rsidR="005C10D7" w:rsidRPr="0091348F">
        <w:rPr>
          <w:rFonts w:asciiTheme="minorHAnsi" w:hAnsiTheme="minorHAnsi" w:cstheme="minorHAnsi"/>
          <w:lang w:val="ru-RU"/>
        </w:rPr>
        <w:t xml:space="preserve"> в </w:t>
      </w:r>
      <w:proofErr w:type="spellStart"/>
      <w:r w:rsidR="005C10D7" w:rsidRPr="0091348F">
        <w:rPr>
          <w:rFonts w:asciiTheme="minorHAnsi" w:hAnsiTheme="minorHAnsi" w:cstheme="minorHAnsi"/>
          <w:lang w:val="ru-RU"/>
        </w:rPr>
        <w:t>екстремальних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умовах</w:t>
      </w:r>
      <w:proofErr w:type="spellEnd"/>
      <w:r w:rsidR="005C10D7" w:rsidRPr="0091348F">
        <w:rPr>
          <w:rFonts w:asciiTheme="minorHAnsi" w:hAnsiTheme="minorHAnsi" w:cstheme="minorHAnsi"/>
          <w:lang w:val="ru-RU"/>
        </w:rPr>
        <w:t>;</w:t>
      </w:r>
      <w:r w:rsidR="005C10D7" w:rsidRPr="0091348F">
        <w:rPr>
          <w:rFonts w:asciiTheme="minorHAnsi" w:hAnsiTheme="minorHAnsi" w:cstheme="minorHAnsi"/>
          <w:lang w:val="ru-RU"/>
        </w:rPr>
        <w:br/>
        <w:t xml:space="preserve">• </w:t>
      </w:r>
      <w:hyperlink r:id="rId16" w:tooltip="Клінічні прояви" w:history="1">
        <w:proofErr w:type="spellStart"/>
        <w:r w:rsidR="005C10D7" w:rsidRPr="0091348F">
          <w:rPr>
            <w:rStyle w:val="a5"/>
            <w:rFonts w:asciiTheme="minorHAnsi" w:eastAsiaTheme="minorHAnsi" w:hAnsiTheme="minorHAnsi" w:cstheme="minorHAnsi"/>
            <w:lang w:val="ru-RU"/>
          </w:rPr>
          <w:t>клінічні</w:t>
        </w:r>
        <w:proofErr w:type="spellEnd"/>
        <w:r w:rsidR="005C10D7" w:rsidRPr="0091348F">
          <w:rPr>
            <w:rStyle w:val="a5"/>
            <w:rFonts w:asciiTheme="minorHAnsi" w:eastAsiaTheme="minorHAnsi" w:hAnsiTheme="minorHAnsi" w:cstheme="minorHAnsi"/>
            <w:lang w:val="ru-RU"/>
          </w:rPr>
          <w:t xml:space="preserve"> прояви</w:t>
        </w:r>
      </w:hyperlink>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що</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потребують</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проведення</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реабілітаційних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заходів</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типові</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програми</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фізичної</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реабілітації</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після</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перебування</w:t>
      </w:r>
      <w:proofErr w:type="spellEnd"/>
      <w:r w:rsidR="005C10D7" w:rsidRPr="0091348F">
        <w:rPr>
          <w:rFonts w:asciiTheme="minorHAnsi" w:hAnsiTheme="minorHAnsi" w:cstheme="minorHAnsi"/>
          <w:lang w:val="ru-RU"/>
        </w:rPr>
        <w:t xml:space="preserve"> в </w:t>
      </w:r>
      <w:proofErr w:type="spellStart"/>
      <w:r w:rsidR="005C10D7" w:rsidRPr="0091348F">
        <w:rPr>
          <w:rFonts w:asciiTheme="minorHAnsi" w:hAnsiTheme="minorHAnsi" w:cstheme="minorHAnsi"/>
          <w:lang w:val="ru-RU"/>
        </w:rPr>
        <w:t>екстремальних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умовах</w:t>
      </w:r>
      <w:proofErr w:type="spellEnd"/>
      <w:r w:rsidR="005C10D7" w:rsidRPr="0091348F">
        <w:rPr>
          <w:rFonts w:asciiTheme="minorHAnsi" w:hAnsiTheme="minorHAnsi" w:cstheme="minorHAnsi"/>
          <w:lang w:val="ru-RU"/>
        </w:rPr>
        <w:t>;</w:t>
      </w:r>
      <w:r w:rsidR="005C10D7" w:rsidRPr="0091348F">
        <w:rPr>
          <w:rFonts w:asciiTheme="minorHAnsi" w:hAnsiTheme="minorHAnsi" w:cstheme="minorHAnsi"/>
          <w:lang w:val="ru-RU"/>
        </w:rPr>
        <w:br/>
        <w:t xml:space="preserve">• </w:t>
      </w:r>
      <w:proofErr w:type="spellStart"/>
      <w:r w:rsidR="005C10D7" w:rsidRPr="0091348F">
        <w:rPr>
          <w:rFonts w:asciiTheme="minorHAnsi" w:hAnsiTheme="minorHAnsi" w:cstheme="minorHAnsi"/>
          <w:lang w:val="ru-RU"/>
        </w:rPr>
        <w:t>методи</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оцінки</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функціонального</w:t>
      </w:r>
      <w:proofErr w:type="spellEnd"/>
      <w:r w:rsidR="005C10D7" w:rsidRPr="0091348F">
        <w:rPr>
          <w:rFonts w:asciiTheme="minorHAnsi" w:hAnsiTheme="minorHAnsi" w:cstheme="minorHAnsi"/>
          <w:lang w:val="ru-RU"/>
        </w:rPr>
        <w:t xml:space="preserve"> стану </w:t>
      </w:r>
      <w:proofErr w:type="spellStart"/>
      <w:r w:rsidR="005C10D7" w:rsidRPr="0091348F">
        <w:rPr>
          <w:rFonts w:asciiTheme="minorHAnsi" w:hAnsiTheme="minorHAnsi" w:cstheme="minorHAnsi"/>
          <w:lang w:val="ru-RU"/>
        </w:rPr>
        <w:t>організму</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людини</w:t>
      </w:r>
      <w:proofErr w:type="spellEnd"/>
      <w:r w:rsidR="005C10D7" w:rsidRPr="0091348F">
        <w:rPr>
          <w:rFonts w:asciiTheme="minorHAnsi" w:hAnsiTheme="minorHAnsi" w:cstheme="minorHAnsi"/>
          <w:lang w:val="ru-RU"/>
        </w:rPr>
        <w:t xml:space="preserve"> і </w:t>
      </w:r>
      <w:proofErr w:type="spellStart"/>
      <w:r w:rsidR="005C10D7" w:rsidRPr="0091348F">
        <w:rPr>
          <w:rFonts w:asciiTheme="minorHAnsi" w:hAnsiTheme="minorHAnsi" w:cstheme="minorHAnsi"/>
          <w:lang w:val="ru-RU"/>
        </w:rPr>
        <w:t>ефективності</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реабілітаційних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заходів</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після</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перебування</w:t>
      </w:r>
      <w:proofErr w:type="spellEnd"/>
      <w:r w:rsidR="005C10D7" w:rsidRPr="0091348F">
        <w:rPr>
          <w:rFonts w:asciiTheme="minorHAnsi" w:hAnsiTheme="minorHAnsi" w:cstheme="minorHAnsi"/>
          <w:lang w:val="ru-RU"/>
        </w:rPr>
        <w:t xml:space="preserve"> в </w:t>
      </w:r>
      <w:proofErr w:type="spellStart"/>
      <w:r w:rsidR="005C10D7" w:rsidRPr="0091348F">
        <w:rPr>
          <w:rFonts w:asciiTheme="minorHAnsi" w:hAnsiTheme="minorHAnsi" w:cstheme="minorHAnsi"/>
          <w:lang w:val="ru-RU"/>
        </w:rPr>
        <w:t>екстремальних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умовах</w:t>
      </w:r>
      <w:proofErr w:type="spellEnd"/>
      <w:r w:rsidR="005C10D7" w:rsidRPr="0091348F">
        <w:rPr>
          <w:rFonts w:asciiTheme="minorHAnsi" w:hAnsiTheme="minorHAnsi" w:cstheme="minorHAnsi"/>
          <w:lang w:val="ru-RU"/>
        </w:rPr>
        <w:t>.</w:t>
      </w:r>
      <w:r w:rsidR="005C10D7" w:rsidRPr="0091348F">
        <w:rPr>
          <w:rFonts w:asciiTheme="minorHAnsi" w:hAnsiTheme="minorHAnsi" w:cstheme="minorHAnsi"/>
          <w:lang w:val="ru-RU"/>
        </w:rPr>
        <w:br/>
      </w:r>
      <w:r w:rsidR="005C10D7" w:rsidRPr="0091348F">
        <w:rPr>
          <w:rFonts w:asciiTheme="minorHAnsi" w:hAnsiTheme="minorHAnsi" w:cstheme="minorHAnsi"/>
          <w:lang w:val="ru-RU"/>
        </w:rPr>
        <w:br/>
      </w:r>
      <w:proofErr w:type="spellStart"/>
      <w:r w:rsidR="005C10D7" w:rsidRPr="0091348F">
        <w:rPr>
          <w:rFonts w:asciiTheme="minorHAnsi" w:hAnsiTheme="minorHAnsi" w:cstheme="minorHAnsi"/>
          <w:lang w:val="ru-RU"/>
        </w:rPr>
        <w:t>Згідно</w:t>
      </w:r>
      <w:proofErr w:type="spellEnd"/>
      <w:r w:rsidR="005C10D7" w:rsidRPr="0091348F">
        <w:rPr>
          <w:rFonts w:asciiTheme="minorHAnsi" w:hAnsiTheme="minorHAnsi" w:cstheme="minorHAnsi"/>
          <w:lang w:val="ru-RU"/>
        </w:rPr>
        <w:t xml:space="preserve"> з </w:t>
      </w:r>
      <w:proofErr w:type="spellStart"/>
      <w:r w:rsidR="005C10D7" w:rsidRPr="0091348F">
        <w:rPr>
          <w:rFonts w:asciiTheme="minorHAnsi" w:hAnsiTheme="minorHAnsi" w:cstheme="minorHAnsi"/>
          <w:lang w:val="ru-RU"/>
        </w:rPr>
        <w:t>вимогами</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освітньо-професійної</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програми</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навчальної</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дисципліни</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студенти</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після</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засвоєння</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дисципліни</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мають</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продемонструвати</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такі</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результати</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навчання</w:t>
      </w:r>
      <w:proofErr w:type="spellEnd"/>
      <w:r w:rsidR="005C10D7" w:rsidRPr="0091348F">
        <w:rPr>
          <w:rFonts w:asciiTheme="minorHAnsi" w:hAnsiTheme="minorHAnsi" w:cstheme="minorHAnsi"/>
          <w:lang w:val="ru-RU"/>
        </w:rPr>
        <w:t>:</w:t>
      </w:r>
      <w:r w:rsidR="005C10D7" w:rsidRPr="0091348F">
        <w:rPr>
          <w:rFonts w:asciiTheme="minorHAnsi" w:hAnsiTheme="minorHAnsi" w:cstheme="minorHAnsi"/>
          <w:lang w:val="ru-RU"/>
        </w:rPr>
        <w:br/>
      </w:r>
      <w:proofErr w:type="spellStart"/>
      <w:r w:rsidR="005C10D7" w:rsidRPr="0091348F">
        <w:rPr>
          <w:rFonts w:asciiTheme="minorHAnsi" w:hAnsiTheme="minorHAnsi" w:cstheme="minorHAnsi"/>
          <w:lang w:val="ru-RU"/>
        </w:rPr>
        <w:t>знання</w:t>
      </w:r>
      <w:proofErr w:type="spellEnd"/>
      <w:r w:rsidR="005C10D7" w:rsidRPr="0091348F">
        <w:rPr>
          <w:rFonts w:asciiTheme="minorHAnsi" w:hAnsiTheme="minorHAnsi" w:cstheme="minorHAnsi"/>
          <w:lang w:val="ru-RU"/>
        </w:rPr>
        <w:t xml:space="preserve">: </w:t>
      </w:r>
      <w:r w:rsidR="005C10D7" w:rsidRPr="0091348F">
        <w:rPr>
          <w:rFonts w:asciiTheme="minorHAnsi" w:hAnsiTheme="minorHAnsi" w:cstheme="minorHAnsi"/>
          <w:lang w:val="ru-RU"/>
        </w:rPr>
        <w:br/>
        <w:t xml:space="preserve">• </w:t>
      </w:r>
      <w:proofErr w:type="spellStart"/>
      <w:r w:rsidR="005C10D7" w:rsidRPr="0091348F">
        <w:rPr>
          <w:rFonts w:asciiTheme="minorHAnsi" w:hAnsiTheme="minorHAnsi" w:cstheme="minorHAnsi"/>
          <w:lang w:val="ru-RU"/>
        </w:rPr>
        <w:t>поняття</w:t>
      </w:r>
      <w:proofErr w:type="spellEnd"/>
      <w:r w:rsidR="005C10D7" w:rsidRPr="0091348F">
        <w:rPr>
          <w:rFonts w:asciiTheme="minorHAnsi" w:hAnsiTheme="minorHAnsi" w:cstheme="minorHAnsi"/>
          <w:lang w:val="ru-RU"/>
        </w:rPr>
        <w:t xml:space="preserve"> основ </w:t>
      </w:r>
      <w:proofErr w:type="spellStart"/>
      <w:r w:rsidR="005C10D7" w:rsidRPr="0091348F">
        <w:rPr>
          <w:rFonts w:asciiTheme="minorHAnsi" w:hAnsiTheme="minorHAnsi" w:cstheme="minorHAnsi"/>
          <w:lang w:val="ru-RU"/>
        </w:rPr>
        <w:t>фізіології</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екстремальних</w:t>
      </w:r>
      <w:proofErr w:type="spellEnd"/>
      <w:r w:rsidR="005C10D7" w:rsidRPr="0091348F">
        <w:rPr>
          <w:rFonts w:asciiTheme="minorHAnsi" w:hAnsiTheme="minorHAnsi" w:cstheme="minorHAnsi"/>
          <w:lang w:val="ru-RU"/>
        </w:rPr>
        <w:t xml:space="preserve"> умов,</w:t>
      </w:r>
      <w:r w:rsidR="005C10D7" w:rsidRPr="0091348F">
        <w:rPr>
          <w:rFonts w:asciiTheme="minorHAnsi" w:hAnsiTheme="minorHAnsi" w:cstheme="minorHAnsi"/>
          <w:lang w:val="ru-RU"/>
        </w:rPr>
        <w:br/>
        <w:t xml:space="preserve">• </w:t>
      </w:r>
      <w:proofErr w:type="spellStart"/>
      <w:r w:rsidR="005C10D7" w:rsidRPr="0091348F">
        <w:rPr>
          <w:rFonts w:asciiTheme="minorHAnsi" w:hAnsiTheme="minorHAnsi" w:cstheme="minorHAnsi"/>
          <w:lang w:val="ru-RU"/>
        </w:rPr>
        <w:t>фізіологічну</w:t>
      </w:r>
      <w:proofErr w:type="spellEnd"/>
      <w:r w:rsidR="005C10D7" w:rsidRPr="0091348F">
        <w:rPr>
          <w:rFonts w:asciiTheme="minorHAnsi" w:hAnsiTheme="minorHAnsi" w:cstheme="minorHAnsi"/>
          <w:lang w:val="ru-RU"/>
        </w:rPr>
        <w:t xml:space="preserve"> характеристику </w:t>
      </w:r>
      <w:proofErr w:type="spellStart"/>
      <w:r w:rsidR="005C10D7" w:rsidRPr="0091348F">
        <w:rPr>
          <w:rFonts w:asciiTheme="minorHAnsi" w:hAnsiTheme="minorHAnsi" w:cstheme="minorHAnsi"/>
          <w:lang w:val="ru-RU"/>
        </w:rPr>
        <w:t>перебування</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людини</w:t>
      </w:r>
      <w:proofErr w:type="spellEnd"/>
      <w:r w:rsidR="005C10D7" w:rsidRPr="0091348F">
        <w:rPr>
          <w:rFonts w:asciiTheme="minorHAnsi" w:hAnsiTheme="minorHAnsi" w:cstheme="minorHAnsi"/>
          <w:lang w:val="ru-RU"/>
        </w:rPr>
        <w:t xml:space="preserve"> в </w:t>
      </w:r>
      <w:proofErr w:type="spellStart"/>
      <w:r w:rsidR="005C10D7" w:rsidRPr="0091348F">
        <w:rPr>
          <w:rFonts w:asciiTheme="minorHAnsi" w:hAnsiTheme="minorHAnsi" w:cstheme="minorHAnsi"/>
          <w:lang w:val="ru-RU"/>
        </w:rPr>
        <w:t>екстремальних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умовах</w:t>
      </w:r>
      <w:proofErr w:type="spellEnd"/>
      <w:r w:rsidR="005C10D7" w:rsidRPr="0091348F">
        <w:rPr>
          <w:rFonts w:asciiTheme="minorHAnsi" w:hAnsiTheme="minorHAnsi" w:cstheme="minorHAnsi"/>
          <w:lang w:val="ru-RU"/>
        </w:rPr>
        <w:t>,</w:t>
      </w:r>
      <w:r w:rsidR="005C10D7" w:rsidRPr="0091348F">
        <w:rPr>
          <w:rFonts w:asciiTheme="minorHAnsi" w:hAnsiTheme="minorHAnsi" w:cstheme="minorHAnsi"/>
          <w:lang w:val="ru-RU"/>
        </w:rPr>
        <w:br/>
        <w:t xml:space="preserve">• </w:t>
      </w:r>
      <w:proofErr w:type="spellStart"/>
      <w:r w:rsidR="005C10D7" w:rsidRPr="0091348F">
        <w:rPr>
          <w:rFonts w:asciiTheme="minorHAnsi" w:hAnsiTheme="minorHAnsi" w:cstheme="minorHAnsi"/>
          <w:lang w:val="ru-RU"/>
        </w:rPr>
        <w:t>основні</w:t>
      </w:r>
      <w:proofErr w:type="spellEnd"/>
      <w:r w:rsidR="005C10D7" w:rsidRPr="0091348F">
        <w:rPr>
          <w:rFonts w:asciiTheme="minorHAnsi" w:hAnsiTheme="minorHAnsi" w:cstheme="minorHAnsi"/>
          <w:lang w:val="ru-RU"/>
        </w:rPr>
        <w:t xml:space="preserve"> прояви </w:t>
      </w:r>
      <w:proofErr w:type="spellStart"/>
      <w:r w:rsidR="005C10D7" w:rsidRPr="0091348F">
        <w:rPr>
          <w:rFonts w:asciiTheme="minorHAnsi" w:hAnsiTheme="minorHAnsi" w:cstheme="minorHAnsi"/>
          <w:lang w:val="ru-RU"/>
        </w:rPr>
        <w:t>специфічних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захворювань</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людини</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під</w:t>
      </w:r>
      <w:proofErr w:type="spellEnd"/>
      <w:r w:rsidR="005C10D7" w:rsidRPr="0091348F">
        <w:rPr>
          <w:rFonts w:asciiTheme="minorHAnsi" w:hAnsiTheme="minorHAnsi" w:cstheme="minorHAnsi"/>
          <w:lang w:val="ru-RU"/>
        </w:rPr>
        <w:t xml:space="preserve"> час і </w:t>
      </w:r>
      <w:proofErr w:type="spellStart"/>
      <w:r w:rsidR="005C10D7" w:rsidRPr="0091348F">
        <w:rPr>
          <w:rFonts w:asciiTheme="minorHAnsi" w:hAnsiTheme="minorHAnsi" w:cstheme="minorHAnsi"/>
          <w:lang w:val="ru-RU"/>
        </w:rPr>
        <w:t>після</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перебуван-ня</w:t>
      </w:r>
      <w:proofErr w:type="spellEnd"/>
      <w:r w:rsidR="005C10D7" w:rsidRPr="0091348F">
        <w:rPr>
          <w:rFonts w:asciiTheme="minorHAnsi" w:hAnsiTheme="minorHAnsi" w:cstheme="minorHAnsi"/>
          <w:lang w:val="ru-RU"/>
        </w:rPr>
        <w:t xml:space="preserve"> в </w:t>
      </w:r>
      <w:proofErr w:type="spellStart"/>
      <w:r w:rsidR="005C10D7" w:rsidRPr="0091348F">
        <w:rPr>
          <w:rFonts w:asciiTheme="minorHAnsi" w:hAnsiTheme="minorHAnsi" w:cstheme="minorHAnsi"/>
          <w:lang w:val="ru-RU"/>
        </w:rPr>
        <w:t>екстремальних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умовах</w:t>
      </w:r>
      <w:proofErr w:type="spellEnd"/>
      <w:r w:rsidR="005C10D7" w:rsidRPr="0091348F">
        <w:rPr>
          <w:rFonts w:asciiTheme="minorHAnsi" w:hAnsiTheme="minorHAnsi" w:cstheme="minorHAnsi"/>
          <w:lang w:val="ru-RU"/>
        </w:rPr>
        <w:t>,</w:t>
      </w:r>
      <w:r w:rsidR="005C10D7" w:rsidRPr="0091348F">
        <w:rPr>
          <w:rFonts w:asciiTheme="minorHAnsi" w:hAnsiTheme="minorHAnsi" w:cstheme="minorHAnsi"/>
          <w:lang w:val="ru-RU"/>
        </w:rPr>
        <w:br/>
        <w:t xml:space="preserve">• </w:t>
      </w:r>
      <w:proofErr w:type="spellStart"/>
      <w:r w:rsidR="005C10D7" w:rsidRPr="0091348F">
        <w:rPr>
          <w:rFonts w:asciiTheme="minorHAnsi" w:hAnsiTheme="minorHAnsi" w:cstheme="minorHAnsi"/>
          <w:lang w:val="ru-RU"/>
        </w:rPr>
        <w:t>основні</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задачі</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фізичної</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реабілітації</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під</w:t>
      </w:r>
      <w:proofErr w:type="spellEnd"/>
      <w:r w:rsidR="005C10D7" w:rsidRPr="0091348F">
        <w:rPr>
          <w:rFonts w:asciiTheme="minorHAnsi" w:hAnsiTheme="minorHAnsi" w:cstheme="minorHAnsi"/>
          <w:lang w:val="ru-RU"/>
        </w:rPr>
        <w:t xml:space="preserve"> час і </w:t>
      </w:r>
      <w:proofErr w:type="spellStart"/>
      <w:r w:rsidR="005C10D7" w:rsidRPr="0091348F">
        <w:rPr>
          <w:rFonts w:asciiTheme="minorHAnsi" w:hAnsiTheme="minorHAnsi" w:cstheme="minorHAnsi"/>
          <w:lang w:val="ru-RU"/>
        </w:rPr>
        <w:t>після</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перебування</w:t>
      </w:r>
      <w:proofErr w:type="spellEnd"/>
      <w:r w:rsidR="005C10D7" w:rsidRPr="0091348F">
        <w:rPr>
          <w:rFonts w:asciiTheme="minorHAnsi" w:hAnsiTheme="minorHAnsi" w:cstheme="minorHAnsi"/>
          <w:lang w:val="ru-RU"/>
        </w:rPr>
        <w:t xml:space="preserve"> в </w:t>
      </w:r>
      <w:proofErr w:type="spellStart"/>
      <w:r w:rsidR="005C10D7" w:rsidRPr="0091348F">
        <w:rPr>
          <w:rFonts w:asciiTheme="minorHAnsi" w:hAnsiTheme="minorHAnsi" w:cstheme="minorHAnsi"/>
          <w:lang w:val="ru-RU"/>
        </w:rPr>
        <w:t>екстре-мальних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умовах</w:t>
      </w:r>
      <w:proofErr w:type="spellEnd"/>
      <w:r w:rsidR="005C10D7" w:rsidRPr="0091348F">
        <w:rPr>
          <w:rFonts w:asciiTheme="minorHAnsi" w:hAnsiTheme="minorHAnsi" w:cstheme="minorHAnsi"/>
          <w:lang w:val="ru-RU"/>
        </w:rPr>
        <w:t>,</w:t>
      </w:r>
      <w:r w:rsidR="005C10D7" w:rsidRPr="0091348F">
        <w:rPr>
          <w:rFonts w:asciiTheme="minorHAnsi" w:hAnsiTheme="minorHAnsi" w:cstheme="minorHAnsi"/>
          <w:lang w:val="ru-RU"/>
        </w:rPr>
        <w:br/>
        <w:t xml:space="preserve">• заходи, </w:t>
      </w:r>
      <w:proofErr w:type="spellStart"/>
      <w:r w:rsidR="005C10D7" w:rsidRPr="0091348F">
        <w:rPr>
          <w:rFonts w:asciiTheme="minorHAnsi" w:hAnsiTheme="minorHAnsi" w:cstheme="minorHAnsi"/>
          <w:lang w:val="ru-RU"/>
        </w:rPr>
        <w:t>що</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спрямовані</w:t>
      </w:r>
      <w:proofErr w:type="spellEnd"/>
      <w:r w:rsidR="005C10D7" w:rsidRPr="0091348F">
        <w:rPr>
          <w:rFonts w:asciiTheme="minorHAnsi" w:hAnsiTheme="minorHAnsi" w:cstheme="minorHAnsi"/>
          <w:lang w:val="ru-RU"/>
        </w:rPr>
        <w:t xml:space="preserve"> на </w:t>
      </w:r>
      <w:proofErr w:type="spellStart"/>
      <w:r w:rsidR="005C10D7" w:rsidRPr="0091348F">
        <w:rPr>
          <w:rFonts w:asciiTheme="minorHAnsi" w:hAnsiTheme="minorHAnsi" w:cstheme="minorHAnsi"/>
          <w:lang w:val="ru-RU"/>
        </w:rPr>
        <w:t>відновлення</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здоров'я</w:t>
      </w:r>
      <w:proofErr w:type="spellEnd"/>
      <w:r w:rsidR="005C10D7" w:rsidRPr="0091348F">
        <w:rPr>
          <w:rFonts w:asciiTheme="minorHAnsi" w:hAnsiTheme="minorHAnsi" w:cstheme="minorHAnsi"/>
          <w:lang w:val="ru-RU"/>
        </w:rPr>
        <w:t xml:space="preserve"> та </w:t>
      </w:r>
      <w:proofErr w:type="spellStart"/>
      <w:r w:rsidR="005C10D7" w:rsidRPr="0091348F">
        <w:rPr>
          <w:rFonts w:asciiTheme="minorHAnsi" w:hAnsiTheme="minorHAnsi" w:cstheme="minorHAnsi"/>
          <w:lang w:val="ru-RU"/>
        </w:rPr>
        <w:t>фізичної</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працездатності</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людини</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після</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перебування</w:t>
      </w:r>
      <w:proofErr w:type="spellEnd"/>
      <w:r w:rsidR="005C10D7" w:rsidRPr="0091348F">
        <w:rPr>
          <w:rFonts w:asciiTheme="minorHAnsi" w:hAnsiTheme="minorHAnsi" w:cstheme="minorHAnsi"/>
          <w:lang w:val="ru-RU"/>
        </w:rPr>
        <w:t xml:space="preserve"> в </w:t>
      </w:r>
      <w:proofErr w:type="spellStart"/>
      <w:r w:rsidR="005C10D7" w:rsidRPr="0091348F">
        <w:rPr>
          <w:rFonts w:asciiTheme="minorHAnsi" w:hAnsiTheme="minorHAnsi" w:cstheme="minorHAnsi"/>
          <w:lang w:val="ru-RU"/>
        </w:rPr>
        <w:t>екстремальних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умовах</w:t>
      </w:r>
      <w:proofErr w:type="spellEnd"/>
      <w:r w:rsidR="005C10D7" w:rsidRPr="0091348F">
        <w:rPr>
          <w:rFonts w:asciiTheme="minorHAnsi" w:hAnsiTheme="minorHAnsi" w:cstheme="minorHAnsi"/>
          <w:lang w:val="ru-RU"/>
        </w:rPr>
        <w:t>,</w:t>
      </w:r>
      <w:r w:rsidR="005C10D7" w:rsidRPr="0091348F">
        <w:rPr>
          <w:rFonts w:asciiTheme="minorHAnsi" w:hAnsiTheme="minorHAnsi" w:cstheme="minorHAnsi"/>
          <w:lang w:val="ru-RU"/>
        </w:rPr>
        <w:br/>
        <w:t xml:space="preserve">• </w:t>
      </w:r>
      <w:proofErr w:type="spellStart"/>
      <w:r w:rsidR="005C10D7" w:rsidRPr="0091348F">
        <w:rPr>
          <w:rFonts w:asciiTheme="minorHAnsi" w:hAnsiTheme="minorHAnsi" w:cstheme="minorHAnsi"/>
          <w:lang w:val="ru-RU"/>
        </w:rPr>
        <w:t>основні</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принципи</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форми</w:t>
      </w:r>
      <w:proofErr w:type="spellEnd"/>
      <w:r w:rsidR="005C10D7" w:rsidRPr="0091348F">
        <w:rPr>
          <w:rFonts w:asciiTheme="minorHAnsi" w:hAnsiTheme="minorHAnsi" w:cstheme="minorHAnsi"/>
          <w:lang w:val="ru-RU"/>
        </w:rPr>
        <w:t xml:space="preserve"> та </w:t>
      </w:r>
      <w:proofErr w:type="spellStart"/>
      <w:r w:rsidR="005C10D7" w:rsidRPr="0091348F">
        <w:rPr>
          <w:rFonts w:asciiTheme="minorHAnsi" w:hAnsiTheme="minorHAnsi" w:cstheme="minorHAnsi"/>
          <w:lang w:val="ru-RU"/>
        </w:rPr>
        <w:t>засоби</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фізичної</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реабілітації</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після</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перебування</w:t>
      </w:r>
      <w:proofErr w:type="spellEnd"/>
      <w:r w:rsidR="005C10D7" w:rsidRPr="0091348F">
        <w:rPr>
          <w:rFonts w:asciiTheme="minorHAnsi" w:hAnsiTheme="minorHAnsi" w:cstheme="minorHAnsi"/>
          <w:lang w:val="ru-RU"/>
        </w:rPr>
        <w:t xml:space="preserve"> в </w:t>
      </w:r>
      <w:proofErr w:type="spellStart"/>
      <w:r w:rsidR="005C10D7" w:rsidRPr="0091348F">
        <w:rPr>
          <w:rFonts w:asciiTheme="minorHAnsi" w:hAnsiTheme="minorHAnsi" w:cstheme="minorHAnsi"/>
          <w:lang w:val="ru-RU"/>
        </w:rPr>
        <w:t>екстремальних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умовах</w:t>
      </w:r>
      <w:proofErr w:type="spellEnd"/>
      <w:r w:rsidR="005C10D7" w:rsidRPr="0091348F">
        <w:rPr>
          <w:rFonts w:asciiTheme="minorHAnsi" w:hAnsiTheme="minorHAnsi" w:cstheme="minorHAnsi"/>
          <w:lang w:val="ru-RU"/>
        </w:rPr>
        <w:t>,</w:t>
      </w:r>
      <w:r w:rsidR="005C10D7" w:rsidRPr="0091348F">
        <w:rPr>
          <w:rFonts w:asciiTheme="minorHAnsi" w:hAnsiTheme="minorHAnsi" w:cstheme="minorHAnsi"/>
          <w:lang w:val="ru-RU"/>
        </w:rPr>
        <w:br/>
        <w:t xml:space="preserve">• </w:t>
      </w:r>
      <w:hyperlink r:id="rId17" w:tooltip="Клінічні прояви" w:history="1">
        <w:proofErr w:type="spellStart"/>
        <w:r w:rsidR="005C10D7" w:rsidRPr="0091348F">
          <w:rPr>
            <w:rStyle w:val="a5"/>
            <w:rFonts w:asciiTheme="minorHAnsi" w:eastAsiaTheme="minorHAnsi" w:hAnsiTheme="minorHAnsi" w:cstheme="minorHAnsi"/>
            <w:lang w:val="ru-RU"/>
          </w:rPr>
          <w:t>клінічні</w:t>
        </w:r>
        <w:proofErr w:type="spellEnd"/>
        <w:r w:rsidR="005C10D7" w:rsidRPr="0091348F">
          <w:rPr>
            <w:rStyle w:val="a5"/>
            <w:rFonts w:asciiTheme="minorHAnsi" w:eastAsiaTheme="minorHAnsi" w:hAnsiTheme="minorHAnsi" w:cstheme="minorHAnsi"/>
            <w:lang w:val="ru-RU"/>
          </w:rPr>
          <w:t xml:space="preserve"> прояви</w:t>
        </w:r>
      </w:hyperlink>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які</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потребують</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проведення</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реабілітаційних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заходів</w:t>
      </w:r>
      <w:proofErr w:type="spellEnd"/>
      <w:r w:rsidR="005C10D7" w:rsidRPr="0091348F">
        <w:rPr>
          <w:rFonts w:asciiTheme="minorHAnsi" w:hAnsiTheme="minorHAnsi" w:cstheme="minorHAnsi"/>
          <w:lang w:val="ru-RU"/>
        </w:rPr>
        <w:t>,</w:t>
      </w:r>
      <w:r w:rsidR="005C10D7" w:rsidRPr="0091348F">
        <w:rPr>
          <w:rFonts w:asciiTheme="minorHAnsi" w:hAnsiTheme="minorHAnsi" w:cstheme="minorHAnsi"/>
          <w:lang w:val="ru-RU"/>
        </w:rPr>
        <w:br/>
        <w:t xml:space="preserve">• </w:t>
      </w:r>
      <w:proofErr w:type="spellStart"/>
      <w:r w:rsidR="005C10D7" w:rsidRPr="0091348F">
        <w:rPr>
          <w:rFonts w:asciiTheme="minorHAnsi" w:hAnsiTheme="minorHAnsi" w:cstheme="minorHAnsi"/>
          <w:lang w:val="ru-RU"/>
        </w:rPr>
        <w:t>типові</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програми</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фізичної</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реабілітації</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людини</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після</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перебування</w:t>
      </w:r>
      <w:proofErr w:type="spellEnd"/>
      <w:r w:rsidR="005C10D7" w:rsidRPr="0091348F">
        <w:rPr>
          <w:rFonts w:asciiTheme="minorHAnsi" w:hAnsiTheme="minorHAnsi" w:cstheme="minorHAnsi"/>
          <w:lang w:val="ru-RU"/>
        </w:rPr>
        <w:t xml:space="preserve"> в </w:t>
      </w:r>
      <w:proofErr w:type="spellStart"/>
      <w:r w:rsidR="005C10D7" w:rsidRPr="0091348F">
        <w:rPr>
          <w:rFonts w:asciiTheme="minorHAnsi" w:hAnsiTheme="minorHAnsi" w:cstheme="minorHAnsi"/>
          <w:lang w:val="ru-RU"/>
        </w:rPr>
        <w:t>екстре-мальних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гіпербаричних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умовах</w:t>
      </w:r>
      <w:proofErr w:type="spellEnd"/>
      <w:r w:rsidR="005C10D7" w:rsidRPr="0091348F">
        <w:rPr>
          <w:rFonts w:asciiTheme="minorHAnsi" w:hAnsiTheme="minorHAnsi" w:cstheme="minorHAnsi"/>
          <w:lang w:val="ru-RU"/>
        </w:rPr>
        <w:t>,</w:t>
      </w:r>
      <w:r w:rsidR="005C10D7" w:rsidRPr="0091348F">
        <w:rPr>
          <w:rFonts w:asciiTheme="minorHAnsi" w:hAnsiTheme="minorHAnsi" w:cstheme="minorHAnsi"/>
          <w:lang w:val="ru-RU"/>
        </w:rPr>
        <w:br/>
        <w:t xml:space="preserve">• </w:t>
      </w:r>
      <w:proofErr w:type="spellStart"/>
      <w:r w:rsidR="005C10D7" w:rsidRPr="0091348F">
        <w:rPr>
          <w:rFonts w:asciiTheme="minorHAnsi" w:hAnsiTheme="minorHAnsi" w:cstheme="minorHAnsi"/>
          <w:lang w:val="ru-RU"/>
        </w:rPr>
        <w:t>методи</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оцінки</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функціонального</w:t>
      </w:r>
      <w:proofErr w:type="spellEnd"/>
      <w:r w:rsidR="005C10D7" w:rsidRPr="0091348F">
        <w:rPr>
          <w:rFonts w:asciiTheme="minorHAnsi" w:hAnsiTheme="minorHAnsi" w:cstheme="minorHAnsi"/>
          <w:lang w:val="ru-RU"/>
        </w:rPr>
        <w:t xml:space="preserve"> стану </w:t>
      </w:r>
      <w:proofErr w:type="spellStart"/>
      <w:r w:rsidR="005C10D7" w:rsidRPr="0091348F">
        <w:rPr>
          <w:rFonts w:asciiTheme="minorHAnsi" w:hAnsiTheme="minorHAnsi" w:cstheme="minorHAnsi"/>
          <w:lang w:val="ru-RU"/>
        </w:rPr>
        <w:t>організму</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людини</w:t>
      </w:r>
      <w:proofErr w:type="spellEnd"/>
      <w:r w:rsidR="005C10D7" w:rsidRPr="0091348F">
        <w:rPr>
          <w:rFonts w:asciiTheme="minorHAnsi" w:hAnsiTheme="minorHAnsi" w:cstheme="minorHAnsi"/>
          <w:lang w:val="ru-RU"/>
        </w:rPr>
        <w:t xml:space="preserve"> і </w:t>
      </w:r>
      <w:proofErr w:type="spellStart"/>
      <w:r w:rsidR="005C10D7" w:rsidRPr="0091348F">
        <w:rPr>
          <w:rFonts w:asciiTheme="minorHAnsi" w:hAnsiTheme="minorHAnsi" w:cstheme="minorHAnsi"/>
          <w:lang w:val="ru-RU"/>
        </w:rPr>
        <w:t>ефективності</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реабілітаційних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заходів</w:t>
      </w:r>
      <w:proofErr w:type="spellEnd"/>
      <w:r w:rsidR="005C10D7" w:rsidRPr="0091348F">
        <w:rPr>
          <w:rFonts w:asciiTheme="minorHAnsi" w:hAnsiTheme="minorHAnsi" w:cstheme="minorHAnsi"/>
          <w:lang w:val="ru-RU"/>
        </w:rPr>
        <w:t>.</w:t>
      </w:r>
      <w:r w:rsidR="005C10D7" w:rsidRPr="0091348F">
        <w:rPr>
          <w:rFonts w:asciiTheme="minorHAnsi" w:hAnsiTheme="minorHAnsi" w:cstheme="minorHAnsi"/>
          <w:lang w:val="ru-RU"/>
        </w:rPr>
        <w:br/>
      </w:r>
      <w:proofErr w:type="spellStart"/>
      <w:r w:rsidR="005C10D7" w:rsidRPr="0091348F">
        <w:rPr>
          <w:rFonts w:asciiTheme="minorHAnsi" w:hAnsiTheme="minorHAnsi" w:cstheme="minorHAnsi"/>
          <w:lang w:val="ru-RU"/>
        </w:rPr>
        <w:t>вміння</w:t>
      </w:r>
      <w:proofErr w:type="spellEnd"/>
      <w:r w:rsidR="005C10D7" w:rsidRPr="0091348F">
        <w:rPr>
          <w:rFonts w:asciiTheme="minorHAnsi" w:hAnsiTheme="minorHAnsi" w:cstheme="minorHAnsi"/>
          <w:lang w:val="ru-RU"/>
        </w:rPr>
        <w:t>:</w:t>
      </w:r>
      <w:r w:rsidR="005C10D7" w:rsidRPr="0091348F">
        <w:rPr>
          <w:rFonts w:asciiTheme="minorHAnsi" w:hAnsiTheme="minorHAnsi" w:cstheme="minorHAnsi"/>
          <w:lang w:val="ru-RU"/>
        </w:rPr>
        <w:br/>
        <w:t xml:space="preserve">• </w:t>
      </w:r>
      <w:proofErr w:type="spellStart"/>
      <w:r w:rsidR="005C10D7" w:rsidRPr="0091348F">
        <w:rPr>
          <w:rFonts w:asciiTheme="minorHAnsi" w:hAnsiTheme="minorHAnsi" w:cstheme="minorHAnsi"/>
          <w:lang w:val="ru-RU"/>
        </w:rPr>
        <w:t>дати</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фізіологічну</w:t>
      </w:r>
      <w:proofErr w:type="spellEnd"/>
      <w:r w:rsidR="005C10D7" w:rsidRPr="0091348F">
        <w:rPr>
          <w:rFonts w:asciiTheme="minorHAnsi" w:hAnsiTheme="minorHAnsi" w:cstheme="minorHAnsi"/>
          <w:lang w:val="ru-RU"/>
        </w:rPr>
        <w:t xml:space="preserve"> характеристику </w:t>
      </w:r>
      <w:proofErr w:type="spellStart"/>
      <w:r w:rsidR="005C10D7" w:rsidRPr="0091348F">
        <w:rPr>
          <w:rFonts w:asciiTheme="minorHAnsi" w:hAnsiTheme="minorHAnsi" w:cstheme="minorHAnsi"/>
          <w:lang w:val="ru-RU"/>
        </w:rPr>
        <w:t>перебування</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людини</w:t>
      </w:r>
      <w:proofErr w:type="spellEnd"/>
      <w:r w:rsidR="005C10D7" w:rsidRPr="0091348F">
        <w:rPr>
          <w:rFonts w:asciiTheme="minorHAnsi" w:hAnsiTheme="minorHAnsi" w:cstheme="minorHAnsi"/>
          <w:lang w:val="ru-RU"/>
        </w:rPr>
        <w:t xml:space="preserve"> в </w:t>
      </w:r>
      <w:proofErr w:type="spellStart"/>
      <w:r w:rsidR="005C10D7" w:rsidRPr="0091348F">
        <w:rPr>
          <w:rFonts w:asciiTheme="minorHAnsi" w:hAnsiTheme="minorHAnsi" w:cstheme="minorHAnsi"/>
          <w:lang w:val="ru-RU"/>
        </w:rPr>
        <w:t>екстремальних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умовах</w:t>
      </w:r>
      <w:proofErr w:type="spellEnd"/>
      <w:r w:rsidR="005C10D7" w:rsidRPr="0091348F">
        <w:rPr>
          <w:rFonts w:asciiTheme="minorHAnsi" w:hAnsiTheme="minorHAnsi" w:cstheme="minorHAnsi"/>
          <w:lang w:val="ru-RU"/>
        </w:rPr>
        <w:t>,</w:t>
      </w:r>
      <w:r w:rsidR="005C10D7" w:rsidRPr="0091348F">
        <w:rPr>
          <w:rFonts w:asciiTheme="minorHAnsi" w:hAnsiTheme="minorHAnsi" w:cstheme="minorHAnsi"/>
          <w:lang w:val="ru-RU"/>
        </w:rPr>
        <w:br/>
        <w:t xml:space="preserve">• </w:t>
      </w:r>
      <w:proofErr w:type="spellStart"/>
      <w:r w:rsidR="005C10D7" w:rsidRPr="0091348F">
        <w:rPr>
          <w:rFonts w:asciiTheme="minorHAnsi" w:hAnsiTheme="minorHAnsi" w:cstheme="minorHAnsi"/>
          <w:lang w:val="ru-RU"/>
        </w:rPr>
        <w:t>вирішувати</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основні</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задачі</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фізичної</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реабілітації</w:t>
      </w:r>
      <w:proofErr w:type="spellEnd"/>
      <w:r w:rsidR="005C10D7" w:rsidRPr="0091348F">
        <w:rPr>
          <w:rFonts w:asciiTheme="minorHAnsi" w:hAnsiTheme="minorHAnsi" w:cstheme="minorHAnsi"/>
          <w:lang w:val="ru-RU"/>
        </w:rPr>
        <w:t xml:space="preserve"> при </w:t>
      </w:r>
      <w:proofErr w:type="spellStart"/>
      <w:r w:rsidR="005C10D7" w:rsidRPr="0091348F">
        <w:rPr>
          <w:rFonts w:asciiTheme="minorHAnsi" w:hAnsiTheme="minorHAnsi" w:cstheme="minorHAnsi"/>
          <w:lang w:val="ru-RU"/>
        </w:rPr>
        <w:t>підготовці</w:t>
      </w:r>
      <w:proofErr w:type="spellEnd"/>
      <w:r w:rsidR="005C10D7" w:rsidRPr="0091348F">
        <w:rPr>
          <w:rFonts w:asciiTheme="minorHAnsi" w:hAnsiTheme="minorHAnsi" w:cstheme="minorHAnsi"/>
          <w:lang w:val="ru-RU"/>
        </w:rPr>
        <w:t xml:space="preserve"> до </w:t>
      </w:r>
      <w:proofErr w:type="spellStart"/>
      <w:r w:rsidR="005C10D7" w:rsidRPr="0091348F">
        <w:rPr>
          <w:rFonts w:asciiTheme="minorHAnsi" w:hAnsiTheme="minorHAnsi" w:cstheme="minorHAnsi"/>
          <w:lang w:val="ru-RU"/>
        </w:rPr>
        <w:t>роботи</w:t>
      </w:r>
      <w:proofErr w:type="spellEnd"/>
      <w:r w:rsidR="005C10D7" w:rsidRPr="0091348F">
        <w:rPr>
          <w:rFonts w:asciiTheme="minorHAnsi" w:hAnsiTheme="minorHAnsi" w:cstheme="minorHAnsi"/>
          <w:lang w:val="ru-RU"/>
        </w:rPr>
        <w:t xml:space="preserve"> в </w:t>
      </w:r>
      <w:proofErr w:type="spellStart"/>
      <w:r w:rsidR="005C10D7" w:rsidRPr="0091348F">
        <w:rPr>
          <w:rFonts w:asciiTheme="minorHAnsi" w:hAnsiTheme="minorHAnsi" w:cstheme="minorHAnsi"/>
          <w:lang w:val="ru-RU"/>
        </w:rPr>
        <w:t>екстремальних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умовах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під</w:t>
      </w:r>
      <w:proofErr w:type="spellEnd"/>
      <w:r w:rsidR="005C10D7" w:rsidRPr="0091348F">
        <w:rPr>
          <w:rFonts w:asciiTheme="minorHAnsi" w:hAnsiTheme="minorHAnsi" w:cstheme="minorHAnsi"/>
          <w:lang w:val="ru-RU"/>
        </w:rPr>
        <w:t xml:space="preserve"> час </w:t>
      </w:r>
      <w:proofErr w:type="spellStart"/>
      <w:r w:rsidR="005C10D7" w:rsidRPr="0091348F">
        <w:rPr>
          <w:rFonts w:asciiTheme="minorHAnsi" w:hAnsiTheme="minorHAnsi" w:cstheme="minorHAnsi"/>
          <w:lang w:val="ru-RU"/>
        </w:rPr>
        <w:t>дії</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екстремальних</w:t>
      </w:r>
      <w:proofErr w:type="spellEnd"/>
      <w:r w:rsidR="005C10D7" w:rsidRPr="0091348F">
        <w:rPr>
          <w:rFonts w:asciiTheme="minorHAnsi" w:hAnsiTheme="minorHAnsi" w:cstheme="minorHAnsi"/>
          <w:lang w:val="ru-RU"/>
        </w:rPr>
        <w:t xml:space="preserve"> умов та в </w:t>
      </w:r>
      <w:proofErr w:type="spellStart"/>
      <w:r w:rsidR="005C10D7" w:rsidRPr="0091348F">
        <w:rPr>
          <w:rFonts w:asciiTheme="minorHAnsi" w:hAnsiTheme="minorHAnsi" w:cstheme="minorHAnsi"/>
          <w:lang w:val="ru-RU"/>
        </w:rPr>
        <w:t>період</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після</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завершення</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роботи</w:t>
      </w:r>
      <w:proofErr w:type="spellEnd"/>
      <w:r w:rsidR="005C10D7" w:rsidRPr="0091348F">
        <w:rPr>
          <w:rFonts w:asciiTheme="minorHAnsi" w:hAnsiTheme="minorHAnsi" w:cstheme="minorHAnsi"/>
          <w:lang w:val="ru-RU"/>
        </w:rPr>
        <w:t xml:space="preserve"> в </w:t>
      </w:r>
      <w:proofErr w:type="spellStart"/>
      <w:r w:rsidR="005C10D7" w:rsidRPr="0091348F">
        <w:rPr>
          <w:rFonts w:asciiTheme="minorHAnsi" w:hAnsiTheme="minorHAnsi" w:cstheme="minorHAnsi"/>
          <w:lang w:val="ru-RU"/>
        </w:rPr>
        <w:t>цих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умовах</w:t>
      </w:r>
      <w:proofErr w:type="spellEnd"/>
      <w:r w:rsidR="005C10D7" w:rsidRPr="0091348F">
        <w:rPr>
          <w:rFonts w:asciiTheme="minorHAnsi" w:hAnsiTheme="minorHAnsi" w:cstheme="minorHAnsi"/>
          <w:lang w:val="ru-RU"/>
        </w:rPr>
        <w:t>,</w:t>
      </w:r>
      <w:r w:rsidR="005C10D7" w:rsidRPr="0091348F">
        <w:rPr>
          <w:rFonts w:asciiTheme="minorHAnsi" w:hAnsiTheme="minorHAnsi" w:cstheme="minorHAnsi"/>
          <w:lang w:val="ru-RU"/>
        </w:rPr>
        <w:br/>
        <w:t xml:space="preserve">• </w:t>
      </w:r>
      <w:proofErr w:type="spellStart"/>
      <w:r w:rsidR="005C10D7" w:rsidRPr="0091348F">
        <w:rPr>
          <w:rFonts w:asciiTheme="minorHAnsi" w:hAnsiTheme="minorHAnsi" w:cstheme="minorHAnsi"/>
          <w:lang w:val="ru-RU"/>
        </w:rPr>
        <w:t>вирішувати</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поточні</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задачі</w:t>
      </w:r>
      <w:proofErr w:type="spellEnd"/>
      <w:r w:rsidR="005C10D7" w:rsidRPr="0091348F">
        <w:rPr>
          <w:rFonts w:asciiTheme="minorHAnsi" w:hAnsiTheme="minorHAnsi" w:cstheme="minorHAnsi"/>
          <w:lang w:val="ru-RU"/>
        </w:rPr>
        <w:t xml:space="preserve"> контролю за </w:t>
      </w:r>
      <w:proofErr w:type="spellStart"/>
      <w:r w:rsidR="005C10D7" w:rsidRPr="0091348F">
        <w:rPr>
          <w:rFonts w:asciiTheme="minorHAnsi" w:hAnsiTheme="minorHAnsi" w:cstheme="minorHAnsi"/>
          <w:lang w:val="ru-RU"/>
        </w:rPr>
        <w:t>функціональним</w:t>
      </w:r>
      <w:proofErr w:type="spellEnd"/>
      <w:r w:rsidR="005C10D7" w:rsidRPr="0091348F">
        <w:rPr>
          <w:rFonts w:asciiTheme="minorHAnsi" w:hAnsiTheme="minorHAnsi" w:cstheme="minorHAnsi"/>
          <w:lang w:val="ru-RU"/>
        </w:rPr>
        <w:t xml:space="preserve"> станом </w:t>
      </w:r>
      <w:proofErr w:type="spellStart"/>
      <w:r w:rsidR="005C10D7" w:rsidRPr="0091348F">
        <w:rPr>
          <w:rFonts w:asciiTheme="minorHAnsi" w:hAnsiTheme="minorHAnsi" w:cstheme="minorHAnsi"/>
          <w:lang w:val="ru-RU"/>
        </w:rPr>
        <w:t>людини</w:t>
      </w:r>
      <w:proofErr w:type="spellEnd"/>
      <w:r w:rsidR="005C10D7" w:rsidRPr="0091348F">
        <w:rPr>
          <w:rFonts w:asciiTheme="minorHAnsi" w:hAnsiTheme="minorHAnsi" w:cstheme="minorHAnsi"/>
          <w:lang w:val="ru-RU"/>
        </w:rPr>
        <w:t xml:space="preserve"> в </w:t>
      </w:r>
      <w:proofErr w:type="spellStart"/>
      <w:r w:rsidR="005C10D7" w:rsidRPr="0091348F">
        <w:rPr>
          <w:rFonts w:asciiTheme="minorHAnsi" w:hAnsiTheme="minorHAnsi" w:cstheme="minorHAnsi"/>
          <w:lang w:val="ru-RU"/>
        </w:rPr>
        <w:t>залежності</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від</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специфіки</w:t>
      </w:r>
      <w:proofErr w:type="spellEnd"/>
      <w:r w:rsidR="005C10D7" w:rsidRPr="0091348F">
        <w:rPr>
          <w:rFonts w:asciiTheme="minorHAnsi" w:hAnsiTheme="minorHAnsi" w:cstheme="minorHAnsi"/>
          <w:lang w:val="ru-RU"/>
        </w:rPr>
        <w:t xml:space="preserve"> негативного </w:t>
      </w:r>
      <w:proofErr w:type="spellStart"/>
      <w:r w:rsidR="005C10D7" w:rsidRPr="0091348F">
        <w:rPr>
          <w:rFonts w:asciiTheme="minorHAnsi" w:hAnsiTheme="minorHAnsi" w:cstheme="minorHAnsi"/>
          <w:lang w:val="ru-RU"/>
        </w:rPr>
        <w:t>впливу</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екстремального</w:t>
      </w:r>
      <w:proofErr w:type="spellEnd"/>
      <w:r w:rsidR="005C10D7" w:rsidRPr="0091348F">
        <w:rPr>
          <w:rFonts w:asciiTheme="minorHAnsi" w:hAnsiTheme="minorHAnsi" w:cstheme="minorHAnsi"/>
          <w:lang w:val="ru-RU"/>
        </w:rPr>
        <w:t xml:space="preserve"> фактору </w:t>
      </w:r>
      <w:proofErr w:type="spellStart"/>
      <w:r w:rsidR="005C10D7" w:rsidRPr="0091348F">
        <w:rPr>
          <w:rFonts w:asciiTheme="minorHAnsi" w:hAnsiTheme="minorHAnsi" w:cstheme="minorHAnsi"/>
          <w:lang w:val="ru-RU"/>
        </w:rPr>
        <w:t>чи</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їх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сукупності</w:t>
      </w:r>
      <w:proofErr w:type="spellEnd"/>
      <w:r w:rsidR="005C10D7" w:rsidRPr="0091348F">
        <w:rPr>
          <w:rFonts w:asciiTheme="minorHAnsi" w:hAnsiTheme="minorHAnsi" w:cstheme="minorHAnsi"/>
          <w:lang w:val="ru-RU"/>
        </w:rPr>
        <w:t>,</w:t>
      </w:r>
      <w:r w:rsidR="005C10D7" w:rsidRPr="0091348F">
        <w:rPr>
          <w:rFonts w:asciiTheme="minorHAnsi" w:hAnsiTheme="minorHAnsi" w:cstheme="minorHAnsi"/>
          <w:lang w:val="ru-RU"/>
        </w:rPr>
        <w:br/>
        <w:t xml:space="preserve">• </w:t>
      </w:r>
      <w:proofErr w:type="spellStart"/>
      <w:r w:rsidR="005C10D7" w:rsidRPr="0091348F">
        <w:rPr>
          <w:rFonts w:asciiTheme="minorHAnsi" w:hAnsiTheme="minorHAnsi" w:cstheme="minorHAnsi"/>
          <w:lang w:val="ru-RU"/>
        </w:rPr>
        <w:t>обґрунтовувати</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вибір</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технології</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фізичної</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реабілітації</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людини</w:t>
      </w:r>
      <w:proofErr w:type="spellEnd"/>
      <w:r w:rsidR="005C10D7" w:rsidRPr="0091348F">
        <w:rPr>
          <w:rFonts w:asciiTheme="minorHAnsi" w:hAnsiTheme="minorHAnsi" w:cstheme="minorHAnsi"/>
          <w:lang w:val="ru-RU"/>
        </w:rPr>
        <w:t xml:space="preserve"> в </w:t>
      </w:r>
      <w:proofErr w:type="spellStart"/>
      <w:r w:rsidR="005C10D7" w:rsidRPr="0091348F">
        <w:rPr>
          <w:rFonts w:asciiTheme="minorHAnsi" w:hAnsiTheme="minorHAnsi" w:cstheme="minorHAnsi"/>
          <w:lang w:val="ru-RU"/>
        </w:rPr>
        <w:t>залежності</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від</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специфіки</w:t>
      </w:r>
      <w:proofErr w:type="spellEnd"/>
      <w:r w:rsidR="005C10D7" w:rsidRPr="0091348F">
        <w:rPr>
          <w:rFonts w:asciiTheme="minorHAnsi" w:hAnsiTheme="minorHAnsi" w:cstheme="minorHAnsi"/>
          <w:lang w:val="ru-RU"/>
        </w:rPr>
        <w:t xml:space="preserve"> негативного </w:t>
      </w:r>
      <w:proofErr w:type="spellStart"/>
      <w:r w:rsidR="005C10D7" w:rsidRPr="0091348F">
        <w:rPr>
          <w:rFonts w:asciiTheme="minorHAnsi" w:hAnsiTheme="minorHAnsi" w:cstheme="minorHAnsi"/>
          <w:lang w:val="ru-RU"/>
        </w:rPr>
        <w:t>впливу</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екстремального</w:t>
      </w:r>
      <w:proofErr w:type="spellEnd"/>
      <w:r w:rsidR="005C10D7" w:rsidRPr="0091348F">
        <w:rPr>
          <w:rFonts w:asciiTheme="minorHAnsi" w:hAnsiTheme="minorHAnsi" w:cstheme="minorHAnsi"/>
          <w:lang w:val="ru-RU"/>
        </w:rPr>
        <w:t xml:space="preserve"> фактору </w:t>
      </w:r>
      <w:proofErr w:type="spellStart"/>
      <w:r w:rsidR="005C10D7" w:rsidRPr="0091348F">
        <w:rPr>
          <w:rFonts w:asciiTheme="minorHAnsi" w:hAnsiTheme="minorHAnsi" w:cstheme="minorHAnsi"/>
          <w:lang w:val="ru-RU"/>
        </w:rPr>
        <w:t>чи</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їх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сукупності</w:t>
      </w:r>
      <w:proofErr w:type="spellEnd"/>
      <w:r w:rsidR="005C10D7" w:rsidRPr="0091348F">
        <w:rPr>
          <w:rFonts w:asciiTheme="minorHAnsi" w:hAnsiTheme="minorHAnsi" w:cstheme="minorHAnsi"/>
          <w:lang w:val="ru-RU"/>
        </w:rPr>
        <w:t>.</w:t>
      </w:r>
      <w:r w:rsidR="005C10D7" w:rsidRPr="0091348F">
        <w:rPr>
          <w:rFonts w:asciiTheme="minorHAnsi" w:hAnsiTheme="minorHAnsi" w:cstheme="minorHAnsi"/>
          <w:lang w:val="ru-RU"/>
        </w:rPr>
        <w:br/>
      </w:r>
      <w:proofErr w:type="spellStart"/>
      <w:r w:rsidR="005C10D7" w:rsidRPr="0091348F">
        <w:rPr>
          <w:rFonts w:asciiTheme="minorHAnsi" w:hAnsiTheme="minorHAnsi" w:cstheme="minorHAnsi"/>
          <w:lang w:val="ru-RU"/>
        </w:rPr>
        <w:t>досвід</w:t>
      </w:r>
      <w:proofErr w:type="spellEnd"/>
      <w:r w:rsidR="005C10D7" w:rsidRPr="0091348F">
        <w:rPr>
          <w:rFonts w:asciiTheme="minorHAnsi" w:hAnsiTheme="minorHAnsi" w:cstheme="minorHAnsi"/>
          <w:lang w:val="ru-RU"/>
        </w:rPr>
        <w:t xml:space="preserve"> </w:t>
      </w:r>
      <w:r w:rsidR="005C10D7" w:rsidRPr="0091348F">
        <w:rPr>
          <w:rFonts w:asciiTheme="minorHAnsi" w:hAnsiTheme="minorHAnsi" w:cstheme="minorHAnsi"/>
          <w:lang w:val="ru-RU"/>
        </w:rPr>
        <w:br/>
      </w:r>
      <w:r w:rsidR="005C10D7" w:rsidRPr="0091348F">
        <w:rPr>
          <w:rFonts w:asciiTheme="minorHAnsi" w:hAnsiTheme="minorHAnsi" w:cstheme="minorHAnsi"/>
          <w:lang w:val="ru-RU"/>
        </w:rPr>
        <w:lastRenderedPageBreak/>
        <w:t xml:space="preserve">• </w:t>
      </w:r>
      <w:proofErr w:type="spellStart"/>
      <w:r w:rsidR="005C10D7" w:rsidRPr="0091348F">
        <w:rPr>
          <w:rFonts w:asciiTheme="minorHAnsi" w:hAnsiTheme="minorHAnsi" w:cstheme="minorHAnsi"/>
          <w:lang w:val="ru-RU"/>
        </w:rPr>
        <w:t>роботи</w:t>
      </w:r>
      <w:proofErr w:type="spellEnd"/>
      <w:r w:rsidR="005C10D7" w:rsidRPr="0091348F">
        <w:rPr>
          <w:rFonts w:asciiTheme="minorHAnsi" w:hAnsiTheme="minorHAnsi" w:cstheme="minorHAnsi"/>
          <w:lang w:val="ru-RU"/>
        </w:rPr>
        <w:t xml:space="preserve"> з </w:t>
      </w:r>
      <w:proofErr w:type="spellStart"/>
      <w:r w:rsidR="005C10D7" w:rsidRPr="0091348F">
        <w:rPr>
          <w:rFonts w:asciiTheme="minorHAnsi" w:hAnsiTheme="minorHAnsi" w:cstheme="minorHAnsi"/>
          <w:lang w:val="ru-RU"/>
        </w:rPr>
        <w:t>бібліотечним</w:t>
      </w:r>
      <w:proofErr w:type="spellEnd"/>
      <w:r w:rsidR="005C10D7" w:rsidRPr="0091348F">
        <w:rPr>
          <w:rFonts w:asciiTheme="minorHAnsi" w:hAnsiTheme="minorHAnsi" w:cstheme="minorHAnsi"/>
          <w:lang w:val="ru-RU"/>
        </w:rPr>
        <w:t xml:space="preserve"> каталогом, </w:t>
      </w:r>
      <w:proofErr w:type="spellStart"/>
      <w:r w:rsidR="005C10D7" w:rsidRPr="0091348F">
        <w:rPr>
          <w:rFonts w:asciiTheme="minorHAnsi" w:hAnsiTheme="minorHAnsi" w:cstheme="minorHAnsi"/>
          <w:lang w:val="ru-RU"/>
        </w:rPr>
        <w:t>довідниковою</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літературою</w:t>
      </w:r>
      <w:proofErr w:type="spellEnd"/>
      <w:r w:rsidR="005C10D7" w:rsidRPr="0091348F">
        <w:rPr>
          <w:rFonts w:asciiTheme="minorHAnsi" w:hAnsiTheme="minorHAnsi" w:cstheme="minorHAnsi"/>
          <w:lang w:val="ru-RU"/>
        </w:rPr>
        <w:t xml:space="preserve"> для </w:t>
      </w:r>
      <w:proofErr w:type="spellStart"/>
      <w:r w:rsidR="005C10D7" w:rsidRPr="0091348F">
        <w:rPr>
          <w:rFonts w:asciiTheme="minorHAnsi" w:hAnsiTheme="minorHAnsi" w:cstheme="minorHAnsi"/>
          <w:lang w:val="ru-RU"/>
        </w:rPr>
        <w:t>пошуку</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нових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знань</w:t>
      </w:r>
      <w:proofErr w:type="spellEnd"/>
      <w:r w:rsidR="005C10D7" w:rsidRPr="0091348F">
        <w:rPr>
          <w:rFonts w:asciiTheme="minorHAnsi" w:hAnsiTheme="minorHAnsi" w:cstheme="minorHAnsi"/>
          <w:lang w:val="ru-RU"/>
        </w:rPr>
        <w:t xml:space="preserve"> про </w:t>
      </w:r>
      <w:proofErr w:type="spellStart"/>
      <w:r w:rsidR="005C10D7" w:rsidRPr="0091348F">
        <w:rPr>
          <w:rFonts w:asciiTheme="minorHAnsi" w:hAnsiTheme="minorHAnsi" w:cstheme="minorHAnsi"/>
          <w:lang w:val="ru-RU"/>
        </w:rPr>
        <w:t>технології</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фізичної</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реабілітації</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людини</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після</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перебування</w:t>
      </w:r>
      <w:proofErr w:type="spellEnd"/>
      <w:r w:rsidR="005C10D7" w:rsidRPr="0091348F">
        <w:rPr>
          <w:rFonts w:asciiTheme="minorHAnsi" w:hAnsiTheme="minorHAnsi" w:cstheme="minorHAnsi"/>
          <w:lang w:val="ru-RU"/>
        </w:rPr>
        <w:t xml:space="preserve"> в </w:t>
      </w:r>
      <w:proofErr w:type="spellStart"/>
      <w:r w:rsidR="005C10D7" w:rsidRPr="0091348F">
        <w:rPr>
          <w:rFonts w:asciiTheme="minorHAnsi" w:hAnsiTheme="minorHAnsi" w:cstheme="minorHAnsi"/>
          <w:lang w:val="ru-RU"/>
        </w:rPr>
        <w:t>екстремальних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умовах</w:t>
      </w:r>
      <w:proofErr w:type="spellEnd"/>
      <w:r w:rsidR="005C10D7" w:rsidRPr="0091348F">
        <w:rPr>
          <w:rFonts w:asciiTheme="minorHAnsi" w:hAnsiTheme="minorHAnsi" w:cstheme="minorHAnsi"/>
          <w:lang w:val="ru-RU"/>
        </w:rPr>
        <w:t>;</w:t>
      </w:r>
      <w:r w:rsidR="005C10D7" w:rsidRPr="0091348F">
        <w:rPr>
          <w:rFonts w:asciiTheme="minorHAnsi" w:hAnsiTheme="minorHAnsi" w:cstheme="minorHAnsi"/>
          <w:lang w:val="ru-RU"/>
        </w:rPr>
        <w:br/>
        <w:t xml:space="preserve">• </w:t>
      </w:r>
      <w:proofErr w:type="spellStart"/>
      <w:r w:rsidR="005C10D7" w:rsidRPr="0091348F">
        <w:rPr>
          <w:rFonts w:asciiTheme="minorHAnsi" w:hAnsiTheme="minorHAnsi" w:cstheme="minorHAnsi"/>
          <w:lang w:val="ru-RU"/>
        </w:rPr>
        <w:t>дослідження</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екстремальності</w:t>
      </w:r>
      <w:proofErr w:type="spellEnd"/>
      <w:r w:rsidR="005C10D7" w:rsidRPr="0091348F">
        <w:rPr>
          <w:rFonts w:asciiTheme="minorHAnsi" w:hAnsiTheme="minorHAnsi" w:cstheme="minorHAnsi"/>
          <w:lang w:val="ru-RU"/>
        </w:rPr>
        <w:t xml:space="preserve"> умов </w:t>
      </w:r>
      <w:proofErr w:type="spellStart"/>
      <w:r w:rsidR="005C10D7" w:rsidRPr="0091348F">
        <w:rPr>
          <w:rFonts w:asciiTheme="minorHAnsi" w:hAnsiTheme="minorHAnsi" w:cstheme="minorHAnsi"/>
          <w:lang w:val="ru-RU"/>
        </w:rPr>
        <w:t>діяльності</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людини</w:t>
      </w:r>
      <w:proofErr w:type="spellEnd"/>
      <w:r w:rsidR="005C10D7" w:rsidRPr="0091348F">
        <w:rPr>
          <w:rFonts w:asciiTheme="minorHAnsi" w:hAnsiTheme="minorHAnsi" w:cstheme="minorHAnsi"/>
          <w:lang w:val="ru-RU"/>
        </w:rPr>
        <w:t xml:space="preserve">; </w:t>
      </w:r>
      <w:r w:rsidR="005C10D7" w:rsidRPr="0091348F">
        <w:rPr>
          <w:rFonts w:asciiTheme="minorHAnsi" w:hAnsiTheme="minorHAnsi" w:cstheme="minorHAnsi"/>
          <w:lang w:val="ru-RU"/>
        </w:rPr>
        <w:br/>
        <w:t xml:space="preserve">• </w:t>
      </w:r>
      <w:proofErr w:type="spellStart"/>
      <w:r w:rsidR="005C10D7" w:rsidRPr="0091348F">
        <w:rPr>
          <w:rFonts w:asciiTheme="minorHAnsi" w:hAnsiTheme="minorHAnsi" w:cstheme="minorHAnsi"/>
          <w:lang w:val="ru-RU"/>
        </w:rPr>
        <w:t>орієнтування</w:t>
      </w:r>
      <w:proofErr w:type="spellEnd"/>
      <w:r w:rsidR="005C10D7" w:rsidRPr="0091348F">
        <w:rPr>
          <w:rFonts w:asciiTheme="minorHAnsi" w:hAnsiTheme="minorHAnsi" w:cstheme="minorHAnsi"/>
          <w:lang w:val="ru-RU"/>
        </w:rPr>
        <w:t xml:space="preserve"> в </w:t>
      </w:r>
      <w:proofErr w:type="spellStart"/>
      <w:r w:rsidR="005C10D7" w:rsidRPr="0091348F">
        <w:rPr>
          <w:rFonts w:asciiTheme="minorHAnsi" w:hAnsiTheme="minorHAnsi" w:cstheme="minorHAnsi"/>
          <w:lang w:val="ru-RU"/>
        </w:rPr>
        <w:t>закономірностях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змін</w:t>
      </w:r>
      <w:proofErr w:type="spellEnd"/>
      <w:r w:rsidR="005C10D7" w:rsidRPr="0091348F">
        <w:rPr>
          <w:rFonts w:asciiTheme="minorHAnsi" w:hAnsiTheme="minorHAnsi" w:cstheme="minorHAnsi"/>
          <w:lang w:val="ru-RU"/>
        </w:rPr>
        <w:t xml:space="preserve"> в </w:t>
      </w:r>
      <w:proofErr w:type="spellStart"/>
      <w:r w:rsidR="005C10D7" w:rsidRPr="0091348F">
        <w:rPr>
          <w:rFonts w:asciiTheme="minorHAnsi" w:hAnsiTheme="minorHAnsi" w:cstheme="minorHAnsi"/>
          <w:lang w:val="ru-RU"/>
        </w:rPr>
        <w:t>організмі</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людини</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під</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впливом</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екстремальних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факторів</w:t>
      </w:r>
      <w:proofErr w:type="spellEnd"/>
      <w:r w:rsidR="005C10D7" w:rsidRPr="0091348F">
        <w:rPr>
          <w:rFonts w:asciiTheme="minorHAnsi" w:hAnsiTheme="minorHAnsi" w:cstheme="minorHAnsi"/>
          <w:lang w:val="ru-RU"/>
        </w:rPr>
        <w:t xml:space="preserve">; </w:t>
      </w:r>
      <w:r w:rsidR="005C10D7" w:rsidRPr="0091348F">
        <w:rPr>
          <w:rFonts w:asciiTheme="minorHAnsi" w:hAnsiTheme="minorHAnsi" w:cstheme="minorHAnsi"/>
          <w:lang w:val="ru-RU"/>
        </w:rPr>
        <w:br/>
        <w:t xml:space="preserve">• </w:t>
      </w:r>
      <w:proofErr w:type="spellStart"/>
      <w:r w:rsidR="005C10D7" w:rsidRPr="0091348F">
        <w:rPr>
          <w:rFonts w:asciiTheme="minorHAnsi" w:hAnsiTheme="minorHAnsi" w:cstheme="minorHAnsi"/>
          <w:lang w:val="ru-RU"/>
        </w:rPr>
        <w:t>застосування</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сучасних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методів</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оцінки</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функціонального</w:t>
      </w:r>
      <w:proofErr w:type="spellEnd"/>
      <w:r w:rsidR="005C10D7" w:rsidRPr="0091348F">
        <w:rPr>
          <w:rFonts w:asciiTheme="minorHAnsi" w:hAnsiTheme="minorHAnsi" w:cstheme="minorHAnsi"/>
          <w:lang w:val="ru-RU"/>
        </w:rPr>
        <w:t xml:space="preserve"> стану </w:t>
      </w:r>
      <w:proofErr w:type="spellStart"/>
      <w:r w:rsidR="005C10D7" w:rsidRPr="0091348F">
        <w:rPr>
          <w:rFonts w:asciiTheme="minorHAnsi" w:hAnsiTheme="minorHAnsi" w:cstheme="minorHAnsi"/>
          <w:lang w:val="ru-RU"/>
        </w:rPr>
        <w:t>організму</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людини</w:t>
      </w:r>
      <w:proofErr w:type="spellEnd"/>
      <w:r w:rsidR="005C10D7" w:rsidRPr="0091348F">
        <w:rPr>
          <w:rFonts w:asciiTheme="minorHAnsi" w:hAnsiTheme="minorHAnsi" w:cstheme="minorHAnsi"/>
          <w:lang w:val="ru-RU"/>
        </w:rPr>
        <w:t xml:space="preserve"> і </w:t>
      </w:r>
      <w:proofErr w:type="spellStart"/>
      <w:r w:rsidR="005C10D7" w:rsidRPr="0091348F">
        <w:rPr>
          <w:rFonts w:asciiTheme="minorHAnsi" w:hAnsiTheme="minorHAnsi" w:cstheme="minorHAnsi"/>
          <w:lang w:val="ru-RU"/>
        </w:rPr>
        <w:t>ефективності</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реабілітаційних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заходів</w:t>
      </w:r>
      <w:proofErr w:type="spellEnd"/>
      <w:r w:rsidR="005C10D7" w:rsidRPr="0091348F">
        <w:rPr>
          <w:rFonts w:asciiTheme="minorHAnsi" w:hAnsiTheme="minorHAnsi" w:cstheme="minorHAnsi"/>
          <w:lang w:val="ru-RU"/>
        </w:rPr>
        <w:t>;</w:t>
      </w:r>
      <w:r w:rsidR="005C10D7" w:rsidRPr="0091348F">
        <w:rPr>
          <w:rFonts w:asciiTheme="minorHAnsi" w:hAnsiTheme="minorHAnsi" w:cstheme="minorHAnsi"/>
          <w:lang w:val="ru-RU"/>
        </w:rPr>
        <w:br/>
        <w:t xml:space="preserve">• </w:t>
      </w:r>
      <w:proofErr w:type="spellStart"/>
      <w:r w:rsidR="005C10D7" w:rsidRPr="0091348F">
        <w:rPr>
          <w:rFonts w:asciiTheme="minorHAnsi" w:hAnsiTheme="minorHAnsi" w:cstheme="minorHAnsi"/>
          <w:lang w:val="ru-RU"/>
        </w:rPr>
        <w:t>проведення</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класифікації</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фізіологічних</w:t>
      </w:r>
      <w:proofErr w:type="spellEnd"/>
      <w:r w:rsidR="005C10D7" w:rsidRPr="0091348F">
        <w:rPr>
          <w:rFonts w:asciiTheme="minorHAnsi" w:hAnsiTheme="minorHAnsi" w:cstheme="minorHAnsi"/>
          <w:lang w:val="ru-RU"/>
        </w:rPr>
        <w:t xml:space="preserve"> та </w:t>
      </w:r>
      <w:proofErr w:type="spellStart"/>
      <w:r w:rsidR="005C10D7" w:rsidRPr="0091348F">
        <w:rPr>
          <w:rFonts w:asciiTheme="minorHAnsi" w:hAnsiTheme="minorHAnsi" w:cstheme="minorHAnsi"/>
          <w:lang w:val="ru-RU"/>
        </w:rPr>
        <w:t>патофізіологічних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зрушень</w:t>
      </w:r>
      <w:proofErr w:type="spellEnd"/>
      <w:r w:rsidR="005C10D7" w:rsidRPr="0091348F">
        <w:rPr>
          <w:rFonts w:asciiTheme="minorHAnsi" w:hAnsiTheme="minorHAnsi" w:cstheme="minorHAnsi"/>
          <w:lang w:val="ru-RU"/>
        </w:rPr>
        <w:t xml:space="preserve"> в </w:t>
      </w:r>
      <w:proofErr w:type="spellStart"/>
      <w:r w:rsidR="005C10D7" w:rsidRPr="0091348F">
        <w:rPr>
          <w:rFonts w:asciiTheme="minorHAnsi" w:hAnsiTheme="minorHAnsi" w:cstheme="minorHAnsi"/>
          <w:lang w:val="ru-RU"/>
        </w:rPr>
        <w:t>організмі</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людини</w:t>
      </w:r>
      <w:proofErr w:type="spellEnd"/>
      <w:r w:rsidR="005C10D7" w:rsidRPr="0091348F">
        <w:rPr>
          <w:rFonts w:asciiTheme="minorHAnsi" w:hAnsiTheme="minorHAnsi" w:cstheme="minorHAnsi"/>
          <w:lang w:val="ru-RU"/>
        </w:rPr>
        <w:t xml:space="preserve">, яка </w:t>
      </w:r>
      <w:proofErr w:type="spellStart"/>
      <w:r w:rsidR="005C10D7" w:rsidRPr="0091348F">
        <w:rPr>
          <w:rFonts w:asciiTheme="minorHAnsi" w:hAnsiTheme="minorHAnsi" w:cstheme="minorHAnsi"/>
          <w:lang w:val="ru-RU"/>
        </w:rPr>
        <w:t>перебувала</w:t>
      </w:r>
      <w:proofErr w:type="spellEnd"/>
      <w:r w:rsidR="005C10D7" w:rsidRPr="0091348F">
        <w:rPr>
          <w:rFonts w:asciiTheme="minorHAnsi" w:hAnsiTheme="minorHAnsi" w:cstheme="minorHAnsi"/>
          <w:lang w:val="ru-RU"/>
        </w:rPr>
        <w:t xml:space="preserve"> в </w:t>
      </w:r>
      <w:proofErr w:type="spellStart"/>
      <w:r w:rsidR="005C10D7" w:rsidRPr="0091348F">
        <w:rPr>
          <w:rFonts w:asciiTheme="minorHAnsi" w:hAnsiTheme="minorHAnsi" w:cstheme="minorHAnsi"/>
          <w:lang w:val="ru-RU"/>
        </w:rPr>
        <w:t>екстремальних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умовах</w:t>
      </w:r>
      <w:proofErr w:type="spellEnd"/>
      <w:r w:rsidR="005C10D7" w:rsidRPr="0091348F">
        <w:rPr>
          <w:rFonts w:asciiTheme="minorHAnsi" w:hAnsiTheme="minorHAnsi" w:cstheme="minorHAnsi"/>
          <w:lang w:val="ru-RU"/>
        </w:rPr>
        <w:t>;</w:t>
      </w:r>
      <w:r w:rsidR="005C10D7" w:rsidRPr="0091348F">
        <w:rPr>
          <w:rFonts w:asciiTheme="minorHAnsi" w:hAnsiTheme="minorHAnsi" w:cstheme="minorHAnsi"/>
          <w:lang w:val="ru-RU"/>
        </w:rPr>
        <w:br/>
        <w:t xml:space="preserve">• </w:t>
      </w:r>
      <w:proofErr w:type="spellStart"/>
      <w:r w:rsidR="005C10D7" w:rsidRPr="0091348F">
        <w:rPr>
          <w:rFonts w:asciiTheme="minorHAnsi" w:hAnsiTheme="minorHAnsi" w:cstheme="minorHAnsi"/>
          <w:lang w:val="ru-RU"/>
        </w:rPr>
        <w:t>обґрунтування</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вибору</w:t>
      </w:r>
      <w:proofErr w:type="spellEnd"/>
      <w:r w:rsidR="005C10D7" w:rsidRPr="0091348F">
        <w:rPr>
          <w:rFonts w:asciiTheme="minorHAnsi" w:hAnsiTheme="minorHAnsi" w:cstheme="minorHAnsi"/>
          <w:lang w:val="ru-RU"/>
        </w:rPr>
        <w:t xml:space="preserve"> тактики </w:t>
      </w:r>
      <w:proofErr w:type="spellStart"/>
      <w:r w:rsidR="005C10D7" w:rsidRPr="0091348F">
        <w:rPr>
          <w:rFonts w:asciiTheme="minorHAnsi" w:hAnsiTheme="minorHAnsi" w:cstheme="minorHAnsi"/>
          <w:lang w:val="ru-RU"/>
        </w:rPr>
        <w:t>фізичної</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реабілітації</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після</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перебування</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людини</w:t>
      </w:r>
      <w:proofErr w:type="spellEnd"/>
      <w:r w:rsidR="005C10D7" w:rsidRPr="0091348F">
        <w:rPr>
          <w:rFonts w:asciiTheme="minorHAnsi" w:hAnsiTheme="minorHAnsi" w:cstheme="minorHAnsi"/>
          <w:lang w:val="ru-RU"/>
        </w:rPr>
        <w:t xml:space="preserve"> в </w:t>
      </w:r>
      <w:proofErr w:type="spellStart"/>
      <w:r w:rsidR="005C10D7" w:rsidRPr="0091348F">
        <w:rPr>
          <w:rFonts w:asciiTheme="minorHAnsi" w:hAnsiTheme="minorHAnsi" w:cstheme="minorHAnsi"/>
          <w:lang w:val="ru-RU"/>
        </w:rPr>
        <w:t>екстремальних</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умовах</w:t>
      </w:r>
      <w:proofErr w:type="spellEnd"/>
      <w:r w:rsidR="005C10D7" w:rsidRPr="0091348F">
        <w:rPr>
          <w:rFonts w:asciiTheme="minorHAnsi" w:hAnsiTheme="minorHAnsi" w:cstheme="minorHAnsi"/>
          <w:lang w:val="ru-RU"/>
        </w:rPr>
        <w:t>;</w:t>
      </w:r>
      <w:r w:rsidR="005C10D7" w:rsidRPr="0091348F">
        <w:rPr>
          <w:rFonts w:asciiTheme="minorHAnsi" w:hAnsiTheme="minorHAnsi" w:cstheme="minorHAnsi"/>
          <w:lang w:val="ru-RU"/>
        </w:rPr>
        <w:br/>
        <w:t xml:space="preserve">• </w:t>
      </w:r>
      <w:proofErr w:type="spellStart"/>
      <w:r w:rsidR="005C10D7" w:rsidRPr="0091348F">
        <w:rPr>
          <w:rFonts w:asciiTheme="minorHAnsi" w:hAnsiTheme="minorHAnsi" w:cstheme="minorHAnsi"/>
          <w:lang w:val="ru-RU"/>
        </w:rPr>
        <w:t>застосування</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найбільш</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ефективної</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реабілітаційної</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технології</w:t>
      </w:r>
      <w:proofErr w:type="spellEnd"/>
      <w:r w:rsidR="005C10D7" w:rsidRPr="0091348F">
        <w:rPr>
          <w:rFonts w:asciiTheme="minorHAnsi" w:hAnsiTheme="minorHAnsi" w:cstheme="minorHAnsi"/>
          <w:lang w:val="ru-RU"/>
        </w:rPr>
        <w:t xml:space="preserve"> по </w:t>
      </w:r>
      <w:proofErr w:type="spellStart"/>
      <w:r w:rsidR="005C10D7" w:rsidRPr="0091348F">
        <w:rPr>
          <w:rFonts w:asciiTheme="minorHAnsi" w:hAnsiTheme="minorHAnsi" w:cstheme="minorHAnsi"/>
          <w:lang w:val="ru-RU"/>
        </w:rPr>
        <w:t>сукупності</w:t>
      </w:r>
      <w:proofErr w:type="spellEnd"/>
      <w:r w:rsidR="005C10D7" w:rsidRPr="0091348F">
        <w:rPr>
          <w:rFonts w:asciiTheme="minorHAnsi" w:hAnsiTheme="minorHAnsi" w:cstheme="minorHAnsi"/>
          <w:lang w:val="ru-RU"/>
        </w:rPr>
        <w:t xml:space="preserve"> характеристик стану </w:t>
      </w:r>
      <w:proofErr w:type="spellStart"/>
      <w:r w:rsidR="005C10D7" w:rsidRPr="0091348F">
        <w:rPr>
          <w:rFonts w:asciiTheme="minorHAnsi" w:hAnsiTheme="minorHAnsi" w:cstheme="minorHAnsi"/>
          <w:lang w:val="ru-RU"/>
        </w:rPr>
        <w:t>людини</w:t>
      </w:r>
      <w:proofErr w:type="spellEnd"/>
      <w:r w:rsidR="005C10D7" w:rsidRPr="0091348F">
        <w:rPr>
          <w:rFonts w:asciiTheme="minorHAnsi" w:hAnsiTheme="minorHAnsi" w:cstheme="minorHAnsi"/>
          <w:lang w:val="ru-RU"/>
        </w:rPr>
        <w:t xml:space="preserve"> та характеру </w:t>
      </w:r>
      <w:proofErr w:type="spellStart"/>
      <w:r w:rsidR="005C10D7" w:rsidRPr="0091348F">
        <w:rPr>
          <w:rFonts w:asciiTheme="minorHAnsi" w:hAnsiTheme="minorHAnsi" w:cstheme="minorHAnsi"/>
          <w:lang w:val="ru-RU"/>
        </w:rPr>
        <w:t>екстремальних</w:t>
      </w:r>
      <w:proofErr w:type="spellEnd"/>
      <w:r w:rsidR="005C10D7" w:rsidRPr="0091348F">
        <w:rPr>
          <w:rFonts w:asciiTheme="minorHAnsi" w:hAnsiTheme="minorHAnsi" w:cstheme="minorHAnsi"/>
          <w:lang w:val="ru-RU"/>
        </w:rPr>
        <w:t xml:space="preserve"> умов;</w:t>
      </w:r>
      <w:r w:rsidR="005C10D7" w:rsidRPr="0091348F">
        <w:rPr>
          <w:rFonts w:asciiTheme="minorHAnsi" w:hAnsiTheme="minorHAnsi" w:cstheme="minorHAnsi"/>
          <w:lang w:val="ru-RU"/>
        </w:rPr>
        <w:br/>
        <w:t xml:space="preserve">• </w:t>
      </w:r>
      <w:proofErr w:type="spellStart"/>
      <w:r w:rsidR="005C10D7" w:rsidRPr="0091348F">
        <w:rPr>
          <w:rFonts w:asciiTheme="minorHAnsi" w:hAnsiTheme="minorHAnsi" w:cstheme="minorHAnsi"/>
          <w:lang w:val="ru-RU"/>
        </w:rPr>
        <w:t>оформлення</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рефератів</w:t>
      </w:r>
      <w:proofErr w:type="spellEnd"/>
      <w:r w:rsidR="005C10D7" w:rsidRPr="0091348F">
        <w:rPr>
          <w:rFonts w:asciiTheme="minorHAnsi" w:hAnsiTheme="minorHAnsi" w:cstheme="minorHAnsi"/>
          <w:lang w:val="ru-RU"/>
        </w:rPr>
        <w:t xml:space="preserve"> та </w:t>
      </w:r>
      <w:proofErr w:type="spellStart"/>
      <w:r w:rsidR="005C10D7" w:rsidRPr="0091348F">
        <w:rPr>
          <w:rFonts w:asciiTheme="minorHAnsi" w:hAnsiTheme="minorHAnsi" w:cstheme="minorHAnsi"/>
          <w:lang w:val="ru-RU"/>
        </w:rPr>
        <w:t>документів</w:t>
      </w:r>
      <w:proofErr w:type="spellEnd"/>
      <w:r w:rsidR="005C10D7" w:rsidRPr="0091348F">
        <w:rPr>
          <w:rFonts w:asciiTheme="minorHAnsi" w:hAnsiTheme="minorHAnsi" w:cstheme="minorHAnsi"/>
          <w:lang w:val="ru-RU"/>
        </w:rPr>
        <w:t xml:space="preserve"> за </w:t>
      </w:r>
      <w:proofErr w:type="spellStart"/>
      <w:r w:rsidR="005C10D7" w:rsidRPr="0091348F">
        <w:rPr>
          <w:rFonts w:asciiTheme="minorHAnsi" w:hAnsiTheme="minorHAnsi" w:cstheme="minorHAnsi"/>
          <w:lang w:val="ru-RU"/>
        </w:rPr>
        <w:t>вимогами</w:t>
      </w:r>
      <w:proofErr w:type="spellEnd"/>
      <w:r w:rsidR="005C10D7" w:rsidRPr="0091348F">
        <w:rPr>
          <w:rFonts w:asciiTheme="minorHAnsi" w:hAnsiTheme="minorHAnsi" w:cstheme="minorHAnsi"/>
          <w:lang w:val="ru-RU"/>
        </w:rPr>
        <w:t xml:space="preserve"> </w:t>
      </w:r>
      <w:proofErr w:type="spellStart"/>
      <w:r w:rsidR="005C10D7" w:rsidRPr="0091348F">
        <w:rPr>
          <w:rFonts w:asciiTheme="minorHAnsi" w:hAnsiTheme="minorHAnsi" w:cstheme="minorHAnsi"/>
          <w:lang w:val="ru-RU"/>
        </w:rPr>
        <w:t>стандартів</w:t>
      </w:r>
      <w:proofErr w:type="spellEnd"/>
      <w:r w:rsidR="005C10D7" w:rsidRPr="0091348F">
        <w:rPr>
          <w:rFonts w:asciiTheme="minorHAnsi" w:hAnsiTheme="minorHAnsi" w:cstheme="minorHAnsi"/>
          <w:lang w:val="ru-RU"/>
        </w:rPr>
        <w:t>.</w:t>
      </w:r>
    </w:p>
    <w:p w14:paraId="190A4082" w14:textId="77777777" w:rsidR="005C10D7" w:rsidRDefault="005C10D7" w:rsidP="003B7CC6">
      <w:pPr>
        <w:pStyle w:val="af1"/>
        <w:tabs>
          <w:tab w:val="left" w:pos="2991"/>
        </w:tabs>
        <w:ind w:left="0" w:right="-2" w:firstLine="0"/>
        <w:jc w:val="both"/>
        <w:rPr>
          <w:rFonts w:asciiTheme="minorHAnsi" w:hAnsiTheme="minorHAnsi" w:cstheme="minorHAnsi"/>
          <w:iCs/>
          <w:noProof/>
          <w:lang w:val="uk-UA"/>
        </w:rPr>
      </w:pPr>
    </w:p>
    <w:p w14:paraId="39598508" w14:textId="77777777" w:rsidR="00785D90" w:rsidRDefault="00785D90" w:rsidP="003B7CC6">
      <w:pPr>
        <w:pStyle w:val="af1"/>
        <w:tabs>
          <w:tab w:val="left" w:pos="2991"/>
        </w:tabs>
        <w:ind w:left="0" w:right="-2" w:firstLine="0"/>
        <w:jc w:val="both"/>
        <w:rPr>
          <w:rFonts w:asciiTheme="minorHAnsi" w:hAnsiTheme="minorHAnsi" w:cstheme="minorHAnsi"/>
          <w:iCs/>
          <w:noProof/>
          <w:lang w:val="uk-UA"/>
        </w:rPr>
      </w:pPr>
    </w:p>
    <w:p w14:paraId="3A515A86" w14:textId="77777777" w:rsidR="00B53FD0" w:rsidRPr="006F1304" w:rsidRDefault="004D1575" w:rsidP="003B7CC6">
      <w:pPr>
        <w:pStyle w:val="af1"/>
        <w:tabs>
          <w:tab w:val="left" w:pos="2991"/>
        </w:tabs>
        <w:ind w:left="0" w:right="-2" w:firstLine="0"/>
        <w:jc w:val="both"/>
        <w:rPr>
          <w:rFonts w:asciiTheme="minorHAnsi" w:hAnsiTheme="minorHAnsi" w:cstheme="minorHAnsi"/>
          <w:noProof/>
          <w:lang w:val="uk-UA"/>
        </w:rPr>
      </w:pPr>
      <w:r w:rsidRPr="00586E7B">
        <w:rPr>
          <w:rFonts w:asciiTheme="minorHAnsi" w:hAnsiTheme="minorHAnsi" w:cstheme="minorHAnsi"/>
          <w:b/>
          <w:i/>
          <w:color w:val="0070C0"/>
          <w:lang w:val="uk-UA"/>
        </w:rPr>
        <w:t>програмні результати</w:t>
      </w:r>
      <w:r w:rsidR="005251A5" w:rsidRPr="006F1304">
        <w:rPr>
          <w:rStyle w:val="af0"/>
          <w:rFonts w:asciiTheme="minorHAnsi" w:hAnsiTheme="minorHAnsi" w:cstheme="minorHAnsi"/>
          <w:b/>
          <w:i/>
          <w:color w:val="0070C0"/>
        </w:rPr>
        <w:footnoteReference w:id="2"/>
      </w:r>
      <w:r w:rsidRPr="00586E7B">
        <w:rPr>
          <w:rFonts w:asciiTheme="minorHAnsi" w:hAnsiTheme="minorHAnsi" w:cstheme="minorHAnsi"/>
          <w:b/>
          <w:i/>
          <w:color w:val="0070C0"/>
          <w:lang w:val="uk-UA"/>
        </w:rPr>
        <w:t xml:space="preserve"> навчання</w:t>
      </w:r>
      <w:r w:rsidRPr="00586E7B">
        <w:rPr>
          <w:rFonts w:asciiTheme="minorHAnsi" w:hAnsiTheme="minorHAnsi" w:cstheme="minorHAnsi"/>
          <w:i/>
          <w:color w:val="0070C0"/>
          <w:lang w:val="uk-UA"/>
        </w:rPr>
        <w:t xml:space="preserve"> </w:t>
      </w:r>
    </w:p>
    <w:tbl>
      <w:tblPr>
        <w:tblStyle w:val="a4"/>
        <w:tblW w:w="9781" w:type="dxa"/>
        <w:tblInd w:w="250" w:type="dxa"/>
        <w:tblLook w:val="0480" w:firstRow="0" w:lastRow="0" w:firstColumn="1" w:lastColumn="0" w:noHBand="0" w:noVBand="1"/>
      </w:tblPr>
      <w:tblGrid>
        <w:gridCol w:w="988"/>
        <w:gridCol w:w="8793"/>
      </w:tblGrid>
      <w:tr w:rsidR="00412784" w14:paraId="589A618A" w14:textId="77777777" w:rsidTr="00296E87">
        <w:tc>
          <w:tcPr>
            <w:tcW w:w="9781" w:type="dxa"/>
            <w:gridSpan w:val="2"/>
          </w:tcPr>
          <w:p w14:paraId="5E0A9F9E" w14:textId="77777777" w:rsidR="00412784" w:rsidRPr="00412784" w:rsidRDefault="00412784" w:rsidP="00412784">
            <w:pPr>
              <w:pStyle w:val="a0"/>
              <w:numPr>
                <w:ilvl w:val="0"/>
                <w:numId w:val="23"/>
              </w:numPr>
              <w:tabs>
                <w:tab w:val="left" w:pos="851"/>
              </w:tabs>
              <w:autoSpaceDE w:val="0"/>
              <w:autoSpaceDN w:val="0"/>
              <w:adjustRightInd w:val="0"/>
              <w:spacing w:line="240" w:lineRule="auto"/>
              <w:jc w:val="center"/>
              <w:rPr>
                <w:rFonts w:ascii="TimesNewRoman" w:hAnsi="TimesNewRoman" w:cs="TimesNewRoman"/>
                <w:noProof/>
                <w:sz w:val="24"/>
                <w:szCs w:val="24"/>
              </w:rPr>
            </w:pPr>
            <w:r w:rsidRPr="00412784">
              <w:rPr>
                <w:rFonts w:ascii="TimesNewRoman,Bold" w:hAnsi="TimesNewRoman,Bold" w:cs="TimesNewRoman,Bold"/>
                <w:b/>
                <w:bCs/>
                <w:noProof/>
                <w:sz w:val="24"/>
                <w:szCs w:val="24"/>
              </w:rPr>
              <w:t>Загальні компетентності (ЗК)</w:t>
            </w:r>
          </w:p>
        </w:tc>
      </w:tr>
      <w:tr w:rsidR="00412784" w14:paraId="292CC5DB" w14:textId="77777777" w:rsidTr="00296E87">
        <w:tc>
          <w:tcPr>
            <w:tcW w:w="988" w:type="dxa"/>
          </w:tcPr>
          <w:p w14:paraId="359CCF9D" w14:textId="77777777" w:rsidR="00412784" w:rsidRDefault="00412784" w:rsidP="002E4841">
            <w:pPr>
              <w:pStyle w:val="af1"/>
              <w:tabs>
                <w:tab w:val="left" w:pos="851"/>
                <w:tab w:val="left" w:pos="2991"/>
              </w:tabs>
              <w:spacing w:before="72"/>
              <w:ind w:left="0" w:firstLine="0"/>
              <w:jc w:val="both"/>
              <w:rPr>
                <w:rFonts w:asciiTheme="minorHAnsi" w:hAnsiTheme="minorHAnsi" w:cstheme="minorHAnsi"/>
                <w:noProof/>
                <w:lang w:val="uk-UA"/>
              </w:rPr>
            </w:pPr>
            <w:r>
              <w:rPr>
                <w:rFonts w:asciiTheme="minorHAnsi" w:hAnsiTheme="minorHAnsi" w:cstheme="minorHAnsi"/>
                <w:noProof/>
                <w:lang w:val="uk-UA"/>
              </w:rPr>
              <w:t>ЗК 1</w:t>
            </w:r>
          </w:p>
        </w:tc>
        <w:tc>
          <w:tcPr>
            <w:tcW w:w="8793" w:type="dxa"/>
          </w:tcPr>
          <w:p w14:paraId="5BD583C3" w14:textId="77777777" w:rsidR="00412784" w:rsidRPr="004943F1" w:rsidRDefault="00412784" w:rsidP="002E4841">
            <w:pPr>
              <w:tabs>
                <w:tab w:val="left" w:pos="851"/>
              </w:tabs>
              <w:autoSpaceDE w:val="0"/>
              <w:autoSpaceDN w:val="0"/>
              <w:adjustRightInd w:val="0"/>
              <w:spacing w:line="240" w:lineRule="auto"/>
              <w:rPr>
                <w:rFonts w:asciiTheme="minorHAnsi" w:hAnsiTheme="minorHAnsi" w:cstheme="minorHAnsi"/>
                <w:noProof/>
              </w:rPr>
            </w:pPr>
            <w:r w:rsidRPr="004943F1">
              <w:rPr>
                <w:rFonts w:ascii="TimesNewRoman" w:hAnsi="TimesNewRoman" w:cs="TimesNewRoman"/>
                <w:sz w:val="24"/>
                <w:szCs w:val="24"/>
              </w:rPr>
              <w:t>Здатність до розуміння предметної області та розуміння професійної діяльності</w:t>
            </w:r>
            <w:r w:rsidR="00264924">
              <w:rPr>
                <w:rFonts w:ascii="TimesNewRoman" w:hAnsi="TimesNewRoman" w:cs="TimesNewRoman"/>
                <w:sz w:val="24"/>
                <w:szCs w:val="24"/>
              </w:rPr>
              <w:t xml:space="preserve"> по фізичній терапії пацієнтів після перебування в екстремальних умовах.</w:t>
            </w:r>
          </w:p>
        </w:tc>
      </w:tr>
      <w:tr w:rsidR="00412784" w14:paraId="631C483D" w14:textId="77777777" w:rsidTr="00296E87">
        <w:tc>
          <w:tcPr>
            <w:tcW w:w="988" w:type="dxa"/>
          </w:tcPr>
          <w:p w14:paraId="35AF1942" w14:textId="77777777" w:rsidR="00412784" w:rsidRDefault="00412784" w:rsidP="002E4841">
            <w:pPr>
              <w:pStyle w:val="af1"/>
              <w:tabs>
                <w:tab w:val="left" w:pos="851"/>
                <w:tab w:val="left" w:pos="2991"/>
              </w:tabs>
              <w:spacing w:before="72"/>
              <w:ind w:left="0" w:right="-108" w:firstLine="0"/>
              <w:jc w:val="both"/>
              <w:rPr>
                <w:rFonts w:asciiTheme="minorHAnsi" w:hAnsiTheme="minorHAnsi" w:cstheme="minorHAnsi"/>
                <w:noProof/>
                <w:lang w:val="uk-UA"/>
              </w:rPr>
            </w:pPr>
            <w:r>
              <w:rPr>
                <w:rFonts w:asciiTheme="minorHAnsi" w:hAnsiTheme="minorHAnsi" w:cstheme="minorHAnsi"/>
                <w:noProof/>
                <w:lang w:val="uk-UA"/>
              </w:rPr>
              <w:t>ЗК 4</w:t>
            </w:r>
          </w:p>
        </w:tc>
        <w:tc>
          <w:tcPr>
            <w:tcW w:w="8793" w:type="dxa"/>
          </w:tcPr>
          <w:p w14:paraId="1968C362" w14:textId="77777777" w:rsidR="00412784" w:rsidRPr="004943F1" w:rsidRDefault="00412784" w:rsidP="002E4841">
            <w:pPr>
              <w:pStyle w:val="af1"/>
              <w:tabs>
                <w:tab w:val="left" w:pos="851"/>
                <w:tab w:val="left" w:pos="2991"/>
              </w:tabs>
              <w:spacing w:before="72"/>
              <w:ind w:left="0" w:right="409" w:firstLine="0"/>
              <w:jc w:val="both"/>
              <w:rPr>
                <w:rFonts w:asciiTheme="minorHAnsi" w:hAnsiTheme="minorHAnsi" w:cstheme="minorHAnsi"/>
                <w:noProof/>
                <w:lang w:val="uk-UA"/>
              </w:rPr>
            </w:pPr>
            <w:r w:rsidRPr="004943F1">
              <w:rPr>
                <w:rFonts w:asciiTheme="minorHAnsi" w:hAnsiTheme="minorHAnsi" w:cstheme="minorHAnsi"/>
                <w:noProof/>
                <w:lang w:val="uk-UA"/>
              </w:rPr>
              <w:t>Здатність працювати в команді</w:t>
            </w:r>
            <w:r w:rsidR="00264924">
              <w:rPr>
                <w:rFonts w:asciiTheme="minorHAnsi" w:hAnsiTheme="minorHAnsi" w:cstheme="minorHAnsi"/>
                <w:noProof/>
                <w:lang w:val="uk-UA"/>
              </w:rPr>
              <w:t xml:space="preserve">, що надає допомогу пацієгтам після перебування в екстремальних умовах. </w:t>
            </w:r>
          </w:p>
        </w:tc>
      </w:tr>
      <w:tr w:rsidR="00412784" w14:paraId="10ED3451" w14:textId="77777777" w:rsidTr="00296E87">
        <w:tc>
          <w:tcPr>
            <w:tcW w:w="988" w:type="dxa"/>
          </w:tcPr>
          <w:p w14:paraId="4F0C2A7F" w14:textId="77777777" w:rsidR="00412784" w:rsidRDefault="00412784" w:rsidP="002E4841">
            <w:pPr>
              <w:pStyle w:val="af1"/>
              <w:tabs>
                <w:tab w:val="left" w:pos="851"/>
                <w:tab w:val="left" w:pos="2991"/>
              </w:tabs>
              <w:spacing w:before="72"/>
              <w:ind w:left="0" w:right="-106" w:firstLine="0"/>
              <w:jc w:val="both"/>
              <w:rPr>
                <w:rFonts w:asciiTheme="minorHAnsi" w:hAnsiTheme="minorHAnsi" w:cstheme="minorHAnsi"/>
                <w:noProof/>
                <w:lang w:val="uk-UA"/>
              </w:rPr>
            </w:pPr>
            <w:r>
              <w:rPr>
                <w:rFonts w:asciiTheme="minorHAnsi" w:hAnsiTheme="minorHAnsi" w:cstheme="minorHAnsi"/>
                <w:noProof/>
                <w:lang w:val="uk-UA"/>
              </w:rPr>
              <w:t>ЗК 6</w:t>
            </w:r>
          </w:p>
        </w:tc>
        <w:tc>
          <w:tcPr>
            <w:tcW w:w="8793" w:type="dxa"/>
          </w:tcPr>
          <w:p w14:paraId="20C717EA" w14:textId="77777777" w:rsidR="00412784" w:rsidRPr="004943F1" w:rsidRDefault="00412784" w:rsidP="002E4841">
            <w:pPr>
              <w:pStyle w:val="af1"/>
              <w:tabs>
                <w:tab w:val="left" w:pos="851"/>
                <w:tab w:val="left" w:pos="2991"/>
              </w:tabs>
              <w:spacing w:before="72"/>
              <w:ind w:left="0" w:right="409" w:firstLine="0"/>
              <w:jc w:val="both"/>
              <w:rPr>
                <w:rFonts w:asciiTheme="minorHAnsi" w:hAnsiTheme="minorHAnsi" w:cstheme="minorHAnsi"/>
                <w:noProof/>
                <w:lang w:val="uk-UA"/>
              </w:rPr>
            </w:pPr>
            <w:r w:rsidRPr="004943F1">
              <w:rPr>
                <w:rFonts w:ascii="TimesNewRoman" w:hAnsi="TimesNewRoman" w:cs="TimesNewRoman"/>
                <w:lang w:val="uk-UA"/>
              </w:rPr>
              <w:t>Здатність спілкуватися державною мовою як усно, так і письмовою.</w:t>
            </w:r>
          </w:p>
        </w:tc>
      </w:tr>
      <w:tr w:rsidR="00412784" w14:paraId="437AD177" w14:textId="77777777" w:rsidTr="00296E87">
        <w:tc>
          <w:tcPr>
            <w:tcW w:w="988" w:type="dxa"/>
          </w:tcPr>
          <w:p w14:paraId="76FCC5C3" w14:textId="77777777" w:rsidR="00412784" w:rsidRDefault="00412784" w:rsidP="002E4841">
            <w:pPr>
              <w:pStyle w:val="af1"/>
              <w:tabs>
                <w:tab w:val="left" w:pos="0"/>
                <w:tab w:val="left" w:pos="851"/>
                <w:tab w:val="left" w:pos="2991"/>
              </w:tabs>
              <w:spacing w:before="72"/>
              <w:ind w:left="0" w:right="-106" w:firstLine="0"/>
              <w:jc w:val="both"/>
              <w:rPr>
                <w:rFonts w:asciiTheme="minorHAnsi" w:hAnsiTheme="minorHAnsi" w:cstheme="minorHAnsi"/>
                <w:noProof/>
                <w:lang w:val="uk-UA"/>
              </w:rPr>
            </w:pPr>
            <w:r>
              <w:rPr>
                <w:rFonts w:asciiTheme="minorHAnsi" w:hAnsiTheme="minorHAnsi" w:cstheme="minorHAnsi"/>
                <w:noProof/>
                <w:lang w:val="uk-UA"/>
              </w:rPr>
              <w:t>ЗК 10</w:t>
            </w:r>
          </w:p>
        </w:tc>
        <w:tc>
          <w:tcPr>
            <w:tcW w:w="8793" w:type="dxa"/>
          </w:tcPr>
          <w:p w14:paraId="5A3BCED6" w14:textId="77777777" w:rsidR="00412784" w:rsidRPr="004943F1" w:rsidRDefault="00412784" w:rsidP="002E4841">
            <w:pPr>
              <w:tabs>
                <w:tab w:val="left" w:pos="851"/>
              </w:tabs>
              <w:autoSpaceDE w:val="0"/>
              <w:autoSpaceDN w:val="0"/>
              <w:adjustRightInd w:val="0"/>
              <w:spacing w:line="240" w:lineRule="auto"/>
              <w:rPr>
                <w:rFonts w:asciiTheme="minorHAnsi" w:hAnsiTheme="minorHAnsi" w:cstheme="minorHAnsi"/>
                <w:noProof/>
                <w:sz w:val="24"/>
                <w:szCs w:val="24"/>
              </w:rPr>
            </w:pPr>
            <w:r w:rsidRPr="004943F1">
              <w:rPr>
                <w:rFonts w:ascii="TimesNewRoman" w:hAnsi="TimesNewRoman" w:cs="TimesNewRoman"/>
                <w:sz w:val="24"/>
                <w:szCs w:val="24"/>
              </w:rPr>
              <w:t>Здатність до пошуку, оброблення та аналізу інформації з різних джерел</w:t>
            </w:r>
            <w:r w:rsidR="00264924">
              <w:rPr>
                <w:rFonts w:ascii="TimesNewRoman" w:hAnsi="TimesNewRoman" w:cs="TimesNewRoman"/>
                <w:sz w:val="24"/>
                <w:szCs w:val="24"/>
              </w:rPr>
              <w:t xml:space="preserve"> стосовно допомоги пацієнтам після перебування в екстремальних умовах</w:t>
            </w:r>
            <w:r w:rsidRPr="004943F1">
              <w:rPr>
                <w:rFonts w:ascii="TimesNewRoman" w:hAnsi="TimesNewRoman" w:cs="TimesNewRoman"/>
                <w:sz w:val="24"/>
                <w:szCs w:val="24"/>
              </w:rPr>
              <w:t>.</w:t>
            </w:r>
          </w:p>
        </w:tc>
      </w:tr>
      <w:tr w:rsidR="00412784" w14:paraId="53D0D67F" w14:textId="77777777" w:rsidTr="00296E87">
        <w:tc>
          <w:tcPr>
            <w:tcW w:w="988" w:type="dxa"/>
          </w:tcPr>
          <w:p w14:paraId="59C2A762" w14:textId="77777777" w:rsidR="00412784" w:rsidRDefault="00412784" w:rsidP="002E4841">
            <w:pPr>
              <w:pStyle w:val="af1"/>
              <w:tabs>
                <w:tab w:val="left" w:pos="851"/>
                <w:tab w:val="left" w:pos="2991"/>
              </w:tabs>
              <w:spacing w:before="72"/>
              <w:ind w:left="0" w:right="-106" w:firstLine="0"/>
              <w:jc w:val="both"/>
              <w:rPr>
                <w:rFonts w:asciiTheme="minorHAnsi" w:hAnsiTheme="minorHAnsi" w:cstheme="minorHAnsi"/>
                <w:noProof/>
                <w:lang w:val="uk-UA"/>
              </w:rPr>
            </w:pPr>
            <w:r>
              <w:rPr>
                <w:rFonts w:asciiTheme="minorHAnsi" w:hAnsiTheme="minorHAnsi" w:cstheme="minorHAnsi"/>
                <w:noProof/>
                <w:lang w:val="uk-UA"/>
              </w:rPr>
              <w:t>ЗК 11</w:t>
            </w:r>
          </w:p>
        </w:tc>
        <w:tc>
          <w:tcPr>
            <w:tcW w:w="8793" w:type="dxa"/>
          </w:tcPr>
          <w:p w14:paraId="1B9C3CAF" w14:textId="77777777" w:rsidR="00412784" w:rsidRPr="004943F1" w:rsidRDefault="00412784" w:rsidP="002E4841">
            <w:pPr>
              <w:pStyle w:val="af1"/>
              <w:tabs>
                <w:tab w:val="left" w:pos="851"/>
                <w:tab w:val="left" w:pos="2991"/>
              </w:tabs>
              <w:spacing w:before="72"/>
              <w:ind w:left="0" w:right="409" w:firstLine="0"/>
              <w:jc w:val="both"/>
              <w:rPr>
                <w:rFonts w:asciiTheme="minorHAnsi" w:hAnsiTheme="minorHAnsi" w:cstheme="minorHAnsi"/>
                <w:noProof/>
                <w:lang w:val="uk-UA"/>
              </w:rPr>
            </w:pPr>
            <w:r w:rsidRPr="004943F1">
              <w:rPr>
                <w:rFonts w:ascii="TimesNewRoman" w:hAnsi="TimesNewRoman" w:cs="TimesNewRoman"/>
                <w:lang w:val="uk-UA"/>
              </w:rPr>
              <w:t>Здатність вчитися і оволодівати сучасними знаннями</w:t>
            </w:r>
            <w:r w:rsidR="00130D58">
              <w:rPr>
                <w:rFonts w:ascii="TimesNewRoman" w:hAnsi="TimesNewRoman" w:cs="TimesNewRoman"/>
                <w:lang w:val="uk-UA"/>
              </w:rPr>
              <w:t xml:space="preserve"> </w:t>
            </w:r>
            <w:r w:rsidR="00130D58" w:rsidRPr="00130D58">
              <w:rPr>
                <w:rFonts w:ascii="TimesNewRoman" w:hAnsi="TimesNewRoman" w:cs="TimesNewRoman"/>
                <w:lang w:val="ru-RU"/>
              </w:rPr>
              <w:t xml:space="preserve">по </w:t>
            </w:r>
            <w:proofErr w:type="spellStart"/>
            <w:r w:rsidR="00130D58" w:rsidRPr="00130D58">
              <w:rPr>
                <w:rFonts w:ascii="TimesNewRoman" w:hAnsi="TimesNewRoman" w:cs="TimesNewRoman"/>
                <w:lang w:val="ru-RU"/>
              </w:rPr>
              <w:t>фізичній</w:t>
            </w:r>
            <w:proofErr w:type="spellEnd"/>
            <w:r w:rsidR="00130D58" w:rsidRPr="00130D58">
              <w:rPr>
                <w:rFonts w:ascii="TimesNewRoman" w:hAnsi="TimesNewRoman" w:cs="TimesNewRoman"/>
                <w:lang w:val="ru-RU"/>
              </w:rPr>
              <w:t xml:space="preserve"> </w:t>
            </w:r>
            <w:proofErr w:type="spellStart"/>
            <w:r w:rsidR="00130D58" w:rsidRPr="00130D58">
              <w:rPr>
                <w:rFonts w:ascii="TimesNewRoman" w:hAnsi="TimesNewRoman" w:cs="TimesNewRoman"/>
                <w:lang w:val="ru-RU"/>
              </w:rPr>
              <w:t>терапії</w:t>
            </w:r>
            <w:proofErr w:type="spellEnd"/>
            <w:r w:rsidR="00130D58" w:rsidRPr="00130D58">
              <w:rPr>
                <w:rFonts w:ascii="TimesNewRoman" w:hAnsi="TimesNewRoman" w:cs="TimesNewRoman"/>
                <w:lang w:val="ru-RU"/>
              </w:rPr>
              <w:t xml:space="preserve"> </w:t>
            </w:r>
            <w:proofErr w:type="spellStart"/>
            <w:r w:rsidR="00130D58" w:rsidRPr="00130D58">
              <w:rPr>
                <w:rFonts w:ascii="TimesNewRoman" w:hAnsi="TimesNewRoman" w:cs="TimesNewRoman"/>
                <w:lang w:val="ru-RU"/>
              </w:rPr>
              <w:t>пацієнтів</w:t>
            </w:r>
            <w:proofErr w:type="spellEnd"/>
            <w:r w:rsidR="00130D58" w:rsidRPr="00130D58">
              <w:rPr>
                <w:rFonts w:ascii="TimesNewRoman" w:hAnsi="TimesNewRoman" w:cs="TimesNewRoman"/>
                <w:lang w:val="ru-RU"/>
              </w:rPr>
              <w:t xml:space="preserve"> </w:t>
            </w:r>
            <w:proofErr w:type="spellStart"/>
            <w:r w:rsidR="00130D58" w:rsidRPr="00130D58">
              <w:rPr>
                <w:rFonts w:ascii="TimesNewRoman" w:hAnsi="TimesNewRoman" w:cs="TimesNewRoman"/>
                <w:lang w:val="ru-RU"/>
              </w:rPr>
              <w:t>після</w:t>
            </w:r>
            <w:proofErr w:type="spellEnd"/>
            <w:r w:rsidR="00130D58" w:rsidRPr="00130D58">
              <w:rPr>
                <w:rFonts w:ascii="TimesNewRoman" w:hAnsi="TimesNewRoman" w:cs="TimesNewRoman"/>
                <w:lang w:val="ru-RU"/>
              </w:rPr>
              <w:t xml:space="preserve"> </w:t>
            </w:r>
            <w:proofErr w:type="spellStart"/>
            <w:r w:rsidR="00130D58" w:rsidRPr="00130D58">
              <w:rPr>
                <w:rFonts w:ascii="TimesNewRoman" w:hAnsi="TimesNewRoman" w:cs="TimesNewRoman"/>
                <w:lang w:val="ru-RU"/>
              </w:rPr>
              <w:t>перебування</w:t>
            </w:r>
            <w:proofErr w:type="spellEnd"/>
            <w:r w:rsidR="00130D58" w:rsidRPr="00130D58">
              <w:rPr>
                <w:rFonts w:ascii="TimesNewRoman" w:hAnsi="TimesNewRoman" w:cs="TimesNewRoman"/>
                <w:lang w:val="ru-RU"/>
              </w:rPr>
              <w:t xml:space="preserve"> в </w:t>
            </w:r>
            <w:proofErr w:type="spellStart"/>
            <w:r w:rsidR="00130D58" w:rsidRPr="00130D58">
              <w:rPr>
                <w:rFonts w:ascii="TimesNewRoman" w:hAnsi="TimesNewRoman" w:cs="TimesNewRoman"/>
                <w:lang w:val="ru-RU"/>
              </w:rPr>
              <w:t>екстремальних</w:t>
            </w:r>
            <w:proofErr w:type="spellEnd"/>
            <w:r w:rsidR="00130D58" w:rsidRPr="00130D58">
              <w:rPr>
                <w:rFonts w:ascii="TimesNewRoman" w:hAnsi="TimesNewRoman" w:cs="TimesNewRoman"/>
                <w:lang w:val="ru-RU"/>
              </w:rPr>
              <w:t xml:space="preserve"> </w:t>
            </w:r>
            <w:proofErr w:type="spellStart"/>
            <w:r w:rsidR="00130D58" w:rsidRPr="00130D58">
              <w:rPr>
                <w:rFonts w:ascii="TimesNewRoman" w:hAnsi="TimesNewRoman" w:cs="TimesNewRoman"/>
                <w:lang w:val="ru-RU"/>
              </w:rPr>
              <w:t>умовах</w:t>
            </w:r>
            <w:proofErr w:type="spellEnd"/>
            <w:r w:rsidR="00130D58" w:rsidRPr="00130D58">
              <w:rPr>
                <w:rFonts w:ascii="TimesNewRoman" w:hAnsi="TimesNewRoman" w:cs="TimesNewRoman"/>
                <w:lang w:val="ru-RU"/>
              </w:rPr>
              <w:t>.</w:t>
            </w:r>
            <w:r w:rsidR="00264924">
              <w:rPr>
                <w:rFonts w:ascii="TimesNewRoman" w:hAnsi="TimesNewRoman" w:cs="TimesNewRoman"/>
                <w:lang w:val="uk-UA"/>
              </w:rPr>
              <w:t xml:space="preserve">. </w:t>
            </w:r>
          </w:p>
        </w:tc>
      </w:tr>
      <w:tr w:rsidR="00412784" w14:paraId="3BB1208B" w14:textId="77777777" w:rsidTr="00296E87">
        <w:tc>
          <w:tcPr>
            <w:tcW w:w="988" w:type="dxa"/>
          </w:tcPr>
          <w:p w14:paraId="0DC1A693" w14:textId="77777777" w:rsidR="00412784" w:rsidRDefault="00412784" w:rsidP="002E4841">
            <w:pPr>
              <w:pStyle w:val="af1"/>
              <w:tabs>
                <w:tab w:val="left" w:pos="851"/>
                <w:tab w:val="left" w:pos="2991"/>
              </w:tabs>
              <w:spacing w:before="72"/>
              <w:ind w:left="0" w:right="-106" w:firstLine="0"/>
              <w:jc w:val="both"/>
              <w:rPr>
                <w:rFonts w:asciiTheme="minorHAnsi" w:hAnsiTheme="minorHAnsi" w:cstheme="minorHAnsi"/>
                <w:noProof/>
                <w:lang w:val="uk-UA"/>
              </w:rPr>
            </w:pPr>
            <w:r>
              <w:rPr>
                <w:rFonts w:asciiTheme="minorHAnsi" w:hAnsiTheme="minorHAnsi" w:cstheme="minorHAnsi"/>
                <w:noProof/>
                <w:lang w:val="uk-UA"/>
              </w:rPr>
              <w:t>ЗК 12</w:t>
            </w:r>
          </w:p>
        </w:tc>
        <w:tc>
          <w:tcPr>
            <w:tcW w:w="8793" w:type="dxa"/>
          </w:tcPr>
          <w:p w14:paraId="5920001C" w14:textId="77777777" w:rsidR="00412784" w:rsidRPr="004943F1" w:rsidRDefault="00412784" w:rsidP="002E4841">
            <w:pPr>
              <w:pStyle w:val="af1"/>
              <w:tabs>
                <w:tab w:val="left" w:pos="851"/>
                <w:tab w:val="left" w:pos="2991"/>
              </w:tabs>
              <w:spacing w:before="72"/>
              <w:ind w:left="0" w:right="409" w:firstLine="0"/>
              <w:jc w:val="both"/>
              <w:rPr>
                <w:rFonts w:asciiTheme="minorHAnsi" w:hAnsiTheme="minorHAnsi" w:cstheme="minorHAnsi"/>
                <w:noProof/>
                <w:lang w:val="uk-UA"/>
              </w:rPr>
            </w:pPr>
            <w:r w:rsidRPr="004943F1">
              <w:rPr>
                <w:rFonts w:ascii="TimesNewRoman" w:hAnsi="TimesNewRoman" w:cs="TimesNewRoman"/>
                <w:lang w:val="uk-UA"/>
              </w:rPr>
              <w:t>Здатність застосовувати знання у практичних ситуаціях</w:t>
            </w:r>
            <w:r w:rsidR="00BA5F69">
              <w:rPr>
                <w:rFonts w:ascii="TimesNewRoman" w:hAnsi="TimesNewRoman" w:cs="TimesNewRoman"/>
                <w:lang w:val="uk-UA"/>
              </w:rPr>
              <w:t xml:space="preserve"> для</w:t>
            </w:r>
            <w:r w:rsidR="00264924">
              <w:rPr>
                <w:rFonts w:ascii="TimesNewRoman" w:hAnsi="TimesNewRoman" w:cs="TimesNewRoman"/>
                <w:lang w:val="uk-UA"/>
              </w:rPr>
              <w:t xml:space="preserve"> </w:t>
            </w:r>
            <w:proofErr w:type="spellStart"/>
            <w:r w:rsidR="00BA5F69" w:rsidRPr="00BA5F69">
              <w:rPr>
                <w:rFonts w:ascii="TimesNewRoman" w:hAnsi="TimesNewRoman" w:cs="TimesNewRoman"/>
                <w:lang w:val="ru-RU"/>
              </w:rPr>
              <w:t>допомоги</w:t>
            </w:r>
            <w:proofErr w:type="spellEnd"/>
            <w:r w:rsidR="00BA5F69" w:rsidRPr="00BA5F69">
              <w:rPr>
                <w:rFonts w:ascii="TimesNewRoman" w:hAnsi="TimesNewRoman" w:cs="TimesNewRoman"/>
                <w:lang w:val="ru-RU"/>
              </w:rPr>
              <w:t xml:space="preserve"> </w:t>
            </w:r>
            <w:proofErr w:type="spellStart"/>
            <w:r w:rsidR="00BA5F69" w:rsidRPr="00BA5F69">
              <w:rPr>
                <w:rFonts w:ascii="TimesNewRoman" w:hAnsi="TimesNewRoman" w:cs="TimesNewRoman"/>
                <w:lang w:val="ru-RU"/>
              </w:rPr>
              <w:t>пацієнтам</w:t>
            </w:r>
            <w:proofErr w:type="spellEnd"/>
            <w:r w:rsidR="00BA5F69" w:rsidRPr="00BA5F69">
              <w:rPr>
                <w:rFonts w:ascii="TimesNewRoman" w:hAnsi="TimesNewRoman" w:cs="TimesNewRoman"/>
                <w:lang w:val="ru-RU"/>
              </w:rPr>
              <w:t xml:space="preserve"> </w:t>
            </w:r>
            <w:proofErr w:type="spellStart"/>
            <w:r w:rsidR="00BA5F69" w:rsidRPr="00BA5F69">
              <w:rPr>
                <w:rFonts w:ascii="TimesNewRoman" w:hAnsi="TimesNewRoman" w:cs="TimesNewRoman"/>
                <w:lang w:val="ru-RU"/>
              </w:rPr>
              <w:t>після</w:t>
            </w:r>
            <w:proofErr w:type="spellEnd"/>
            <w:r w:rsidR="00BA5F69" w:rsidRPr="00BA5F69">
              <w:rPr>
                <w:rFonts w:ascii="TimesNewRoman" w:hAnsi="TimesNewRoman" w:cs="TimesNewRoman"/>
                <w:lang w:val="ru-RU"/>
              </w:rPr>
              <w:t xml:space="preserve"> </w:t>
            </w:r>
            <w:proofErr w:type="spellStart"/>
            <w:r w:rsidR="00BA5F69" w:rsidRPr="00BA5F69">
              <w:rPr>
                <w:rFonts w:ascii="TimesNewRoman" w:hAnsi="TimesNewRoman" w:cs="TimesNewRoman"/>
                <w:lang w:val="ru-RU"/>
              </w:rPr>
              <w:t>перебування</w:t>
            </w:r>
            <w:proofErr w:type="spellEnd"/>
            <w:r w:rsidR="00BA5F69" w:rsidRPr="00BA5F69">
              <w:rPr>
                <w:rFonts w:ascii="TimesNewRoman" w:hAnsi="TimesNewRoman" w:cs="TimesNewRoman"/>
                <w:lang w:val="ru-RU"/>
              </w:rPr>
              <w:t xml:space="preserve"> в </w:t>
            </w:r>
            <w:proofErr w:type="spellStart"/>
            <w:r w:rsidR="00BA5F69" w:rsidRPr="00BA5F69">
              <w:rPr>
                <w:rFonts w:ascii="TimesNewRoman" w:hAnsi="TimesNewRoman" w:cs="TimesNewRoman"/>
                <w:lang w:val="ru-RU"/>
              </w:rPr>
              <w:t>екстремальних</w:t>
            </w:r>
            <w:proofErr w:type="spellEnd"/>
            <w:r w:rsidR="00BA5F69" w:rsidRPr="00BA5F69">
              <w:rPr>
                <w:rFonts w:ascii="TimesNewRoman" w:hAnsi="TimesNewRoman" w:cs="TimesNewRoman"/>
                <w:lang w:val="ru-RU"/>
              </w:rPr>
              <w:t xml:space="preserve"> </w:t>
            </w:r>
            <w:proofErr w:type="spellStart"/>
            <w:r w:rsidR="00BA5F69" w:rsidRPr="00BA5F69">
              <w:rPr>
                <w:rFonts w:ascii="TimesNewRoman" w:hAnsi="TimesNewRoman" w:cs="TimesNewRoman"/>
                <w:lang w:val="ru-RU"/>
              </w:rPr>
              <w:t>умовах</w:t>
            </w:r>
            <w:proofErr w:type="spellEnd"/>
            <w:r w:rsidRPr="004943F1">
              <w:rPr>
                <w:rFonts w:ascii="TimesNewRoman" w:hAnsi="TimesNewRoman" w:cs="TimesNewRoman"/>
                <w:lang w:val="uk-UA"/>
              </w:rPr>
              <w:t>.</w:t>
            </w:r>
          </w:p>
        </w:tc>
      </w:tr>
      <w:tr w:rsidR="00412784" w14:paraId="642BA737" w14:textId="77777777" w:rsidTr="00296E87">
        <w:tc>
          <w:tcPr>
            <w:tcW w:w="988" w:type="dxa"/>
          </w:tcPr>
          <w:p w14:paraId="153A3D54" w14:textId="77777777" w:rsidR="00412784" w:rsidRDefault="00412784" w:rsidP="002E4841">
            <w:pPr>
              <w:pStyle w:val="af1"/>
              <w:tabs>
                <w:tab w:val="left" w:pos="36"/>
                <w:tab w:val="left" w:pos="851"/>
                <w:tab w:val="left" w:pos="2991"/>
              </w:tabs>
              <w:spacing w:before="72"/>
              <w:ind w:left="0" w:right="-106" w:firstLine="0"/>
              <w:jc w:val="both"/>
              <w:rPr>
                <w:rFonts w:asciiTheme="minorHAnsi" w:hAnsiTheme="minorHAnsi" w:cstheme="minorHAnsi"/>
                <w:noProof/>
                <w:lang w:val="uk-UA"/>
              </w:rPr>
            </w:pPr>
            <w:r>
              <w:rPr>
                <w:rFonts w:asciiTheme="minorHAnsi" w:hAnsiTheme="minorHAnsi" w:cstheme="minorHAnsi"/>
                <w:noProof/>
                <w:lang w:val="uk-UA"/>
              </w:rPr>
              <w:t>ЗК 14</w:t>
            </w:r>
          </w:p>
        </w:tc>
        <w:tc>
          <w:tcPr>
            <w:tcW w:w="8793" w:type="dxa"/>
          </w:tcPr>
          <w:p w14:paraId="764F8845" w14:textId="77777777" w:rsidR="00412784" w:rsidRPr="004943F1" w:rsidRDefault="00412784" w:rsidP="002E4841">
            <w:pPr>
              <w:tabs>
                <w:tab w:val="left" w:pos="851"/>
              </w:tabs>
              <w:autoSpaceDE w:val="0"/>
              <w:autoSpaceDN w:val="0"/>
              <w:adjustRightInd w:val="0"/>
              <w:spacing w:line="240" w:lineRule="auto"/>
              <w:jc w:val="both"/>
              <w:rPr>
                <w:rFonts w:asciiTheme="minorHAnsi" w:hAnsiTheme="minorHAnsi" w:cstheme="minorHAnsi"/>
                <w:noProof/>
                <w:sz w:val="24"/>
                <w:szCs w:val="24"/>
              </w:rPr>
            </w:pPr>
            <w:r w:rsidRPr="004943F1">
              <w:rPr>
                <w:rFonts w:ascii="TimesNewRoman" w:hAnsi="TimesNewRoman" w:cs="TimesNewRoman"/>
                <w:sz w:val="24"/>
                <w:szCs w:val="24"/>
              </w:rPr>
              <w:t>Здатність реалізувати свої права і обов’язки як члена суспільства, усвідомлювати цінності громадянського (вільного демократичного) суспільства та необхідність його сталого розвитку, верховенства права, прав і свобод людини і громадянина в Україні.</w:t>
            </w:r>
          </w:p>
        </w:tc>
      </w:tr>
      <w:tr w:rsidR="00412784" w14:paraId="143122CB" w14:textId="77777777" w:rsidTr="00296E87">
        <w:tc>
          <w:tcPr>
            <w:tcW w:w="988" w:type="dxa"/>
          </w:tcPr>
          <w:p w14:paraId="79BAD566" w14:textId="77777777" w:rsidR="00412784" w:rsidRDefault="00412784" w:rsidP="002E4841">
            <w:pPr>
              <w:pStyle w:val="af1"/>
              <w:tabs>
                <w:tab w:val="left" w:pos="851"/>
                <w:tab w:val="left" w:pos="2991"/>
              </w:tabs>
              <w:spacing w:before="72"/>
              <w:ind w:left="0" w:right="-106" w:firstLine="0"/>
              <w:jc w:val="both"/>
              <w:rPr>
                <w:rFonts w:asciiTheme="minorHAnsi" w:hAnsiTheme="minorHAnsi" w:cstheme="minorHAnsi"/>
                <w:noProof/>
                <w:lang w:val="uk-UA"/>
              </w:rPr>
            </w:pPr>
            <w:r>
              <w:rPr>
                <w:rFonts w:asciiTheme="minorHAnsi" w:hAnsiTheme="minorHAnsi" w:cstheme="minorHAnsi"/>
                <w:noProof/>
                <w:lang w:val="uk-UA"/>
              </w:rPr>
              <w:t>ЗК 15</w:t>
            </w:r>
          </w:p>
        </w:tc>
        <w:tc>
          <w:tcPr>
            <w:tcW w:w="8793" w:type="dxa"/>
          </w:tcPr>
          <w:p w14:paraId="0F99A3E4" w14:textId="77777777" w:rsidR="00412784" w:rsidRPr="004943F1" w:rsidRDefault="00412784" w:rsidP="002E4841">
            <w:pPr>
              <w:tabs>
                <w:tab w:val="left" w:pos="851"/>
              </w:tabs>
              <w:autoSpaceDE w:val="0"/>
              <w:autoSpaceDN w:val="0"/>
              <w:adjustRightInd w:val="0"/>
              <w:spacing w:line="240" w:lineRule="auto"/>
              <w:jc w:val="both"/>
              <w:rPr>
                <w:rFonts w:asciiTheme="minorHAnsi" w:hAnsiTheme="minorHAnsi" w:cstheme="minorHAnsi"/>
                <w:noProof/>
              </w:rPr>
            </w:pPr>
            <w:r w:rsidRPr="004943F1">
              <w:rPr>
                <w:rFonts w:ascii="TimesNewRoman" w:hAnsi="TimesNewRoman" w:cs="TimesNewRoman"/>
                <w:sz w:val="24"/>
                <w:szCs w:val="24"/>
              </w:rPr>
              <w:t>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w:t>
            </w:r>
            <w:r>
              <w:rPr>
                <w:rFonts w:ascii="TimesNewRoman" w:hAnsi="TimesNewRoman" w:cs="TimesNewRoman"/>
                <w:sz w:val="24"/>
                <w:szCs w:val="24"/>
              </w:rPr>
              <w:t xml:space="preserve"> </w:t>
            </w:r>
            <w:r w:rsidRPr="004943F1">
              <w:rPr>
                <w:rFonts w:ascii="TimesNewRoman" w:hAnsi="TimesNewRoman" w:cs="TimesNewRoman"/>
                <w:sz w:val="24"/>
                <w:szCs w:val="24"/>
              </w:rPr>
              <w:t>техніки і технологій, використовувати різні види та форми рухової активності для активного відпочинку та ведення здорового способу життя.</w:t>
            </w:r>
          </w:p>
        </w:tc>
      </w:tr>
      <w:tr w:rsidR="00412784" w14:paraId="61CD516F" w14:textId="77777777" w:rsidTr="00296E87">
        <w:tc>
          <w:tcPr>
            <w:tcW w:w="9781" w:type="dxa"/>
            <w:gridSpan w:val="2"/>
          </w:tcPr>
          <w:p w14:paraId="3C108BBB" w14:textId="77777777" w:rsidR="00412784" w:rsidRPr="004943F1" w:rsidRDefault="00412784" w:rsidP="002E4841">
            <w:pPr>
              <w:pStyle w:val="af1"/>
              <w:tabs>
                <w:tab w:val="left" w:pos="851"/>
                <w:tab w:val="left" w:pos="2991"/>
              </w:tabs>
              <w:spacing w:before="72"/>
              <w:ind w:left="0" w:right="409" w:firstLine="0"/>
              <w:jc w:val="center"/>
              <w:rPr>
                <w:rFonts w:asciiTheme="minorHAnsi" w:hAnsiTheme="minorHAnsi" w:cstheme="minorHAnsi"/>
                <w:noProof/>
                <w:lang w:val="uk-UA"/>
              </w:rPr>
            </w:pPr>
            <w:r w:rsidRPr="004943F1">
              <w:rPr>
                <w:rFonts w:ascii="TimesNewRoman,Bold" w:hAnsi="TimesNewRoman,Bold" w:cs="TimesNewRoman,Bold"/>
                <w:b/>
                <w:bCs/>
                <w:noProof/>
                <w:lang w:val="uk-UA"/>
              </w:rPr>
              <w:t>Фахові компетентності</w:t>
            </w:r>
            <w:r>
              <w:rPr>
                <w:rFonts w:ascii="TimesNewRoman,Bold" w:hAnsi="TimesNewRoman,Bold" w:cs="TimesNewRoman,Bold"/>
                <w:b/>
                <w:bCs/>
                <w:noProof/>
                <w:lang w:val="uk-UA"/>
              </w:rPr>
              <w:t xml:space="preserve"> (ФК)</w:t>
            </w:r>
          </w:p>
        </w:tc>
      </w:tr>
      <w:tr w:rsidR="00412784" w14:paraId="4B5D0160" w14:textId="77777777" w:rsidTr="00296E87">
        <w:tc>
          <w:tcPr>
            <w:tcW w:w="988" w:type="dxa"/>
          </w:tcPr>
          <w:p w14:paraId="1CB9FAA0" w14:textId="77777777" w:rsidR="00412784" w:rsidRDefault="00412784" w:rsidP="002E4841">
            <w:pPr>
              <w:pStyle w:val="af1"/>
              <w:tabs>
                <w:tab w:val="left" w:pos="851"/>
                <w:tab w:val="left" w:pos="2991"/>
              </w:tabs>
              <w:spacing w:before="72"/>
              <w:ind w:left="0" w:firstLine="0"/>
              <w:jc w:val="both"/>
              <w:rPr>
                <w:rFonts w:asciiTheme="minorHAnsi" w:hAnsiTheme="minorHAnsi" w:cstheme="minorHAnsi"/>
                <w:noProof/>
                <w:lang w:val="uk-UA"/>
              </w:rPr>
            </w:pPr>
            <w:r>
              <w:rPr>
                <w:rFonts w:asciiTheme="minorHAnsi" w:hAnsiTheme="minorHAnsi" w:cstheme="minorHAnsi"/>
                <w:noProof/>
                <w:lang w:val="uk-UA"/>
              </w:rPr>
              <w:t>ФК 1</w:t>
            </w:r>
          </w:p>
        </w:tc>
        <w:tc>
          <w:tcPr>
            <w:tcW w:w="8793" w:type="dxa"/>
          </w:tcPr>
          <w:p w14:paraId="25D083CC" w14:textId="77777777" w:rsidR="00412784" w:rsidRPr="00EC5F72" w:rsidRDefault="00412784" w:rsidP="00BA5F69">
            <w:pPr>
              <w:tabs>
                <w:tab w:val="left" w:pos="851"/>
              </w:tabs>
              <w:autoSpaceDE w:val="0"/>
              <w:autoSpaceDN w:val="0"/>
              <w:adjustRightInd w:val="0"/>
              <w:spacing w:line="240" w:lineRule="auto"/>
              <w:rPr>
                <w:rFonts w:ascii="TimesNewRoman" w:eastAsia="Times New Roman" w:hAnsi="TimesNewRoman" w:cs="TimesNewRoman"/>
                <w:noProof/>
                <w:sz w:val="24"/>
                <w:szCs w:val="24"/>
                <w:lang w:eastAsia="ru-RU"/>
              </w:rPr>
            </w:pPr>
            <w:r w:rsidRPr="00EC5F72">
              <w:rPr>
                <w:rFonts w:ascii="TimesNewRoman" w:eastAsia="Times New Roman" w:hAnsi="TimesNewRoman" w:cs="TimesNewRoman"/>
                <w:noProof/>
                <w:sz w:val="24"/>
                <w:szCs w:val="24"/>
                <w:lang w:eastAsia="ru-RU"/>
              </w:rPr>
              <w:t>Здатність пояснити пацієнтам, клієнтам, родинам, членам</w:t>
            </w:r>
            <w:r>
              <w:rPr>
                <w:rFonts w:ascii="TimesNewRoman" w:eastAsia="Times New Roman" w:hAnsi="TimesNewRoman" w:cs="TimesNewRoman"/>
                <w:noProof/>
                <w:sz w:val="24"/>
                <w:szCs w:val="24"/>
                <w:lang w:eastAsia="ru-RU"/>
              </w:rPr>
              <w:t xml:space="preserve"> </w:t>
            </w:r>
            <w:r w:rsidRPr="00EC5F72">
              <w:rPr>
                <w:rFonts w:ascii="TimesNewRoman" w:eastAsia="Times New Roman" w:hAnsi="TimesNewRoman" w:cs="TimesNewRoman"/>
                <w:noProof/>
                <w:sz w:val="24"/>
                <w:szCs w:val="24"/>
                <w:lang w:eastAsia="ru-RU"/>
              </w:rPr>
              <w:t>міждисциплінарної команди, іншим медичним працівникам потребу у</w:t>
            </w:r>
            <w:r>
              <w:rPr>
                <w:rFonts w:ascii="TimesNewRoman" w:eastAsia="Times New Roman" w:hAnsi="TimesNewRoman" w:cs="TimesNewRoman"/>
                <w:noProof/>
                <w:sz w:val="24"/>
                <w:szCs w:val="24"/>
                <w:lang w:eastAsia="ru-RU"/>
              </w:rPr>
              <w:t xml:space="preserve"> </w:t>
            </w:r>
            <w:r w:rsidRPr="00EC5F72">
              <w:rPr>
                <w:rFonts w:ascii="TimesNewRoman" w:eastAsia="Times New Roman" w:hAnsi="TimesNewRoman" w:cs="TimesNewRoman"/>
                <w:noProof/>
                <w:sz w:val="24"/>
                <w:szCs w:val="24"/>
                <w:lang w:eastAsia="ru-RU"/>
              </w:rPr>
              <w:t>заходах фізичної терапії, принципи їх виконання і зв'язок з</w:t>
            </w:r>
            <w:r>
              <w:rPr>
                <w:rFonts w:ascii="TimesNewRoman" w:eastAsia="Times New Roman" w:hAnsi="TimesNewRoman" w:cs="TimesNewRoman"/>
                <w:noProof/>
                <w:sz w:val="24"/>
                <w:szCs w:val="24"/>
                <w:lang w:eastAsia="ru-RU"/>
              </w:rPr>
              <w:t xml:space="preserve"> </w:t>
            </w:r>
            <w:r w:rsidRPr="00EC5F72">
              <w:rPr>
                <w:rFonts w:ascii="TimesNewRoman" w:eastAsia="Times New Roman" w:hAnsi="TimesNewRoman" w:cs="TimesNewRoman"/>
                <w:noProof/>
                <w:sz w:val="24"/>
                <w:szCs w:val="24"/>
                <w:lang w:eastAsia="ru-RU"/>
              </w:rPr>
              <w:t>охороною здоров’я.</w:t>
            </w:r>
          </w:p>
        </w:tc>
      </w:tr>
      <w:tr w:rsidR="00412784" w14:paraId="06528E18" w14:textId="77777777" w:rsidTr="00296E87">
        <w:tc>
          <w:tcPr>
            <w:tcW w:w="988" w:type="dxa"/>
          </w:tcPr>
          <w:p w14:paraId="4A0A98AA" w14:textId="77777777" w:rsidR="00412784" w:rsidRDefault="00412784" w:rsidP="002E4841">
            <w:pPr>
              <w:pStyle w:val="af1"/>
              <w:tabs>
                <w:tab w:val="left" w:pos="851"/>
                <w:tab w:val="left" w:pos="2991"/>
              </w:tabs>
              <w:spacing w:before="72"/>
              <w:ind w:left="0" w:firstLine="0"/>
              <w:jc w:val="both"/>
              <w:rPr>
                <w:rFonts w:asciiTheme="minorHAnsi" w:hAnsiTheme="minorHAnsi" w:cstheme="minorHAnsi"/>
                <w:noProof/>
                <w:lang w:val="uk-UA"/>
              </w:rPr>
            </w:pPr>
            <w:r>
              <w:rPr>
                <w:rFonts w:asciiTheme="minorHAnsi" w:hAnsiTheme="minorHAnsi" w:cstheme="minorHAnsi"/>
                <w:noProof/>
                <w:lang w:val="uk-UA"/>
              </w:rPr>
              <w:t>ФК-2</w:t>
            </w:r>
          </w:p>
        </w:tc>
        <w:tc>
          <w:tcPr>
            <w:tcW w:w="8793" w:type="dxa"/>
          </w:tcPr>
          <w:p w14:paraId="138F94F7" w14:textId="77777777" w:rsidR="00412784" w:rsidRPr="00EC5F72" w:rsidRDefault="00412784" w:rsidP="00BA5F69">
            <w:pPr>
              <w:tabs>
                <w:tab w:val="left" w:pos="851"/>
              </w:tabs>
              <w:autoSpaceDE w:val="0"/>
              <w:autoSpaceDN w:val="0"/>
              <w:adjustRightInd w:val="0"/>
              <w:spacing w:line="240" w:lineRule="auto"/>
              <w:rPr>
                <w:rFonts w:ascii="TimesNewRoman" w:eastAsia="Times New Roman" w:hAnsi="TimesNewRoman" w:cs="TimesNewRoman"/>
                <w:noProof/>
                <w:sz w:val="24"/>
                <w:szCs w:val="24"/>
                <w:lang w:eastAsia="ru-RU"/>
              </w:rPr>
            </w:pPr>
            <w:r w:rsidRPr="00EC5F72">
              <w:rPr>
                <w:rFonts w:ascii="TimesNewRoman" w:eastAsia="Times New Roman" w:hAnsi="TimesNewRoman" w:cs="TimesNewRoman"/>
                <w:noProof/>
                <w:sz w:val="24"/>
                <w:szCs w:val="24"/>
                <w:lang w:eastAsia="ru-RU"/>
              </w:rPr>
              <w:t>Здатність аналізувати будову, нормальний та індивідуальний розвиток</w:t>
            </w:r>
            <w:r>
              <w:rPr>
                <w:rFonts w:ascii="TimesNewRoman" w:eastAsia="Times New Roman" w:hAnsi="TimesNewRoman" w:cs="TimesNewRoman"/>
                <w:noProof/>
                <w:sz w:val="24"/>
                <w:szCs w:val="24"/>
                <w:lang w:eastAsia="ru-RU"/>
              </w:rPr>
              <w:t xml:space="preserve"> </w:t>
            </w:r>
            <w:r w:rsidRPr="00EC5F72">
              <w:rPr>
                <w:rFonts w:ascii="TimesNewRoman" w:eastAsia="Times New Roman" w:hAnsi="TimesNewRoman" w:cs="TimesNewRoman"/>
                <w:noProof/>
                <w:sz w:val="24"/>
                <w:szCs w:val="24"/>
                <w:lang w:eastAsia="ru-RU"/>
              </w:rPr>
              <w:t>людського організму та його рухові функції</w:t>
            </w:r>
            <w:r w:rsidR="00BA5F69">
              <w:rPr>
                <w:rFonts w:ascii="TimesNewRoman" w:eastAsia="Times New Roman" w:hAnsi="TimesNewRoman" w:cs="TimesNewRoman"/>
                <w:noProof/>
                <w:sz w:val="24"/>
                <w:szCs w:val="24"/>
                <w:lang w:eastAsia="ru-RU"/>
              </w:rPr>
              <w:t xml:space="preserve"> </w:t>
            </w:r>
            <w:r w:rsidR="00BA5F69">
              <w:rPr>
                <w:rFonts w:ascii="TimesNewRoman" w:hAnsi="TimesNewRoman" w:cs="TimesNewRoman"/>
                <w:sz w:val="24"/>
                <w:szCs w:val="24"/>
              </w:rPr>
              <w:t>, в тому числі,  після перебування в екстремальних умовах</w:t>
            </w:r>
          </w:p>
        </w:tc>
      </w:tr>
      <w:tr w:rsidR="00412784" w14:paraId="2DD8FEBC" w14:textId="77777777" w:rsidTr="00296E87">
        <w:tc>
          <w:tcPr>
            <w:tcW w:w="988" w:type="dxa"/>
          </w:tcPr>
          <w:p w14:paraId="2821D156" w14:textId="77777777" w:rsidR="00412784" w:rsidRDefault="00412784" w:rsidP="002E4841">
            <w:pPr>
              <w:pStyle w:val="af1"/>
              <w:tabs>
                <w:tab w:val="left" w:pos="851"/>
                <w:tab w:val="left" w:pos="2991"/>
              </w:tabs>
              <w:spacing w:before="72"/>
              <w:ind w:left="0" w:firstLine="0"/>
              <w:jc w:val="both"/>
              <w:rPr>
                <w:rFonts w:asciiTheme="minorHAnsi" w:hAnsiTheme="minorHAnsi" w:cstheme="minorHAnsi"/>
                <w:noProof/>
                <w:lang w:val="uk-UA"/>
              </w:rPr>
            </w:pPr>
            <w:r>
              <w:rPr>
                <w:rFonts w:asciiTheme="minorHAnsi" w:hAnsiTheme="minorHAnsi" w:cstheme="minorHAnsi"/>
                <w:noProof/>
                <w:lang w:val="uk-UA"/>
              </w:rPr>
              <w:t>ФК 4</w:t>
            </w:r>
          </w:p>
        </w:tc>
        <w:tc>
          <w:tcPr>
            <w:tcW w:w="8793" w:type="dxa"/>
          </w:tcPr>
          <w:p w14:paraId="3468A6EF" w14:textId="77777777" w:rsidR="00412784" w:rsidRPr="00814031" w:rsidRDefault="00412784" w:rsidP="00BA5F69">
            <w:pPr>
              <w:tabs>
                <w:tab w:val="left" w:pos="851"/>
              </w:tabs>
              <w:autoSpaceDE w:val="0"/>
              <w:autoSpaceDN w:val="0"/>
              <w:adjustRightInd w:val="0"/>
              <w:spacing w:line="240" w:lineRule="auto"/>
              <w:rPr>
                <w:rFonts w:ascii="TimesNewRoman" w:eastAsia="Times New Roman" w:hAnsi="TimesNewRoman" w:cs="TimesNewRoman"/>
                <w:noProof/>
                <w:sz w:val="24"/>
                <w:szCs w:val="24"/>
                <w:lang w:eastAsia="ru-RU"/>
              </w:rPr>
            </w:pPr>
            <w:r w:rsidRPr="00814031">
              <w:rPr>
                <w:rFonts w:ascii="TimesNewRoman" w:eastAsia="Times New Roman" w:hAnsi="TimesNewRoman" w:cs="TimesNewRoman"/>
                <w:noProof/>
                <w:sz w:val="24"/>
                <w:szCs w:val="24"/>
                <w:lang w:eastAsia="ru-RU"/>
              </w:rPr>
              <w:t>Здатність враховувати медичні, психолого-педагогічні, соціальні аспекти у практиці фізичної терапії</w:t>
            </w:r>
            <w:r w:rsidR="00BA5F69">
              <w:rPr>
                <w:rFonts w:ascii="TimesNewRoman" w:eastAsia="Times New Roman" w:hAnsi="TimesNewRoman" w:cs="TimesNewRoman"/>
                <w:noProof/>
                <w:sz w:val="24"/>
                <w:szCs w:val="24"/>
                <w:lang w:eastAsia="ru-RU"/>
              </w:rPr>
              <w:t xml:space="preserve"> </w:t>
            </w:r>
            <w:r w:rsidR="00BA5F69">
              <w:rPr>
                <w:rFonts w:ascii="TimesNewRoman" w:hAnsi="TimesNewRoman" w:cs="TimesNewRoman"/>
                <w:sz w:val="24"/>
                <w:szCs w:val="24"/>
              </w:rPr>
              <w:t>пацієнтів після перебування в екстремальних умовах</w:t>
            </w:r>
          </w:p>
        </w:tc>
      </w:tr>
      <w:tr w:rsidR="00412784" w14:paraId="34F2477F" w14:textId="77777777" w:rsidTr="00296E87">
        <w:tc>
          <w:tcPr>
            <w:tcW w:w="988" w:type="dxa"/>
          </w:tcPr>
          <w:p w14:paraId="78B138F3" w14:textId="77777777" w:rsidR="00412784" w:rsidRDefault="00412784" w:rsidP="002E4841">
            <w:pPr>
              <w:pStyle w:val="af1"/>
              <w:tabs>
                <w:tab w:val="left" w:pos="851"/>
                <w:tab w:val="left" w:pos="2991"/>
              </w:tabs>
              <w:spacing w:before="72"/>
              <w:ind w:left="0" w:firstLine="0"/>
              <w:jc w:val="both"/>
              <w:rPr>
                <w:rFonts w:asciiTheme="minorHAnsi" w:hAnsiTheme="minorHAnsi" w:cstheme="minorHAnsi"/>
                <w:noProof/>
                <w:lang w:val="uk-UA"/>
              </w:rPr>
            </w:pPr>
            <w:r>
              <w:rPr>
                <w:rFonts w:asciiTheme="minorHAnsi" w:hAnsiTheme="minorHAnsi" w:cstheme="minorHAnsi"/>
                <w:noProof/>
                <w:lang w:val="uk-UA"/>
              </w:rPr>
              <w:lastRenderedPageBreak/>
              <w:t>ФК 6</w:t>
            </w:r>
          </w:p>
        </w:tc>
        <w:tc>
          <w:tcPr>
            <w:tcW w:w="8793" w:type="dxa"/>
          </w:tcPr>
          <w:p w14:paraId="41E2CD7F" w14:textId="77777777" w:rsidR="00412784" w:rsidRPr="00685732" w:rsidRDefault="00412784" w:rsidP="00BA5F69">
            <w:pPr>
              <w:tabs>
                <w:tab w:val="left" w:pos="851"/>
              </w:tabs>
              <w:autoSpaceDE w:val="0"/>
              <w:autoSpaceDN w:val="0"/>
              <w:adjustRightInd w:val="0"/>
              <w:spacing w:line="240" w:lineRule="auto"/>
              <w:rPr>
                <w:rFonts w:ascii="TimesNewRoman" w:hAnsi="TimesNewRoman" w:cs="TimesNewRoman"/>
                <w:noProof/>
                <w:sz w:val="24"/>
                <w:szCs w:val="24"/>
              </w:rPr>
            </w:pPr>
            <w:r w:rsidRPr="00EC5F72">
              <w:rPr>
                <w:rFonts w:ascii="TimesNewRoman" w:eastAsia="Times New Roman" w:hAnsi="TimesNewRoman" w:cs="TimesNewRoman"/>
                <w:noProof/>
                <w:sz w:val="24"/>
                <w:szCs w:val="24"/>
                <w:lang w:eastAsia="ru-RU"/>
              </w:rPr>
              <w:t xml:space="preserve">Здатність виконувати базові компоненти обстеження у фізичній терапії </w:t>
            </w:r>
            <w:r w:rsidR="00BA5F69">
              <w:rPr>
                <w:rFonts w:ascii="TimesNewRoman" w:eastAsia="Times New Roman" w:hAnsi="TimesNewRoman" w:cs="TimesNewRoman"/>
                <w:noProof/>
                <w:sz w:val="24"/>
                <w:szCs w:val="24"/>
                <w:lang w:eastAsia="ru-RU"/>
              </w:rPr>
              <w:t xml:space="preserve"> пацієнтів після перебування в екстремальних умовах</w:t>
            </w:r>
            <w:r w:rsidRPr="00EC5F72">
              <w:rPr>
                <w:rFonts w:ascii="TimesNewRoman" w:eastAsia="Times New Roman" w:hAnsi="TimesNewRoman" w:cs="TimesNewRoman"/>
                <w:noProof/>
                <w:sz w:val="24"/>
                <w:szCs w:val="24"/>
                <w:lang w:eastAsia="ru-RU"/>
              </w:rPr>
              <w:t>: спостереження, опитування, вимірювання та</w:t>
            </w:r>
            <w:r>
              <w:rPr>
                <w:rFonts w:ascii="TimesNewRoman" w:eastAsia="Times New Roman" w:hAnsi="TimesNewRoman" w:cs="TimesNewRoman"/>
                <w:noProof/>
                <w:sz w:val="24"/>
                <w:szCs w:val="24"/>
                <w:lang w:eastAsia="ru-RU"/>
              </w:rPr>
              <w:t xml:space="preserve"> </w:t>
            </w:r>
            <w:r w:rsidRPr="00EC5F72">
              <w:rPr>
                <w:rFonts w:ascii="TimesNewRoman" w:eastAsia="Times New Roman" w:hAnsi="TimesNewRoman" w:cs="TimesNewRoman"/>
                <w:noProof/>
                <w:sz w:val="24"/>
                <w:szCs w:val="24"/>
                <w:lang w:eastAsia="ru-RU"/>
              </w:rPr>
              <w:t>тестування, документувати їх результати.</w:t>
            </w:r>
            <w:r w:rsidR="00BA5F69">
              <w:rPr>
                <w:rFonts w:ascii="TimesNewRoman" w:eastAsia="Times New Roman" w:hAnsi="TimesNewRoman" w:cs="TimesNewRoman"/>
                <w:noProof/>
                <w:sz w:val="24"/>
                <w:szCs w:val="24"/>
                <w:lang w:eastAsia="ru-RU"/>
              </w:rPr>
              <w:t xml:space="preserve"> </w:t>
            </w:r>
          </w:p>
        </w:tc>
      </w:tr>
      <w:tr w:rsidR="00412784" w14:paraId="1088DDC4" w14:textId="77777777" w:rsidTr="00296E87">
        <w:tc>
          <w:tcPr>
            <w:tcW w:w="988" w:type="dxa"/>
          </w:tcPr>
          <w:p w14:paraId="4DAD9C1E" w14:textId="77777777" w:rsidR="00412784" w:rsidRDefault="00412784" w:rsidP="002E4841">
            <w:pPr>
              <w:pStyle w:val="af1"/>
              <w:tabs>
                <w:tab w:val="left" w:pos="851"/>
                <w:tab w:val="left" w:pos="2991"/>
              </w:tabs>
              <w:spacing w:before="72"/>
              <w:ind w:left="0" w:firstLine="0"/>
              <w:jc w:val="both"/>
              <w:rPr>
                <w:rFonts w:asciiTheme="minorHAnsi" w:hAnsiTheme="minorHAnsi" w:cstheme="minorHAnsi"/>
                <w:noProof/>
                <w:lang w:val="uk-UA"/>
              </w:rPr>
            </w:pPr>
            <w:r>
              <w:rPr>
                <w:rFonts w:asciiTheme="minorHAnsi" w:hAnsiTheme="minorHAnsi" w:cstheme="minorHAnsi"/>
                <w:noProof/>
                <w:lang w:val="uk-UA"/>
              </w:rPr>
              <w:t>ФК 7</w:t>
            </w:r>
          </w:p>
        </w:tc>
        <w:tc>
          <w:tcPr>
            <w:tcW w:w="8793" w:type="dxa"/>
          </w:tcPr>
          <w:p w14:paraId="184B0198" w14:textId="77777777" w:rsidR="00412784" w:rsidRPr="004215B7" w:rsidRDefault="00412784" w:rsidP="002E4841">
            <w:pPr>
              <w:tabs>
                <w:tab w:val="left" w:pos="851"/>
              </w:tabs>
              <w:autoSpaceDE w:val="0"/>
              <w:autoSpaceDN w:val="0"/>
              <w:adjustRightInd w:val="0"/>
              <w:spacing w:line="240" w:lineRule="auto"/>
              <w:jc w:val="both"/>
              <w:rPr>
                <w:rFonts w:asciiTheme="minorHAnsi" w:hAnsiTheme="minorHAnsi" w:cstheme="minorHAnsi"/>
                <w:noProof/>
              </w:rPr>
            </w:pPr>
            <w:r w:rsidRPr="004215B7">
              <w:rPr>
                <w:rFonts w:ascii="TimesNewRoman" w:hAnsi="TimesNewRoman" w:cs="TimesNewRoman"/>
                <w:noProof/>
                <w:sz w:val="24"/>
                <w:szCs w:val="24"/>
              </w:rPr>
              <w:t>Здатність допомогти пацієнту/клієнту</w:t>
            </w:r>
            <w:r w:rsidR="00BA5F69">
              <w:rPr>
                <w:rFonts w:ascii="TimesNewRoman" w:hAnsi="TimesNewRoman" w:cs="TimesNewRoman"/>
                <w:noProof/>
                <w:sz w:val="24"/>
                <w:szCs w:val="24"/>
              </w:rPr>
              <w:t xml:space="preserve">, які перебували в екстремальних умовах, </w:t>
            </w:r>
            <w:r w:rsidRPr="004215B7">
              <w:rPr>
                <w:rFonts w:ascii="TimesNewRoman" w:hAnsi="TimesNewRoman" w:cs="TimesNewRoman"/>
                <w:noProof/>
                <w:sz w:val="24"/>
                <w:szCs w:val="24"/>
              </w:rPr>
              <w:t xml:space="preserve"> зрозуміти власні потреби, обговорювати та пояснювати зміст і необхідність виконання програми фізичної терапії та ерготерапії.</w:t>
            </w:r>
          </w:p>
        </w:tc>
      </w:tr>
      <w:tr w:rsidR="00412784" w14:paraId="3C37E2A7" w14:textId="77777777" w:rsidTr="00296E87">
        <w:tc>
          <w:tcPr>
            <w:tcW w:w="988" w:type="dxa"/>
          </w:tcPr>
          <w:p w14:paraId="6DB06EDC" w14:textId="77777777" w:rsidR="00412784" w:rsidRDefault="00412784" w:rsidP="002E4841">
            <w:pPr>
              <w:pStyle w:val="af1"/>
              <w:tabs>
                <w:tab w:val="left" w:pos="851"/>
                <w:tab w:val="left" w:pos="2991"/>
              </w:tabs>
              <w:spacing w:before="72"/>
              <w:ind w:left="0" w:right="-108" w:firstLine="0"/>
              <w:jc w:val="both"/>
              <w:rPr>
                <w:rFonts w:asciiTheme="minorHAnsi" w:hAnsiTheme="minorHAnsi" w:cstheme="minorHAnsi"/>
                <w:noProof/>
                <w:lang w:val="uk-UA"/>
              </w:rPr>
            </w:pPr>
            <w:r>
              <w:rPr>
                <w:rFonts w:ascii="TimesNewRoman" w:hAnsi="TimesNewRoman" w:cs="TimesNewRoman"/>
                <w:lang w:val="ru-RU"/>
              </w:rPr>
              <w:t>ФК 9</w:t>
            </w:r>
          </w:p>
        </w:tc>
        <w:tc>
          <w:tcPr>
            <w:tcW w:w="8793" w:type="dxa"/>
          </w:tcPr>
          <w:p w14:paraId="2499D2C7" w14:textId="77777777" w:rsidR="00412784" w:rsidRPr="004215B7" w:rsidRDefault="00412784" w:rsidP="00BA5F69">
            <w:pPr>
              <w:tabs>
                <w:tab w:val="left" w:pos="851"/>
              </w:tabs>
              <w:autoSpaceDE w:val="0"/>
              <w:autoSpaceDN w:val="0"/>
              <w:adjustRightInd w:val="0"/>
              <w:spacing w:line="240" w:lineRule="auto"/>
              <w:rPr>
                <w:rFonts w:asciiTheme="minorHAnsi" w:hAnsiTheme="minorHAnsi" w:cstheme="minorHAnsi"/>
                <w:noProof/>
              </w:rPr>
            </w:pPr>
            <w:r w:rsidRPr="004215B7">
              <w:rPr>
                <w:rFonts w:ascii="TimesNewRoman" w:hAnsi="TimesNewRoman" w:cs="TimesNewRoman"/>
                <w:noProof/>
                <w:sz w:val="24"/>
                <w:szCs w:val="24"/>
              </w:rPr>
              <w:t>Здатність забезпечувати відповідність заходів фізичної терапії та/або ерготерапії функціональним можливостям та потребам пацієнта/клієнта</w:t>
            </w:r>
            <w:r w:rsidR="00BA5F69">
              <w:rPr>
                <w:rFonts w:ascii="TimesNewRoman" w:hAnsi="TimesNewRoman" w:cs="TimesNewRoman"/>
                <w:noProof/>
                <w:sz w:val="24"/>
                <w:szCs w:val="24"/>
              </w:rPr>
              <w:t xml:space="preserve">, які  проходять реабілітацію після </w:t>
            </w:r>
            <w:r w:rsidR="00BA5F69">
              <w:rPr>
                <w:rFonts w:ascii="TimesNewRoman" w:hAnsi="TimesNewRoman" w:cs="TimesNewRoman"/>
                <w:sz w:val="24"/>
                <w:szCs w:val="24"/>
              </w:rPr>
              <w:t>перебування в екстремальних умовах</w:t>
            </w:r>
          </w:p>
        </w:tc>
      </w:tr>
      <w:tr w:rsidR="00412784" w14:paraId="17F13285" w14:textId="77777777" w:rsidTr="00296E87">
        <w:tc>
          <w:tcPr>
            <w:tcW w:w="988" w:type="dxa"/>
          </w:tcPr>
          <w:p w14:paraId="46FEE9A6" w14:textId="77777777" w:rsidR="00412784" w:rsidRDefault="00412784" w:rsidP="002E4841">
            <w:pPr>
              <w:pStyle w:val="af1"/>
              <w:tabs>
                <w:tab w:val="left" w:pos="851"/>
                <w:tab w:val="left" w:pos="2991"/>
              </w:tabs>
              <w:spacing w:before="72"/>
              <w:ind w:left="0" w:right="-108" w:firstLine="0"/>
              <w:jc w:val="both"/>
              <w:rPr>
                <w:rFonts w:ascii="TimesNewRoman" w:hAnsi="TimesNewRoman" w:cs="TimesNewRoman"/>
                <w:lang w:val="ru-RU"/>
              </w:rPr>
            </w:pPr>
            <w:r>
              <w:rPr>
                <w:rFonts w:ascii="TimesNewRoman" w:hAnsi="TimesNewRoman" w:cs="TimesNewRoman"/>
                <w:lang w:val="ru-RU"/>
              </w:rPr>
              <w:t>ФК 10</w:t>
            </w:r>
          </w:p>
        </w:tc>
        <w:tc>
          <w:tcPr>
            <w:tcW w:w="8793" w:type="dxa"/>
          </w:tcPr>
          <w:p w14:paraId="3C565BFF" w14:textId="77777777" w:rsidR="00412784" w:rsidRDefault="00412784" w:rsidP="002E4841">
            <w:pPr>
              <w:tabs>
                <w:tab w:val="left" w:pos="851"/>
              </w:tabs>
              <w:autoSpaceDE w:val="0"/>
              <w:autoSpaceDN w:val="0"/>
              <w:adjustRightInd w:val="0"/>
              <w:spacing w:line="240" w:lineRule="auto"/>
              <w:jc w:val="both"/>
              <w:rPr>
                <w:rFonts w:ascii="TimesNewRoman" w:eastAsia="Times New Roman" w:hAnsi="TimesNewRoman" w:cs="TimesNewRoman"/>
                <w:noProof/>
                <w:sz w:val="24"/>
                <w:szCs w:val="24"/>
                <w:lang w:eastAsia="ru-RU"/>
              </w:rPr>
            </w:pPr>
            <w:r w:rsidRPr="00EC5F72">
              <w:rPr>
                <w:rFonts w:ascii="TimesNewRoman" w:eastAsia="Times New Roman" w:hAnsi="TimesNewRoman" w:cs="TimesNewRoman"/>
                <w:noProof/>
                <w:sz w:val="24"/>
                <w:szCs w:val="24"/>
                <w:lang w:eastAsia="ru-RU"/>
              </w:rPr>
              <w:t>Здатність проводити оперативний, поточний та етапний контроль стану</w:t>
            </w:r>
            <w:r>
              <w:rPr>
                <w:rFonts w:ascii="TimesNewRoman" w:eastAsia="Times New Roman" w:hAnsi="TimesNewRoman" w:cs="TimesNewRoman"/>
                <w:noProof/>
                <w:sz w:val="24"/>
                <w:szCs w:val="24"/>
                <w:lang w:eastAsia="ru-RU"/>
              </w:rPr>
              <w:t xml:space="preserve"> п</w:t>
            </w:r>
            <w:r w:rsidRPr="00EC5F72">
              <w:rPr>
                <w:rFonts w:ascii="TimesNewRoman" w:eastAsia="Times New Roman" w:hAnsi="TimesNewRoman" w:cs="TimesNewRoman"/>
                <w:noProof/>
                <w:sz w:val="24"/>
                <w:szCs w:val="24"/>
                <w:lang w:eastAsia="ru-RU"/>
              </w:rPr>
              <w:t>ацієнта</w:t>
            </w:r>
          </w:p>
          <w:p w14:paraId="5814258B" w14:textId="77777777" w:rsidR="00412784" w:rsidRPr="004215B7" w:rsidRDefault="00412784" w:rsidP="002E4841">
            <w:pPr>
              <w:tabs>
                <w:tab w:val="left" w:pos="851"/>
              </w:tabs>
              <w:autoSpaceDE w:val="0"/>
              <w:autoSpaceDN w:val="0"/>
              <w:adjustRightInd w:val="0"/>
              <w:spacing w:line="240" w:lineRule="auto"/>
              <w:jc w:val="both"/>
              <w:rPr>
                <w:rFonts w:ascii="TimesNewRoman" w:hAnsi="TimesNewRoman" w:cs="TimesNewRoman"/>
                <w:noProof/>
                <w:sz w:val="24"/>
                <w:szCs w:val="24"/>
              </w:rPr>
            </w:pPr>
            <w:r w:rsidRPr="00EC5F72">
              <w:rPr>
                <w:rFonts w:ascii="TimesNewRoman" w:eastAsia="Times New Roman" w:hAnsi="TimesNewRoman" w:cs="TimesNewRoman"/>
                <w:noProof/>
                <w:sz w:val="24"/>
                <w:szCs w:val="24"/>
                <w:lang w:eastAsia="ru-RU"/>
              </w:rPr>
              <w:t>/клієнта</w:t>
            </w:r>
            <w:r w:rsidR="00BA5F69">
              <w:rPr>
                <w:rFonts w:ascii="TimesNewRoman" w:eastAsia="Times New Roman" w:hAnsi="TimesNewRoman" w:cs="TimesNewRoman"/>
                <w:noProof/>
                <w:sz w:val="24"/>
                <w:szCs w:val="24"/>
                <w:lang w:eastAsia="ru-RU"/>
              </w:rPr>
              <w:t xml:space="preserve"> після перебування в екстремальних умовах, </w:t>
            </w:r>
            <w:r w:rsidRPr="00EC5F72">
              <w:rPr>
                <w:rFonts w:ascii="TimesNewRoman" w:eastAsia="Times New Roman" w:hAnsi="TimesNewRoman" w:cs="TimesNewRoman"/>
                <w:noProof/>
                <w:sz w:val="24"/>
                <w:szCs w:val="24"/>
                <w:lang w:eastAsia="ru-RU"/>
              </w:rPr>
              <w:t xml:space="preserve"> відповідними засобами й методами та документувати</w:t>
            </w:r>
            <w:r>
              <w:rPr>
                <w:rFonts w:ascii="TimesNewRoman" w:eastAsia="Times New Roman" w:hAnsi="TimesNewRoman" w:cs="TimesNewRoman"/>
                <w:noProof/>
                <w:sz w:val="24"/>
                <w:szCs w:val="24"/>
                <w:lang w:eastAsia="ru-RU"/>
              </w:rPr>
              <w:t xml:space="preserve"> </w:t>
            </w:r>
            <w:r w:rsidRPr="00EC5F72">
              <w:rPr>
                <w:rFonts w:ascii="TimesNewRoman" w:eastAsia="Times New Roman" w:hAnsi="TimesNewRoman" w:cs="TimesNewRoman"/>
                <w:noProof/>
                <w:sz w:val="24"/>
                <w:szCs w:val="24"/>
                <w:lang w:eastAsia="ru-RU"/>
              </w:rPr>
              <w:t>отримані результати.</w:t>
            </w:r>
          </w:p>
        </w:tc>
      </w:tr>
      <w:tr w:rsidR="00412784" w14:paraId="56903C30" w14:textId="77777777" w:rsidTr="00296E87">
        <w:tc>
          <w:tcPr>
            <w:tcW w:w="988" w:type="dxa"/>
          </w:tcPr>
          <w:p w14:paraId="1B2BD6CF" w14:textId="77777777" w:rsidR="00412784" w:rsidRDefault="00412784" w:rsidP="002E4841">
            <w:pPr>
              <w:pStyle w:val="af1"/>
              <w:tabs>
                <w:tab w:val="left" w:pos="851"/>
                <w:tab w:val="left" w:pos="2991"/>
              </w:tabs>
              <w:spacing w:before="72"/>
              <w:ind w:left="0" w:right="-108" w:firstLine="0"/>
              <w:jc w:val="both"/>
              <w:rPr>
                <w:rFonts w:ascii="TimesNewRoman" w:hAnsi="TimesNewRoman" w:cs="TimesNewRoman"/>
                <w:lang w:val="ru-RU"/>
              </w:rPr>
            </w:pPr>
            <w:r>
              <w:rPr>
                <w:rFonts w:ascii="TimesNewRoman" w:hAnsi="TimesNewRoman" w:cs="TimesNewRoman"/>
                <w:lang w:val="ru-RU"/>
              </w:rPr>
              <w:t>ФК 11</w:t>
            </w:r>
          </w:p>
        </w:tc>
        <w:tc>
          <w:tcPr>
            <w:tcW w:w="8793" w:type="dxa"/>
          </w:tcPr>
          <w:p w14:paraId="7BDC8967" w14:textId="77777777" w:rsidR="00412784" w:rsidRPr="004215B7" w:rsidRDefault="00412784" w:rsidP="002E4841">
            <w:pPr>
              <w:tabs>
                <w:tab w:val="left" w:pos="851"/>
              </w:tabs>
              <w:autoSpaceDE w:val="0"/>
              <w:autoSpaceDN w:val="0"/>
              <w:adjustRightInd w:val="0"/>
              <w:spacing w:line="240" w:lineRule="auto"/>
              <w:rPr>
                <w:rFonts w:ascii="TimesNewRoman" w:hAnsi="TimesNewRoman" w:cs="TimesNewRoman"/>
                <w:noProof/>
                <w:sz w:val="24"/>
                <w:szCs w:val="24"/>
              </w:rPr>
            </w:pPr>
            <w:r w:rsidRPr="004215B7">
              <w:rPr>
                <w:rFonts w:ascii="TimesNewRoman" w:hAnsi="TimesNewRoman" w:cs="TimesNewRoman"/>
                <w:noProof/>
                <w:sz w:val="24"/>
                <w:szCs w:val="24"/>
              </w:rPr>
              <w:t>Здатність адаптувати свою поточну практичну діяльність</w:t>
            </w:r>
            <w:r w:rsidR="00130D58">
              <w:rPr>
                <w:rFonts w:ascii="TimesNewRoman" w:hAnsi="TimesNewRoman" w:cs="TimesNewRoman"/>
                <w:noProof/>
                <w:sz w:val="24"/>
                <w:szCs w:val="24"/>
                <w:lang w:val="ru-RU"/>
              </w:rPr>
              <w:t xml:space="preserve"> з фызичної реабілітації пацієнтів після перебування в екстремальних умовах, </w:t>
            </w:r>
            <w:r w:rsidRPr="004215B7">
              <w:rPr>
                <w:rFonts w:ascii="TimesNewRoman" w:hAnsi="TimesNewRoman" w:cs="TimesNewRoman"/>
                <w:noProof/>
                <w:sz w:val="24"/>
                <w:szCs w:val="24"/>
              </w:rPr>
              <w:t xml:space="preserve"> до змінних умов.</w:t>
            </w:r>
          </w:p>
        </w:tc>
      </w:tr>
      <w:tr w:rsidR="00412784" w14:paraId="50431F56" w14:textId="77777777" w:rsidTr="00296E87">
        <w:tc>
          <w:tcPr>
            <w:tcW w:w="988" w:type="dxa"/>
          </w:tcPr>
          <w:p w14:paraId="7661DC5E" w14:textId="77777777" w:rsidR="00412784" w:rsidRDefault="00412784" w:rsidP="002E4841">
            <w:pPr>
              <w:pStyle w:val="af1"/>
              <w:tabs>
                <w:tab w:val="left" w:pos="851"/>
                <w:tab w:val="left" w:pos="2991"/>
              </w:tabs>
              <w:spacing w:before="72"/>
              <w:ind w:left="0" w:right="-108" w:firstLine="0"/>
              <w:jc w:val="both"/>
              <w:rPr>
                <w:rFonts w:ascii="TimesNewRoman" w:hAnsi="TimesNewRoman" w:cs="TimesNewRoman"/>
                <w:lang w:val="ru-RU"/>
              </w:rPr>
            </w:pPr>
            <w:r>
              <w:rPr>
                <w:rFonts w:ascii="TimesNewRoman" w:hAnsi="TimesNewRoman" w:cs="TimesNewRoman"/>
                <w:lang w:val="ru-RU"/>
              </w:rPr>
              <w:t>ФК 12</w:t>
            </w:r>
          </w:p>
        </w:tc>
        <w:tc>
          <w:tcPr>
            <w:tcW w:w="8793" w:type="dxa"/>
          </w:tcPr>
          <w:p w14:paraId="235007AC" w14:textId="77777777" w:rsidR="00412784" w:rsidRPr="00EC5F72" w:rsidRDefault="00412784" w:rsidP="002E4841">
            <w:pPr>
              <w:tabs>
                <w:tab w:val="left" w:pos="851"/>
              </w:tabs>
              <w:autoSpaceDE w:val="0"/>
              <w:autoSpaceDN w:val="0"/>
              <w:adjustRightInd w:val="0"/>
              <w:spacing w:line="240" w:lineRule="auto"/>
              <w:rPr>
                <w:rFonts w:ascii="TimesNewRoman" w:hAnsi="TimesNewRoman" w:cs="TimesNewRoman"/>
                <w:noProof/>
                <w:sz w:val="24"/>
                <w:szCs w:val="24"/>
              </w:rPr>
            </w:pPr>
            <w:r w:rsidRPr="00EC5F72">
              <w:rPr>
                <w:rFonts w:ascii="TimesNewRoman" w:eastAsia="Times New Roman" w:hAnsi="TimesNewRoman" w:cs="TimesNewRoman"/>
                <w:noProof/>
                <w:sz w:val="24"/>
                <w:szCs w:val="24"/>
                <w:lang w:eastAsia="ru-RU"/>
              </w:rPr>
              <w:t>Здатність надавати долікарську допомогу під час виникнення невідкладних станів</w:t>
            </w:r>
            <w:r w:rsidR="00BA5F69">
              <w:rPr>
                <w:rFonts w:ascii="TimesNewRoman" w:eastAsia="Times New Roman" w:hAnsi="TimesNewRoman" w:cs="TimesNewRoman"/>
                <w:noProof/>
                <w:sz w:val="24"/>
                <w:szCs w:val="24"/>
                <w:lang w:eastAsia="ru-RU"/>
              </w:rPr>
              <w:t>, в тому числі пацієнтам які перебували в екстремальних умовах</w:t>
            </w:r>
            <w:r w:rsidRPr="00EC5F72">
              <w:rPr>
                <w:rFonts w:ascii="TimesNewRoman" w:eastAsia="Times New Roman" w:hAnsi="TimesNewRoman" w:cs="TimesNewRoman"/>
                <w:noProof/>
                <w:sz w:val="24"/>
                <w:szCs w:val="24"/>
                <w:lang w:eastAsia="ru-RU"/>
              </w:rPr>
              <w:t>.</w:t>
            </w:r>
          </w:p>
        </w:tc>
      </w:tr>
      <w:tr w:rsidR="00412784" w14:paraId="6B0CCBC7" w14:textId="77777777" w:rsidTr="00296E87">
        <w:tc>
          <w:tcPr>
            <w:tcW w:w="988" w:type="dxa"/>
          </w:tcPr>
          <w:p w14:paraId="3A15F584" w14:textId="77777777" w:rsidR="00412784" w:rsidRPr="004765D1" w:rsidRDefault="00412784" w:rsidP="002E4841">
            <w:pPr>
              <w:pStyle w:val="af1"/>
              <w:tabs>
                <w:tab w:val="left" w:pos="851"/>
                <w:tab w:val="left" w:pos="2991"/>
              </w:tabs>
              <w:spacing w:before="72"/>
              <w:ind w:left="0" w:right="-108" w:firstLine="0"/>
              <w:jc w:val="both"/>
              <w:rPr>
                <w:rFonts w:ascii="TimesNewRoman" w:hAnsi="TimesNewRoman" w:cs="TimesNewRoman"/>
                <w:lang w:val="uk-UA"/>
              </w:rPr>
            </w:pPr>
            <w:r>
              <w:rPr>
                <w:rFonts w:ascii="TimesNewRoman" w:hAnsi="TimesNewRoman" w:cs="TimesNewRoman"/>
                <w:lang w:val="uk-UA"/>
              </w:rPr>
              <w:t>ФК 15</w:t>
            </w:r>
          </w:p>
        </w:tc>
        <w:tc>
          <w:tcPr>
            <w:tcW w:w="8793" w:type="dxa"/>
          </w:tcPr>
          <w:p w14:paraId="7778A988" w14:textId="77777777" w:rsidR="00412784" w:rsidRPr="004215B7" w:rsidRDefault="00412784" w:rsidP="002E4841">
            <w:pPr>
              <w:tabs>
                <w:tab w:val="left" w:pos="851"/>
              </w:tabs>
              <w:autoSpaceDE w:val="0"/>
              <w:autoSpaceDN w:val="0"/>
              <w:adjustRightInd w:val="0"/>
              <w:spacing w:line="240" w:lineRule="auto"/>
              <w:jc w:val="both"/>
              <w:rPr>
                <w:rFonts w:ascii="TimesNewRoman" w:hAnsi="TimesNewRoman" w:cs="TimesNewRoman"/>
                <w:noProof/>
                <w:sz w:val="24"/>
                <w:szCs w:val="24"/>
              </w:rPr>
            </w:pPr>
            <w:r w:rsidRPr="004215B7">
              <w:rPr>
                <w:rFonts w:ascii="TimesNewRoman" w:eastAsia="Times New Roman" w:hAnsi="TimesNewRoman" w:cs="TimesNewRoman"/>
                <w:noProof/>
                <w:sz w:val="24"/>
                <w:szCs w:val="24"/>
                <w:lang w:eastAsia="ru-RU"/>
              </w:rPr>
              <w:t>Здатність активно засвоювати професійну культуру та професійну деонтологію, пристосовуватись до виконання професійних ролей і функцій, до життя в нових соціально-професійних умовах</w:t>
            </w:r>
          </w:p>
        </w:tc>
      </w:tr>
      <w:tr w:rsidR="00412784" w14:paraId="4EBF7A82" w14:textId="77777777" w:rsidTr="00296E87">
        <w:tc>
          <w:tcPr>
            <w:tcW w:w="988" w:type="dxa"/>
          </w:tcPr>
          <w:p w14:paraId="64F2776B" w14:textId="77777777" w:rsidR="00412784" w:rsidRDefault="00412784" w:rsidP="002E4841">
            <w:pPr>
              <w:pStyle w:val="af1"/>
              <w:tabs>
                <w:tab w:val="left" w:pos="851"/>
                <w:tab w:val="left" w:pos="2991"/>
              </w:tabs>
              <w:spacing w:before="72"/>
              <w:ind w:left="0" w:right="-108" w:firstLine="0"/>
              <w:jc w:val="both"/>
              <w:rPr>
                <w:rFonts w:ascii="TimesNewRoman" w:hAnsi="TimesNewRoman" w:cs="TimesNewRoman"/>
                <w:lang w:val="uk-UA"/>
              </w:rPr>
            </w:pPr>
            <w:r>
              <w:rPr>
                <w:rFonts w:ascii="TimesNewRoman" w:hAnsi="TimesNewRoman" w:cs="TimesNewRoman"/>
                <w:lang w:val="uk-UA"/>
              </w:rPr>
              <w:t>ФК 17</w:t>
            </w:r>
          </w:p>
        </w:tc>
        <w:tc>
          <w:tcPr>
            <w:tcW w:w="8793" w:type="dxa"/>
          </w:tcPr>
          <w:p w14:paraId="44DC33E4" w14:textId="77777777" w:rsidR="00412784" w:rsidRPr="004215B7" w:rsidRDefault="00412784" w:rsidP="002E4841">
            <w:pPr>
              <w:tabs>
                <w:tab w:val="left" w:pos="851"/>
              </w:tabs>
              <w:autoSpaceDE w:val="0"/>
              <w:autoSpaceDN w:val="0"/>
              <w:adjustRightInd w:val="0"/>
              <w:spacing w:line="240" w:lineRule="auto"/>
              <w:rPr>
                <w:rFonts w:ascii="TimesNewRoman" w:hAnsi="TimesNewRoman" w:cs="TimesNewRoman"/>
                <w:noProof/>
                <w:sz w:val="24"/>
                <w:szCs w:val="24"/>
              </w:rPr>
            </w:pPr>
            <w:r w:rsidRPr="004215B7">
              <w:rPr>
                <w:rFonts w:ascii="TimesNewRoman" w:hAnsi="TimesNewRoman" w:cs="TimesNewRoman"/>
                <w:noProof/>
                <w:sz w:val="24"/>
                <w:szCs w:val="24"/>
              </w:rPr>
              <w:t>Здатність працювати на комп’ютерних діагностичних комплексах з хворими різних нозологічних груп</w:t>
            </w:r>
            <w:r w:rsidR="00D67CB8">
              <w:rPr>
                <w:rFonts w:ascii="TimesNewRoman" w:hAnsi="TimesNewRoman" w:cs="TimesNewRoman"/>
                <w:noProof/>
                <w:sz w:val="24"/>
                <w:szCs w:val="24"/>
              </w:rPr>
              <w:t xml:space="preserve">. </w:t>
            </w:r>
          </w:p>
        </w:tc>
      </w:tr>
    </w:tbl>
    <w:p w14:paraId="22CBAE69" w14:textId="77777777" w:rsidR="00296E87" w:rsidRDefault="00412784" w:rsidP="00412784">
      <w:pPr>
        <w:pStyle w:val="af1"/>
        <w:tabs>
          <w:tab w:val="left" w:pos="851"/>
        </w:tabs>
        <w:kinsoku w:val="0"/>
        <w:overflowPunct w:val="0"/>
        <w:ind w:left="142" w:firstLine="0"/>
        <w:rPr>
          <w:noProof/>
          <w:lang w:val="uk-UA"/>
        </w:rPr>
      </w:pPr>
      <w:r>
        <w:rPr>
          <w:noProof/>
          <w:lang w:val="uk-UA"/>
        </w:rPr>
        <w:t xml:space="preserve">    </w:t>
      </w:r>
    </w:p>
    <w:p w14:paraId="7AEEBC2C" w14:textId="77777777" w:rsidR="00412784" w:rsidRDefault="00296E87" w:rsidP="00296E87">
      <w:pPr>
        <w:pStyle w:val="af1"/>
        <w:tabs>
          <w:tab w:val="left" w:pos="851"/>
        </w:tabs>
        <w:kinsoku w:val="0"/>
        <w:overflowPunct w:val="0"/>
        <w:ind w:left="142" w:firstLine="0"/>
        <w:jc w:val="both"/>
        <w:rPr>
          <w:b/>
          <w:bCs/>
          <w:noProof/>
          <w:spacing w:val="-1"/>
          <w:lang w:val="uk-UA"/>
        </w:rPr>
      </w:pPr>
      <w:r>
        <w:rPr>
          <w:noProof/>
          <w:lang w:val="uk-UA"/>
        </w:rPr>
        <w:t xml:space="preserve">     </w:t>
      </w:r>
      <w:r w:rsidR="00412784" w:rsidRPr="004765D1">
        <w:rPr>
          <w:noProof/>
          <w:lang w:val="uk-UA"/>
        </w:rPr>
        <w:t>В</w:t>
      </w:r>
      <w:r w:rsidR="00412784" w:rsidRPr="004765D1">
        <w:rPr>
          <w:noProof/>
          <w:spacing w:val="-5"/>
          <w:lang w:val="uk-UA"/>
        </w:rPr>
        <w:t xml:space="preserve"> </w:t>
      </w:r>
      <w:r w:rsidR="00412784" w:rsidRPr="004765D1">
        <w:rPr>
          <w:noProof/>
          <w:spacing w:val="-1"/>
          <w:lang w:val="uk-UA"/>
        </w:rPr>
        <w:t>результаті</w:t>
      </w:r>
      <w:r w:rsidR="00412784" w:rsidRPr="004765D1">
        <w:rPr>
          <w:noProof/>
          <w:spacing w:val="-2"/>
          <w:lang w:val="uk-UA"/>
        </w:rPr>
        <w:t xml:space="preserve"> </w:t>
      </w:r>
      <w:r w:rsidR="00412784" w:rsidRPr="004765D1">
        <w:rPr>
          <w:noProof/>
          <w:spacing w:val="-1"/>
          <w:lang w:val="uk-UA"/>
        </w:rPr>
        <w:t>засвоєння</w:t>
      </w:r>
      <w:r w:rsidR="00412784" w:rsidRPr="004765D1">
        <w:rPr>
          <w:noProof/>
          <w:spacing w:val="-3"/>
          <w:lang w:val="uk-UA"/>
        </w:rPr>
        <w:t xml:space="preserve"> </w:t>
      </w:r>
      <w:r w:rsidR="00412784" w:rsidRPr="004765D1">
        <w:rPr>
          <w:noProof/>
          <w:lang w:val="uk-UA"/>
        </w:rPr>
        <w:t>кредитного</w:t>
      </w:r>
      <w:r w:rsidR="00412784" w:rsidRPr="004765D1">
        <w:rPr>
          <w:noProof/>
          <w:spacing w:val="-3"/>
          <w:lang w:val="uk-UA"/>
        </w:rPr>
        <w:t xml:space="preserve"> </w:t>
      </w:r>
      <w:r w:rsidR="00412784" w:rsidRPr="004765D1">
        <w:rPr>
          <w:noProof/>
          <w:spacing w:val="-2"/>
          <w:lang w:val="uk-UA"/>
        </w:rPr>
        <w:t>модуля</w:t>
      </w:r>
      <w:r w:rsidR="00412784" w:rsidRPr="004765D1">
        <w:rPr>
          <w:noProof/>
          <w:spacing w:val="1"/>
          <w:lang w:val="uk-UA"/>
        </w:rPr>
        <w:t xml:space="preserve"> студенти</w:t>
      </w:r>
      <w:r w:rsidR="00412784" w:rsidRPr="004765D1">
        <w:rPr>
          <w:noProof/>
          <w:spacing w:val="-2"/>
          <w:lang w:val="uk-UA"/>
        </w:rPr>
        <w:t xml:space="preserve"> </w:t>
      </w:r>
      <w:r w:rsidR="00412784" w:rsidRPr="004765D1">
        <w:rPr>
          <w:noProof/>
          <w:spacing w:val="-1"/>
          <w:lang w:val="uk-UA"/>
        </w:rPr>
        <w:t>мають</w:t>
      </w:r>
      <w:r w:rsidR="00412784" w:rsidRPr="004765D1">
        <w:rPr>
          <w:noProof/>
          <w:spacing w:val="-4"/>
          <w:lang w:val="uk-UA"/>
        </w:rPr>
        <w:t xml:space="preserve"> </w:t>
      </w:r>
      <w:r w:rsidR="00412784" w:rsidRPr="004765D1">
        <w:rPr>
          <w:noProof/>
          <w:spacing w:val="-1"/>
          <w:lang w:val="uk-UA"/>
        </w:rPr>
        <w:t xml:space="preserve">продемонструвати </w:t>
      </w:r>
      <w:r w:rsidR="00412784" w:rsidRPr="004765D1">
        <w:rPr>
          <w:noProof/>
          <w:lang w:val="uk-UA"/>
        </w:rPr>
        <w:t>такі</w:t>
      </w:r>
      <w:r w:rsidR="00412784" w:rsidRPr="004765D1">
        <w:rPr>
          <w:noProof/>
          <w:spacing w:val="-2"/>
          <w:lang w:val="uk-UA"/>
        </w:rPr>
        <w:t xml:space="preserve"> </w:t>
      </w:r>
      <w:r w:rsidR="00412784" w:rsidRPr="004A2527">
        <w:rPr>
          <w:noProof/>
          <w:spacing w:val="-1"/>
          <w:lang w:val="uk-UA"/>
        </w:rPr>
        <w:t>програмні</w:t>
      </w:r>
      <w:r w:rsidR="00412784" w:rsidRPr="004A2527">
        <w:rPr>
          <w:noProof/>
          <w:spacing w:val="75"/>
          <w:lang w:val="uk-UA"/>
        </w:rPr>
        <w:t xml:space="preserve"> </w:t>
      </w:r>
      <w:r w:rsidR="00412784" w:rsidRPr="004A2527">
        <w:rPr>
          <w:noProof/>
          <w:spacing w:val="-1"/>
          <w:lang w:val="uk-UA"/>
        </w:rPr>
        <w:t>результати</w:t>
      </w:r>
      <w:r w:rsidR="00412784" w:rsidRPr="004A2527">
        <w:rPr>
          <w:noProof/>
          <w:spacing w:val="1"/>
          <w:lang w:val="uk-UA"/>
        </w:rPr>
        <w:t xml:space="preserve"> </w:t>
      </w:r>
      <w:r w:rsidR="00412784" w:rsidRPr="004A2527">
        <w:rPr>
          <w:noProof/>
          <w:spacing w:val="-1"/>
          <w:lang w:val="uk-UA"/>
        </w:rPr>
        <w:t>навчання</w:t>
      </w:r>
      <w:r w:rsidR="00412784">
        <w:rPr>
          <w:b/>
          <w:bCs/>
          <w:noProof/>
          <w:spacing w:val="-1"/>
          <w:lang w:val="uk-UA"/>
        </w:rPr>
        <w:t xml:space="preserve"> (ПРН)</w:t>
      </w:r>
      <w:r w:rsidR="00412784" w:rsidRPr="004765D1">
        <w:rPr>
          <w:b/>
          <w:bCs/>
          <w:noProof/>
          <w:spacing w:val="-1"/>
          <w:lang w:val="uk-UA"/>
        </w:rPr>
        <w:t>:</w:t>
      </w:r>
    </w:p>
    <w:p w14:paraId="33B5CF82" w14:textId="77777777" w:rsidR="00296E87" w:rsidRPr="004765D1" w:rsidRDefault="00296E87" w:rsidP="00412784">
      <w:pPr>
        <w:pStyle w:val="af1"/>
        <w:tabs>
          <w:tab w:val="left" w:pos="851"/>
        </w:tabs>
        <w:kinsoku w:val="0"/>
        <w:overflowPunct w:val="0"/>
        <w:ind w:left="142" w:firstLine="0"/>
        <w:rPr>
          <w:b/>
          <w:bCs/>
          <w:noProof/>
          <w:spacing w:val="-1"/>
          <w:lang w:val="uk-UA"/>
        </w:rPr>
      </w:pPr>
    </w:p>
    <w:tbl>
      <w:tblPr>
        <w:tblW w:w="9781" w:type="dxa"/>
        <w:tblInd w:w="147" w:type="dxa"/>
        <w:tblLayout w:type="fixed"/>
        <w:tblCellMar>
          <w:left w:w="0" w:type="dxa"/>
          <w:right w:w="0" w:type="dxa"/>
        </w:tblCellMar>
        <w:tblLook w:val="0000" w:firstRow="0" w:lastRow="0" w:firstColumn="0" w:lastColumn="0" w:noHBand="0" w:noVBand="0"/>
      </w:tblPr>
      <w:tblGrid>
        <w:gridCol w:w="992"/>
        <w:gridCol w:w="8789"/>
      </w:tblGrid>
      <w:tr w:rsidR="00412784" w14:paraId="02870840" w14:textId="77777777" w:rsidTr="002E4841">
        <w:trPr>
          <w:trHeight w:hRule="exact" w:val="1217"/>
        </w:trPr>
        <w:tc>
          <w:tcPr>
            <w:tcW w:w="992" w:type="dxa"/>
            <w:tcBorders>
              <w:top w:val="single" w:sz="4" w:space="0" w:color="000000"/>
              <w:left w:val="single" w:sz="4" w:space="0" w:color="000000"/>
              <w:bottom w:val="single" w:sz="4" w:space="0" w:color="000000"/>
              <w:right w:val="single" w:sz="4" w:space="0" w:color="000000"/>
            </w:tcBorders>
          </w:tcPr>
          <w:p w14:paraId="60E67AE0" w14:textId="77777777" w:rsidR="00412784" w:rsidRPr="00C94203" w:rsidRDefault="00412784" w:rsidP="002E4841">
            <w:pPr>
              <w:pStyle w:val="TableParagraph"/>
              <w:tabs>
                <w:tab w:val="left" w:pos="851"/>
              </w:tabs>
              <w:kinsoku w:val="0"/>
              <w:overflowPunct w:val="0"/>
              <w:rPr>
                <w:lang w:val="ru-RU"/>
              </w:rPr>
            </w:pPr>
          </w:p>
          <w:p w14:paraId="0504DC9D" w14:textId="77777777" w:rsidR="00412784" w:rsidRPr="004765D1" w:rsidRDefault="00412784" w:rsidP="002E4841">
            <w:pPr>
              <w:pStyle w:val="TableParagraph"/>
              <w:tabs>
                <w:tab w:val="left" w:pos="855"/>
              </w:tabs>
              <w:kinsoku w:val="0"/>
              <w:overflowPunct w:val="0"/>
              <w:spacing w:before="185"/>
              <w:ind w:left="174"/>
              <w:jc w:val="center"/>
              <w:rPr>
                <w:lang w:val="uk-UA"/>
              </w:rPr>
            </w:pPr>
            <w:r>
              <w:t xml:space="preserve">ПРН </w:t>
            </w:r>
            <w:r>
              <w:rPr>
                <w:lang w:val="uk-UA"/>
              </w:rPr>
              <w:t>1</w:t>
            </w:r>
          </w:p>
        </w:tc>
        <w:tc>
          <w:tcPr>
            <w:tcW w:w="8789" w:type="dxa"/>
            <w:tcBorders>
              <w:top w:val="single" w:sz="4" w:space="0" w:color="000000"/>
              <w:left w:val="single" w:sz="4" w:space="0" w:color="000000"/>
              <w:bottom w:val="single" w:sz="4" w:space="0" w:color="000000"/>
              <w:right w:val="single" w:sz="4" w:space="0" w:color="000000"/>
            </w:tcBorders>
          </w:tcPr>
          <w:p w14:paraId="26902277" w14:textId="77777777" w:rsidR="00412784" w:rsidRPr="004A2527" w:rsidRDefault="00412784" w:rsidP="002E4841">
            <w:pPr>
              <w:tabs>
                <w:tab w:val="left" w:pos="851"/>
              </w:tabs>
              <w:autoSpaceDE w:val="0"/>
              <w:autoSpaceDN w:val="0"/>
              <w:adjustRightInd w:val="0"/>
              <w:spacing w:line="240" w:lineRule="auto"/>
              <w:ind w:left="114"/>
              <w:rPr>
                <w:sz w:val="24"/>
                <w:szCs w:val="24"/>
              </w:rPr>
            </w:pPr>
            <w:r w:rsidRPr="004A2527">
              <w:rPr>
                <w:rFonts w:ascii="TimesNewRoman" w:hAnsi="TimesNewRoman" w:cs="TimesNewRoman"/>
                <w:sz w:val="24"/>
                <w:szCs w:val="24"/>
              </w:rPr>
              <w:t>Демонструвати готовність до зміцнення та збереження особистого та громадського здоров'я шляхом використання рухової активності людини та проведення роз’яснювальної роботи серед пацієнтів/клієнтів, членів їх родин, медичних фахівців, а також покращенню довкілля громади.</w:t>
            </w:r>
          </w:p>
        </w:tc>
      </w:tr>
      <w:tr w:rsidR="00412784" w14:paraId="1B022BA2" w14:textId="77777777" w:rsidTr="002E4841">
        <w:trPr>
          <w:trHeight w:hRule="exact" w:val="1251"/>
        </w:trPr>
        <w:tc>
          <w:tcPr>
            <w:tcW w:w="992" w:type="dxa"/>
            <w:tcBorders>
              <w:top w:val="single" w:sz="4" w:space="0" w:color="000000"/>
              <w:left w:val="single" w:sz="4" w:space="0" w:color="000000"/>
              <w:bottom w:val="single" w:sz="4" w:space="0" w:color="000000"/>
              <w:right w:val="single" w:sz="4" w:space="0" w:color="000000"/>
            </w:tcBorders>
          </w:tcPr>
          <w:p w14:paraId="11542AA3" w14:textId="77777777" w:rsidR="00412784" w:rsidRPr="004A2527" w:rsidRDefault="00412784" w:rsidP="002E4841">
            <w:pPr>
              <w:pStyle w:val="TableParagraph"/>
              <w:tabs>
                <w:tab w:val="left" w:pos="851"/>
              </w:tabs>
              <w:kinsoku w:val="0"/>
              <w:overflowPunct w:val="0"/>
              <w:spacing w:before="5"/>
              <w:rPr>
                <w:sz w:val="23"/>
                <w:szCs w:val="23"/>
                <w:lang w:val="uk-UA"/>
              </w:rPr>
            </w:pPr>
          </w:p>
          <w:p w14:paraId="64F46936" w14:textId="77777777" w:rsidR="00412784" w:rsidRPr="004A2527" w:rsidRDefault="00412784" w:rsidP="002E4841">
            <w:pPr>
              <w:pStyle w:val="TableParagraph"/>
              <w:tabs>
                <w:tab w:val="left" w:pos="851"/>
              </w:tabs>
              <w:kinsoku w:val="0"/>
              <w:overflowPunct w:val="0"/>
              <w:ind w:left="174"/>
              <w:rPr>
                <w:lang w:val="uk-UA"/>
              </w:rPr>
            </w:pPr>
            <w:r>
              <w:t xml:space="preserve">ПРН </w:t>
            </w:r>
            <w:r>
              <w:rPr>
                <w:lang w:val="uk-UA"/>
              </w:rPr>
              <w:t>2</w:t>
            </w:r>
          </w:p>
        </w:tc>
        <w:tc>
          <w:tcPr>
            <w:tcW w:w="8789" w:type="dxa"/>
            <w:tcBorders>
              <w:top w:val="single" w:sz="4" w:space="0" w:color="000000"/>
              <w:left w:val="single" w:sz="4" w:space="0" w:color="000000"/>
              <w:bottom w:val="single" w:sz="4" w:space="0" w:color="000000"/>
              <w:right w:val="single" w:sz="4" w:space="0" w:color="000000"/>
            </w:tcBorders>
          </w:tcPr>
          <w:p w14:paraId="0F751DBA" w14:textId="77777777" w:rsidR="00412784" w:rsidRPr="004A2527" w:rsidRDefault="00412784" w:rsidP="002E4841">
            <w:pPr>
              <w:tabs>
                <w:tab w:val="left" w:pos="851"/>
              </w:tabs>
              <w:autoSpaceDE w:val="0"/>
              <w:autoSpaceDN w:val="0"/>
              <w:adjustRightInd w:val="0"/>
              <w:spacing w:line="240" w:lineRule="auto"/>
              <w:ind w:left="114"/>
              <w:jc w:val="both"/>
              <w:rPr>
                <w:sz w:val="24"/>
                <w:szCs w:val="24"/>
              </w:rPr>
            </w:pPr>
            <w:r w:rsidRPr="004A2527">
              <w:rPr>
                <w:rFonts w:ascii="TimesNewRoman" w:hAnsi="TimesNewRoman" w:cs="TimesNewRoman"/>
                <w:sz w:val="24"/>
                <w:szCs w:val="24"/>
              </w:rPr>
              <w:t xml:space="preserve">Спілкуватися усно та письмово українською та іноземною мовами у професійному середовищі, володіти фаховою термінологією та професійним дискурсом, дотримуватися етики ділового спілкування; складати документи, у тому числі іноземною мовою </w:t>
            </w:r>
            <w:r w:rsidRPr="004A2527">
              <w:rPr>
                <w:rFonts w:ascii="TimesNewRoman" w:hAnsi="TimesNewRoman" w:cs="TimesNewRoman"/>
                <w:sz w:val="24"/>
                <w:szCs w:val="24"/>
                <w:lang w:val="ru-RU"/>
              </w:rPr>
              <w:t>(</w:t>
            </w:r>
            <w:proofErr w:type="spellStart"/>
            <w:r w:rsidRPr="004A2527">
              <w:rPr>
                <w:rFonts w:ascii="TimesNewRoman" w:hAnsi="TimesNewRoman" w:cs="TimesNewRoman"/>
                <w:sz w:val="24"/>
                <w:szCs w:val="24"/>
                <w:lang w:val="ru-RU"/>
              </w:rPr>
              <w:t>мовами</w:t>
            </w:r>
            <w:proofErr w:type="spellEnd"/>
            <w:r w:rsidRPr="004A2527">
              <w:rPr>
                <w:rFonts w:ascii="TimesNewRoman" w:hAnsi="TimesNewRoman" w:cs="TimesNewRoman"/>
                <w:sz w:val="24"/>
                <w:szCs w:val="24"/>
                <w:lang w:val="ru-RU"/>
              </w:rPr>
              <w:t>).</w:t>
            </w:r>
            <w:r>
              <w:rPr>
                <w:rFonts w:ascii="TimesNewRoman" w:hAnsi="TimesNewRoman" w:cs="TimesNewRoman"/>
                <w:sz w:val="24"/>
                <w:szCs w:val="24"/>
                <w:lang w:val="ru-RU"/>
              </w:rPr>
              <w:t xml:space="preserve"> </w:t>
            </w:r>
          </w:p>
        </w:tc>
      </w:tr>
      <w:tr w:rsidR="00412784" w14:paraId="10850540" w14:textId="77777777" w:rsidTr="002E4841">
        <w:trPr>
          <w:trHeight w:hRule="exact" w:val="987"/>
        </w:trPr>
        <w:tc>
          <w:tcPr>
            <w:tcW w:w="992" w:type="dxa"/>
            <w:tcBorders>
              <w:top w:val="single" w:sz="4" w:space="0" w:color="000000"/>
              <w:left w:val="single" w:sz="4" w:space="0" w:color="000000"/>
              <w:bottom w:val="single" w:sz="4" w:space="0" w:color="000000"/>
              <w:right w:val="single" w:sz="4" w:space="0" w:color="000000"/>
            </w:tcBorders>
          </w:tcPr>
          <w:p w14:paraId="3D50AF22" w14:textId="77777777" w:rsidR="00412784" w:rsidRDefault="00412784" w:rsidP="002E4841">
            <w:pPr>
              <w:pStyle w:val="TableParagraph"/>
              <w:tabs>
                <w:tab w:val="left" w:pos="851"/>
              </w:tabs>
              <w:kinsoku w:val="0"/>
              <w:overflowPunct w:val="0"/>
            </w:pPr>
          </w:p>
          <w:p w14:paraId="5B5B778D" w14:textId="77777777" w:rsidR="00412784" w:rsidRPr="004A2527" w:rsidRDefault="00412784" w:rsidP="002E4841">
            <w:pPr>
              <w:pStyle w:val="TableParagraph"/>
              <w:tabs>
                <w:tab w:val="left" w:pos="851"/>
              </w:tabs>
              <w:kinsoku w:val="0"/>
              <w:overflowPunct w:val="0"/>
              <w:ind w:left="174"/>
              <w:rPr>
                <w:lang w:val="uk-UA"/>
              </w:rPr>
            </w:pPr>
            <w:r>
              <w:t xml:space="preserve">ПРН </w:t>
            </w:r>
            <w:r>
              <w:rPr>
                <w:lang w:val="uk-UA"/>
              </w:rPr>
              <w:t>3</w:t>
            </w:r>
          </w:p>
        </w:tc>
        <w:tc>
          <w:tcPr>
            <w:tcW w:w="8789" w:type="dxa"/>
            <w:tcBorders>
              <w:top w:val="single" w:sz="4" w:space="0" w:color="000000"/>
              <w:left w:val="single" w:sz="4" w:space="0" w:color="000000"/>
              <w:bottom w:val="single" w:sz="4" w:space="0" w:color="000000"/>
              <w:right w:val="single" w:sz="4" w:space="0" w:color="000000"/>
            </w:tcBorders>
          </w:tcPr>
          <w:p w14:paraId="5F065202" w14:textId="77777777" w:rsidR="00412784" w:rsidRPr="004A2527" w:rsidRDefault="00412784" w:rsidP="002E4841">
            <w:pPr>
              <w:tabs>
                <w:tab w:val="left" w:pos="851"/>
              </w:tabs>
              <w:autoSpaceDE w:val="0"/>
              <w:autoSpaceDN w:val="0"/>
              <w:adjustRightInd w:val="0"/>
              <w:spacing w:line="240" w:lineRule="auto"/>
              <w:ind w:left="114"/>
              <w:rPr>
                <w:sz w:val="24"/>
                <w:szCs w:val="24"/>
              </w:rPr>
            </w:pPr>
            <w:r w:rsidRPr="004A2527">
              <w:rPr>
                <w:rFonts w:ascii="TimesNewRoman" w:hAnsi="TimesNewRoman" w:cs="TimesNewRoman"/>
                <w:sz w:val="24"/>
                <w:szCs w:val="24"/>
              </w:rPr>
              <w:t>Використовувати сучасну комп’ютерну техніку; знаходити інформацію з різних джерел; аналізувати вітчизняні та зарубіжні джерела інформації, необхідної для виконання професійних завдань та прийняття професійних рішень.</w:t>
            </w:r>
          </w:p>
        </w:tc>
      </w:tr>
      <w:tr w:rsidR="00412784" w14:paraId="31AF3DEC" w14:textId="77777777" w:rsidTr="002E4841">
        <w:trPr>
          <w:trHeight w:hRule="exact" w:val="1004"/>
        </w:trPr>
        <w:tc>
          <w:tcPr>
            <w:tcW w:w="992" w:type="dxa"/>
            <w:tcBorders>
              <w:top w:val="single" w:sz="4" w:space="0" w:color="000000"/>
              <w:left w:val="single" w:sz="4" w:space="0" w:color="000000"/>
              <w:bottom w:val="single" w:sz="4" w:space="0" w:color="000000"/>
              <w:right w:val="single" w:sz="4" w:space="0" w:color="000000"/>
            </w:tcBorders>
          </w:tcPr>
          <w:p w14:paraId="5A2718A7" w14:textId="77777777" w:rsidR="00412784" w:rsidRDefault="00412784" w:rsidP="002E4841">
            <w:pPr>
              <w:pStyle w:val="TableParagraph"/>
              <w:tabs>
                <w:tab w:val="left" w:pos="851"/>
              </w:tabs>
              <w:kinsoku w:val="0"/>
              <w:overflowPunct w:val="0"/>
              <w:jc w:val="center"/>
              <w:rPr>
                <w:lang w:val="uk-UA"/>
              </w:rPr>
            </w:pPr>
          </w:p>
          <w:p w14:paraId="28E9A58C" w14:textId="77777777" w:rsidR="00412784" w:rsidRPr="00685732" w:rsidRDefault="00412784" w:rsidP="002E4841">
            <w:pPr>
              <w:pStyle w:val="TableParagraph"/>
              <w:tabs>
                <w:tab w:val="left" w:pos="851"/>
              </w:tabs>
              <w:kinsoku w:val="0"/>
              <w:overflowPunct w:val="0"/>
              <w:jc w:val="center"/>
              <w:rPr>
                <w:lang w:val="uk-UA"/>
              </w:rPr>
            </w:pPr>
            <w:r>
              <w:rPr>
                <w:lang w:val="uk-UA"/>
              </w:rPr>
              <w:t>ПРН 6</w:t>
            </w:r>
          </w:p>
        </w:tc>
        <w:tc>
          <w:tcPr>
            <w:tcW w:w="8789" w:type="dxa"/>
            <w:tcBorders>
              <w:top w:val="single" w:sz="4" w:space="0" w:color="000000"/>
              <w:left w:val="single" w:sz="4" w:space="0" w:color="000000"/>
              <w:bottom w:val="single" w:sz="4" w:space="0" w:color="000000"/>
              <w:right w:val="single" w:sz="4" w:space="0" w:color="000000"/>
            </w:tcBorders>
          </w:tcPr>
          <w:p w14:paraId="2680AE66" w14:textId="77777777" w:rsidR="00412784" w:rsidRPr="004A2527" w:rsidRDefault="00412784" w:rsidP="002E4841">
            <w:pPr>
              <w:tabs>
                <w:tab w:val="left" w:pos="851"/>
              </w:tabs>
              <w:autoSpaceDE w:val="0"/>
              <w:autoSpaceDN w:val="0"/>
              <w:adjustRightInd w:val="0"/>
              <w:spacing w:line="240" w:lineRule="auto"/>
              <w:ind w:left="114"/>
              <w:rPr>
                <w:rFonts w:ascii="TimesNewRoman" w:hAnsi="TimesNewRoman" w:cs="TimesNewRoman"/>
                <w:sz w:val="24"/>
                <w:szCs w:val="24"/>
              </w:rPr>
            </w:pPr>
            <w:r w:rsidRPr="00685732">
              <w:rPr>
                <w:rFonts w:ascii="TimesNewRoman" w:eastAsia="Times New Roman" w:hAnsi="TimesNewRoman" w:cs="TimesNewRoman"/>
                <w:noProof/>
                <w:sz w:val="24"/>
                <w:szCs w:val="24"/>
                <w:lang w:eastAsia="ru-RU"/>
              </w:rPr>
              <w:t>Застосовувати методи й інструменти визначення та вимірювання структурних змін та порушених функцій організму, активності та участі, трактувати отриману інформацію.</w:t>
            </w:r>
          </w:p>
        </w:tc>
      </w:tr>
      <w:tr w:rsidR="00412784" w14:paraId="62D156B0" w14:textId="77777777" w:rsidTr="002E4841">
        <w:trPr>
          <w:trHeight w:hRule="exact" w:val="918"/>
        </w:trPr>
        <w:tc>
          <w:tcPr>
            <w:tcW w:w="992" w:type="dxa"/>
            <w:tcBorders>
              <w:top w:val="single" w:sz="4" w:space="0" w:color="000000"/>
              <w:left w:val="single" w:sz="4" w:space="0" w:color="000000"/>
              <w:bottom w:val="single" w:sz="4" w:space="0" w:color="000000"/>
              <w:right w:val="single" w:sz="4" w:space="0" w:color="000000"/>
            </w:tcBorders>
          </w:tcPr>
          <w:p w14:paraId="2AE7496C" w14:textId="77777777" w:rsidR="00412784" w:rsidRDefault="00412784" w:rsidP="002E4841">
            <w:pPr>
              <w:pStyle w:val="TableParagraph"/>
              <w:tabs>
                <w:tab w:val="left" w:pos="851"/>
              </w:tabs>
              <w:kinsoku w:val="0"/>
              <w:overflowPunct w:val="0"/>
              <w:jc w:val="center"/>
              <w:rPr>
                <w:lang w:val="uk-UA"/>
              </w:rPr>
            </w:pPr>
            <w:r>
              <w:rPr>
                <w:lang w:val="uk-UA"/>
              </w:rPr>
              <w:t>ПРН 7</w:t>
            </w:r>
          </w:p>
        </w:tc>
        <w:tc>
          <w:tcPr>
            <w:tcW w:w="8789" w:type="dxa"/>
            <w:tcBorders>
              <w:top w:val="single" w:sz="4" w:space="0" w:color="000000"/>
              <w:left w:val="single" w:sz="4" w:space="0" w:color="000000"/>
              <w:bottom w:val="single" w:sz="4" w:space="0" w:color="000000"/>
              <w:right w:val="single" w:sz="4" w:space="0" w:color="000000"/>
            </w:tcBorders>
          </w:tcPr>
          <w:p w14:paraId="05F8810A" w14:textId="77777777" w:rsidR="00412784" w:rsidRPr="00685732" w:rsidRDefault="00412784" w:rsidP="002E4841">
            <w:pPr>
              <w:tabs>
                <w:tab w:val="left" w:pos="851"/>
              </w:tabs>
              <w:autoSpaceDE w:val="0"/>
              <w:autoSpaceDN w:val="0"/>
              <w:adjustRightInd w:val="0"/>
              <w:spacing w:line="240" w:lineRule="auto"/>
              <w:ind w:left="120"/>
              <w:rPr>
                <w:rFonts w:ascii="TimesNewRoman" w:eastAsia="Times New Roman" w:hAnsi="TimesNewRoman" w:cs="TimesNewRoman"/>
                <w:sz w:val="24"/>
                <w:szCs w:val="24"/>
                <w:lang w:eastAsia="ru-RU"/>
              </w:rPr>
            </w:pPr>
            <w:r w:rsidRPr="00685732">
              <w:rPr>
                <w:rFonts w:ascii="TimesNewRoman" w:eastAsia="Times New Roman" w:hAnsi="TimesNewRoman" w:cs="TimesNewRoman"/>
                <w:sz w:val="24"/>
                <w:szCs w:val="24"/>
                <w:lang w:eastAsia="ru-RU"/>
              </w:rPr>
              <w:t>Трактувати інформацію про наявні у пацієнта/клієнта порушення за Міжнародною класифікацією функціонування, обмеження життєдіяльності та здоров’я (МКФ) та Міжнародною класифікацією</w:t>
            </w:r>
          </w:p>
          <w:p w14:paraId="297B1714" w14:textId="77777777" w:rsidR="00412784" w:rsidRDefault="00412784" w:rsidP="002E4841">
            <w:pPr>
              <w:tabs>
                <w:tab w:val="left" w:pos="851"/>
              </w:tabs>
              <w:autoSpaceDE w:val="0"/>
              <w:autoSpaceDN w:val="0"/>
              <w:adjustRightInd w:val="0"/>
              <w:spacing w:line="240" w:lineRule="auto"/>
              <w:rPr>
                <w:rFonts w:ascii="TimesNewRoman" w:eastAsia="Times New Roman" w:hAnsi="TimesNewRoman" w:cs="TimesNewRoman"/>
                <w:lang w:val="ru-RU" w:eastAsia="ru-RU"/>
              </w:rPr>
            </w:pPr>
            <w:proofErr w:type="spellStart"/>
            <w:r>
              <w:rPr>
                <w:rFonts w:ascii="TimesNewRoman" w:eastAsia="Times New Roman" w:hAnsi="TimesNewRoman" w:cs="TimesNewRoman"/>
                <w:lang w:val="ru-RU" w:eastAsia="ru-RU"/>
              </w:rPr>
              <w:t>функціонування</w:t>
            </w:r>
            <w:proofErr w:type="spellEnd"/>
            <w:r>
              <w:rPr>
                <w:rFonts w:ascii="TimesNewRoman" w:eastAsia="Times New Roman" w:hAnsi="TimesNewRoman" w:cs="TimesNewRoman"/>
                <w:lang w:val="ru-RU" w:eastAsia="ru-RU"/>
              </w:rPr>
              <w:t xml:space="preserve">, </w:t>
            </w:r>
            <w:proofErr w:type="spellStart"/>
            <w:r>
              <w:rPr>
                <w:rFonts w:ascii="TimesNewRoman" w:eastAsia="Times New Roman" w:hAnsi="TimesNewRoman" w:cs="TimesNewRoman"/>
                <w:lang w:val="ru-RU" w:eastAsia="ru-RU"/>
              </w:rPr>
              <w:t>обмеження</w:t>
            </w:r>
            <w:proofErr w:type="spellEnd"/>
            <w:r>
              <w:rPr>
                <w:rFonts w:ascii="TimesNewRoman" w:eastAsia="Times New Roman" w:hAnsi="TimesNewRoman" w:cs="TimesNewRoman"/>
                <w:lang w:val="ru-RU" w:eastAsia="ru-RU"/>
              </w:rPr>
              <w:t xml:space="preserve"> </w:t>
            </w:r>
            <w:proofErr w:type="spellStart"/>
            <w:r>
              <w:rPr>
                <w:rFonts w:ascii="TimesNewRoman" w:eastAsia="Times New Roman" w:hAnsi="TimesNewRoman" w:cs="TimesNewRoman"/>
                <w:lang w:val="ru-RU" w:eastAsia="ru-RU"/>
              </w:rPr>
              <w:t>життєдіяльності</w:t>
            </w:r>
            <w:proofErr w:type="spellEnd"/>
            <w:r>
              <w:rPr>
                <w:rFonts w:ascii="TimesNewRoman" w:eastAsia="Times New Roman" w:hAnsi="TimesNewRoman" w:cs="TimesNewRoman"/>
                <w:lang w:val="ru-RU" w:eastAsia="ru-RU"/>
              </w:rPr>
              <w:t xml:space="preserve"> та </w:t>
            </w:r>
            <w:proofErr w:type="spellStart"/>
            <w:r>
              <w:rPr>
                <w:rFonts w:ascii="TimesNewRoman" w:eastAsia="Times New Roman" w:hAnsi="TimesNewRoman" w:cs="TimesNewRoman"/>
                <w:lang w:val="ru-RU" w:eastAsia="ru-RU"/>
              </w:rPr>
              <w:t>здоров’я</w:t>
            </w:r>
            <w:proofErr w:type="spellEnd"/>
            <w:r>
              <w:rPr>
                <w:rFonts w:ascii="TimesNewRoman" w:eastAsia="Times New Roman" w:hAnsi="TimesNewRoman" w:cs="TimesNewRoman"/>
                <w:lang w:val="ru-RU" w:eastAsia="ru-RU"/>
              </w:rPr>
              <w:t xml:space="preserve"> </w:t>
            </w:r>
            <w:proofErr w:type="spellStart"/>
            <w:r>
              <w:rPr>
                <w:rFonts w:ascii="TimesNewRoman" w:eastAsia="Times New Roman" w:hAnsi="TimesNewRoman" w:cs="TimesNewRoman"/>
                <w:lang w:val="ru-RU" w:eastAsia="ru-RU"/>
              </w:rPr>
              <w:t>дітей</w:t>
            </w:r>
            <w:proofErr w:type="spellEnd"/>
            <w:r>
              <w:rPr>
                <w:rFonts w:ascii="TimesNewRoman" w:eastAsia="Times New Roman" w:hAnsi="TimesNewRoman" w:cs="TimesNewRoman"/>
                <w:lang w:val="ru-RU" w:eastAsia="ru-RU"/>
              </w:rPr>
              <w:t xml:space="preserve"> та</w:t>
            </w:r>
          </w:p>
          <w:p w14:paraId="723127D0" w14:textId="77777777" w:rsidR="00412784" w:rsidRPr="00685732" w:rsidRDefault="00412784" w:rsidP="002E4841">
            <w:pPr>
              <w:tabs>
                <w:tab w:val="left" w:pos="851"/>
              </w:tabs>
              <w:autoSpaceDE w:val="0"/>
              <w:autoSpaceDN w:val="0"/>
              <w:adjustRightInd w:val="0"/>
              <w:spacing w:line="240" w:lineRule="auto"/>
              <w:ind w:left="114"/>
              <w:rPr>
                <w:rFonts w:ascii="TimesNewRoman" w:eastAsia="Times New Roman" w:hAnsi="TimesNewRoman" w:cs="TimesNewRoman"/>
                <w:noProof/>
                <w:sz w:val="24"/>
                <w:szCs w:val="24"/>
                <w:lang w:eastAsia="ru-RU"/>
              </w:rPr>
            </w:pPr>
            <w:proofErr w:type="spellStart"/>
            <w:r>
              <w:rPr>
                <w:rFonts w:ascii="TimesNewRoman" w:eastAsia="Times New Roman" w:hAnsi="TimesNewRoman" w:cs="TimesNewRoman"/>
                <w:lang w:val="ru-RU" w:eastAsia="ru-RU"/>
              </w:rPr>
              <w:t>підлітків</w:t>
            </w:r>
            <w:proofErr w:type="spellEnd"/>
            <w:r>
              <w:rPr>
                <w:rFonts w:ascii="TimesNewRoman" w:eastAsia="Times New Roman" w:hAnsi="TimesNewRoman" w:cs="TimesNewRoman"/>
                <w:lang w:val="ru-RU" w:eastAsia="ru-RU"/>
              </w:rPr>
              <w:t xml:space="preserve"> (МКФ ДП).</w:t>
            </w:r>
          </w:p>
        </w:tc>
      </w:tr>
      <w:tr w:rsidR="00412784" w14:paraId="5CD99101" w14:textId="77777777" w:rsidTr="00296E87">
        <w:trPr>
          <w:trHeight w:hRule="exact" w:val="493"/>
        </w:trPr>
        <w:tc>
          <w:tcPr>
            <w:tcW w:w="992" w:type="dxa"/>
            <w:tcBorders>
              <w:top w:val="single" w:sz="4" w:space="0" w:color="000000"/>
              <w:left w:val="single" w:sz="4" w:space="0" w:color="000000"/>
              <w:bottom w:val="single" w:sz="4" w:space="0" w:color="000000"/>
              <w:right w:val="single" w:sz="4" w:space="0" w:color="000000"/>
            </w:tcBorders>
          </w:tcPr>
          <w:p w14:paraId="13F78F28" w14:textId="77777777" w:rsidR="00412784" w:rsidRPr="004A2527" w:rsidRDefault="00412784" w:rsidP="002E4841">
            <w:pPr>
              <w:pStyle w:val="TableParagraph"/>
              <w:tabs>
                <w:tab w:val="left" w:pos="851"/>
              </w:tabs>
              <w:kinsoku w:val="0"/>
              <w:overflowPunct w:val="0"/>
              <w:ind w:left="174"/>
              <w:rPr>
                <w:lang w:val="uk-UA"/>
              </w:rPr>
            </w:pPr>
            <w:r>
              <w:t xml:space="preserve">ПРН </w:t>
            </w:r>
            <w:r>
              <w:rPr>
                <w:lang w:val="uk-UA"/>
              </w:rPr>
              <w:t>12</w:t>
            </w:r>
          </w:p>
        </w:tc>
        <w:tc>
          <w:tcPr>
            <w:tcW w:w="8789" w:type="dxa"/>
            <w:tcBorders>
              <w:top w:val="single" w:sz="4" w:space="0" w:color="000000"/>
              <w:left w:val="single" w:sz="4" w:space="0" w:color="000000"/>
              <w:bottom w:val="single" w:sz="4" w:space="0" w:color="000000"/>
              <w:right w:val="single" w:sz="4" w:space="0" w:color="000000"/>
            </w:tcBorders>
          </w:tcPr>
          <w:p w14:paraId="1B3BB69E" w14:textId="77777777" w:rsidR="00412784" w:rsidRPr="00B61A38" w:rsidRDefault="00412784" w:rsidP="002E4841">
            <w:pPr>
              <w:pStyle w:val="TableParagraph"/>
              <w:tabs>
                <w:tab w:val="left" w:pos="851"/>
              </w:tabs>
              <w:kinsoku w:val="0"/>
              <w:overflowPunct w:val="0"/>
              <w:ind w:left="99" w:right="112"/>
              <w:jc w:val="both"/>
              <w:rPr>
                <w:noProof/>
                <w:sz w:val="24"/>
                <w:szCs w:val="24"/>
                <w:lang w:val="ru-RU"/>
              </w:rPr>
            </w:pPr>
            <w:r w:rsidRPr="00B61A38">
              <w:rPr>
                <w:rFonts w:ascii="TimesNewRoman" w:hAnsi="TimesNewRoman" w:cs="TimesNewRoman"/>
                <w:noProof/>
                <w:sz w:val="24"/>
                <w:szCs w:val="24"/>
                <w:lang w:val="ru-RU"/>
              </w:rPr>
              <w:t>Застосовувати сучасні науково</w:t>
            </w:r>
            <w:r w:rsidR="00296E87" w:rsidRPr="00B61A38">
              <w:rPr>
                <w:rFonts w:ascii="TimesNewRoman" w:hAnsi="TimesNewRoman" w:cs="TimesNewRoman"/>
                <w:noProof/>
                <w:sz w:val="24"/>
                <w:szCs w:val="24"/>
                <w:lang w:val="ru-RU"/>
              </w:rPr>
              <w:t xml:space="preserve"> </w:t>
            </w:r>
            <w:r w:rsidRPr="00B61A38">
              <w:rPr>
                <w:rFonts w:ascii="TimesNewRoman" w:hAnsi="TimesNewRoman" w:cs="TimesNewRoman"/>
                <w:noProof/>
                <w:sz w:val="24"/>
                <w:szCs w:val="24"/>
                <w:lang w:val="ru-RU"/>
              </w:rPr>
              <w:t>-</w:t>
            </w:r>
            <w:r w:rsidR="00296E87" w:rsidRPr="00B61A38">
              <w:rPr>
                <w:rFonts w:ascii="TimesNewRoman" w:hAnsi="TimesNewRoman" w:cs="TimesNewRoman"/>
                <w:noProof/>
                <w:sz w:val="24"/>
                <w:szCs w:val="24"/>
                <w:lang w:val="ru-RU"/>
              </w:rPr>
              <w:t xml:space="preserve"> </w:t>
            </w:r>
            <w:r w:rsidRPr="00B61A38">
              <w:rPr>
                <w:rFonts w:ascii="TimesNewRoman" w:hAnsi="TimesNewRoman" w:cs="TimesNewRoman"/>
                <w:noProof/>
                <w:sz w:val="24"/>
                <w:szCs w:val="24"/>
                <w:lang w:val="ru-RU"/>
              </w:rPr>
              <w:t>доказові дані у професійній діяльності.</w:t>
            </w:r>
          </w:p>
        </w:tc>
      </w:tr>
      <w:tr w:rsidR="00412784" w14:paraId="424F870B" w14:textId="77777777" w:rsidTr="002E4841">
        <w:trPr>
          <w:trHeight w:hRule="exact" w:val="892"/>
        </w:trPr>
        <w:tc>
          <w:tcPr>
            <w:tcW w:w="992" w:type="dxa"/>
            <w:tcBorders>
              <w:top w:val="single" w:sz="4" w:space="0" w:color="000000"/>
              <w:left w:val="single" w:sz="4" w:space="0" w:color="000000"/>
              <w:bottom w:val="single" w:sz="4" w:space="0" w:color="000000"/>
              <w:right w:val="single" w:sz="4" w:space="0" w:color="000000"/>
            </w:tcBorders>
          </w:tcPr>
          <w:p w14:paraId="219CC9C1" w14:textId="77777777" w:rsidR="00412784" w:rsidRPr="0031638F" w:rsidRDefault="00412784" w:rsidP="002E4841">
            <w:pPr>
              <w:pStyle w:val="TableParagraph"/>
              <w:tabs>
                <w:tab w:val="left" w:pos="851"/>
              </w:tabs>
              <w:kinsoku w:val="0"/>
              <w:overflowPunct w:val="0"/>
              <w:ind w:left="174"/>
              <w:rPr>
                <w:lang w:val="uk-UA"/>
              </w:rPr>
            </w:pPr>
            <w:r>
              <w:rPr>
                <w:lang w:val="uk-UA"/>
              </w:rPr>
              <w:t>ПРН 14</w:t>
            </w:r>
          </w:p>
        </w:tc>
        <w:tc>
          <w:tcPr>
            <w:tcW w:w="8789" w:type="dxa"/>
            <w:tcBorders>
              <w:top w:val="single" w:sz="4" w:space="0" w:color="000000"/>
              <w:left w:val="single" w:sz="4" w:space="0" w:color="000000"/>
              <w:bottom w:val="single" w:sz="4" w:space="0" w:color="000000"/>
              <w:right w:val="single" w:sz="4" w:space="0" w:color="000000"/>
            </w:tcBorders>
          </w:tcPr>
          <w:p w14:paraId="16F4A44B" w14:textId="77777777" w:rsidR="00412784" w:rsidRPr="00296E87" w:rsidRDefault="00412784" w:rsidP="002E4841">
            <w:pPr>
              <w:tabs>
                <w:tab w:val="left" w:pos="851"/>
              </w:tabs>
              <w:autoSpaceDE w:val="0"/>
              <w:autoSpaceDN w:val="0"/>
              <w:adjustRightInd w:val="0"/>
              <w:spacing w:line="240" w:lineRule="auto"/>
              <w:ind w:left="120"/>
              <w:rPr>
                <w:rFonts w:ascii="TimesNewRoman" w:hAnsi="TimesNewRoman" w:cs="TimesNewRoman"/>
                <w:noProof/>
                <w:sz w:val="24"/>
                <w:szCs w:val="24"/>
              </w:rPr>
            </w:pPr>
            <w:r w:rsidRPr="00296E87">
              <w:rPr>
                <w:rFonts w:ascii="TimesNewRoman" w:eastAsia="Times New Roman" w:hAnsi="TimesNewRoman" w:cs="TimesNewRoman"/>
                <w:noProof/>
                <w:sz w:val="24"/>
                <w:szCs w:val="24"/>
                <w:lang w:eastAsia="ru-RU"/>
              </w:rPr>
              <w:t>Безпечно та ефективно використовувати обладнання для проведення реабілітаційних заходів, контролю основних життєвих показників пацієнта, допоміжні технічні засоби реабілітації для пересування та самообслуговування.</w:t>
            </w:r>
          </w:p>
        </w:tc>
      </w:tr>
      <w:tr w:rsidR="00412784" w14:paraId="5AC02D2C" w14:textId="77777777" w:rsidTr="002E4841">
        <w:trPr>
          <w:trHeight w:hRule="exact" w:val="1060"/>
        </w:trPr>
        <w:tc>
          <w:tcPr>
            <w:tcW w:w="992" w:type="dxa"/>
            <w:tcBorders>
              <w:top w:val="single" w:sz="4" w:space="0" w:color="000000"/>
              <w:left w:val="single" w:sz="4" w:space="0" w:color="000000"/>
              <w:bottom w:val="single" w:sz="4" w:space="0" w:color="000000"/>
              <w:right w:val="single" w:sz="4" w:space="0" w:color="000000"/>
            </w:tcBorders>
          </w:tcPr>
          <w:p w14:paraId="7FFC9ADE" w14:textId="77777777" w:rsidR="00412784" w:rsidRPr="004A2527" w:rsidRDefault="00412784" w:rsidP="002E4841">
            <w:pPr>
              <w:pStyle w:val="TableParagraph"/>
              <w:tabs>
                <w:tab w:val="left" w:pos="851"/>
              </w:tabs>
              <w:kinsoku w:val="0"/>
              <w:overflowPunct w:val="0"/>
              <w:spacing w:before="7"/>
              <w:jc w:val="center"/>
              <w:rPr>
                <w:sz w:val="23"/>
                <w:szCs w:val="23"/>
                <w:lang w:val="uk-UA"/>
              </w:rPr>
            </w:pPr>
            <w:r>
              <w:rPr>
                <w:sz w:val="23"/>
                <w:szCs w:val="23"/>
                <w:lang w:val="uk-UA"/>
              </w:rPr>
              <w:t>ПРН 15</w:t>
            </w:r>
          </w:p>
        </w:tc>
        <w:tc>
          <w:tcPr>
            <w:tcW w:w="8789" w:type="dxa"/>
            <w:tcBorders>
              <w:top w:val="single" w:sz="4" w:space="0" w:color="000000"/>
              <w:left w:val="single" w:sz="4" w:space="0" w:color="000000"/>
              <w:bottom w:val="single" w:sz="4" w:space="0" w:color="000000"/>
              <w:right w:val="single" w:sz="4" w:space="0" w:color="000000"/>
            </w:tcBorders>
          </w:tcPr>
          <w:p w14:paraId="18CE29BE" w14:textId="77777777" w:rsidR="00412784" w:rsidRDefault="00412784" w:rsidP="002E4841">
            <w:pPr>
              <w:tabs>
                <w:tab w:val="left" w:pos="851"/>
              </w:tabs>
              <w:autoSpaceDE w:val="0"/>
              <w:autoSpaceDN w:val="0"/>
              <w:adjustRightInd w:val="0"/>
              <w:spacing w:line="240" w:lineRule="auto"/>
              <w:ind w:left="114"/>
              <w:rPr>
                <w:rFonts w:ascii="TimesNewRoman" w:hAnsi="TimesNewRoman" w:cs="TimesNewRoman"/>
                <w:noProof/>
                <w:sz w:val="24"/>
                <w:szCs w:val="24"/>
              </w:rPr>
            </w:pPr>
            <w:r w:rsidRPr="004A2527">
              <w:rPr>
                <w:rFonts w:ascii="TimesNewRoman" w:hAnsi="TimesNewRoman" w:cs="TimesNewRoman"/>
                <w:noProof/>
                <w:sz w:val="24"/>
                <w:szCs w:val="24"/>
              </w:rPr>
              <w:t>Вербально і невербально спілкуватися з особами та групами співрозмовників, різними за віком, рівнем освіти, соціальною і професійною приналежністю, психологічними та когнітивними</w:t>
            </w:r>
            <w:r>
              <w:rPr>
                <w:rFonts w:ascii="TimesNewRoman" w:hAnsi="TimesNewRoman" w:cs="TimesNewRoman"/>
                <w:noProof/>
                <w:sz w:val="24"/>
                <w:szCs w:val="24"/>
              </w:rPr>
              <w:t xml:space="preserve"> </w:t>
            </w:r>
            <w:r w:rsidRPr="00E16C29">
              <w:rPr>
                <w:rFonts w:ascii="TimesNewRoman" w:hAnsi="TimesNewRoman" w:cs="TimesNewRoman"/>
                <w:noProof/>
                <w:sz w:val="24"/>
                <w:szCs w:val="24"/>
              </w:rPr>
              <w:t>якостями тощо, у мультидисциплінарній команді.</w:t>
            </w:r>
          </w:p>
          <w:p w14:paraId="38241180" w14:textId="77777777" w:rsidR="00412784" w:rsidRPr="00E16C29" w:rsidRDefault="00412784" w:rsidP="002E4841">
            <w:pPr>
              <w:tabs>
                <w:tab w:val="left" w:pos="851"/>
              </w:tabs>
              <w:autoSpaceDE w:val="0"/>
              <w:autoSpaceDN w:val="0"/>
              <w:adjustRightInd w:val="0"/>
              <w:spacing w:line="240" w:lineRule="auto"/>
              <w:ind w:left="114"/>
              <w:rPr>
                <w:rFonts w:ascii="TimesNewRoman" w:hAnsi="TimesNewRoman" w:cs="TimesNewRoman"/>
                <w:sz w:val="24"/>
                <w:szCs w:val="24"/>
              </w:rPr>
            </w:pPr>
          </w:p>
        </w:tc>
      </w:tr>
      <w:tr w:rsidR="00412784" w14:paraId="389A2881" w14:textId="77777777" w:rsidTr="002E4841">
        <w:trPr>
          <w:trHeight w:hRule="exact" w:val="990"/>
        </w:trPr>
        <w:tc>
          <w:tcPr>
            <w:tcW w:w="992" w:type="dxa"/>
            <w:tcBorders>
              <w:top w:val="single" w:sz="4" w:space="0" w:color="000000"/>
              <w:left w:val="single" w:sz="4" w:space="0" w:color="000000"/>
              <w:bottom w:val="single" w:sz="4" w:space="0" w:color="000000"/>
              <w:right w:val="single" w:sz="4" w:space="0" w:color="000000"/>
            </w:tcBorders>
          </w:tcPr>
          <w:p w14:paraId="1991CA60" w14:textId="77777777" w:rsidR="00412784" w:rsidRDefault="00412784" w:rsidP="002E4841">
            <w:pPr>
              <w:pStyle w:val="TableParagraph"/>
              <w:tabs>
                <w:tab w:val="left" w:pos="851"/>
              </w:tabs>
              <w:kinsoku w:val="0"/>
              <w:overflowPunct w:val="0"/>
              <w:spacing w:before="7"/>
              <w:jc w:val="center"/>
              <w:rPr>
                <w:sz w:val="23"/>
                <w:szCs w:val="23"/>
                <w:lang w:val="uk-UA"/>
              </w:rPr>
            </w:pPr>
            <w:r>
              <w:rPr>
                <w:sz w:val="23"/>
                <w:szCs w:val="23"/>
                <w:lang w:val="uk-UA"/>
              </w:rPr>
              <w:lastRenderedPageBreak/>
              <w:t>ПРН-17</w:t>
            </w:r>
          </w:p>
        </w:tc>
        <w:tc>
          <w:tcPr>
            <w:tcW w:w="8789" w:type="dxa"/>
            <w:tcBorders>
              <w:top w:val="single" w:sz="4" w:space="0" w:color="000000"/>
              <w:left w:val="single" w:sz="4" w:space="0" w:color="000000"/>
              <w:bottom w:val="single" w:sz="4" w:space="0" w:color="000000"/>
              <w:right w:val="single" w:sz="4" w:space="0" w:color="000000"/>
            </w:tcBorders>
          </w:tcPr>
          <w:p w14:paraId="090D931B" w14:textId="77777777" w:rsidR="00412784" w:rsidRDefault="00412784" w:rsidP="002E4841">
            <w:pPr>
              <w:tabs>
                <w:tab w:val="left" w:pos="851"/>
              </w:tabs>
              <w:autoSpaceDE w:val="0"/>
              <w:autoSpaceDN w:val="0"/>
              <w:adjustRightInd w:val="0"/>
              <w:spacing w:line="240" w:lineRule="auto"/>
              <w:ind w:left="120"/>
              <w:rPr>
                <w:rFonts w:ascii="TimesNewRoman" w:eastAsia="Times New Roman" w:hAnsi="TimesNewRoman" w:cs="TimesNewRoman"/>
                <w:noProof/>
                <w:sz w:val="24"/>
                <w:szCs w:val="24"/>
                <w:lang w:eastAsia="ru-RU"/>
              </w:rPr>
            </w:pPr>
            <w:r w:rsidRPr="00685732">
              <w:rPr>
                <w:rFonts w:ascii="TimesNewRoman" w:eastAsia="Times New Roman" w:hAnsi="TimesNewRoman" w:cs="TimesNewRoman"/>
                <w:noProof/>
                <w:sz w:val="24"/>
                <w:szCs w:val="24"/>
                <w:lang w:eastAsia="ru-RU"/>
              </w:rPr>
              <w:t>Оцінювати результати виконання програм фізичної терапії та ерготерапії, використовуючи відповідний інструментарій, та за потреби, модифіковувати поточну діяльність.</w:t>
            </w:r>
          </w:p>
          <w:p w14:paraId="68D11832" w14:textId="77777777" w:rsidR="00412784" w:rsidRPr="004A2527" w:rsidRDefault="00412784" w:rsidP="002E4841">
            <w:pPr>
              <w:tabs>
                <w:tab w:val="left" w:pos="851"/>
              </w:tabs>
              <w:autoSpaceDE w:val="0"/>
              <w:autoSpaceDN w:val="0"/>
              <w:adjustRightInd w:val="0"/>
              <w:spacing w:line="240" w:lineRule="auto"/>
              <w:ind w:left="120"/>
              <w:rPr>
                <w:rFonts w:ascii="TimesNewRoman" w:hAnsi="TimesNewRoman" w:cs="TimesNewRoman"/>
                <w:noProof/>
                <w:sz w:val="24"/>
                <w:szCs w:val="24"/>
              </w:rPr>
            </w:pPr>
          </w:p>
        </w:tc>
      </w:tr>
      <w:tr w:rsidR="00412784" w14:paraId="629EE02D" w14:textId="77777777" w:rsidTr="002E4841">
        <w:trPr>
          <w:trHeight w:hRule="exact" w:val="986"/>
        </w:trPr>
        <w:tc>
          <w:tcPr>
            <w:tcW w:w="992" w:type="dxa"/>
            <w:tcBorders>
              <w:top w:val="single" w:sz="4" w:space="0" w:color="000000"/>
              <w:left w:val="single" w:sz="4" w:space="0" w:color="000000"/>
              <w:bottom w:val="single" w:sz="4" w:space="0" w:color="000000"/>
              <w:right w:val="single" w:sz="4" w:space="0" w:color="000000"/>
            </w:tcBorders>
          </w:tcPr>
          <w:p w14:paraId="0D10BDC0" w14:textId="77777777" w:rsidR="00412784" w:rsidRDefault="00412784" w:rsidP="002E4841">
            <w:pPr>
              <w:pStyle w:val="TableParagraph"/>
              <w:tabs>
                <w:tab w:val="left" w:pos="851"/>
              </w:tabs>
              <w:kinsoku w:val="0"/>
              <w:overflowPunct w:val="0"/>
              <w:spacing w:before="7"/>
              <w:rPr>
                <w:sz w:val="23"/>
                <w:szCs w:val="23"/>
                <w:lang w:val="uk-UA"/>
              </w:rPr>
            </w:pPr>
          </w:p>
          <w:p w14:paraId="564C1CE8" w14:textId="77777777" w:rsidR="00412784" w:rsidRPr="004A2527" w:rsidRDefault="00412784" w:rsidP="002E4841">
            <w:pPr>
              <w:pStyle w:val="TableParagraph"/>
              <w:tabs>
                <w:tab w:val="left" w:pos="851"/>
              </w:tabs>
              <w:kinsoku w:val="0"/>
              <w:overflowPunct w:val="0"/>
              <w:spacing w:before="7"/>
              <w:jc w:val="center"/>
              <w:rPr>
                <w:sz w:val="23"/>
                <w:szCs w:val="23"/>
                <w:lang w:val="uk-UA"/>
              </w:rPr>
            </w:pPr>
            <w:r>
              <w:rPr>
                <w:sz w:val="23"/>
                <w:szCs w:val="23"/>
                <w:lang w:val="uk-UA"/>
              </w:rPr>
              <w:t>ПРН 18</w:t>
            </w:r>
          </w:p>
        </w:tc>
        <w:tc>
          <w:tcPr>
            <w:tcW w:w="8789" w:type="dxa"/>
            <w:tcBorders>
              <w:top w:val="single" w:sz="4" w:space="0" w:color="000000"/>
              <w:left w:val="single" w:sz="4" w:space="0" w:color="000000"/>
              <w:bottom w:val="single" w:sz="4" w:space="0" w:color="000000"/>
              <w:right w:val="single" w:sz="4" w:space="0" w:color="000000"/>
            </w:tcBorders>
          </w:tcPr>
          <w:p w14:paraId="40FDC5ED" w14:textId="77777777" w:rsidR="00412784" w:rsidRPr="004A2527" w:rsidRDefault="00412784" w:rsidP="002E4841">
            <w:pPr>
              <w:tabs>
                <w:tab w:val="left" w:pos="851"/>
              </w:tabs>
              <w:autoSpaceDE w:val="0"/>
              <w:autoSpaceDN w:val="0"/>
              <w:adjustRightInd w:val="0"/>
              <w:spacing w:line="240" w:lineRule="auto"/>
              <w:ind w:left="114"/>
              <w:rPr>
                <w:rFonts w:ascii="TimesNewRoman" w:hAnsi="TimesNewRoman" w:cs="TimesNewRoman"/>
                <w:noProof/>
                <w:sz w:val="24"/>
                <w:szCs w:val="24"/>
              </w:rPr>
            </w:pPr>
            <w:r w:rsidRPr="004A2527">
              <w:rPr>
                <w:rFonts w:ascii="TimesNewRoman" w:hAnsi="TimesNewRoman" w:cs="TimesNewRoman"/>
                <w:noProof/>
                <w:sz w:val="24"/>
                <w:szCs w:val="24"/>
              </w:rPr>
              <w:t>Оцінювати себе критично, засвоювати нову фахову інформацію, поглиблювати знання за допомогою самоосвіти, оцінювати й представляти власний досвід, аналізувати й застосовувати досвід колег.</w:t>
            </w:r>
          </w:p>
        </w:tc>
      </w:tr>
      <w:tr w:rsidR="00412784" w14:paraId="527234F1" w14:textId="77777777" w:rsidTr="002E4841">
        <w:trPr>
          <w:trHeight w:hRule="exact" w:val="986"/>
        </w:trPr>
        <w:tc>
          <w:tcPr>
            <w:tcW w:w="992" w:type="dxa"/>
            <w:tcBorders>
              <w:top w:val="single" w:sz="4" w:space="0" w:color="000000"/>
              <w:left w:val="single" w:sz="4" w:space="0" w:color="000000"/>
              <w:bottom w:val="single" w:sz="4" w:space="0" w:color="000000"/>
              <w:right w:val="single" w:sz="4" w:space="0" w:color="000000"/>
            </w:tcBorders>
          </w:tcPr>
          <w:p w14:paraId="040AF857" w14:textId="77777777" w:rsidR="00412784" w:rsidRDefault="00412784" w:rsidP="002E4841">
            <w:pPr>
              <w:pStyle w:val="TableParagraph"/>
              <w:tabs>
                <w:tab w:val="left" w:pos="851"/>
              </w:tabs>
              <w:kinsoku w:val="0"/>
              <w:overflowPunct w:val="0"/>
              <w:spacing w:before="7"/>
              <w:rPr>
                <w:sz w:val="23"/>
                <w:szCs w:val="23"/>
                <w:lang w:val="uk-UA"/>
              </w:rPr>
            </w:pPr>
          </w:p>
          <w:p w14:paraId="33E5DADA" w14:textId="77777777" w:rsidR="00412784" w:rsidRDefault="00412784" w:rsidP="002E4841">
            <w:pPr>
              <w:pStyle w:val="TableParagraph"/>
              <w:tabs>
                <w:tab w:val="left" w:pos="851"/>
              </w:tabs>
              <w:kinsoku w:val="0"/>
              <w:overflowPunct w:val="0"/>
              <w:spacing w:before="7"/>
              <w:jc w:val="center"/>
              <w:rPr>
                <w:sz w:val="23"/>
                <w:szCs w:val="23"/>
                <w:lang w:val="uk-UA"/>
              </w:rPr>
            </w:pPr>
            <w:r>
              <w:rPr>
                <w:sz w:val="23"/>
                <w:szCs w:val="23"/>
                <w:lang w:val="uk-UA"/>
              </w:rPr>
              <w:t>ПРН 21</w:t>
            </w:r>
          </w:p>
        </w:tc>
        <w:tc>
          <w:tcPr>
            <w:tcW w:w="8789" w:type="dxa"/>
            <w:tcBorders>
              <w:top w:val="single" w:sz="4" w:space="0" w:color="000000"/>
              <w:left w:val="single" w:sz="4" w:space="0" w:color="000000"/>
              <w:bottom w:val="single" w:sz="4" w:space="0" w:color="000000"/>
              <w:right w:val="single" w:sz="4" w:space="0" w:color="000000"/>
            </w:tcBorders>
          </w:tcPr>
          <w:p w14:paraId="1409AE58" w14:textId="77777777" w:rsidR="00412784" w:rsidRPr="004A2527" w:rsidRDefault="00412784" w:rsidP="002E4841">
            <w:pPr>
              <w:tabs>
                <w:tab w:val="left" w:pos="851"/>
              </w:tabs>
              <w:autoSpaceDE w:val="0"/>
              <w:autoSpaceDN w:val="0"/>
              <w:adjustRightInd w:val="0"/>
              <w:spacing w:line="240" w:lineRule="auto"/>
              <w:ind w:left="114"/>
              <w:rPr>
                <w:rFonts w:ascii="TimesNewRoman" w:hAnsi="TimesNewRoman" w:cs="TimesNewRoman"/>
                <w:noProof/>
                <w:sz w:val="24"/>
                <w:szCs w:val="24"/>
              </w:rPr>
            </w:pPr>
            <w:r w:rsidRPr="00C02B12">
              <w:rPr>
                <w:rFonts w:ascii="TimesNewRoman" w:hAnsi="TimesNewRoman" w:cs="TimesNewRoman"/>
                <w:sz w:val="24"/>
                <w:szCs w:val="24"/>
              </w:rPr>
              <w:t>Усвідомлення суспільної значущості професії, позитивної мотивації у</w:t>
            </w:r>
            <w:r>
              <w:rPr>
                <w:rFonts w:ascii="TimesNewRoman" w:hAnsi="TimesNewRoman" w:cs="TimesNewRoman"/>
                <w:sz w:val="24"/>
                <w:szCs w:val="24"/>
              </w:rPr>
              <w:t xml:space="preserve"> </w:t>
            </w:r>
            <w:r w:rsidRPr="00C02B12">
              <w:rPr>
                <w:rFonts w:ascii="TimesNewRoman" w:hAnsi="TimesNewRoman" w:cs="TimesNewRoman"/>
                <w:sz w:val="24"/>
                <w:szCs w:val="24"/>
              </w:rPr>
              <w:t>виконанні професійної діяльності та певний рівень відповідальності за</w:t>
            </w:r>
            <w:r>
              <w:rPr>
                <w:rFonts w:ascii="TimesNewRoman" w:hAnsi="TimesNewRoman" w:cs="TimesNewRoman"/>
                <w:sz w:val="24"/>
                <w:szCs w:val="24"/>
              </w:rPr>
              <w:t xml:space="preserve"> </w:t>
            </w:r>
            <w:r w:rsidRPr="00C02B12">
              <w:rPr>
                <w:rFonts w:ascii="TimesNewRoman" w:hAnsi="TimesNewRoman" w:cs="TimesNewRoman"/>
                <w:sz w:val="24"/>
                <w:szCs w:val="24"/>
              </w:rPr>
              <w:t>своє життя і професійну діяльність.</w:t>
            </w:r>
          </w:p>
        </w:tc>
      </w:tr>
    </w:tbl>
    <w:p w14:paraId="0265ECA1" w14:textId="77777777" w:rsidR="007F620D" w:rsidRDefault="00412784" w:rsidP="00412784">
      <w:pPr>
        <w:spacing w:line="240" w:lineRule="auto"/>
        <w:jc w:val="both"/>
        <w:rPr>
          <w:sz w:val="23"/>
          <w:szCs w:val="23"/>
        </w:rPr>
      </w:pPr>
      <w:r>
        <w:rPr>
          <w:sz w:val="23"/>
          <w:szCs w:val="23"/>
        </w:rPr>
        <w:t xml:space="preserve">    </w:t>
      </w:r>
    </w:p>
    <w:p w14:paraId="1B337F42" w14:textId="77777777" w:rsidR="00B2217C" w:rsidRPr="006F1304" w:rsidRDefault="00B2217C" w:rsidP="00A403B9">
      <w:pPr>
        <w:pStyle w:val="a0"/>
        <w:widowControl w:val="0"/>
        <w:spacing w:line="240" w:lineRule="auto"/>
        <w:ind w:left="567"/>
        <w:contextualSpacing w:val="0"/>
        <w:jc w:val="both"/>
        <w:rPr>
          <w:rFonts w:asciiTheme="minorHAnsi" w:hAnsiTheme="minorHAnsi" w:cstheme="minorHAnsi"/>
          <w:i/>
          <w:color w:val="0070C0"/>
          <w:sz w:val="24"/>
          <w:szCs w:val="24"/>
        </w:rPr>
      </w:pPr>
    </w:p>
    <w:p w14:paraId="21A5C53F" w14:textId="77777777" w:rsidR="004A6336" w:rsidRPr="006F1304" w:rsidRDefault="004A6336" w:rsidP="00E256B5">
      <w:pPr>
        <w:pStyle w:val="1"/>
        <w:spacing w:line="240" w:lineRule="auto"/>
        <w:jc w:val="center"/>
        <w:rPr>
          <w:rFonts w:cstheme="minorHAnsi"/>
          <w:noProof/>
        </w:rPr>
      </w:pPr>
      <w:r w:rsidRPr="006F1304">
        <w:rPr>
          <w:rFonts w:cstheme="minorHAnsi"/>
          <w:noProof/>
        </w:rPr>
        <w:t>Пререквізити та постреквізити дисципліни (місце в структурно-логічній схемі навчання за відповідною освітньою програмою)</w:t>
      </w:r>
    </w:p>
    <w:p w14:paraId="6F8CCA31" w14:textId="77777777" w:rsidR="00B93A72" w:rsidRDefault="00B93A72" w:rsidP="00AF4ED7">
      <w:pPr>
        <w:spacing w:line="240" w:lineRule="auto"/>
        <w:jc w:val="both"/>
        <w:rPr>
          <w:rFonts w:asciiTheme="minorHAnsi" w:hAnsiTheme="minorHAnsi" w:cstheme="minorHAnsi"/>
          <w:noProof/>
          <w:sz w:val="24"/>
          <w:szCs w:val="24"/>
        </w:rPr>
      </w:pPr>
      <w:r w:rsidRPr="006F1304">
        <w:rPr>
          <w:rFonts w:asciiTheme="minorHAnsi" w:hAnsiTheme="minorHAnsi" w:cstheme="minorHAnsi"/>
          <w:noProof/>
          <w:sz w:val="24"/>
          <w:szCs w:val="24"/>
        </w:rPr>
        <w:t xml:space="preserve">         У</w:t>
      </w:r>
      <w:r w:rsidRPr="006F1304">
        <w:rPr>
          <w:rFonts w:asciiTheme="minorHAnsi" w:hAnsiTheme="minorHAnsi" w:cstheme="minorHAnsi"/>
          <w:noProof/>
          <w:spacing w:val="53"/>
          <w:sz w:val="24"/>
          <w:szCs w:val="24"/>
        </w:rPr>
        <w:t xml:space="preserve"> </w:t>
      </w:r>
      <w:r w:rsidRPr="006F1304">
        <w:rPr>
          <w:rFonts w:asciiTheme="minorHAnsi" w:hAnsiTheme="minorHAnsi" w:cstheme="minorHAnsi"/>
          <w:noProof/>
          <w:spacing w:val="-1"/>
          <w:sz w:val="24"/>
          <w:szCs w:val="24"/>
        </w:rPr>
        <w:t>структурно-логічній</w:t>
      </w:r>
      <w:r w:rsidRPr="006F1304">
        <w:rPr>
          <w:rFonts w:asciiTheme="minorHAnsi" w:hAnsiTheme="minorHAnsi" w:cstheme="minorHAnsi"/>
          <w:noProof/>
          <w:spacing w:val="52"/>
          <w:sz w:val="24"/>
          <w:szCs w:val="24"/>
        </w:rPr>
        <w:t xml:space="preserve"> </w:t>
      </w:r>
      <w:r w:rsidRPr="006F1304">
        <w:rPr>
          <w:rFonts w:asciiTheme="minorHAnsi" w:hAnsiTheme="minorHAnsi" w:cstheme="minorHAnsi"/>
          <w:noProof/>
          <w:sz w:val="24"/>
          <w:szCs w:val="24"/>
        </w:rPr>
        <w:t>схемі</w:t>
      </w:r>
      <w:r w:rsidRPr="006F1304">
        <w:rPr>
          <w:rFonts w:asciiTheme="minorHAnsi" w:hAnsiTheme="minorHAnsi" w:cstheme="minorHAnsi"/>
          <w:noProof/>
          <w:spacing w:val="52"/>
          <w:sz w:val="24"/>
          <w:szCs w:val="24"/>
        </w:rPr>
        <w:t xml:space="preserve"> </w:t>
      </w:r>
      <w:r w:rsidRPr="006F1304">
        <w:rPr>
          <w:rFonts w:asciiTheme="minorHAnsi" w:hAnsiTheme="minorHAnsi" w:cstheme="minorHAnsi"/>
          <w:noProof/>
          <w:spacing w:val="-1"/>
          <w:sz w:val="24"/>
          <w:szCs w:val="24"/>
        </w:rPr>
        <w:t>дисципліна</w:t>
      </w:r>
      <w:r w:rsidRPr="006F1304">
        <w:rPr>
          <w:rFonts w:asciiTheme="minorHAnsi" w:hAnsiTheme="minorHAnsi" w:cstheme="minorHAnsi"/>
          <w:noProof/>
          <w:spacing w:val="51"/>
          <w:sz w:val="24"/>
          <w:szCs w:val="24"/>
        </w:rPr>
        <w:t xml:space="preserve"> </w:t>
      </w:r>
      <w:r w:rsidRPr="006F1304">
        <w:rPr>
          <w:rFonts w:asciiTheme="minorHAnsi" w:hAnsiTheme="minorHAnsi" w:cstheme="minorHAnsi"/>
          <w:noProof/>
          <w:sz w:val="24"/>
          <w:szCs w:val="24"/>
        </w:rPr>
        <w:t>«</w:t>
      </w:r>
      <w:r w:rsidR="00E256B5">
        <w:rPr>
          <w:rFonts w:asciiTheme="minorHAnsi" w:hAnsiTheme="minorHAnsi" w:cstheme="minorHAnsi"/>
          <w:noProof/>
          <w:sz w:val="24"/>
          <w:szCs w:val="24"/>
        </w:rPr>
        <w:t xml:space="preserve">Фізична терапія </w:t>
      </w:r>
      <w:r w:rsidR="00C335BC">
        <w:rPr>
          <w:rFonts w:asciiTheme="minorHAnsi" w:hAnsiTheme="minorHAnsi" w:cstheme="minorHAnsi"/>
          <w:noProof/>
          <w:sz w:val="24"/>
          <w:szCs w:val="24"/>
        </w:rPr>
        <w:t>після перебування в екстремальних умовах</w:t>
      </w:r>
      <w:r w:rsidRPr="006F1304">
        <w:rPr>
          <w:rFonts w:asciiTheme="minorHAnsi" w:hAnsiTheme="minorHAnsi" w:cstheme="minorHAnsi"/>
          <w:noProof/>
          <w:sz w:val="24"/>
          <w:szCs w:val="24"/>
        </w:rPr>
        <w:t>»</w:t>
      </w:r>
      <w:r w:rsidRPr="006F1304">
        <w:rPr>
          <w:rFonts w:asciiTheme="minorHAnsi" w:hAnsiTheme="minorHAnsi" w:cstheme="minorHAnsi"/>
          <w:noProof/>
          <w:spacing w:val="15"/>
          <w:sz w:val="24"/>
          <w:szCs w:val="24"/>
        </w:rPr>
        <w:t xml:space="preserve"> </w:t>
      </w:r>
      <w:r w:rsidRPr="006F1304">
        <w:rPr>
          <w:rFonts w:asciiTheme="minorHAnsi" w:hAnsiTheme="minorHAnsi" w:cstheme="minorHAnsi"/>
          <w:noProof/>
          <w:spacing w:val="-1"/>
          <w:sz w:val="24"/>
          <w:szCs w:val="24"/>
        </w:rPr>
        <w:t>вивчається</w:t>
      </w:r>
      <w:r w:rsidRPr="006F1304">
        <w:rPr>
          <w:rFonts w:asciiTheme="minorHAnsi" w:hAnsiTheme="minorHAnsi" w:cstheme="minorHAnsi"/>
          <w:noProof/>
          <w:spacing w:val="15"/>
          <w:sz w:val="24"/>
          <w:szCs w:val="24"/>
        </w:rPr>
        <w:t xml:space="preserve"> </w:t>
      </w:r>
      <w:r w:rsidRPr="006F1304">
        <w:rPr>
          <w:rFonts w:asciiTheme="minorHAnsi" w:hAnsiTheme="minorHAnsi" w:cstheme="minorHAnsi"/>
          <w:noProof/>
          <w:sz w:val="24"/>
          <w:szCs w:val="24"/>
        </w:rPr>
        <w:t xml:space="preserve">на </w:t>
      </w:r>
      <w:r w:rsidRPr="006F1304">
        <w:rPr>
          <w:rFonts w:asciiTheme="minorHAnsi" w:hAnsiTheme="minorHAnsi" w:cstheme="minorHAnsi"/>
          <w:noProof/>
          <w:spacing w:val="14"/>
          <w:sz w:val="24"/>
          <w:szCs w:val="24"/>
        </w:rPr>
        <w:t xml:space="preserve"> </w:t>
      </w:r>
      <w:r w:rsidRPr="006F1304">
        <w:rPr>
          <w:rFonts w:asciiTheme="minorHAnsi" w:hAnsiTheme="minorHAnsi" w:cstheme="minorHAnsi"/>
          <w:noProof/>
          <w:sz w:val="24"/>
          <w:szCs w:val="24"/>
        </w:rPr>
        <w:t>етапі</w:t>
      </w:r>
      <w:r w:rsidRPr="006F1304">
        <w:rPr>
          <w:rFonts w:asciiTheme="minorHAnsi" w:hAnsiTheme="minorHAnsi" w:cstheme="minorHAnsi"/>
          <w:noProof/>
          <w:spacing w:val="45"/>
          <w:sz w:val="24"/>
          <w:szCs w:val="24"/>
        </w:rPr>
        <w:t xml:space="preserve"> </w:t>
      </w:r>
      <w:r w:rsidRPr="006F1304">
        <w:rPr>
          <w:rFonts w:asciiTheme="minorHAnsi" w:hAnsiTheme="minorHAnsi" w:cstheme="minorHAnsi"/>
          <w:noProof/>
          <w:spacing w:val="-1"/>
          <w:sz w:val="24"/>
          <w:szCs w:val="24"/>
        </w:rPr>
        <w:t>підготовки</w:t>
      </w:r>
      <w:r w:rsidRPr="006F1304">
        <w:rPr>
          <w:rFonts w:asciiTheme="minorHAnsi" w:hAnsiTheme="minorHAnsi" w:cstheme="minorHAnsi"/>
          <w:noProof/>
          <w:spacing w:val="51"/>
          <w:sz w:val="24"/>
          <w:szCs w:val="24"/>
        </w:rPr>
        <w:t xml:space="preserve"> </w:t>
      </w:r>
      <w:r w:rsidRPr="006F1304">
        <w:rPr>
          <w:rFonts w:asciiTheme="minorHAnsi" w:hAnsiTheme="minorHAnsi" w:cstheme="minorHAnsi"/>
          <w:noProof/>
          <w:sz w:val="24"/>
          <w:szCs w:val="24"/>
        </w:rPr>
        <w:t>фахівців</w:t>
      </w:r>
      <w:r w:rsidRPr="006F1304">
        <w:rPr>
          <w:rFonts w:asciiTheme="minorHAnsi" w:hAnsiTheme="minorHAnsi" w:cstheme="minorHAnsi"/>
          <w:noProof/>
          <w:spacing w:val="51"/>
          <w:sz w:val="24"/>
          <w:szCs w:val="24"/>
        </w:rPr>
        <w:t xml:space="preserve"> </w:t>
      </w:r>
      <w:r w:rsidRPr="006F1304">
        <w:rPr>
          <w:rFonts w:asciiTheme="minorHAnsi" w:hAnsiTheme="minorHAnsi" w:cstheme="minorHAnsi"/>
          <w:noProof/>
          <w:sz w:val="24"/>
          <w:szCs w:val="24"/>
        </w:rPr>
        <w:t>освітньо-</w:t>
      </w:r>
      <w:r w:rsidRPr="006F1304">
        <w:rPr>
          <w:rFonts w:asciiTheme="minorHAnsi" w:hAnsiTheme="minorHAnsi" w:cstheme="minorHAnsi"/>
          <w:noProof/>
          <w:spacing w:val="-1"/>
          <w:sz w:val="24"/>
          <w:szCs w:val="24"/>
        </w:rPr>
        <w:t>кваліфікаційного</w:t>
      </w:r>
      <w:r w:rsidRPr="006F1304">
        <w:rPr>
          <w:rFonts w:asciiTheme="minorHAnsi" w:hAnsiTheme="minorHAnsi" w:cstheme="minorHAnsi"/>
          <w:noProof/>
          <w:spacing w:val="51"/>
          <w:sz w:val="24"/>
          <w:szCs w:val="24"/>
        </w:rPr>
        <w:t xml:space="preserve"> </w:t>
      </w:r>
      <w:r w:rsidRPr="006F1304">
        <w:rPr>
          <w:rFonts w:asciiTheme="minorHAnsi" w:hAnsiTheme="minorHAnsi" w:cstheme="minorHAnsi"/>
          <w:noProof/>
          <w:sz w:val="24"/>
          <w:szCs w:val="24"/>
        </w:rPr>
        <w:t>рівня</w:t>
      </w:r>
      <w:r w:rsidRPr="006F1304">
        <w:rPr>
          <w:rFonts w:asciiTheme="minorHAnsi" w:hAnsiTheme="minorHAnsi" w:cstheme="minorHAnsi"/>
          <w:noProof/>
          <w:spacing w:val="51"/>
          <w:sz w:val="24"/>
          <w:szCs w:val="24"/>
        </w:rPr>
        <w:t xml:space="preserve"> </w:t>
      </w:r>
      <w:r w:rsidRPr="006F1304">
        <w:rPr>
          <w:rFonts w:asciiTheme="minorHAnsi" w:hAnsiTheme="minorHAnsi" w:cstheme="minorHAnsi"/>
          <w:noProof/>
          <w:sz w:val="24"/>
          <w:szCs w:val="24"/>
        </w:rPr>
        <w:t>бакалавр</w:t>
      </w:r>
      <w:r w:rsidRPr="006F1304">
        <w:rPr>
          <w:rFonts w:asciiTheme="minorHAnsi" w:hAnsiTheme="minorHAnsi" w:cstheme="minorHAnsi"/>
          <w:noProof/>
          <w:spacing w:val="51"/>
          <w:sz w:val="24"/>
          <w:szCs w:val="24"/>
        </w:rPr>
        <w:t xml:space="preserve"> </w:t>
      </w:r>
      <w:r w:rsidRPr="006F1304">
        <w:rPr>
          <w:rFonts w:asciiTheme="minorHAnsi" w:hAnsiTheme="minorHAnsi" w:cstheme="minorHAnsi"/>
          <w:noProof/>
          <w:sz w:val="24"/>
          <w:szCs w:val="24"/>
        </w:rPr>
        <w:t>і</w:t>
      </w:r>
      <w:r w:rsidRPr="006F1304">
        <w:rPr>
          <w:rFonts w:asciiTheme="minorHAnsi" w:hAnsiTheme="minorHAnsi" w:cstheme="minorHAnsi"/>
          <w:noProof/>
          <w:spacing w:val="51"/>
          <w:sz w:val="24"/>
          <w:szCs w:val="24"/>
        </w:rPr>
        <w:t xml:space="preserve"> </w:t>
      </w:r>
      <w:r w:rsidRPr="006F1304">
        <w:rPr>
          <w:rFonts w:asciiTheme="minorHAnsi" w:hAnsiTheme="minorHAnsi" w:cstheme="minorHAnsi"/>
          <w:noProof/>
          <w:sz w:val="24"/>
          <w:szCs w:val="24"/>
        </w:rPr>
        <w:t>є</w:t>
      </w:r>
      <w:r w:rsidRPr="006F1304">
        <w:rPr>
          <w:rFonts w:asciiTheme="minorHAnsi" w:hAnsiTheme="minorHAnsi" w:cstheme="minorHAnsi"/>
          <w:noProof/>
          <w:spacing w:val="47"/>
          <w:sz w:val="24"/>
          <w:szCs w:val="24"/>
        </w:rPr>
        <w:t xml:space="preserve"> </w:t>
      </w:r>
      <w:r w:rsidRPr="006F1304">
        <w:rPr>
          <w:rFonts w:asciiTheme="minorHAnsi" w:hAnsiTheme="minorHAnsi" w:cstheme="minorHAnsi"/>
          <w:noProof/>
          <w:spacing w:val="-1"/>
          <w:sz w:val="24"/>
          <w:szCs w:val="24"/>
        </w:rPr>
        <w:t>дисципліною,</w:t>
      </w:r>
      <w:r w:rsidRPr="006F1304">
        <w:rPr>
          <w:rFonts w:asciiTheme="minorHAnsi" w:hAnsiTheme="minorHAnsi" w:cstheme="minorHAnsi"/>
          <w:noProof/>
          <w:spacing w:val="14"/>
          <w:sz w:val="24"/>
          <w:szCs w:val="24"/>
        </w:rPr>
        <w:t xml:space="preserve"> </w:t>
      </w:r>
      <w:r w:rsidRPr="006F1304">
        <w:rPr>
          <w:rFonts w:asciiTheme="minorHAnsi" w:hAnsiTheme="minorHAnsi" w:cstheme="minorHAnsi"/>
          <w:noProof/>
          <w:sz w:val="24"/>
          <w:szCs w:val="24"/>
        </w:rPr>
        <w:t>що</w:t>
      </w:r>
      <w:r w:rsidRPr="006F1304">
        <w:rPr>
          <w:rFonts w:asciiTheme="minorHAnsi" w:hAnsiTheme="minorHAnsi" w:cstheme="minorHAnsi"/>
          <w:noProof/>
          <w:spacing w:val="16"/>
          <w:sz w:val="24"/>
          <w:szCs w:val="24"/>
        </w:rPr>
        <w:t xml:space="preserve"> </w:t>
      </w:r>
      <w:r w:rsidRPr="006F1304">
        <w:rPr>
          <w:rFonts w:asciiTheme="minorHAnsi" w:hAnsiTheme="minorHAnsi" w:cstheme="minorHAnsi"/>
          <w:noProof/>
          <w:sz w:val="24"/>
          <w:szCs w:val="24"/>
        </w:rPr>
        <w:t>використовує</w:t>
      </w:r>
      <w:r w:rsidRPr="006F1304">
        <w:rPr>
          <w:rFonts w:asciiTheme="minorHAnsi" w:hAnsiTheme="minorHAnsi" w:cstheme="minorHAnsi"/>
          <w:noProof/>
          <w:spacing w:val="15"/>
          <w:sz w:val="24"/>
          <w:szCs w:val="24"/>
        </w:rPr>
        <w:t xml:space="preserve"> </w:t>
      </w:r>
      <w:r w:rsidRPr="006F1304">
        <w:rPr>
          <w:rFonts w:asciiTheme="minorHAnsi" w:hAnsiTheme="minorHAnsi" w:cstheme="minorHAnsi"/>
          <w:noProof/>
          <w:spacing w:val="-1"/>
          <w:sz w:val="24"/>
          <w:szCs w:val="24"/>
        </w:rPr>
        <w:t>досягнення</w:t>
      </w:r>
      <w:r w:rsidRPr="006F1304">
        <w:rPr>
          <w:rFonts w:asciiTheme="minorHAnsi" w:hAnsiTheme="minorHAnsi" w:cstheme="minorHAnsi"/>
          <w:noProof/>
          <w:spacing w:val="15"/>
          <w:sz w:val="24"/>
          <w:szCs w:val="24"/>
        </w:rPr>
        <w:t xml:space="preserve"> </w:t>
      </w:r>
      <w:r w:rsidRPr="006F1304">
        <w:rPr>
          <w:rFonts w:asciiTheme="minorHAnsi" w:hAnsiTheme="minorHAnsi" w:cstheme="minorHAnsi"/>
          <w:noProof/>
          <w:sz w:val="24"/>
          <w:szCs w:val="24"/>
        </w:rPr>
        <w:t>та</w:t>
      </w:r>
      <w:r w:rsidRPr="006F1304">
        <w:rPr>
          <w:rFonts w:asciiTheme="minorHAnsi" w:hAnsiTheme="minorHAnsi" w:cstheme="minorHAnsi"/>
          <w:noProof/>
          <w:spacing w:val="15"/>
          <w:sz w:val="24"/>
          <w:szCs w:val="24"/>
        </w:rPr>
        <w:t xml:space="preserve"> </w:t>
      </w:r>
      <w:r w:rsidRPr="006F1304">
        <w:rPr>
          <w:rFonts w:asciiTheme="minorHAnsi" w:hAnsiTheme="minorHAnsi" w:cstheme="minorHAnsi"/>
          <w:noProof/>
          <w:sz w:val="24"/>
          <w:szCs w:val="24"/>
        </w:rPr>
        <w:t>методи</w:t>
      </w:r>
      <w:r w:rsidRPr="006F1304">
        <w:rPr>
          <w:rFonts w:asciiTheme="minorHAnsi" w:hAnsiTheme="minorHAnsi" w:cstheme="minorHAnsi"/>
          <w:noProof/>
          <w:spacing w:val="42"/>
          <w:sz w:val="24"/>
          <w:szCs w:val="24"/>
        </w:rPr>
        <w:t xml:space="preserve"> </w:t>
      </w:r>
      <w:r w:rsidRPr="006F1304">
        <w:rPr>
          <w:rFonts w:asciiTheme="minorHAnsi" w:hAnsiTheme="minorHAnsi" w:cstheme="minorHAnsi"/>
          <w:noProof/>
          <w:spacing w:val="-1"/>
          <w:sz w:val="24"/>
          <w:szCs w:val="24"/>
        </w:rPr>
        <w:t>фундаментальних</w:t>
      </w:r>
      <w:r w:rsidRPr="006F1304">
        <w:rPr>
          <w:rFonts w:asciiTheme="minorHAnsi" w:hAnsiTheme="minorHAnsi" w:cstheme="minorHAnsi"/>
          <w:noProof/>
          <w:spacing w:val="4"/>
          <w:sz w:val="24"/>
          <w:szCs w:val="24"/>
        </w:rPr>
        <w:t xml:space="preserve"> </w:t>
      </w:r>
      <w:r w:rsidRPr="006F1304">
        <w:rPr>
          <w:rFonts w:asciiTheme="minorHAnsi" w:hAnsiTheme="minorHAnsi" w:cstheme="minorHAnsi"/>
          <w:noProof/>
          <w:sz w:val="24"/>
          <w:szCs w:val="24"/>
        </w:rPr>
        <w:t>та</w:t>
      </w:r>
      <w:r w:rsidRPr="006F1304">
        <w:rPr>
          <w:rFonts w:asciiTheme="minorHAnsi" w:hAnsiTheme="minorHAnsi" w:cstheme="minorHAnsi"/>
          <w:noProof/>
          <w:spacing w:val="4"/>
          <w:sz w:val="24"/>
          <w:szCs w:val="24"/>
        </w:rPr>
        <w:t xml:space="preserve"> </w:t>
      </w:r>
      <w:r w:rsidRPr="006F1304">
        <w:rPr>
          <w:rFonts w:asciiTheme="minorHAnsi" w:hAnsiTheme="minorHAnsi" w:cstheme="minorHAnsi"/>
          <w:noProof/>
          <w:sz w:val="24"/>
          <w:szCs w:val="24"/>
        </w:rPr>
        <w:t>прикладних</w:t>
      </w:r>
      <w:r w:rsidRPr="006F1304">
        <w:rPr>
          <w:rFonts w:asciiTheme="minorHAnsi" w:hAnsiTheme="minorHAnsi" w:cstheme="minorHAnsi"/>
          <w:noProof/>
          <w:spacing w:val="5"/>
          <w:sz w:val="24"/>
          <w:szCs w:val="24"/>
        </w:rPr>
        <w:t xml:space="preserve"> </w:t>
      </w:r>
      <w:r w:rsidRPr="006F1304">
        <w:rPr>
          <w:rFonts w:asciiTheme="minorHAnsi" w:hAnsiTheme="minorHAnsi" w:cstheme="minorHAnsi"/>
          <w:noProof/>
          <w:sz w:val="24"/>
          <w:szCs w:val="24"/>
        </w:rPr>
        <w:t>наук,</w:t>
      </w:r>
      <w:r w:rsidRPr="006F1304">
        <w:rPr>
          <w:rFonts w:asciiTheme="minorHAnsi" w:hAnsiTheme="minorHAnsi" w:cstheme="minorHAnsi"/>
          <w:noProof/>
          <w:spacing w:val="4"/>
          <w:sz w:val="24"/>
          <w:szCs w:val="24"/>
        </w:rPr>
        <w:t xml:space="preserve"> </w:t>
      </w:r>
      <w:r w:rsidRPr="006F1304">
        <w:rPr>
          <w:rFonts w:asciiTheme="minorHAnsi" w:hAnsiTheme="minorHAnsi" w:cstheme="minorHAnsi"/>
          <w:noProof/>
          <w:sz w:val="24"/>
          <w:szCs w:val="24"/>
        </w:rPr>
        <w:t>та</w:t>
      </w:r>
      <w:r w:rsidRPr="006F1304">
        <w:rPr>
          <w:rFonts w:asciiTheme="minorHAnsi" w:hAnsiTheme="minorHAnsi" w:cstheme="minorHAnsi"/>
          <w:noProof/>
          <w:spacing w:val="4"/>
          <w:sz w:val="24"/>
          <w:szCs w:val="24"/>
        </w:rPr>
        <w:t xml:space="preserve"> </w:t>
      </w:r>
      <w:r w:rsidRPr="006F1304">
        <w:rPr>
          <w:rFonts w:asciiTheme="minorHAnsi" w:hAnsiTheme="minorHAnsi" w:cstheme="minorHAnsi"/>
          <w:noProof/>
          <w:spacing w:val="-1"/>
          <w:sz w:val="24"/>
          <w:szCs w:val="24"/>
        </w:rPr>
        <w:t>основних</w:t>
      </w:r>
      <w:r w:rsidRPr="006F1304">
        <w:rPr>
          <w:rFonts w:asciiTheme="minorHAnsi" w:hAnsiTheme="minorHAnsi" w:cstheme="minorHAnsi"/>
          <w:noProof/>
          <w:spacing w:val="4"/>
          <w:sz w:val="24"/>
          <w:szCs w:val="24"/>
        </w:rPr>
        <w:t xml:space="preserve"> </w:t>
      </w:r>
      <w:r w:rsidRPr="006F1304">
        <w:rPr>
          <w:rFonts w:asciiTheme="minorHAnsi" w:hAnsiTheme="minorHAnsi" w:cstheme="minorHAnsi"/>
          <w:noProof/>
          <w:sz w:val="24"/>
          <w:szCs w:val="24"/>
        </w:rPr>
        <w:t>дисциплін</w:t>
      </w:r>
      <w:r w:rsidRPr="006F1304">
        <w:rPr>
          <w:rFonts w:asciiTheme="minorHAnsi" w:hAnsiTheme="minorHAnsi" w:cstheme="minorHAnsi"/>
          <w:noProof/>
          <w:spacing w:val="5"/>
          <w:sz w:val="24"/>
          <w:szCs w:val="24"/>
        </w:rPr>
        <w:t xml:space="preserve"> </w:t>
      </w:r>
      <w:r w:rsidRPr="006F1304">
        <w:rPr>
          <w:rFonts w:asciiTheme="minorHAnsi" w:hAnsiTheme="minorHAnsi" w:cstheme="minorHAnsi"/>
          <w:noProof/>
          <w:sz w:val="24"/>
          <w:szCs w:val="24"/>
        </w:rPr>
        <w:t>циклу</w:t>
      </w:r>
      <w:r w:rsidRPr="006F1304">
        <w:rPr>
          <w:rFonts w:asciiTheme="minorHAnsi" w:hAnsiTheme="minorHAnsi" w:cstheme="minorHAnsi"/>
          <w:noProof/>
          <w:spacing w:val="44"/>
          <w:sz w:val="24"/>
          <w:szCs w:val="24"/>
        </w:rPr>
        <w:t xml:space="preserve"> </w:t>
      </w:r>
      <w:r w:rsidRPr="006F1304">
        <w:rPr>
          <w:rFonts w:asciiTheme="minorHAnsi" w:hAnsiTheme="minorHAnsi" w:cstheme="minorHAnsi"/>
          <w:noProof/>
          <w:spacing w:val="-1"/>
          <w:sz w:val="24"/>
          <w:szCs w:val="24"/>
        </w:rPr>
        <w:t>професійної</w:t>
      </w:r>
      <w:r w:rsidRPr="006F1304">
        <w:rPr>
          <w:rFonts w:asciiTheme="minorHAnsi" w:hAnsiTheme="minorHAnsi" w:cstheme="minorHAnsi"/>
          <w:noProof/>
          <w:spacing w:val="6"/>
          <w:sz w:val="24"/>
          <w:szCs w:val="24"/>
        </w:rPr>
        <w:t xml:space="preserve"> </w:t>
      </w:r>
      <w:r w:rsidRPr="006F1304">
        <w:rPr>
          <w:rFonts w:asciiTheme="minorHAnsi" w:hAnsiTheme="minorHAnsi" w:cstheme="minorHAnsi"/>
          <w:noProof/>
          <w:sz w:val="24"/>
          <w:szCs w:val="24"/>
        </w:rPr>
        <w:t>та</w:t>
      </w:r>
      <w:r w:rsidRPr="006F1304">
        <w:rPr>
          <w:rFonts w:asciiTheme="minorHAnsi" w:hAnsiTheme="minorHAnsi" w:cstheme="minorHAnsi"/>
          <w:noProof/>
          <w:spacing w:val="5"/>
          <w:sz w:val="24"/>
          <w:szCs w:val="24"/>
        </w:rPr>
        <w:t xml:space="preserve"> </w:t>
      </w:r>
      <w:r w:rsidRPr="006F1304">
        <w:rPr>
          <w:rFonts w:asciiTheme="minorHAnsi" w:hAnsiTheme="minorHAnsi" w:cstheme="minorHAnsi"/>
          <w:noProof/>
          <w:spacing w:val="-1"/>
          <w:sz w:val="24"/>
          <w:szCs w:val="24"/>
        </w:rPr>
        <w:t>практичної</w:t>
      </w:r>
      <w:r w:rsidRPr="006F1304">
        <w:rPr>
          <w:rFonts w:asciiTheme="minorHAnsi" w:hAnsiTheme="minorHAnsi" w:cstheme="minorHAnsi"/>
          <w:noProof/>
          <w:spacing w:val="6"/>
          <w:sz w:val="24"/>
          <w:szCs w:val="24"/>
        </w:rPr>
        <w:t xml:space="preserve"> </w:t>
      </w:r>
      <w:r w:rsidRPr="006F1304">
        <w:rPr>
          <w:rFonts w:asciiTheme="minorHAnsi" w:hAnsiTheme="minorHAnsi" w:cstheme="minorHAnsi"/>
          <w:noProof/>
          <w:spacing w:val="-1"/>
          <w:sz w:val="24"/>
          <w:szCs w:val="24"/>
        </w:rPr>
        <w:t>підготовки.</w:t>
      </w:r>
      <w:r w:rsidRPr="006F1304">
        <w:rPr>
          <w:rFonts w:asciiTheme="minorHAnsi" w:hAnsiTheme="minorHAnsi" w:cstheme="minorHAnsi"/>
          <w:noProof/>
          <w:spacing w:val="5"/>
          <w:sz w:val="24"/>
          <w:szCs w:val="24"/>
        </w:rPr>
        <w:t xml:space="preserve"> </w:t>
      </w:r>
      <w:r w:rsidRPr="006F1304">
        <w:rPr>
          <w:rFonts w:asciiTheme="minorHAnsi" w:hAnsiTheme="minorHAnsi" w:cstheme="minorHAnsi"/>
          <w:noProof/>
          <w:sz w:val="24"/>
          <w:szCs w:val="24"/>
        </w:rPr>
        <w:t>Це</w:t>
      </w:r>
      <w:r w:rsidRPr="006F1304">
        <w:rPr>
          <w:rFonts w:asciiTheme="minorHAnsi" w:hAnsiTheme="minorHAnsi" w:cstheme="minorHAnsi"/>
          <w:noProof/>
          <w:spacing w:val="5"/>
          <w:sz w:val="24"/>
          <w:szCs w:val="24"/>
        </w:rPr>
        <w:t xml:space="preserve"> </w:t>
      </w:r>
      <w:r w:rsidRPr="006F1304">
        <w:rPr>
          <w:rFonts w:asciiTheme="minorHAnsi" w:hAnsiTheme="minorHAnsi" w:cstheme="minorHAnsi"/>
          <w:noProof/>
          <w:sz w:val="24"/>
          <w:szCs w:val="24"/>
        </w:rPr>
        <w:t>забезпечує</w:t>
      </w:r>
      <w:r w:rsidRPr="006F1304">
        <w:rPr>
          <w:rFonts w:asciiTheme="minorHAnsi" w:hAnsiTheme="minorHAnsi" w:cstheme="minorHAnsi"/>
          <w:noProof/>
          <w:spacing w:val="4"/>
          <w:sz w:val="24"/>
          <w:szCs w:val="24"/>
        </w:rPr>
        <w:t xml:space="preserve"> </w:t>
      </w:r>
      <w:r w:rsidRPr="006F1304">
        <w:rPr>
          <w:rFonts w:asciiTheme="minorHAnsi" w:hAnsiTheme="minorHAnsi" w:cstheme="minorHAnsi"/>
          <w:noProof/>
          <w:sz w:val="24"/>
          <w:szCs w:val="24"/>
        </w:rPr>
        <w:t>можливість</w:t>
      </w:r>
      <w:r w:rsidRPr="006F1304">
        <w:rPr>
          <w:rFonts w:asciiTheme="minorHAnsi" w:hAnsiTheme="minorHAnsi" w:cstheme="minorHAnsi"/>
          <w:noProof/>
          <w:spacing w:val="51"/>
          <w:sz w:val="24"/>
          <w:szCs w:val="24"/>
        </w:rPr>
        <w:t xml:space="preserve"> </w:t>
      </w:r>
      <w:r w:rsidRPr="006F1304">
        <w:rPr>
          <w:rFonts w:asciiTheme="minorHAnsi" w:hAnsiTheme="minorHAnsi" w:cstheme="minorHAnsi"/>
          <w:noProof/>
          <w:spacing w:val="-1"/>
          <w:sz w:val="24"/>
          <w:szCs w:val="24"/>
        </w:rPr>
        <w:t>викладання</w:t>
      </w:r>
      <w:r w:rsidRPr="006F1304">
        <w:rPr>
          <w:rFonts w:asciiTheme="minorHAnsi" w:hAnsiTheme="minorHAnsi" w:cstheme="minorHAnsi"/>
          <w:noProof/>
          <w:spacing w:val="30"/>
          <w:sz w:val="24"/>
          <w:szCs w:val="24"/>
        </w:rPr>
        <w:t xml:space="preserve"> </w:t>
      </w:r>
      <w:r w:rsidRPr="006F1304">
        <w:rPr>
          <w:rFonts w:asciiTheme="minorHAnsi" w:hAnsiTheme="minorHAnsi" w:cstheme="minorHAnsi"/>
          <w:noProof/>
          <w:spacing w:val="-1"/>
          <w:sz w:val="24"/>
          <w:szCs w:val="24"/>
        </w:rPr>
        <w:t>дисципліни</w:t>
      </w:r>
      <w:r w:rsidRPr="006F1304">
        <w:rPr>
          <w:rFonts w:asciiTheme="minorHAnsi" w:hAnsiTheme="minorHAnsi" w:cstheme="minorHAnsi"/>
          <w:noProof/>
          <w:spacing w:val="30"/>
          <w:sz w:val="24"/>
          <w:szCs w:val="24"/>
        </w:rPr>
        <w:t xml:space="preserve"> </w:t>
      </w:r>
      <w:r w:rsidRPr="006F1304">
        <w:rPr>
          <w:rFonts w:asciiTheme="minorHAnsi" w:hAnsiTheme="minorHAnsi" w:cstheme="minorHAnsi"/>
          <w:noProof/>
          <w:sz w:val="24"/>
          <w:szCs w:val="24"/>
        </w:rPr>
        <w:t>з</w:t>
      </w:r>
      <w:r w:rsidRPr="006F1304">
        <w:rPr>
          <w:rFonts w:asciiTheme="minorHAnsi" w:hAnsiTheme="minorHAnsi" w:cstheme="minorHAnsi"/>
          <w:noProof/>
          <w:spacing w:val="29"/>
          <w:sz w:val="24"/>
          <w:szCs w:val="24"/>
        </w:rPr>
        <w:t xml:space="preserve"> </w:t>
      </w:r>
      <w:r w:rsidRPr="006F1304">
        <w:rPr>
          <w:rFonts w:asciiTheme="minorHAnsi" w:hAnsiTheme="minorHAnsi" w:cstheme="minorHAnsi"/>
          <w:noProof/>
          <w:sz w:val="24"/>
          <w:szCs w:val="24"/>
        </w:rPr>
        <w:t>урахуванням</w:t>
      </w:r>
      <w:r w:rsidRPr="006F1304">
        <w:rPr>
          <w:rFonts w:asciiTheme="minorHAnsi" w:hAnsiTheme="minorHAnsi" w:cstheme="minorHAnsi"/>
          <w:noProof/>
          <w:spacing w:val="30"/>
          <w:sz w:val="24"/>
          <w:szCs w:val="24"/>
        </w:rPr>
        <w:t xml:space="preserve"> </w:t>
      </w:r>
      <w:r w:rsidRPr="006F1304">
        <w:rPr>
          <w:rFonts w:asciiTheme="minorHAnsi" w:hAnsiTheme="minorHAnsi" w:cstheme="minorHAnsi"/>
          <w:noProof/>
          <w:spacing w:val="-1"/>
          <w:sz w:val="24"/>
          <w:szCs w:val="24"/>
        </w:rPr>
        <w:t>професійної</w:t>
      </w:r>
      <w:r w:rsidRPr="006F1304">
        <w:rPr>
          <w:rFonts w:asciiTheme="minorHAnsi" w:hAnsiTheme="minorHAnsi" w:cstheme="minorHAnsi"/>
          <w:noProof/>
          <w:spacing w:val="34"/>
          <w:sz w:val="24"/>
          <w:szCs w:val="24"/>
        </w:rPr>
        <w:t xml:space="preserve"> </w:t>
      </w:r>
      <w:r w:rsidRPr="006F1304">
        <w:rPr>
          <w:rFonts w:asciiTheme="minorHAnsi" w:hAnsiTheme="minorHAnsi" w:cstheme="minorHAnsi"/>
          <w:noProof/>
          <w:sz w:val="24"/>
          <w:szCs w:val="24"/>
        </w:rPr>
        <w:t>орієнтації</w:t>
      </w:r>
      <w:r w:rsidRPr="006F1304">
        <w:rPr>
          <w:rFonts w:asciiTheme="minorHAnsi" w:hAnsiTheme="minorHAnsi" w:cstheme="minorHAnsi"/>
          <w:noProof/>
          <w:spacing w:val="57"/>
          <w:sz w:val="24"/>
          <w:szCs w:val="24"/>
        </w:rPr>
        <w:t xml:space="preserve"> </w:t>
      </w:r>
      <w:r w:rsidRPr="006F1304">
        <w:rPr>
          <w:rFonts w:asciiTheme="minorHAnsi" w:hAnsiTheme="minorHAnsi" w:cstheme="minorHAnsi"/>
          <w:noProof/>
          <w:spacing w:val="-1"/>
          <w:sz w:val="24"/>
          <w:szCs w:val="24"/>
        </w:rPr>
        <w:t>майбутніх</w:t>
      </w:r>
      <w:r w:rsidRPr="006F1304">
        <w:rPr>
          <w:rFonts w:asciiTheme="minorHAnsi" w:hAnsiTheme="minorHAnsi" w:cstheme="minorHAnsi"/>
          <w:noProof/>
          <w:spacing w:val="-2"/>
          <w:sz w:val="24"/>
          <w:szCs w:val="24"/>
        </w:rPr>
        <w:t xml:space="preserve"> </w:t>
      </w:r>
      <w:r w:rsidRPr="006F1304">
        <w:rPr>
          <w:rFonts w:asciiTheme="minorHAnsi" w:hAnsiTheme="minorHAnsi" w:cstheme="minorHAnsi"/>
          <w:noProof/>
          <w:sz w:val="24"/>
          <w:szCs w:val="24"/>
        </w:rPr>
        <w:t>фахівців.</w:t>
      </w:r>
    </w:p>
    <w:p w14:paraId="07359E82" w14:textId="77777777" w:rsidR="00C335BC" w:rsidRDefault="00C335BC" w:rsidP="00AF4ED7">
      <w:pPr>
        <w:spacing w:line="240" w:lineRule="auto"/>
        <w:jc w:val="both"/>
        <w:rPr>
          <w:rFonts w:asciiTheme="minorHAnsi" w:hAnsiTheme="minorHAnsi" w:cstheme="minorHAnsi"/>
          <w:noProof/>
          <w:sz w:val="24"/>
          <w:szCs w:val="24"/>
        </w:rPr>
      </w:pPr>
    </w:p>
    <w:p w14:paraId="2F0E9980" w14:textId="77777777" w:rsidR="00AA6B23" w:rsidRPr="006F1304" w:rsidRDefault="00AA6B23" w:rsidP="00B2217C">
      <w:pPr>
        <w:pStyle w:val="1"/>
        <w:spacing w:line="240" w:lineRule="auto"/>
        <w:jc w:val="center"/>
        <w:rPr>
          <w:rFonts w:cstheme="minorHAnsi"/>
        </w:rPr>
      </w:pPr>
      <w:r w:rsidRPr="006F1304">
        <w:rPr>
          <w:rFonts w:cstheme="minorHAnsi"/>
        </w:rPr>
        <w:t>Зміст навчальної дисципліни</w:t>
      </w:r>
    </w:p>
    <w:p w14:paraId="5E2386C9" w14:textId="77777777" w:rsidR="00E85F4B" w:rsidRPr="00AD31A4" w:rsidRDefault="00B93A72" w:rsidP="00E85F4B">
      <w:pPr>
        <w:spacing w:line="240" w:lineRule="auto"/>
        <w:ind w:left="1418" w:hanging="851"/>
        <w:rPr>
          <w:rFonts w:asciiTheme="minorHAnsi" w:hAnsiTheme="minorHAnsi" w:cstheme="minorHAnsi"/>
          <w:noProof/>
          <w:sz w:val="24"/>
          <w:szCs w:val="24"/>
        </w:rPr>
      </w:pPr>
      <w:r w:rsidRPr="00AD31A4">
        <w:rPr>
          <w:rFonts w:asciiTheme="minorHAnsi" w:hAnsiTheme="minorHAnsi" w:cstheme="minorHAnsi"/>
          <w:bCs/>
          <w:noProof/>
          <w:sz w:val="24"/>
          <w:szCs w:val="24"/>
        </w:rPr>
        <w:t>Тема 1.</w:t>
      </w:r>
      <w:r w:rsidRPr="00AD31A4">
        <w:rPr>
          <w:rFonts w:asciiTheme="minorHAnsi" w:hAnsiTheme="minorHAnsi" w:cstheme="minorHAnsi"/>
          <w:noProof/>
          <w:sz w:val="24"/>
          <w:szCs w:val="24"/>
        </w:rPr>
        <w:t xml:space="preserve"> </w:t>
      </w:r>
      <w:r w:rsidR="00CF6F8B" w:rsidRPr="00AD31A4">
        <w:rPr>
          <w:rFonts w:asciiTheme="minorHAnsi" w:hAnsiTheme="minorHAnsi" w:cstheme="minorHAnsi"/>
          <w:bCs/>
          <w:sz w:val="24"/>
          <w:szCs w:val="24"/>
        </w:rPr>
        <w:t xml:space="preserve"> </w:t>
      </w:r>
      <w:r w:rsidR="00CF6F8B" w:rsidRPr="00AD31A4">
        <w:rPr>
          <w:rFonts w:asciiTheme="minorHAnsi" w:hAnsiTheme="minorHAnsi" w:cstheme="minorHAnsi"/>
          <w:sz w:val="24"/>
          <w:szCs w:val="24"/>
        </w:rPr>
        <w:t>Класифікація екстремальних умов перебування людини.</w:t>
      </w:r>
    </w:p>
    <w:p w14:paraId="13F6AB35" w14:textId="77777777" w:rsidR="00C335BC" w:rsidRPr="00AD31A4" w:rsidRDefault="00E85F4B" w:rsidP="00E85F4B">
      <w:pPr>
        <w:spacing w:line="240" w:lineRule="auto"/>
        <w:ind w:left="1418" w:hanging="851"/>
        <w:rPr>
          <w:rFonts w:asciiTheme="minorHAnsi" w:hAnsiTheme="minorHAnsi" w:cstheme="minorHAnsi"/>
          <w:noProof/>
          <w:sz w:val="24"/>
          <w:szCs w:val="24"/>
        </w:rPr>
      </w:pPr>
      <w:r w:rsidRPr="00AD31A4">
        <w:rPr>
          <w:rFonts w:asciiTheme="minorHAnsi" w:hAnsiTheme="minorHAnsi" w:cstheme="minorHAnsi"/>
          <w:noProof/>
          <w:sz w:val="24"/>
          <w:szCs w:val="24"/>
        </w:rPr>
        <w:t xml:space="preserve">Тема 2. </w:t>
      </w:r>
      <w:r w:rsidR="00CF6F8B" w:rsidRPr="00AD31A4">
        <w:rPr>
          <w:rFonts w:asciiTheme="minorHAnsi" w:hAnsiTheme="minorHAnsi" w:cstheme="minorHAnsi"/>
          <w:sz w:val="24"/>
          <w:szCs w:val="24"/>
        </w:rPr>
        <w:t>Класифікація екстремальних умов перебування людини (частина 2)</w:t>
      </w:r>
    </w:p>
    <w:p w14:paraId="7912D017" w14:textId="77777777" w:rsidR="00CF6F8B" w:rsidRPr="004A2726" w:rsidRDefault="00E85F4B" w:rsidP="00E85F4B">
      <w:pPr>
        <w:spacing w:line="240" w:lineRule="auto"/>
        <w:ind w:left="1418" w:hanging="851"/>
        <w:rPr>
          <w:rFonts w:asciiTheme="minorHAnsi" w:hAnsiTheme="minorHAnsi" w:cstheme="minorHAnsi"/>
          <w:noProof/>
          <w:sz w:val="24"/>
          <w:szCs w:val="24"/>
        </w:rPr>
      </w:pPr>
      <w:r w:rsidRPr="00AD31A4">
        <w:rPr>
          <w:rFonts w:asciiTheme="minorHAnsi" w:hAnsiTheme="minorHAnsi" w:cstheme="minorHAnsi"/>
          <w:noProof/>
          <w:sz w:val="24"/>
          <w:szCs w:val="24"/>
        </w:rPr>
        <w:t xml:space="preserve">Тема 3. </w:t>
      </w:r>
      <w:r w:rsidR="00CF6F8B" w:rsidRPr="00AD31A4">
        <w:rPr>
          <w:rFonts w:asciiTheme="minorHAnsi" w:hAnsiTheme="minorHAnsi" w:cstheme="minorHAnsi"/>
          <w:noProof/>
          <w:sz w:val="24"/>
          <w:szCs w:val="24"/>
        </w:rPr>
        <w:t xml:space="preserve">Послідовність дій по проведенню </w:t>
      </w:r>
      <w:r w:rsidR="004A2726">
        <w:rPr>
          <w:rFonts w:asciiTheme="minorHAnsi" w:hAnsiTheme="minorHAnsi" w:cstheme="minorHAnsi"/>
          <w:noProof/>
          <w:sz w:val="24"/>
          <w:szCs w:val="24"/>
        </w:rPr>
        <w:t>реабілітаційних за</w:t>
      </w:r>
      <w:r w:rsidR="004A2726">
        <w:rPr>
          <w:rFonts w:asciiTheme="minorHAnsi" w:hAnsiTheme="minorHAnsi" w:cstheme="minorHAnsi"/>
          <w:noProof/>
          <w:sz w:val="24"/>
          <w:szCs w:val="24"/>
          <w:lang w:val="ru-RU"/>
        </w:rPr>
        <w:t>ход</w:t>
      </w:r>
      <w:r w:rsidR="004A2726">
        <w:rPr>
          <w:rFonts w:asciiTheme="minorHAnsi" w:hAnsiTheme="minorHAnsi" w:cstheme="minorHAnsi"/>
          <w:noProof/>
          <w:sz w:val="24"/>
          <w:szCs w:val="24"/>
        </w:rPr>
        <w:t>ів.</w:t>
      </w:r>
    </w:p>
    <w:p w14:paraId="61C5F944" w14:textId="77777777" w:rsidR="00E85F4B" w:rsidRPr="00AD31A4" w:rsidRDefault="00E85F4B" w:rsidP="00E85F4B">
      <w:pPr>
        <w:spacing w:line="240" w:lineRule="auto"/>
        <w:ind w:left="1418" w:hanging="851"/>
        <w:rPr>
          <w:rFonts w:asciiTheme="minorHAnsi" w:hAnsiTheme="minorHAnsi" w:cstheme="minorHAnsi"/>
          <w:noProof/>
          <w:sz w:val="24"/>
          <w:szCs w:val="24"/>
          <w:lang w:val="ru-RU"/>
        </w:rPr>
      </w:pPr>
      <w:r w:rsidRPr="00AD31A4">
        <w:rPr>
          <w:rFonts w:asciiTheme="minorHAnsi" w:hAnsiTheme="minorHAnsi" w:cstheme="minorHAnsi"/>
          <w:noProof/>
          <w:sz w:val="24"/>
          <w:szCs w:val="24"/>
        </w:rPr>
        <w:t xml:space="preserve">Тема 4. </w:t>
      </w:r>
      <w:r w:rsidR="00CF6F8B" w:rsidRPr="00AD31A4">
        <w:rPr>
          <w:rFonts w:asciiTheme="minorHAnsi" w:hAnsiTheme="minorHAnsi" w:cstheme="minorHAnsi"/>
          <w:noProof/>
          <w:sz w:val="24"/>
          <w:szCs w:val="24"/>
          <w:lang w:val="ru-RU"/>
        </w:rPr>
        <w:t>Клінічні прояви, що потребують проведення реабілітаційних заходів, після перебування людини в екстремальних умовах</w:t>
      </w:r>
    </w:p>
    <w:p w14:paraId="02F889BD" w14:textId="77777777" w:rsidR="00E85F4B" w:rsidRPr="00AD31A4" w:rsidRDefault="00E85F4B" w:rsidP="00E85F4B">
      <w:pPr>
        <w:spacing w:line="240" w:lineRule="auto"/>
        <w:ind w:left="1418" w:hanging="851"/>
        <w:rPr>
          <w:rFonts w:asciiTheme="minorHAnsi" w:hAnsiTheme="minorHAnsi" w:cstheme="minorHAnsi"/>
          <w:noProof/>
          <w:sz w:val="24"/>
          <w:szCs w:val="24"/>
          <w:lang w:val="ru-RU"/>
        </w:rPr>
      </w:pPr>
      <w:r w:rsidRPr="00AD31A4">
        <w:rPr>
          <w:rFonts w:asciiTheme="minorHAnsi" w:hAnsiTheme="minorHAnsi" w:cstheme="minorHAnsi"/>
          <w:noProof/>
          <w:sz w:val="24"/>
          <w:szCs w:val="24"/>
        </w:rPr>
        <w:t xml:space="preserve">Тема 5. </w:t>
      </w:r>
      <w:r w:rsidR="00CF6F8B" w:rsidRPr="00AD31A4">
        <w:rPr>
          <w:rFonts w:asciiTheme="minorHAnsi" w:hAnsiTheme="minorHAnsi" w:cstheme="minorHAnsi"/>
          <w:bCs/>
          <w:noProof/>
          <w:sz w:val="24"/>
          <w:szCs w:val="24"/>
          <w:lang w:val="ru-RU"/>
        </w:rPr>
        <w:t>Переохолодження організму Його причини, ступені, наслідки</w:t>
      </w:r>
      <w:r w:rsidR="004A2726">
        <w:rPr>
          <w:rFonts w:asciiTheme="minorHAnsi" w:hAnsiTheme="minorHAnsi" w:cstheme="minorHAnsi"/>
          <w:bCs/>
          <w:noProof/>
          <w:sz w:val="24"/>
          <w:szCs w:val="24"/>
          <w:lang w:val="ru-RU"/>
        </w:rPr>
        <w:t xml:space="preserve">. Особливості фізичної  реабілітації. </w:t>
      </w:r>
    </w:p>
    <w:p w14:paraId="13C8B795" w14:textId="77777777" w:rsidR="00CF6F8B" w:rsidRPr="00AD31A4" w:rsidRDefault="00E85F4B" w:rsidP="00E85F4B">
      <w:pPr>
        <w:spacing w:line="240" w:lineRule="auto"/>
        <w:ind w:left="1418" w:hanging="851"/>
        <w:rPr>
          <w:rFonts w:asciiTheme="minorHAnsi" w:hAnsiTheme="minorHAnsi" w:cstheme="minorHAnsi"/>
          <w:noProof/>
          <w:sz w:val="24"/>
          <w:szCs w:val="24"/>
          <w:lang w:val="ru-RU"/>
        </w:rPr>
      </w:pPr>
      <w:r w:rsidRPr="00AD31A4">
        <w:rPr>
          <w:rFonts w:asciiTheme="minorHAnsi" w:hAnsiTheme="minorHAnsi" w:cstheme="minorHAnsi"/>
          <w:noProof/>
          <w:sz w:val="24"/>
          <w:szCs w:val="24"/>
        </w:rPr>
        <w:t xml:space="preserve">Тема 6. </w:t>
      </w:r>
      <w:r w:rsidR="004A2726">
        <w:rPr>
          <w:rFonts w:asciiTheme="minorHAnsi" w:hAnsiTheme="minorHAnsi" w:cstheme="minorHAnsi"/>
          <w:bCs/>
          <w:noProof/>
          <w:sz w:val="24"/>
          <w:szCs w:val="24"/>
          <w:lang w:val="ru-RU"/>
        </w:rPr>
        <w:t>Фізична р</w:t>
      </w:r>
      <w:r w:rsidR="00CF6F8B" w:rsidRPr="00AD31A4">
        <w:rPr>
          <w:rFonts w:asciiTheme="minorHAnsi" w:hAnsiTheme="minorHAnsi" w:cstheme="minorHAnsi"/>
          <w:bCs/>
          <w:noProof/>
          <w:sz w:val="24"/>
          <w:szCs w:val="24"/>
          <w:lang w:val="ru-RU"/>
        </w:rPr>
        <w:t>ебілітація при перебуванні людини в умовах жаркого клімату</w:t>
      </w:r>
    </w:p>
    <w:p w14:paraId="16379125" w14:textId="77777777" w:rsidR="00E85F4B" w:rsidRPr="00AD31A4" w:rsidRDefault="00E85F4B" w:rsidP="00E85F4B">
      <w:pPr>
        <w:spacing w:line="240" w:lineRule="auto"/>
        <w:ind w:left="1418" w:hanging="851"/>
        <w:rPr>
          <w:rFonts w:asciiTheme="minorHAnsi" w:hAnsiTheme="minorHAnsi" w:cstheme="minorHAnsi"/>
          <w:noProof/>
          <w:sz w:val="24"/>
          <w:szCs w:val="24"/>
        </w:rPr>
      </w:pPr>
      <w:r w:rsidRPr="00AD31A4">
        <w:rPr>
          <w:rFonts w:asciiTheme="minorHAnsi" w:hAnsiTheme="minorHAnsi" w:cstheme="minorHAnsi"/>
          <w:noProof/>
          <w:sz w:val="24"/>
          <w:szCs w:val="24"/>
        </w:rPr>
        <w:t xml:space="preserve">Тема 7. </w:t>
      </w:r>
      <w:r w:rsidR="004A2726">
        <w:rPr>
          <w:rFonts w:asciiTheme="minorHAnsi" w:hAnsiTheme="minorHAnsi" w:cstheme="minorHAnsi"/>
          <w:noProof/>
          <w:sz w:val="24"/>
          <w:szCs w:val="24"/>
        </w:rPr>
        <w:t>Фізична р</w:t>
      </w:r>
      <w:r w:rsidR="00C17F54" w:rsidRPr="00AD31A4">
        <w:rPr>
          <w:rFonts w:asciiTheme="minorHAnsi" w:hAnsiTheme="minorHAnsi" w:cstheme="minorHAnsi"/>
          <w:noProof/>
          <w:sz w:val="24"/>
          <w:szCs w:val="24"/>
        </w:rPr>
        <w:t>еабілітація при опікової хворобі</w:t>
      </w:r>
    </w:p>
    <w:p w14:paraId="6CC803E4" w14:textId="77777777" w:rsidR="00E85F4B" w:rsidRPr="00AD31A4" w:rsidRDefault="00E85F4B" w:rsidP="00C17F54">
      <w:pPr>
        <w:ind w:left="1418" w:hanging="851"/>
        <w:rPr>
          <w:rFonts w:asciiTheme="minorHAnsi" w:hAnsiTheme="minorHAnsi" w:cstheme="minorHAnsi"/>
          <w:noProof/>
          <w:sz w:val="24"/>
          <w:szCs w:val="24"/>
          <w:lang w:val="ru-RU"/>
        </w:rPr>
      </w:pPr>
      <w:r w:rsidRPr="00AD31A4">
        <w:rPr>
          <w:rFonts w:asciiTheme="minorHAnsi" w:hAnsiTheme="minorHAnsi" w:cstheme="minorHAnsi"/>
          <w:noProof/>
          <w:sz w:val="24"/>
          <w:szCs w:val="24"/>
        </w:rPr>
        <w:t xml:space="preserve">Тема 8. </w:t>
      </w:r>
      <w:r w:rsidR="00C17F54" w:rsidRPr="00AD31A4">
        <w:rPr>
          <w:rFonts w:asciiTheme="minorHAnsi" w:hAnsiTheme="minorHAnsi" w:cstheme="minorHAnsi"/>
          <w:bCs/>
          <w:noProof/>
          <w:sz w:val="24"/>
          <w:szCs w:val="24"/>
          <w:lang w:val="ru-RU"/>
        </w:rPr>
        <w:t>Фізична</w:t>
      </w:r>
      <w:r w:rsidR="00C61A0E">
        <w:rPr>
          <w:rFonts w:asciiTheme="minorHAnsi" w:hAnsiTheme="minorHAnsi" w:cstheme="minorHAnsi"/>
          <w:bCs/>
          <w:noProof/>
          <w:sz w:val="24"/>
          <w:szCs w:val="24"/>
          <w:lang w:val="ru-RU"/>
        </w:rPr>
        <w:t xml:space="preserve"> реабілітація та</w:t>
      </w:r>
      <w:r w:rsidR="00C17F54" w:rsidRPr="00AD31A4">
        <w:rPr>
          <w:rFonts w:asciiTheme="minorHAnsi" w:hAnsiTheme="minorHAnsi" w:cstheme="minorHAnsi"/>
          <w:bCs/>
          <w:noProof/>
          <w:sz w:val="24"/>
          <w:szCs w:val="24"/>
          <w:lang w:val="ru-RU"/>
        </w:rPr>
        <w:t xml:space="preserve"> терапія при професійних захворюваннях водолазів</w:t>
      </w:r>
      <w:r w:rsidR="00C17F54" w:rsidRPr="00AD31A4">
        <w:rPr>
          <w:rFonts w:asciiTheme="minorHAnsi" w:hAnsiTheme="minorHAnsi" w:cstheme="minorHAnsi"/>
          <w:noProof/>
          <w:sz w:val="24"/>
          <w:szCs w:val="24"/>
          <w:lang w:val="ru-RU"/>
        </w:rPr>
        <w:t xml:space="preserve"> </w:t>
      </w:r>
    </w:p>
    <w:p w14:paraId="504A3EA8" w14:textId="77777777" w:rsidR="00E85F4B" w:rsidRPr="00AD31A4" w:rsidRDefault="00E85F4B" w:rsidP="00C17F54">
      <w:pPr>
        <w:ind w:left="1418" w:hanging="851"/>
        <w:rPr>
          <w:rFonts w:asciiTheme="minorHAnsi" w:hAnsiTheme="minorHAnsi" w:cstheme="minorHAnsi"/>
          <w:noProof/>
          <w:sz w:val="24"/>
          <w:szCs w:val="24"/>
          <w:lang w:val="ru-RU"/>
        </w:rPr>
      </w:pPr>
      <w:r w:rsidRPr="00AD31A4">
        <w:rPr>
          <w:rFonts w:asciiTheme="minorHAnsi" w:hAnsiTheme="minorHAnsi" w:cstheme="minorHAnsi"/>
          <w:noProof/>
          <w:sz w:val="24"/>
          <w:szCs w:val="24"/>
        </w:rPr>
        <w:t xml:space="preserve">Тема 9. </w:t>
      </w:r>
      <w:r w:rsidR="00C17F54" w:rsidRPr="00AD31A4">
        <w:rPr>
          <w:rFonts w:asciiTheme="minorHAnsi" w:hAnsiTheme="minorHAnsi" w:cstheme="minorHAnsi"/>
          <w:bCs/>
          <w:noProof/>
          <w:sz w:val="24"/>
          <w:szCs w:val="24"/>
          <w:lang w:val="ru-RU"/>
        </w:rPr>
        <w:t xml:space="preserve">Патологія низького атмосферного тиску (високогірна хвороба) та її прояв у різних кліматичних умовах </w:t>
      </w:r>
    </w:p>
    <w:p w14:paraId="4B52A48C" w14:textId="77777777" w:rsidR="00E85F4B" w:rsidRPr="00AD31A4" w:rsidRDefault="00E85F4B" w:rsidP="00E85F4B">
      <w:pPr>
        <w:spacing w:line="240" w:lineRule="auto"/>
        <w:ind w:left="1418" w:hanging="851"/>
        <w:rPr>
          <w:rFonts w:asciiTheme="minorHAnsi" w:hAnsiTheme="minorHAnsi" w:cstheme="minorHAnsi"/>
          <w:noProof/>
          <w:sz w:val="24"/>
          <w:szCs w:val="24"/>
        </w:rPr>
      </w:pPr>
      <w:r w:rsidRPr="00AD31A4">
        <w:rPr>
          <w:rFonts w:asciiTheme="minorHAnsi" w:hAnsiTheme="minorHAnsi" w:cstheme="minorHAnsi"/>
          <w:noProof/>
          <w:sz w:val="24"/>
          <w:szCs w:val="24"/>
        </w:rPr>
        <w:t xml:space="preserve">Тема 10. </w:t>
      </w:r>
      <w:r w:rsidR="00C17F54" w:rsidRPr="00AD31A4">
        <w:rPr>
          <w:rFonts w:asciiTheme="minorHAnsi" w:hAnsiTheme="minorHAnsi" w:cstheme="minorHAnsi"/>
          <w:noProof/>
          <w:sz w:val="24"/>
          <w:szCs w:val="24"/>
        </w:rPr>
        <w:t>Особливості</w:t>
      </w:r>
      <w:r w:rsidR="004A2726">
        <w:rPr>
          <w:rFonts w:asciiTheme="minorHAnsi" w:hAnsiTheme="minorHAnsi" w:cstheme="minorHAnsi"/>
          <w:noProof/>
          <w:sz w:val="24"/>
          <w:szCs w:val="24"/>
        </w:rPr>
        <w:t xml:space="preserve"> фізичної </w:t>
      </w:r>
      <w:r w:rsidR="00C17F54" w:rsidRPr="00AD31A4">
        <w:rPr>
          <w:rFonts w:asciiTheme="minorHAnsi" w:hAnsiTheme="minorHAnsi" w:cstheme="minorHAnsi"/>
          <w:noProof/>
          <w:sz w:val="24"/>
          <w:szCs w:val="24"/>
        </w:rPr>
        <w:t xml:space="preserve"> реабілітації при хімічних ураженнях </w:t>
      </w:r>
    </w:p>
    <w:p w14:paraId="3C7F6FD1" w14:textId="77777777" w:rsidR="00C17F54" w:rsidRPr="004A2726" w:rsidRDefault="00E85F4B" w:rsidP="00C17F54">
      <w:pPr>
        <w:ind w:left="1418" w:hanging="851"/>
        <w:rPr>
          <w:rFonts w:asciiTheme="minorHAnsi" w:hAnsiTheme="minorHAnsi" w:cstheme="minorHAnsi"/>
          <w:noProof/>
          <w:sz w:val="24"/>
          <w:szCs w:val="24"/>
        </w:rPr>
      </w:pPr>
      <w:r w:rsidRPr="00AD31A4">
        <w:rPr>
          <w:rFonts w:asciiTheme="minorHAnsi" w:hAnsiTheme="minorHAnsi" w:cstheme="minorHAnsi"/>
          <w:noProof/>
          <w:sz w:val="24"/>
          <w:szCs w:val="24"/>
        </w:rPr>
        <w:t xml:space="preserve">Тема 11. </w:t>
      </w:r>
      <w:r w:rsidR="004A2726" w:rsidRPr="004A2726">
        <w:rPr>
          <w:rFonts w:asciiTheme="minorHAnsi" w:hAnsiTheme="minorHAnsi" w:cstheme="minorHAnsi"/>
          <w:noProof/>
          <w:sz w:val="24"/>
          <w:szCs w:val="24"/>
        </w:rPr>
        <w:t>Фізична р</w:t>
      </w:r>
      <w:r w:rsidR="00C17F54" w:rsidRPr="004A2726">
        <w:rPr>
          <w:rFonts w:asciiTheme="minorHAnsi" w:hAnsiTheme="minorHAnsi" w:cstheme="minorHAnsi"/>
          <w:noProof/>
          <w:sz w:val="24"/>
          <w:szCs w:val="24"/>
        </w:rPr>
        <w:t xml:space="preserve">еабілітація після радіаційних уражень </w:t>
      </w:r>
    </w:p>
    <w:p w14:paraId="7FF18069" w14:textId="77777777" w:rsidR="00673CA2" w:rsidRDefault="00E85F4B" w:rsidP="00673CA2">
      <w:pPr>
        <w:spacing w:line="240" w:lineRule="auto"/>
        <w:ind w:left="1418" w:hanging="851"/>
        <w:rPr>
          <w:rFonts w:asciiTheme="minorHAnsi" w:hAnsiTheme="minorHAnsi" w:cstheme="minorHAnsi"/>
          <w:noProof/>
          <w:sz w:val="24"/>
          <w:szCs w:val="24"/>
        </w:rPr>
      </w:pPr>
      <w:r w:rsidRPr="00AD31A4">
        <w:rPr>
          <w:rFonts w:asciiTheme="minorHAnsi" w:hAnsiTheme="minorHAnsi" w:cstheme="minorHAnsi"/>
          <w:noProof/>
          <w:sz w:val="24"/>
          <w:szCs w:val="24"/>
        </w:rPr>
        <w:t xml:space="preserve">Тема 12. </w:t>
      </w:r>
      <w:r w:rsidR="00C17F54" w:rsidRPr="00AD31A4">
        <w:rPr>
          <w:rFonts w:asciiTheme="minorHAnsi" w:hAnsiTheme="minorHAnsi" w:cstheme="minorHAnsi"/>
          <w:noProof/>
          <w:sz w:val="24"/>
          <w:szCs w:val="24"/>
        </w:rPr>
        <w:t xml:space="preserve">Структура та </w:t>
      </w:r>
      <w:r w:rsidR="00673CA2">
        <w:rPr>
          <w:rFonts w:asciiTheme="minorHAnsi" w:hAnsiTheme="minorHAnsi" w:cstheme="minorHAnsi"/>
          <w:noProof/>
          <w:sz w:val="24"/>
          <w:szCs w:val="24"/>
        </w:rPr>
        <w:t xml:space="preserve">перебіг сучасної бойової травми.  </w:t>
      </w:r>
      <w:r w:rsidR="00673CA2" w:rsidRPr="00AD31A4">
        <w:rPr>
          <w:rFonts w:asciiTheme="minorHAnsi" w:hAnsiTheme="minorHAnsi" w:cstheme="minorHAnsi"/>
          <w:noProof/>
          <w:sz w:val="24"/>
          <w:szCs w:val="24"/>
        </w:rPr>
        <w:t>Фізична реабілітація учасників бойових дій</w:t>
      </w:r>
    </w:p>
    <w:p w14:paraId="6ED83407" w14:textId="77777777" w:rsidR="00673CA2" w:rsidRDefault="00E85F4B" w:rsidP="00673CA2">
      <w:pPr>
        <w:spacing w:line="240" w:lineRule="auto"/>
        <w:ind w:left="1418" w:hanging="851"/>
        <w:rPr>
          <w:rStyle w:val="FontStyle55"/>
          <w:rFonts w:asciiTheme="minorHAnsi" w:hAnsiTheme="minorHAnsi" w:cstheme="minorHAnsi"/>
          <w:b w:val="0"/>
          <w:bCs w:val="0"/>
          <w:sz w:val="24"/>
          <w:szCs w:val="24"/>
        </w:rPr>
      </w:pPr>
      <w:r w:rsidRPr="00673CA2">
        <w:rPr>
          <w:rFonts w:asciiTheme="minorHAnsi" w:hAnsiTheme="minorHAnsi" w:cstheme="minorHAnsi"/>
          <w:noProof/>
          <w:sz w:val="24"/>
          <w:szCs w:val="24"/>
        </w:rPr>
        <w:t>Тема 13.</w:t>
      </w:r>
      <w:r w:rsidR="00C17F54" w:rsidRPr="00673CA2">
        <w:rPr>
          <w:rFonts w:asciiTheme="minorHAnsi" w:hAnsiTheme="minorHAnsi" w:cstheme="minorHAnsi"/>
          <w:noProof/>
          <w:sz w:val="24"/>
          <w:szCs w:val="24"/>
        </w:rPr>
        <w:t xml:space="preserve"> </w:t>
      </w:r>
      <w:r w:rsidR="00673CA2" w:rsidRPr="00673CA2">
        <w:rPr>
          <w:rStyle w:val="FontStyle55"/>
          <w:rFonts w:asciiTheme="minorHAnsi" w:hAnsiTheme="minorHAnsi" w:cstheme="minorHAnsi"/>
          <w:b w:val="0"/>
          <w:bCs w:val="0"/>
          <w:sz w:val="24"/>
          <w:szCs w:val="24"/>
        </w:rPr>
        <w:t xml:space="preserve">Особливості побудови індивідуальних програм реабілітації для людей в умовах збройного конфлікту з застосуванням звичайних видів озброєння </w:t>
      </w:r>
    </w:p>
    <w:p w14:paraId="7750E25B" w14:textId="77777777" w:rsidR="0040743F" w:rsidRPr="00673CA2" w:rsidRDefault="0040743F" w:rsidP="00673CA2">
      <w:pPr>
        <w:spacing w:line="240" w:lineRule="auto"/>
        <w:ind w:left="1418" w:hanging="851"/>
        <w:rPr>
          <w:rStyle w:val="FontStyle55"/>
          <w:rFonts w:asciiTheme="minorHAnsi" w:hAnsiTheme="minorHAnsi" w:cstheme="minorHAnsi"/>
          <w:b w:val="0"/>
          <w:bCs w:val="0"/>
          <w:noProof/>
          <w:sz w:val="24"/>
          <w:szCs w:val="24"/>
        </w:rPr>
      </w:pPr>
    </w:p>
    <w:p w14:paraId="7508B9F6" w14:textId="77777777" w:rsidR="00B2217C" w:rsidRDefault="00B2217C" w:rsidP="00B2217C">
      <w:pPr>
        <w:pStyle w:val="1"/>
        <w:jc w:val="center"/>
      </w:pPr>
      <w:r>
        <w:t>Навчальні матеріали та ресурси</w:t>
      </w:r>
    </w:p>
    <w:p w14:paraId="6AD30AC6" w14:textId="77777777" w:rsidR="00A14735" w:rsidRDefault="00A14735" w:rsidP="00A14735">
      <w:pPr>
        <w:spacing w:line="240" w:lineRule="auto"/>
        <w:jc w:val="both"/>
        <w:rPr>
          <w:rFonts w:asciiTheme="minorHAnsi" w:hAnsiTheme="minorHAnsi" w:cstheme="minorHAnsi"/>
          <w:i/>
          <w:sz w:val="24"/>
          <w:szCs w:val="24"/>
          <w:u w:val="single"/>
          <w:lang w:val="ru-RU"/>
        </w:rPr>
      </w:pPr>
      <w:r w:rsidRPr="006F1304">
        <w:rPr>
          <w:rFonts w:asciiTheme="minorHAnsi" w:hAnsiTheme="minorHAnsi" w:cstheme="minorHAnsi"/>
          <w:i/>
          <w:color w:val="0070C0"/>
          <w:sz w:val="24"/>
          <w:szCs w:val="24"/>
        </w:rPr>
        <w:t xml:space="preserve">            </w:t>
      </w:r>
      <w:r w:rsidR="00B2217C">
        <w:rPr>
          <w:rFonts w:asciiTheme="minorHAnsi" w:hAnsiTheme="minorHAnsi" w:cstheme="minorHAnsi"/>
          <w:i/>
          <w:color w:val="0070C0"/>
          <w:sz w:val="24"/>
          <w:szCs w:val="24"/>
        </w:rPr>
        <w:t xml:space="preserve">      </w:t>
      </w:r>
      <w:r w:rsidRPr="006F1304">
        <w:rPr>
          <w:rFonts w:asciiTheme="minorHAnsi" w:hAnsiTheme="minorHAnsi" w:cstheme="minorHAnsi"/>
          <w:i/>
          <w:color w:val="0070C0"/>
          <w:sz w:val="24"/>
          <w:szCs w:val="24"/>
        </w:rPr>
        <w:t xml:space="preserve">  </w:t>
      </w:r>
      <w:r w:rsidRPr="00CE15AE">
        <w:rPr>
          <w:rFonts w:asciiTheme="minorHAnsi" w:hAnsiTheme="minorHAnsi" w:cstheme="minorHAnsi"/>
          <w:i/>
          <w:sz w:val="24"/>
          <w:szCs w:val="24"/>
          <w:u w:val="single"/>
        </w:rPr>
        <w:t>Базова література</w:t>
      </w:r>
    </w:p>
    <w:p w14:paraId="3D514A3C" w14:textId="77777777" w:rsidR="00353B9B" w:rsidRDefault="00353B9B" w:rsidP="00A14735">
      <w:pPr>
        <w:spacing w:line="240" w:lineRule="auto"/>
        <w:jc w:val="both"/>
        <w:rPr>
          <w:rFonts w:asciiTheme="minorHAnsi" w:hAnsiTheme="minorHAnsi" w:cstheme="minorHAnsi"/>
          <w:i/>
          <w:sz w:val="24"/>
          <w:szCs w:val="24"/>
          <w:u w:val="single"/>
          <w:lang w:val="ru-RU"/>
        </w:rPr>
      </w:pPr>
    </w:p>
    <w:p w14:paraId="7299C6D2" w14:textId="77777777" w:rsidR="00353B9B" w:rsidRPr="00F6606A" w:rsidRDefault="00353B9B" w:rsidP="00482FAD">
      <w:pPr>
        <w:pStyle w:val="a0"/>
        <w:numPr>
          <w:ilvl w:val="0"/>
          <w:numId w:val="30"/>
        </w:numPr>
        <w:spacing w:line="240" w:lineRule="auto"/>
        <w:jc w:val="both"/>
        <w:rPr>
          <w:rFonts w:asciiTheme="minorHAnsi" w:hAnsiTheme="minorHAnsi" w:cstheme="minorHAnsi"/>
          <w:i/>
          <w:sz w:val="24"/>
          <w:szCs w:val="24"/>
          <w:u w:val="single"/>
          <w:lang w:val="ru-RU"/>
        </w:rPr>
      </w:pPr>
      <w:proofErr w:type="spellStart"/>
      <w:r w:rsidRPr="00482FAD">
        <w:rPr>
          <w:rFonts w:asciiTheme="minorHAnsi" w:hAnsiTheme="minorHAnsi" w:cstheme="minorHAnsi"/>
          <w:sz w:val="24"/>
          <w:szCs w:val="24"/>
        </w:rPr>
        <w:t>Алещенко</w:t>
      </w:r>
      <w:proofErr w:type="spellEnd"/>
      <w:r w:rsidRPr="00482FAD">
        <w:rPr>
          <w:rFonts w:asciiTheme="minorHAnsi" w:hAnsiTheme="minorHAnsi" w:cstheme="minorHAnsi"/>
          <w:sz w:val="24"/>
          <w:szCs w:val="24"/>
        </w:rPr>
        <w:t xml:space="preserve"> В. І. Психологічна реабілітація військовослужбовців з </w:t>
      </w:r>
      <w:proofErr w:type="spellStart"/>
      <w:r w:rsidRPr="00482FAD">
        <w:rPr>
          <w:rFonts w:asciiTheme="minorHAnsi" w:hAnsiTheme="minorHAnsi" w:cstheme="minorHAnsi"/>
          <w:sz w:val="24"/>
          <w:szCs w:val="24"/>
        </w:rPr>
        <w:t>постстресовими</w:t>
      </w:r>
      <w:proofErr w:type="spellEnd"/>
      <w:r w:rsidRPr="00482FAD">
        <w:rPr>
          <w:rFonts w:asciiTheme="minorHAnsi" w:hAnsiTheme="minorHAnsi" w:cstheme="minorHAnsi"/>
          <w:sz w:val="24"/>
          <w:szCs w:val="24"/>
        </w:rPr>
        <w:t xml:space="preserve"> психічними розладами / В. І. </w:t>
      </w:r>
      <w:proofErr w:type="spellStart"/>
      <w:r w:rsidRPr="00482FAD">
        <w:rPr>
          <w:rFonts w:asciiTheme="minorHAnsi" w:hAnsiTheme="minorHAnsi" w:cstheme="minorHAnsi"/>
          <w:sz w:val="24"/>
          <w:szCs w:val="24"/>
        </w:rPr>
        <w:t>Алещенко</w:t>
      </w:r>
      <w:proofErr w:type="spellEnd"/>
      <w:r w:rsidRPr="00482FAD">
        <w:rPr>
          <w:rFonts w:asciiTheme="minorHAnsi" w:hAnsiTheme="minorHAnsi" w:cstheme="minorHAnsi"/>
          <w:sz w:val="24"/>
          <w:szCs w:val="24"/>
        </w:rPr>
        <w:t xml:space="preserve">, О. Ф. </w:t>
      </w:r>
      <w:proofErr w:type="spellStart"/>
      <w:r w:rsidRPr="00482FAD">
        <w:rPr>
          <w:rFonts w:asciiTheme="minorHAnsi" w:hAnsiTheme="minorHAnsi" w:cstheme="minorHAnsi"/>
          <w:sz w:val="24"/>
          <w:szCs w:val="24"/>
        </w:rPr>
        <w:t>Хміляр</w:t>
      </w:r>
      <w:proofErr w:type="spellEnd"/>
      <w:r w:rsidRPr="00482FAD">
        <w:rPr>
          <w:rFonts w:asciiTheme="minorHAnsi" w:hAnsiTheme="minorHAnsi" w:cstheme="minorHAnsi"/>
          <w:sz w:val="24"/>
          <w:szCs w:val="24"/>
        </w:rPr>
        <w:t>. - Харків : ХУПС, 2005. - 84 с.</w:t>
      </w:r>
    </w:p>
    <w:p w14:paraId="106D5D21" w14:textId="77777777" w:rsidR="00F6606A" w:rsidRPr="00F6606A" w:rsidRDefault="00F6606A" w:rsidP="00F6606A">
      <w:pPr>
        <w:pStyle w:val="a0"/>
        <w:spacing w:line="240" w:lineRule="auto"/>
        <w:jc w:val="both"/>
        <w:rPr>
          <w:rFonts w:asciiTheme="minorHAnsi" w:hAnsiTheme="minorHAnsi" w:cstheme="minorHAnsi"/>
          <w:i/>
          <w:sz w:val="24"/>
          <w:szCs w:val="24"/>
          <w:u w:val="single"/>
          <w:lang w:val="ru-RU"/>
        </w:rPr>
      </w:pPr>
    </w:p>
    <w:p w14:paraId="4E9A71C3" w14:textId="77777777" w:rsidR="00F6606A" w:rsidRPr="00F6606A" w:rsidRDefault="00F6606A" w:rsidP="00F6606A">
      <w:pPr>
        <w:pStyle w:val="a0"/>
        <w:numPr>
          <w:ilvl w:val="0"/>
          <w:numId w:val="30"/>
        </w:numPr>
        <w:spacing w:line="240" w:lineRule="auto"/>
        <w:jc w:val="both"/>
        <w:rPr>
          <w:rFonts w:asciiTheme="minorHAnsi" w:hAnsiTheme="minorHAnsi" w:cstheme="minorHAnsi"/>
          <w:i/>
          <w:sz w:val="24"/>
          <w:szCs w:val="24"/>
          <w:u w:val="single"/>
          <w:lang w:val="ru-RU"/>
        </w:rPr>
      </w:pPr>
      <w:r w:rsidRPr="00F6606A">
        <w:rPr>
          <w:rStyle w:val="markedcontent"/>
          <w:rFonts w:asciiTheme="minorHAnsi" w:hAnsiTheme="minorHAnsi" w:cstheme="minorHAnsi"/>
          <w:sz w:val="24"/>
          <w:szCs w:val="24"/>
        </w:rPr>
        <w:lastRenderedPageBreak/>
        <w:t>Гур'єв, С.О. Медицина надзвичайних ситуацій. Екстрена медична</w:t>
      </w:r>
      <w:r w:rsidRPr="00F6606A">
        <w:rPr>
          <w:rFonts w:asciiTheme="minorHAnsi" w:hAnsiTheme="minorHAnsi" w:cstheme="minorHAnsi"/>
          <w:sz w:val="24"/>
          <w:szCs w:val="24"/>
        </w:rPr>
        <w:br/>
      </w:r>
      <w:r w:rsidRPr="00F6606A">
        <w:rPr>
          <w:rStyle w:val="markedcontent"/>
          <w:rFonts w:asciiTheme="minorHAnsi" w:hAnsiTheme="minorHAnsi" w:cstheme="minorHAnsi"/>
          <w:sz w:val="24"/>
          <w:szCs w:val="24"/>
        </w:rPr>
        <w:t xml:space="preserve">допомога: </w:t>
      </w:r>
      <w:proofErr w:type="spellStart"/>
      <w:r w:rsidRPr="00F6606A">
        <w:rPr>
          <w:rStyle w:val="markedcontent"/>
          <w:rFonts w:asciiTheme="minorHAnsi" w:hAnsiTheme="minorHAnsi" w:cstheme="minorHAnsi"/>
          <w:sz w:val="24"/>
          <w:szCs w:val="24"/>
        </w:rPr>
        <w:t>навч</w:t>
      </w:r>
      <w:proofErr w:type="spellEnd"/>
      <w:r w:rsidRPr="00F6606A">
        <w:rPr>
          <w:rStyle w:val="markedcontent"/>
          <w:rFonts w:asciiTheme="minorHAnsi" w:hAnsiTheme="minorHAnsi" w:cstheme="minorHAnsi"/>
          <w:sz w:val="24"/>
          <w:szCs w:val="24"/>
        </w:rPr>
        <w:t xml:space="preserve">. </w:t>
      </w:r>
      <w:proofErr w:type="spellStart"/>
      <w:r w:rsidRPr="00F6606A">
        <w:rPr>
          <w:rStyle w:val="markedcontent"/>
          <w:rFonts w:asciiTheme="minorHAnsi" w:hAnsiTheme="minorHAnsi" w:cstheme="minorHAnsi"/>
          <w:sz w:val="24"/>
          <w:szCs w:val="24"/>
        </w:rPr>
        <w:t>посіб</w:t>
      </w:r>
      <w:proofErr w:type="spellEnd"/>
      <w:r w:rsidRPr="00F6606A">
        <w:rPr>
          <w:rStyle w:val="markedcontent"/>
          <w:rFonts w:asciiTheme="minorHAnsi" w:hAnsiTheme="minorHAnsi" w:cstheme="minorHAnsi"/>
          <w:sz w:val="24"/>
          <w:szCs w:val="24"/>
        </w:rPr>
        <w:t xml:space="preserve">. / [С.О. Гур'єв, В.Д. </w:t>
      </w:r>
      <w:proofErr w:type="spellStart"/>
      <w:r w:rsidRPr="00F6606A">
        <w:rPr>
          <w:rStyle w:val="markedcontent"/>
          <w:rFonts w:asciiTheme="minorHAnsi" w:hAnsiTheme="minorHAnsi" w:cstheme="minorHAnsi"/>
          <w:sz w:val="24"/>
          <w:szCs w:val="24"/>
        </w:rPr>
        <w:t>Шищук</w:t>
      </w:r>
      <w:proofErr w:type="spellEnd"/>
      <w:r w:rsidRPr="00F6606A">
        <w:rPr>
          <w:rStyle w:val="markedcontent"/>
          <w:rFonts w:asciiTheme="minorHAnsi" w:hAnsiTheme="minorHAnsi" w:cstheme="minorHAnsi"/>
          <w:sz w:val="24"/>
          <w:szCs w:val="24"/>
        </w:rPr>
        <w:t>, Ю.В. Шкатула.] – Суми:</w:t>
      </w:r>
      <w:r w:rsidRPr="00F6606A">
        <w:rPr>
          <w:rFonts w:asciiTheme="minorHAnsi" w:hAnsiTheme="minorHAnsi" w:cstheme="minorHAnsi"/>
          <w:sz w:val="24"/>
          <w:szCs w:val="24"/>
          <w:lang w:val="ru-RU"/>
        </w:rPr>
        <w:t xml:space="preserve"> </w:t>
      </w:r>
      <w:proofErr w:type="spellStart"/>
      <w:r w:rsidRPr="00F6606A">
        <w:rPr>
          <w:rStyle w:val="markedcontent"/>
          <w:rFonts w:asciiTheme="minorHAnsi" w:hAnsiTheme="minorHAnsi" w:cstheme="minorHAnsi"/>
          <w:sz w:val="24"/>
          <w:szCs w:val="24"/>
        </w:rPr>
        <w:t>СумДУ</w:t>
      </w:r>
      <w:proofErr w:type="spellEnd"/>
      <w:r w:rsidRPr="00F6606A">
        <w:rPr>
          <w:rStyle w:val="markedcontent"/>
          <w:rFonts w:asciiTheme="minorHAnsi" w:hAnsiTheme="minorHAnsi" w:cstheme="minorHAnsi"/>
          <w:sz w:val="24"/>
          <w:szCs w:val="24"/>
        </w:rPr>
        <w:t>, 2010. – 321 с.</w:t>
      </w:r>
    </w:p>
    <w:p w14:paraId="160B1737" w14:textId="77777777" w:rsidR="00AC2DDE" w:rsidRPr="009B29B2" w:rsidRDefault="00AC2DDE" w:rsidP="009B29B2">
      <w:pPr>
        <w:tabs>
          <w:tab w:val="left" w:pos="993"/>
        </w:tabs>
        <w:spacing w:line="240" w:lineRule="auto"/>
        <w:ind w:right="-142"/>
        <w:jc w:val="both"/>
        <w:rPr>
          <w:rFonts w:asciiTheme="minorHAnsi" w:hAnsiTheme="minorHAnsi" w:cstheme="minorHAnsi"/>
          <w:sz w:val="24"/>
          <w:szCs w:val="24"/>
          <w:lang w:val="ru-RU"/>
        </w:rPr>
      </w:pPr>
    </w:p>
    <w:p w14:paraId="4286567F" w14:textId="77777777" w:rsidR="00AC2DDE" w:rsidRDefault="00482FAD" w:rsidP="009B29B2">
      <w:pPr>
        <w:pStyle w:val="a0"/>
        <w:numPr>
          <w:ilvl w:val="0"/>
          <w:numId w:val="30"/>
        </w:numPr>
        <w:spacing w:line="240" w:lineRule="auto"/>
        <w:jc w:val="both"/>
        <w:rPr>
          <w:rStyle w:val="markedcontent"/>
          <w:rFonts w:asciiTheme="minorHAnsi" w:hAnsiTheme="minorHAnsi" w:cstheme="minorHAnsi"/>
          <w:sz w:val="24"/>
          <w:szCs w:val="24"/>
          <w:lang w:val="ru-RU"/>
        </w:rPr>
      </w:pPr>
      <w:proofErr w:type="spellStart"/>
      <w:r w:rsidRPr="00482FAD">
        <w:rPr>
          <w:rStyle w:val="markedcontent"/>
          <w:rFonts w:asciiTheme="minorHAnsi" w:hAnsiTheme="minorHAnsi" w:cstheme="minorHAnsi"/>
          <w:sz w:val="24"/>
          <w:szCs w:val="24"/>
        </w:rPr>
        <w:t>Крилюк</w:t>
      </w:r>
      <w:proofErr w:type="spellEnd"/>
      <w:r w:rsidRPr="00482FAD">
        <w:rPr>
          <w:rStyle w:val="markedcontent"/>
          <w:rFonts w:asciiTheme="minorHAnsi" w:hAnsiTheme="minorHAnsi" w:cstheme="minorHAnsi"/>
          <w:sz w:val="24"/>
          <w:szCs w:val="24"/>
        </w:rPr>
        <w:t xml:space="preserve"> В,О, </w:t>
      </w:r>
      <w:proofErr w:type="spellStart"/>
      <w:r w:rsidRPr="00482FAD">
        <w:rPr>
          <w:rStyle w:val="markedcontent"/>
          <w:rFonts w:asciiTheme="minorHAnsi" w:hAnsiTheme="minorHAnsi" w:cstheme="minorHAnsi"/>
          <w:sz w:val="24"/>
          <w:szCs w:val="24"/>
        </w:rPr>
        <w:t>Домедична</w:t>
      </w:r>
      <w:proofErr w:type="spellEnd"/>
      <w:r w:rsidRPr="00482FAD">
        <w:rPr>
          <w:rStyle w:val="markedcontent"/>
          <w:rFonts w:asciiTheme="minorHAnsi" w:hAnsiTheme="minorHAnsi" w:cstheme="minorHAnsi"/>
          <w:sz w:val="24"/>
          <w:szCs w:val="24"/>
        </w:rPr>
        <w:t xml:space="preserve"> допомога (алгоритми, маніпуляції): Методичний посібник /</w:t>
      </w:r>
      <w:proofErr w:type="spellStart"/>
      <w:r w:rsidRPr="00482FAD">
        <w:rPr>
          <w:rStyle w:val="markedcontent"/>
          <w:rFonts w:asciiTheme="minorHAnsi" w:hAnsiTheme="minorHAnsi" w:cstheme="minorHAnsi"/>
          <w:sz w:val="24"/>
          <w:szCs w:val="24"/>
        </w:rPr>
        <w:t>В.О.Крилюк</w:t>
      </w:r>
      <w:proofErr w:type="spellEnd"/>
      <w:r w:rsidRPr="00482FAD">
        <w:rPr>
          <w:rStyle w:val="markedcontent"/>
          <w:rFonts w:asciiTheme="minorHAnsi" w:hAnsiTheme="minorHAnsi" w:cstheme="minorHAnsi"/>
          <w:sz w:val="24"/>
          <w:szCs w:val="24"/>
        </w:rPr>
        <w:t xml:space="preserve">, </w:t>
      </w:r>
      <w:proofErr w:type="spellStart"/>
      <w:r w:rsidRPr="00482FAD">
        <w:rPr>
          <w:rStyle w:val="markedcontent"/>
          <w:rFonts w:asciiTheme="minorHAnsi" w:hAnsiTheme="minorHAnsi" w:cstheme="minorHAnsi"/>
          <w:sz w:val="24"/>
          <w:szCs w:val="24"/>
        </w:rPr>
        <w:t>В.Д.Юрченко</w:t>
      </w:r>
      <w:proofErr w:type="spellEnd"/>
      <w:r w:rsidRPr="00482FAD">
        <w:rPr>
          <w:rStyle w:val="markedcontent"/>
          <w:rFonts w:asciiTheme="minorHAnsi" w:hAnsiTheme="minorHAnsi" w:cstheme="minorHAnsi"/>
          <w:sz w:val="24"/>
          <w:szCs w:val="24"/>
        </w:rPr>
        <w:t xml:space="preserve">, </w:t>
      </w:r>
      <w:proofErr w:type="spellStart"/>
      <w:r w:rsidRPr="00482FAD">
        <w:rPr>
          <w:rStyle w:val="markedcontent"/>
          <w:rFonts w:asciiTheme="minorHAnsi" w:hAnsiTheme="minorHAnsi" w:cstheme="minorHAnsi"/>
          <w:sz w:val="24"/>
          <w:szCs w:val="24"/>
        </w:rPr>
        <w:t>А.А.Гудима</w:t>
      </w:r>
      <w:proofErr w:type="spellEnd"/>
      <w:r w:rsidRPr="00482FAD">
        <w:rPr>
          <w:rStyle w:val="markedcontent"/>
          <w:rFonts w:asciiTheme="minorHAnsi" w:hAnsiTheme="minorHAnsi" w:cstheme="minorHAnsi"/>
          <w:sz w:val="24"/>
          <w:szCs w:val="24"/>
        </w:rPr>
        <w:t xml:space="preserve"> та ін. - К.: НВП "</w:t>
      </w:r>
      <w:proofErr w:type="spellStart"/>
      <w:r w:rsidRPr="00482FAD">
        <w:rPr>
          <w:rStyle w:val="markedcontent"/>
          <w:rFonts w:asciiTheme="minorHAnsi" w:hAnsiTheme="minorHAnsi" w:cstheme="minorHAnsi"/>
          <w:sz w:val="24"/>
          <w:szCs w:val="24"/>
        </w:rPr>
        <w:t>Інтерсервіс</w:t>
      </w:r>
      <w:proofErr w:type="spellEnd"/>
      <w:r w:rsidRPr="00482FAD">
        <w:rPr>
          <w:rStyle w:val="markedcontent"/>
          <w:rFonts w:asciiTheme="minorHAnsi" w:hAnsiTheme="minorHAnsi" w:cstheme="minorHAnsi"/>
          <w:sz w:val="24"/>
          <w:szCs w:val="24"/>
        </w:rPr>
        <w:t>", 2014. - 84 с.</w:t>
      </w:r>
    </w:p>
    <w:p w14:paraId="36B124D9" w14:textId="77777777" w:rsidR="00F6606A" w:rsidRDefault="00F6606A" w:rsidP="00F6606A">
      <w:pPr>
        <w:pStyle w:val="a0"/>
        <w:spacing w:line="240" w:lineRule="auto"/>
        <w:jc w:val="both"/>
        <w:rPr>
          <w:rStyle w:val="markedcontent"/>
          <w:rFonts w:asciiTheme="minorHAnsi" w:hAnsiTheme="minorHAnsi" w:cstheme="minorHAnsi"/>
          <w:sz w:val="24"/>
          <w:szCs w:val="24"/>
          <w:lang w:val="ru-RU"/>
        </w:rPr>
      </w:pPr>
    </w:p>
    <w:p w14:paraId="44DF6316" w14:textId="77777777" w:rsidR="00F6606A" w:rsidRPr="00F6606A" w:rsidRDefault="00F6606A" w:rsidP="00F6606A">
      <w:pPr>
        <w:pStyle w:val="a0"/>
        <w:numPr>
          <w:ilvl w:val="0"/>
          <w:numId w:val="30"/>
        </w:numPr>
        <w:rPr>
          <w:rStyle w:val="markedcontent"/>
          <w:rFonts w:asciiTheme="minorHAnsi" w:hAnsiTheme="minorHAnsi" w:cstheme="minorHAnsi"/>
          <w:sz w:val="24"/>
          <w:szCs w:val="24"/>
        </w:rPr>
      </w:pPr>
      <w:r w:rsidRPr="00BB592F">
        <w:rPr>
          <w:rStyle w:val="markedcontent"/>
          <w:rFonts w:asciiTheme="minorHAnsi" w:hAnsiTheme="minorHAnsi" w:cstheme="minorHAnsi"/>
          <w:sz w:val="24"/>
          <w:szCs w:val="24"/>
        </w:rPr>
        <w:t xml:space="preserve">Медицина катастроф. Навчальний посібник/ Під ред. проф. </w:t>
      </w:r>
      <w:proofErr w:type="spellStart"/>
      <w:r w:rsidRPr="00BB592F">
        <w:rPr>
          <w:rStyle w:val="markedcontent"/>
          <w:rFonts w:asciiTheme="minorHAnsi" w:hAnsiTheme="minorHAnsi" w:cstheme="minorHAnsi"/>
          <w:sz w:val="24"/>
          <w:szCs w:val="24"/>
        </w:rPr>
        <w:t>І.В.Кочіна</w:t>
      </w:r>
      <w:proofErr w:type="spellEnd"/>
      <w:r w:rsidRPr="00BB592F">
        <w:rPr>
          <w:rStyle w:val="markedcontent"/>
          <w:rFonts w:asciiTheme="minorHAnsi" w:hAnsiTheme="minorHAnsi" w:cstheme="minorHAnsi"/>
          <w:sz w:val="24"/>
          <w:szCs w:val="24"/>
        </w:rPr>
        <w:t>. –</w:t>
      </w:r>
      <w:r w:rsidRPr="00BB592F">
        <w:rPr>
          <w:rFonts w:asciiTheme="minorHAnsi" w:hAnsiTheme="minorHAnsi" w:cstheme="minorHAnsi"/>
          <w:sz w:val="24"/>
          <w:szCs w:val="24"/>
          <w:lang w:val="ru-RU"/>
        </w:rPr>
        <w:t xml:space="preserve"> </w:t>
      </w:r>
      <w:r w:rsidRPr="00BB592F">
        <w:rPr>
          <w:rStyle w:val="markedcontent"/>
          <w:rFonts w:asciiTheme="minorHAnsi" w:hAnsiTheme="minorHAnsi" w:cstheme="minorHAnsi"/>
          <w:sz w:val="24"/>
          <w:szCs w:val="24"/>
        </w:rPr>
        <w:t>К: “ Здоров’я” – 2001– 290 с.</w:t>
      </w:r>
    </w:p>
    <w:p w14:paraId="48E91D0E" w14:textId="77777777" w:rsidR="00F6606A" w:rsidRPr="00F6606A" w:rsidRDefault="00F6606A" w:rsidP="00F6606A">
      <w:pPr>
        <w:pStyle w:val="a0"/>
        <w:rPr>
          <w:rStyle w:val="markedcontent"/>
          <w:rFonts w:asciiTheme="minorHAnsi" w:hAnsiTheme="minorHAnsi" w:cstheme="minorHAnsi"/>
          <w:sz w:val="24"/>
          <w:szCs w:val="24"/>
        </w:rPr>
      </w:pPr>
    </w:p>
    <w:p w14:paraId="320C88AA" w14:textId="77777777" w:rsidR="00D5075A" w:rsidRPr="00AC2DDE" w:rsidRDefault="00482FAD" w:rsidP="00482FAD">
      <w:pPr>
        <w:pStyle w:val="a0"/>
        <w:numPr>
          <w:ilvl w:val="0"/>
          <w:numId w:val="30"/>
        </w:numPr>
        <w:spacing w:before="100" w:beforeAutospacing="1" w:after="100" w:afterAutospacing="1" w:line="240" w:lineRule="auto"/>
        <w:rPr>
          <w:rFonts w:asciiTheme="minorHAnsi" w:eastAsia="Times New Roman" w:hAnsiTheme="minorHAnsi" w:cstheme="minorHAnsi"/>
          <w:sz w:val="24"/>
          <w:szCs w:val="24"/>
          <w:lang w:val="ru-RU" w:eastAsia="ru-RU"/>
        </w:rPr>
      </w:pPr>
      <w:r w:rsidRPr="00482FAD">
        <w:rPr>
          <w:rFonts w:asciiTheme="minorHAnsi" w:eastAsia="Times New Roman" w:hAnsiTheme="minorHAnsi" w:cstheme="minorHAnsi"/>
          <w:sz w:val="24"/>
          <w:szCs w:val="24"/>
          <w:lang w:eastAsia="ru-RU"/>
        </w:rPr>
        <w:t xml:space="preserve">Про затвердження порядків надання </w:t>
      </w:r>
      <w:proofErr w:type="spellStart"/>
      <w:r w:rsidRPr="00482FAD">
        <w:rPr>
          <w:rFonts w:asciiTheme="minorHAnsi" w:eastAsia="Times New Roman" w:hAnsiTheme="minorHAnsi" w:cstheme="minorHAnsi"/>
          <w:sz w:val="24"/>
          <w:szCs w:val="24"/>
          <w:lang w:eastAsia="ru-RU"/>
        </w:rPr>
        <w:t>домедичної</w:t>
      </w:r>
      <w:proofErr w:type="spellEnd"/>
      <w:r w:rsidRPr="00482FAD">
        <w:rPr>
          <w:rFonts w:asciiTheme="minorHAnsi" w:eastAsia="Times New Roman" w:hAnsiTheme="minorHAnsi" w:cstheme="minorHAnsi"/>
          <w:sz w:val="24"/>
          <w:szCs w:val="24"/>
          <w:lang w:eastAsia="ru-RU"/>
        </w:rPr>
        <w:t xml:space="preserve"> допомоги особам при невідкладних станах. Наказ Міністерство охорони здоров’я України  </w:t>
      </w:r>
      <w:r w:rsidRPr="00482FAD">
        <w:rPr>
          <w:rFonts w:asciiTheme="minorHAnsi" w:eastAsia="Times New Roman" w:hAnsiTheme="minorHAnsi" w:cstheme="minorHAnsi"/>
          <w:sz w:val="24"/>
          <w:szCs w:val="24"/>
          <w:lang w:val="ru-RU" w:eastAsia="ru-RU"/>
        </w:rPr>
        <w:t>№ 441</w:t>
      </w:r>
      <w:r w:rsidRPr="00482FAD">
        <w:rPr>
          <w:rFonts w:asciiTheme="minorHAnsi" w:eastAsia="Times New Roman" w:hAnsiTheme="minorHAnsi" w:cstheme="minorHAnsi"/>
          <w:sz w:val="24"/>
          <w:szCs w:val="24"/>
          <w:lang w:eastAsia="ru-RU"/>
        </w:rPr>
        <w:t xml:space="preserve"> від  </w:t>
      </w:r>
      <w:r w:rsidRPr="00482FAD">
        <w:rPr>
          <w:rFonts w:asciiTheme="minorHAnsi" w:eastAsia="Times New Roman" w:hAnsiTheme="minorHAnsi" w:cstheme="minorHAnsi"/>
          <w:sz w:val="24"/>
          <w:szCs w:val="24"/>
          <w:lang w:val="ru-RU" w:eastAsia="ru-RU"/>
        </w:rPr>
        <w:t xml:space="preserve">09.03.2022  </w:t>
      </w:r>
      <w:r w:rsidRPr="00482FAD">
        <w:rPr>
          <w:rFonts w:asciiTheme="minorHAnsi" w:hAnsiTheme="minorHAnsi" w:cstheme="minorHAnsi"/>
          <w:sz w:val="24"/>
          <w:szCs w:val="24"/>
        </w:rPr>
        <w:t xml:space="preserve"> [Електронний ресурс] / Верховна Рада України. — Режим доступу :</w:t>
      </w:r>
      <w:bookmarkStart w:id="0" w:name="n4"/>
      <w:bookmarkEnd w:id="0"/>
      <w:r w:rsidRPr="00482FAD">
        <w:rPr>
          <w:rFonts w:asciiTheme="minorHAnsi" w:hAnsiTheme="minorHAnsi" w:cstheme="minorHAnsi"/>
          <w:sz w:val="24"/>
          <w:szCs w:val="24"/>
        </w:rPr>
        <w:t xml:space="preserve"> </w:t>
      </w:r>
      <w:hyperlink r:id="rId18" w:anchor="Text" w:history="1">
        <w:r w:rsidRPr="00482FAD">
          <w:rPr>
            <w:rStyle w:val="a5"/>
            <w:rFonts w:asciiTheme="minorHAnsi" w:hAnsiTheme="minorHAnsi" w:cstheme="minorHAnsi"/>
            <w:sz w:val="24"/>
            <w:szCs w:val="24"/>
            <w:lang w:val="ru-RU"/>
          </w:rPr>
          <w:t>https</w:t>
        </w:r>
        <w:r w:rsidRPr="00482FAD">
          <w:rPr>
            <w:rStyle w:val="a5"/>
            <w:rFonts w:asciiTheme="minorHAnsi" w:hAnsiTheme="minorHAnsi" w:cstheme="minorHAnsi"/>
            <w:sz w:val="24"/>
            <w:szCs w:val="24"/>
          </w:rPr>
          <w:t>://</w:t>
        </w:r>
        <w:r w:rsidRPr="00482FAD">
          <w:rPr>
            <w:rStyle w:val="a5"/>
            <w:rFonts w:asciiTheme="minorHAnsi" w:hAnsiTheme="minorHAnsi" w:cstheme="minorHAnsi"/>
            <w:sz w:val="24"/>
            <w:szCs w:val="24"/>
            <w:lang w:val="ru-RU"/>
          </w:rPr>
          <w:t>zakon</w:t>
        </w:r>
        <w:r w:rsidRPr="00482FAD">
          <w:rPr>
            <w:rStyle w:val="a5"/>
            <w:rFonts w:asciiTheme="minorHAnsi" w:hAnsiTheme="minorHAnsi" w:cstheme="minorHAnsi"/>
            <w:sz w:val="24"/>
            <w:szCs w:val="24"/>
          </w:rPr>
          <w:t>.</w:t>
        </w:r>
        <w:r w:rsidRPr="00482FAD">
          <w:rPr>
            <w:rStyle w:val="a5"/>
            <w:rFonts w:asciiTheme="minorHAnsi" w:hAnsiTheme="minorHAnsi" w:cstheme="minorHAnsi"/>
            <w:sz w:val="24"/>
            <w:szCs w:val="24"/>
            <w:lang w:val="ru-RU"/>
          </w:rPr>
          <w:t>rada</w:t>
        </w:r>
        <w:r w:rsidRPr="00482FAD">
          <w:rPr>
            <w:rStyle w:val="a5"/>
            <w:rFonts w:asciiTheme="minorHAnsi" w:hAnsiTheme="minorHAnsi" w:cstheme="minorHAnsi"/>
            <w:sz w:val="24"/>
            <w:szCs w:val="24"/>
          </w:rPr>
          <w:t>.</w:t>
        </w:r>
        <w:r w:rsidRPr="00482FAD">
          <w:rPr>
            <w:rStyle w:val="a5"/>
            <w:rFonts w:asciiTheme="minorHAnsi" w:hAnsiTheme="minorHAnsi" w:cstheme="minorHAnsi"/>
            <w:sz w:val="24"/>
            <w:szCs w:val="24"/>
            <w:lang w:val="ru-RU"/>
          </w:rPr>
          <w:t>gov</w:t>
        </w:r>
        <w:r w:rsidRPr="00482FAD">
          <w:rPr>
            <w:rStyle w:val="a5"/>
            <w:rFonts w:asciiTheme="minorHAnsi" w:hAnsiTheme="minorHAnsi" w:cstheme="minorHAnsi"/>
            <w:sz w:val="24"/>
            <w:szCs w:val="24"/>
          </w:rPr>
          <w:t>.</w:t>
        </w:r>
        <w:r w:rsidRPr="00482FAD">
          <w:rPr>
            <w:rStyle w:val="a5"/>
            <w:rFonts w:asciiTheme="minorHAnsi" w:hAnsiTheme="minorHAnsi" w:cstheme="minorHAnsi"/>
            <w:sz w:val="24"/>
            <w:szCs w:val="24"/>
            <w:lang w:val="ru-RU"/>
          </w:rPr>
          <w:t>ua</w:t>
        </w:r>
        <w:r w:rsidRPr="00482FAD">
          <w:rPr>
            <w:rStyle w:val="a5"/>
            <w:rFonts w:asciiTheme="minorHAnsi" w:hAnsiTheme="minorHAnsi" w:cstheme="minorHAnsi"/>
            <w:sz w:val="24"/>
            <w:szCs w:val="24"/>
          </w:rPr>
          <w:t>/</w:t>
        </w:r>
        <w:r w:rsidRPr="00482FAD">
          <w:rPr>
            <w:rStyle w:val="a5"/>
            <w:rFonts w:asciiTheme="minorHAnsi" w:hAnsiTheme="minorHAnsi" w:cstheme="minorHAnsi"/>
            <w:sz w:val="24"/>
            <w:szCs w:val="24"/>
            <w:lang w:val="ru-RU"/>
          </w:rPr>
          <w:t>laws</w:t>
        </w:r>
        <w:r w:rsidRPr="00482FAD">
          <w:rPr>
            <w:rStyle w:val="a5"/>
            <w:rFonts w:asciiTheme="minorHAnsi" w:hAnsiTheme="minorHAnsi" w:cstheme="minorHAnsi"/>
            <w:sz w:val="24"/>
            <w:szCs w:val="24"/>
          </w:rPr>
          <w:t>/</w:t>
        </w:r>
        <w:r w:rsidRPr="00482FAD">
          <w:rPr>
            <w:rStyle w:val="a5"/>
            <w:rFonts w:asciiTheme="minorHAnsi" w:hAnsiTheme="minorHAnsi" w:cstheme="minorHAnsi"/>
            <w:sz w:val="24"/>
            <w:szCs w:val="24"/>
            <w:lang w:val="ru-RU"/>
          </w:rPr>
          <w:t>show</w:t>
        </w:r>
        <w:r w:rsidRPr="00482FAD">
          <w:rPr>
            <w:rStyle w:val="a5"/>
            <w:rFonts w:asciiTheme="minorHAnsi" w:hAnsiTheme="minorHAnsi" w:cstheme="minorHAnsi"/>
            <w:sz w:val="24"/>
            <w:szCs w:val="24"/>
          </w:rPr>
          <w:t>/</w:t>
        </w:r>
        <w:r w:rsidRPr="00482FAD">
          <w:rPr>
            <w:rStyle w:val="a5"/>
            <w:rFonts w:asciiTheme="minorHAnsi" w:hAnsiTheme="minorHAnsi" w:cstheme="minorHAnsi"/>
            <w:sz w:val="24"/>
            <w:szCs w:val="24"/>
            <w:lang w:val="ru-RU"/>
          </w:rPr>
          <w:t>z</w:t>
        </w:r>
        <w:r w:rsidRPr="00482FAD">
          <w:rPr>
            <w:rStyle w:val="a5"/>
            <w:rFonts w:asciiTheme="minorHAnsi" w:hAnsiTheme="minorHAnsi" w:cstheme="minorHAnsi"/>
            <w:sz w:val="24"/>
            <w:szCs w:val="24"/>
          </w:rPr>
          <w:t>0356-22#</w:t>
        </w:r>
        <w:proofErr w:type="spellStart"/>
        <w:r w:rsidRPr="00482FAD">
          <w:rPr>
            <w:rStyle w:val="a5"/>
            <w:rFonts w:asciiTheme="minorHAnsi" w:hAnsiTheme="minorHAnsi" w:cstheme="minorHAnsi"/>
            <w:sz w:val="24"/>
            <w:szCs w:val="24"/>
            <w:lang w:val="ru-RU"/>
          </w:rPr>
          <w:t>Text</w:t>
        </w:r>
        <w:proofErr w:type="spellEnd"/>
      </w:hyperlink>
      <w:r w:rsidRPr="00482FAD">
        <w:rPr>
          <w:rFonts w:asciiTheme="minorHAnsi" w:hAnsiTheme="minorHAnsi" w:cstheme="minorHAnsi"/>
          <w:sz w:val="24"/>
          <w:szCs w:val="24"/>
          <w:lang w:val="ru-RU"/>
        </w:rPr>
        <w:t xml:space="preserve"> </w:t>
      </w:r>
    </w:p>
    <w:p w14:paraId="25E3AEC9" w14:textId="77777777" w:rsidR="00AC2DDE" w:rsidRPr="00482FAD" w:rsidRDefault="00AC2DDE" w:rsidP="00AC2DDE">
      <w:pPr>
        <w:pStyle w:val="a0"/>
        <w:spacing w:before="100" w:beforeAutospacing="1" w:after="100" w:afterAutospacing="1" w:line="240" w:lineRule="auto"/>
        <w:rPr>
          <w:rFonts w:asciiTheme="minorHAnsi" w:eastAsia="Times New Roman" w:hAnsiTheme="minorHAnsi" w:cstheme="minorHAnsi"/>
          <w:sz w:val="24"/>
          <w:szCs w:val="24"/>
          <w:lang w:val="ru-RU" w:eastAsia="ru-RU"/>
        </w:rPr>
      </w:pPr>
    </w:p>
    <w:p w14:paraId="2AB5245F" w14:textId="77777777" w:rsidR="002C2979" w:rsidRDefault="00A14735" w:rsidP="00DE2D58">
      <w:pPr>
        <w:shd w:val="clear" w:color="auto" w:fill="FFFFFF"/>
        <w:spacing w:line="240" w:lineRule="auto"/>
        <w:ind w:left="709"/>
        <w:jc w:val="both"/>
        <w:rPr>
          <w:rFonts w:asciiTheme="minorHAnsi" w:hAnsiTheme="minorHAnsi" w:cstheme="minorHAnsi"/>
          <w:i/>
          <w:sz w:val="24"/>
          <w:szCs w:val="24"/>
          <w:u w:val="single"/>
          <w:lang w:val="ru-RU"/>
        </w:rPr>
      </w:pPr>
      <w:r w:rsidRPr="004B6112">
        <w:rPr>
          <w:rFonts w:asciiTheme="minorHAnsi" w:hAnsiTheme="minorHAnsi" w:cstheme="minorHAnsi"/>
          <w:i/>
          <w:sz w:val="24"/>
          <w:szCs w:val="24"/>
        </w:rPr>
        <w:t xml:space="preserve">            </w:t>
      </w:r>
      <w:r w:rsidR="00B2217C" w:rsidRPr="004B6112">
        <w:rPr>
          <w:rFonts w:asciiTheme="minorHAnsi" w:hAnsiTheme="minorHAnsi" w:cstheme="minorHAnsi"/>
          <w:i/>
          <w:sz w:val="24"/>
          <w:szCs w:val="24"/>
        </w:rPr>
        <w:t xml:space="preserve">      </w:t>
      </w:r>
      <w:r w:rsidRPr="004B6112">
        <w:rPr>
          <w:rFonts w:asciiTheme="minorHAnsi" w:hAnsiTheme="minorHAnsi" w:cstheme="minorHAnsi"/>
          <w:i/>
          <w:sz w:val="24"/>
          <w:szCs w:val="24"/>
          <w:u w:val="single"/>
        </w:rPr>
        <w:t xml:space="preserve"> Додаткова </w:t>
      </w:r>
    </w:p>
    <w:p w14:paraId="024111B4" w14:textId="77777777" w:rsidR="0098320C" w:rsidRPr="0098320C" w:rsidRDefault="0098320C" w:rsidP="00DE2D58">
      <w:pPr>
        <w:shd w:val="clear" w:color="auto" w:fill="FFFFFF"/>
        <w:spacing w:line="240" w:lineRule="auto"/>
        <w:ind w:left="709"/>
        <w:jc w:val="both"/>
        <w:rPr>
          <w:rFonts w:asciiTheme="minorHAnsi" w:hAnsiTheme="minorHAnsi" w:cstheme="minorHAnsi"/>
          <w:i/>
          <w:sz w:val="24"/>
          <w:szCs w:val="24"/>
          <w:u w:val="single"/>
          <w:lang w:val="ru-RU"/>
        </w:rPr>
      </w:pPr>
    </w:p>
    <w:p w14:paraId="1550DAEB" w14:textId="77777777" w:rsidR="00BB592F" w:rsidRDefault="00C62A07" w:rsidP="00BB592F">
      <w:pPr>
        <w:pStyle w:val="a0"/>
        <w:numPr>
          <w:ilvl w:val="0"/>
          <w:numId w:val="31"/>
        </w:numPr>
        <w:shd w:val="clear" w:color="auto" w:fill="FFFFFF"/>
        <w:spacing w:line="240" w:lineRule="auto"/>
        <w:rPr>
          <w:rFonts w:asciiTheme="minorHAnsi" w:hAnsiTheme="minorHAnsi" w:cstheme="minorHAnsi"/>
          <w:sz w:val="24"/>
          <w:szCs w:val="24"/>
          <w:lang w:val="ru-RU"/>
        </w:rPr>
      </w:pPr>
      <w:proofErr w:type="spellStart"/>
      <w:r w:rsidRPr="00AC2DDE">
        <w:rPr>
          <w:rFonts w:asciiTheme="minorHAnsi" w:hAnsiTheme="minorHAnsi" w:cstheme="minorHAnsi"/>
          <w:sz w:val="24"/>
          <w:szCs w:val="24"/>
        </w:rPr>
        <w:t>Барбашин</w:t>
      </w:r>
      <w:proofErr w:type="spellEnd"/>
      <w:r w:rsidRPr="00AC2DDE">
        <w:rPr>
          <w:rFonts w:asciiTheme="minorHAnsi" w:hAnsiTheme="minorHAnsi" w:cstheme="minorHAnsi"/>
          <w:sz w:val="24"/>
          <w:szCs w:val="24"/>
        </w:rPr>
        <w:t xml:space="preserve"> В. В. Радіаційний, хімічний та біологічний захист : конспект</w:t>
      </w:r>
      <w:r w:rsidR="007761C3" w:rsidRPr="00AC2DDE">
        <w:rPr>
          <w:rFonts w:asciiTheme="minorHAnsi" w:hAnsiTheme="minorHAnsi" w:cstheme="minorHAnsi"/>
          <w:sz w:val="24"/>
          <w:szCs w:val="24"/>
        </w:rPr>
        <w:t xml:space="preserve"> </w:t>
      </w:r>
      <w:r w:rsidRPr="00AC2DDE">
        <w:rPr>
          <w:rFonts w:asciiTheme="minorHAnsi" w:hAnsiTheme="minorHAnsi" w:cstheme="minorHAnsi"/>
          <w:sz w:val="24"/>
          <w:szCs w:val="24"/>
        </w:rPr>
        <w:t xml:space="preserve">лекцій / В. В. </w:t>
      </w:r>
      <w:proofErr w:type="spellStart"/>
      <w:r w:rsidRPr="00AC2DDE">
        <w:rPr>
          <w:rFonts w:asciiTheme="minorHAnsi" w:hAnsiTheme="minorHAnsi" w:cstheme="minorHAnsi"/>
          <w:sz w:val="24"/>
          <w:szCs w:val="24"/>
        </w:rPr>
        <w:t>Барбашин</w:t>
      </w:r>
      <w:proofErr w:type="spellEnd"/>
      <w:r w:rsidRPr="00AC2DDE">
        <w:rPr>
          <w:rFonts w:asciiTheme="minorHAnsi" w:hAnsiTheme="minorHAnsi" w:cstheme="minorHAnsi"/>
          <w:sz w:val="24"/>
          <w:szCs w:val="24"/>
        </w:rPr>
        <w:t xml:space="preserve">, В. О. </w:t>
      </w:r>
      <w:proofErr w:type="spellStart"/>
      <w:r w:rsidRPr="00AC2DDE">
        <w:rPr>
          <w:rFonts w:asciiTheme="minorHAnsi" w:hAnsiTheme="minorHAnsi" w:cstheme="minorHAnsi"/>
          <w:sz w:val="24"/>
          <w:szCs w:val="24"/>
        </w:rPr>
        <w:t>Росоха</w:t>
      </w:r>
      <w:proofErr w:type="spellEnd"/>
      <w:r w:rsidRPr="00AC2DDE">
        <w:rPr>
          <w:rFonts w:asciiTheme="minorHAnsi" w:hAnsiTheme="minorHAnsi" w:cstheme="minorHAnsi"/>
          <w:sz w:val="24"/>
          <w:szCs w:val="24"/>
        </w:rPr>
        <w:t xml:space="preserve">, П. А. </w:t>
      </w:r>
      <w:proofErr w:type="spellStart"/>
      <w:r w:rsidRPr="00AC2DDE">
        <w:rPr>
          <w:rFonts w:asciiTheme="minorHAnsi" w:hAnsiTheme="minorHAnsi" w:cstheme="minorHAnsi"/>
          <w:sz w:val="24"/>
          <w:szCs w:val="24"/>
        </w:rPr>
        <w:t>Білим;Харків</w:t>
      </w:r>
      <w:proofErr w:type="spellEnd"/>
      <w:r w:rsidRPr="00AC2DDE">
        <w:rPr>
          <w:rFonts w:asciiTheme="minorHAnsi" w:hAnsiTheme="minorHAnsi" w:cstheme="minorHAnsi"/>
          <w:sz w:val="24"/>
          <w:szCs w:val="24"/>
        </w:rPr>
        <w:t xml:space="preserve">. </w:t>
      </w:r>
      <w:proofErr w:type="spellStart"/>
      <w:r w:rsidRPr="00AC2DDE">
        <w:rPr>
          <w:rFonts w:asciiTheme="minorHAnsi" w:hAnsiTheme="minorHAnsi" w:cstheme="minorHAnsi"/>
          <w:sz w:val="24"/>
          <w:szCs w:val="24"/>
        </w:rPr>
        <w:t>нац</w:t>
      </w:r>
      <w:proofErr w:type="spellEnd"/>
      <w:r w:rsidRPr="00AC2DDE">
        <w:rPr>
          <w:rFonts w:asciiTheme="minorHAnsi" w:hAnsiTheme="minorHAnsi" w:cstheme="minorHAnsi"/>
          <w:sz w:val="24"/>
          <w:szCs w:val="24"/>
        </w:rPr>
        <w:t xml:space="preserve">. ун-т </w:t>
      </w:r>
      <w:proofErr w:type="spellStart"/>
      <w:r w:rsidRPr="00AC2DDE">
        <w:rPr>
          <w:rFonts w:asciiTheme="minorHAnsi" w:hAnsiTheme="minorHAnsi" w:cstheme="minorHAnsi"/>
          <w:sz w:val="24"/>
          <w:szCs w:val="24"/>
        </w:rPr>
        <w:t>міськ</w:t>
      </w:r>
      <w:proofErr w:type="spellEnd"/>
      <w:r w:rsidRPr="00AC2DDE">
        <w:rPr>
          <w:rFonts w:asciiTheme="minorHAnsi" w:hAnsiTheme="minorHAnsi" w:cstheme="minorHAnsi"/>
          <w:sz w:val="24"/>
          <w:szCs w:val="24"/>
        </w:rPr>
        <w:t>. госп-ва ім. О. М. Бекетова. – Харків :ХНУМГ ім. О. М. Бекетова, 2021. – 85 с</w:t>
      </w:r>
    </w:p>
    <w:p w14:paraId="59EB2983" w14:textId="77777777" w:rsidR="00BB592F" w:rsidRDefault="00BB592F" w:rsidP="00BB592F">
      <w:pPr>
        <w:pStyle w:val="a0"/>
        <w:shd w:val="clear" w:color="auto" w:fill="FFFFFF"/>
        <w:spacing w:line="240" w:lineRule="auto"/>
        <w:rPr>
          <w:rFonts w:asciiTheme="minorHAnsi" w:hAnsiTheme="minorHAnsi" w:cstheme="minorHAnsi"/>
          <w:sz w:val="24"/>
          <w:szCs w:val="24"/>
          <w:lang w:val="ru-RU"/>
        </w:rPr>
      </w:pPr>
    </w:p>
    <w:p w14:paraId="2DA463A7" w14:textId="77777777" w:rsidR="00BB592F" w:rsidRPr="00BB592F" w:rsidRDefault="00AC2DDE" w:rsidP="00BB592F">
      <w:pPr>
        <w:pStyle w:val="a0"/>
        <w:numPr>
          <w:ilvl w:val="0"/>
          <w:numId w:val="31"/>
        </w:numPr>
        <w:shd w:val="clear" w:color="auto" w:fill="FFFFFF"/>
        <w:spacing w:line="240" w:lineRule="auto"/>
        <w:rPr>
          <w:rFonts w:asciiTheme="minorHAnsi" w:hAnsiTheme="minorHAnsi" w:cstheme="minorHAnsi"/>
          <w:sz w:val="24"/>
          <w:szCs w:val="24"/>
          <w:lang w:val="ru-RU"/>
        </w:rPr>
      </w:pPr>
      <w:r w:rsidRPr="00BB592F">
        <w:rPr>
          <w:rFonts w:asciiTheme="minorHAnsi" w:hAnsiTheme="minorHAnsi" w:cstheme="minorHAnsi"/>
          <w:sz w:val="24"/>
          <w:szCs w:val="24"/>
        </w:rPr>
        <w:t xml:space="preserve">Гайда И. М. Особливості структури та перебігу сучасної бойової травми у військовослужбовців збройних сил України / Гайда И. М. </w:t>
      </w:r>
      <w:proofErr w:type="spellStart"/>
      <w:r w:rsidRPr="00BB592F">
        <w:rPr>
          <w:rFonts w:asciiTheme="minorHAnsi" w:hAnsiTheme="minorHAnsi" w:cstheme="minorHAnsi"/>
          <w:sz w:val="24"/>
          <w:szCs w:val="24"/>
        </w:rPr>
        <w:t>Байдюк</w:t>
      </w:r>
      <w:proofErr w:type="spellEnd"/>
      <w:r w:rsidRPr="00BB592F">
        <w:rPr>
          <w:rFonts w:asciiTheme="minorHAnsi" w:hAnsiTheme="minorHAnsi" w:cstheme="minorHAnsi"/>
          <w:sz w:val="24"/>
          <w:szCs w:val="24"/>
        </w:rPr>
        <w:t xml:space="preserve"> М.И. Сушко Ю.І.// ПАТОЛОГІЯ </w:t>
      </w:r>
      <w:r w:rsidRPr="00BB592F">
        <w:rPr>
          <w:rFonts w:asciiTheme="minorHAnsi" w:hAnsiTheme="minorHAnsi" w:cstheme="minorHAnsi"/>
          <w:spacing w:val="2"/>
          <w:sz w:val="24"/>
          <w:szCs w:val="24"/>
        </w:rPr>
        <w:t xml:space="preserve"> </w:t>
      </w:r>
      <w:r w:rsidRPr="00BB592F">
        <w:rPr>
          <w:rStyle w:val="markedcontent"/>
          <w:rFonts w:asciiTheme="minorHAnsi" w:hAnsiTheme="minorHAnsi" w:cstheme="minorHAnsi"/>
          <w:sz w:val="24"/>
          <w:szCs w:val="24"/>
        </w:rPr>
        <w:t xml:space="preserve"> –  </w:t>
      </w:r>
      <w:r w:rsidRPr="00BB592F">
        <w:rPr>
          <w:rFonts w:asciiTheme="minorHAnsi" w:hAnsiTheme="minorHAnsi" w:cstheme="minorHAnsi"/>
          <w:sz w:val="24"/>
          <w:szCs w:val="24"/>
        </w:rPr>
        <w:t xml:space="preserve">№ 1 (2018) </w:t>
      </w:r>
      <w:r w:rsidRPr="00BB592F">
        <w:rPr>
          <w:rStyle w:val="markedcontent"/>
          <w:rFonts w:asciiTheme="minorHAnsi" w:hAnsiTheme="minorHAnsi" w:cstheme="minorHAnsi"/>
          <w:sz w:val="24"/>
          <w:szCs w:val="24"/>
        </w:rPr>
        <w:t xml:space="preserve">– </w:t>
      </w:r>
      <w:r w:rsidRPr="00BB592F">
        <w:rPr>
          <w:rFonts w:asciiTheme="minorHAnsi" w:hAnsiTheme="minorHAnsi" w:cstheme="minorHAnsi"/>
          <w:sz w:val="24"/>
          <w:szCs w:val="24"/>
        </w:rPr>
        <w:t xml:space="preserve">  </w:t>
      </w:r>
      <w:proofErr w:type="spellStart"/>
      <w:r w:rsidRPr="00BB592F">
        <w:rPr>
          <w:rFonts w:asciiTheme="minorHAnsi" w:hAnsiTheme="minorHAnsi" w:cstheme="minorHAnsi"/>
          <w:sz w:val="24"/>
          <w:szCs w:val="24"/>
        </w:rPr>
        <w:t>стр</w:t>
      </w:r>
      <w:proofErr w:type="spellEnd"/>
      <w:r w:rsidRPr="00BB592F">
        <w:rPr>
          <w:rFonts w:asciiTheme="minorHAnsi" w:hAnsiTheme="minorHAnsi" w:cstheme="minorHAnsi"/>
          <w:sz w:val="24"/>
          <w:szCs w:val="24"/>
        </w:rPr>
        <w:t xml:space="preserve">. 73 – 76.  Режим доступу: </w:t>
      </w:r>
      <w:hyperlink r:id="rId19" w:history="1">
        <w:r w:rsidRPr="00BB592F">
          <w:rPr>
            <w:rStyle w:val="a5"/>
            <w:rFonts w:asciiTheme="minorHAnsi" w:hAnsiTheme="minorHAnsi" w:cstheme="minorHAnsi"/>
            <w:sz w:val="24"/>
            <w:szCs w:val="24"/>
          </w:rPr>
          <w:t>http://pat.zsmu.edu.ua/article/view/129329/126902</w:t>
        </w:r>
      </w:hyperlink>
      <w:r w:rsidRPr="00BB592F">
        <w:rPr>
          <w:rFonts w:asciiTheme="minorHAnsi" w:hAnsiTheme="minorHAnsi" w:cstheme="minorHAnsi"/>
          <w:sz w:val="24"/>
          <w:szCs w:val="24"/>
          <w:lang w:val="ru-RU"/>
        </w:rPr>
        <w:t xml:space="preserve"> </w:t>
      </w:r>
    </w:p>
    <w:p w14:paraId="168FC813" w14:textId="77777777" w:rsidR="002C2979" w:rsidRPr="00AC2DDE" w:rsidRDefault="002C2979" w:rsidP="00AC2DDE">
      <w:pPr>
        <w:shd w:val="clear" w:color="auto" w:fill="FFFFFF"/>
        <w:spacing w:line="240" w:lineRule="auto"/>
        <w:rPr>
          <w:rStyle w:val="markedcontent"/>
          <w:rFonts w:asciiTheme="minorHAnsi" w:hAnsiTheme="minorHAnsi" w:cstheme="minorHAnsi"/>
          <w:sz w:val="24"/>
          <w:szCs w:val="24"/>
          <w:lang w:val="ru-RU"/>
        </w:rPr>
      </w:pPr>
    </w:p>
    <w:p w14:paraId="24FB428B" w14:textId="77777777" w:rsidR="002C2979" w:rsidRPr="00AC2DDE" w:rsidRDefault="002C2979" w:rsidP="00AC2DDE">
      <w:pPr>
        <w:pStyle w:val="a0"/>
        <w:numPr>
          <w:ilvl w:val="0"/>
          <w:numId w:val="31"/>
        </w:numPr>
        <w:shd w:val="clear" w:color="auto" w:fill="FFFFFF"/>
        <w:spacing w:line="240" w:lineRule="auto"/>
        <w:rPr>
          <w:rStyle w:val="markedcontent"/>
          <w:rFonts w:asciiTheme="minorHAnsi" w:hAnsiTheme="minorHAnsi" w:cstheme="minorHAnsi"/>
          <w:sz w:val="24"/>
          <w:szCs w:val="24"/>
        </w:rPr>
      </w:pPr>
      <w:r w:rsidRPr="00AC2DDE">
        <w:rPr>
          <w:rStyle w:val="markedcontent"/>
          <w:rFonts w:asciiTheme="minorHAnsi" w:hAnsiTheme="minorHAnsi" w:cstheme="minorHAnsi"/>
          <w:sz w:val="24"/>
          <w:szCs w:val="24"/>
        </w:rPr>
        <w:t>Тарасюк В.С.</w:t>
      </w:r>
      <w:r w:rsidR="007761C3" w:rsidRPr="00AC2DDE">
        <w:rPr>
          <w:rStyle w:val="markedcontent"/>
          <w:rFonts w:asciiTheme="minorHAnsi" w:hAnsiTheme="minorHAnsi" w:cstheme="minorHAnsi"/>
          <w:sz w:val="24"/>
          <w:szCs w:val="24"/>
        </w:rPr>
        <w:t xml:space="preserve"> </w:t>
      </w:r>
      <w:r w:rsidRPr="00AC2DDE">
        <w:rPr>
          <w:rStyle w:val="markedcontent"/>
          <w:rFonts w:asciiTheme="minorHAnsi" w:hAnsiTheme="minorHAnsi" w:cstheme="minorHAnsi"/>
          <w:sz w:val="24"/>
          <w:szCs w:val="24"/>
        </w:rPr>
        <w:t>Медицина надзвичайних ситуацій. Організація надання першої</w:t>
      </w:r>
      <w:r w:rsidR="003E14A2" w:rsidRPr="00AC2DDE">
        <w:rPr>
          <w:rFonts w:asciiTheme="minorHAnsi" w:hAnsiTheme="minorHAnsi" w:cstheme="minorHAnsi"/>
          <w:sz w:val="24"/>
          <w:szCs w:val="24"/>
        </w:rPr>
        <w:t xml:space="preserve"> </w:t>
      </w:r>
      <w:r w:rsidR="007761C3" w:rsidRPr="00AC2DDE">
        <w:rPr>
          <w:rStyle w:val="markedcontent"/>
          <w:rFonts w:asciiTheme="minorHAnsi" w:hAnsiTheme="minorHAnsi" w:cstheme="minorHAnsi"/>
          <w:sz w:val="24"/>
          <w:szCs w:val="24"/>
        </w:rPr>
        <w:t xml:space="preserve">медичної допомоги: Підручник / Тарасюк В.С., Матвійчук М.В., Паламар І.В., Корольова Н.Д., </w:t>
      </w:r>
      <w:proofErr w:type="spellStart"/>
      <w:r w:rsidR="007761C3" w:rsidRPr="00AC2DDE">
        <w:rPr>
          <w:rStyle w:val="markedcontent"/>
          <w:rFonts w:asciiTheme="minorHAnsi" w:hAnsiTheme="minorHAnsi" w:cstheme="minorHAnsi"/>
          <w:sz w:val="24"/>
          <w:szCs w:val="24"/>
        </w:rPr>
        <w:t>Кучанська</w:t>
      </w:r>
      <w:proofErr w:type="spellEnd"/>
      <w:r w:rsidR="007761C3" w:rsidRPr="00AC2DDE">
        <w:rPr>
          <w:rFonts w:asciiTheme="minorHAnsi" w:hAnsiTheme="minorHAnsi" w:cstheme="minorHAnsi"/>
          <w:sz w:val="24"/>
          <w:szCs w:val="24"/>
        </w:rPr>
        <w:t xml:space="preserve"> </w:t>
      </w:r>
      <w:r w:rsidR="007761C3" w:rsidRPr="00AC2DDE">
        <w:rPr>
          <w:rStyle w:val="markedcontent"/>
          <w:rFonts w:asciiTheme="minorHAnsi" w:hAnsiTheme="minorHAnsi" w:cstheme="minorHAnsi"/>
          <w:sz w:val="24"/>
          <w:szCs w:val="24"/>
        </w:rPr>
        <w:t xml:space="preserve">Г.Б., Новицький Н.О. </w:t>
      </w:r>
      <w:r w:rsidR="007761C3" w:rsidRPr="00AC2DDE">
        <w:rPr>
          <w:rFonts w:asciiTheme="minorHAnsi" w:hAnsiTheme="minorHAnsi" w:cstheme="minorHAnsi"/>
          <w:sz w:val="24"/>
          <w:szCs w:val="24"/>
        </w:rPr>
        <w:t xml:space="preserve">–  </w:t>
      </w:r>
      <w:r w:rsidRPr="00AC2DDE">
        <w:rPr>
          <w:rStyle w:val="markedcontent"/>
          <w:rFonts w:asciiTheme="minorHAnsi" w:hAnsiTheme="minorHAnsi" w:cstheme="minorHAnsi"/>
          <w:sz w:val="24"/>
          <w:szCs w:val="24"/>
        </w:rPr>
        <w:t>К.: «Медицина», 2011. – 526 с.</w:t>
      </w:r>
    </w:p>
    <w:p w14:paraId="56348677" w14:textId="77777777" w:rsidR="00FE4528" w:rsidRPr="00C47D51" w:rsidRDefault="00FE4528" w:rsidP="00AC2DDE">
      <w:pPr>
        <w:shd w:val="clear" w:color="auto" w:fill="FFFFFF"/>
        <w:spacing w:line="240" w:lineRule="auto"/>
        <w:ind w:left="708"/>
        <w:rPr>
          <w:rFonts w:asciiTheme="minorHAnsi" w:hAnsiTheme="minorHAnsi" w:cstheme="minorHAnsi"/>
          <w:sz w:val="24"/>
          <w:szCs w:val="24"/>
        </w:rPr>
      </w:pPr>
    </w:p>
    <w:p w14:paraId="3817775F" w14:textId="77777777" w:rsidR="00BB592F" w:rsidRPr="00BB592F" w:rsidRDefault="002C2979" w:rsidP="00BB592F">
      <w:pPr>
        <w:pStyle w:val="a0"/>
        <w:numPr>
          <w:ilvl w:val="0"/>
          <w:numId w:val="31"/>
        </w:numPr>
        <w:shd w:val="clear" w:color="auto" w:fill="FFFFFF"/>
        <w:spacing w:line="240" w:lineRule="auto"/>
        <w:rPr>
          <w:rStyle w:val="markedcontent"/>
          <w:rFonts w:asciiTheme="minorHAnsi" w:hAnsiTheme="minorHAnsi" w:cstheme="minorHAnsi"/>
          <w:sz w:val="24"/>
          <w:szCs w:val="24"/>
        </w:rPr>
      </w:pPr>
      <w:r w:rsidRPr="00AC2DDE">
        <w:rPr>
          <w:rStyle w:val="markedcontent"/>
          <w:rFonts w:asciiTheme="minorHAnsi" w:hAnsiTheme="minorHAnsi" w:cstheme="minorHAnsi"/>
          <w:sz w:val="24"/>
          <w:szCs w:val="24"/>
        </w:rPr>
        <w:t>Тарасюк В.С.</w:t>
      </w:r>
      <w:r w:rsidR="007761C3" w:rsidRPr="00AC2DDE">
        <w:rPr>
          <w:rStyle w:val="markedcontent"/>
          <w:rFonts w:asciiTheme="minorHAnsi" w:hAnsiTheme="minorHAnsi" w:cstheme="minorHAnsi"/>
          <w:sz w:val="24"/>
          <w:szCs w:val="24"/>
        </w:rPr>
        <w:t xml:space="preserve"> </w:t>
      </w:r>
      <w:r w:rsidRPr="00AC2DDE">
        <w:rPr>
          <w:rStyle w:val="markedcontent"/>
          <w:rFonts w:asciiTheme="minorHAnsi" w:hAnsiTheme="minorHAnsi" w:cstheme="minorHAnsi"/>
          <w:sz w:val="24"/>
          <w:szCs w:val="24"/>
        </w:rPr>
        <w:t>Перша медична (екстрена) допомога</w:t>
      </w:r>
      <w:r w:rsidR="003E14A2" w:rsidRPr="00AC2DDE">
        <w:rPr>
          <w:rFonts w:asciiTheme="minorHAnsi" w:hAnsiTheme="minorHAnsi" w:cstheme="minorHAnsi"/>
          <w:sz w:val="24"/>
          <w:szCs w:val="24"/>
        </w:rPr>
        <w:t xml:space="preserve"> </w:t>
      </w:r>
      <w:r w:rsidRPr="00AC2DDE">
        <w:rPr>
          <w:rStyle w:val="markedcontent"/>
          <w:rFonts w:asciiTheme="minorHAnsi" w:hAnsiTheme="minorHAnsi" w:cstheme="minorHAnsi"/>
          <w:sz w:val="24"/>
          <w:szCs w:val="24"/>
        </w:rPr>
        <w:t>з елем</w:t>
      </w:r>
      <w:r w:rsidR="003E14A2" w:rsidRPr="00AC2DDE">
        <w:rPr>
          <w:rStyle w:val="markedcontent"/>
          <w:rFonts w:asciiTheme="minorHAnsi" w:hAnsiTheme="minorHAnsi" w:cstheme="minorHAnsi"/>
          <w:sz w:val="24"/>
          <w:szCs w:val="24"/>
        </w:rPr>
        <w:t xml:space="preserve">ентами тактичної медицини на </w:t>
      </w:r>
      <w:proofErr w:type="spellStart"/>
      <w:r w:rsidR="003E14A2" w:rsidRPr="00AC2DDE">
        <w:rPr>
          <w:rStyle w:val="markedcontent"/>
          <w:rFonts w:asciiTheme="minorHAnsi" w:hAnsiTheme="minorHAnsi" w:cstheme="minorHAnsi"/>
          <w:sz w:val="24"/>
          <w:szCs w:val="24"/>
        </w:rPr>
        <w:t>до</w:t>
      </w:r>
      <w:r w:rsidRPr="00AC2DDE">
        <w:rPr>
          <w:rStyle w:val="markedcontent"/>
          <w:rFonts w:asciiTheme="minorHAnsi" w:hAnsiTheme="minorHAnsi" w:cstheme="minorHAnsi"/>
          <w:sz w:val="24"/>
          <w:szCs w:val="24"/>
        </w:rPr>
        <w:t>госпітальному</w:t>
      </w:r>
      <w:proofErr w:type="spellEnd"/>
      <w:r w:rsidRPr="00AC2DDE">
        <w:rPr>
          <w:rStyle w:val="markedcontent"/>
          <w:rFonts w:asciiTheme="minorHAnsi" w:hAnsiTheme="minorHAnsi" w:cstheme="minorHAnsi"/>
          <w:sz w:val="24"/>
          <w:szCs w:val="24"/>
        </w:rPr>
        <w:t xml:space="preserve"> етапі в умовах надзвичайних</w:t>
      </w:r>
      <w:r w:rsidR="003E14A2" w:rsidRPr="00AC2DDE">
        <w:rPr>
          <w:rFonts w:asciiTheme="minorHAnsi" w:hAnsiTheme="minorHAnsi" w:cstheme="minorHAnsi"/>
          <w:sz w:val="24"/>
          <w:szCs w:val="24"/>
        </w:rPr>
        <w:t xml:space="preserve"> </w:t>
      </w:r>
      <w:r w:rsidR="007761C3" w:rsidRPr="00AC2DDE">
        <w:rPr>
          <w:rStyle w:val="markedcontent"/>
          <w:rFonts w:asciiTheme="minorHAnsi" w:hAnsiTheme="minorHAnsi" w:cstheme="minorHAnsi"/>
          <w:sz w:val="24"/>
          <w:szCs w:val="24"/>
        </w:rPr>
        <w:t xml:space="preserve">ситуацій / Тарасюк В.С., Матвійчук М.В. Паламар М.В., </w:t>
      </w:r>
      <w:proofErr w:type="spellStart"/>
      <w:r w:rsidR="007761C3" w:rsidRPr="00AC2DDE">
        <w:rPr>
          <w:rStyle w:val="markedcontent"/>
          <w:rFonts w:asciiTheme="minorHAnsi" w:hAnsiTheme="minorHAnsi" w:cstheme="minorHAnsi"/>
          <w:sz w:val="24"/>
          <w:szCs w:val="24"/>
        </w:rPr>
        <w:t>Поляруш</w:t>
      </w:r>
      <w:proofErr w:type="spellEnd"/>
      <w:r w:rsidR="007761C3" w:rsidRPr="00AC2DDE">
        <w:rPr>
          <w:rStyle w:val="markedcontent"/>
          <w:rFonts w:asciiTheme="minorHAnsi" w:hAnsiTheme="minorHAnsi" w:cstheme="minorHAnsi"/>
          <w:sz w:val="24"/>
          <w:szCs w:val="24"/>
        </w:rPr>
        <w:t xml:space="preserve"> В.В., Корольова</w:t>
      </w:r>
      <w:r w:rsidR="007761C3" w:rsidRPr="00AC2DDE">
        <w:rPr>
          <w:rFonts w:asciiTheme="minorHAnsi" w:hAnsiTheme="minorHAnsi" w:cstheme="minorHAnsi"/>
          <w:sz w:val="24"/>
          <w:szCs w:val="24"/>
        </w:rPr>
        <w:t xml:space="preserve"> </w:t>
      </w:r>
      <w:r w:rsidR="007761C3" w:rsidRPr="00AC2DDE">
        <w:rPr>
          <w:rStyle w:val="markedcontent"/>
          <w:rFonts w:asciiTheme="minorHAnsi" w:hAnsiTheme="minorHAnsi" w:cstheme="minorHAnsi"/>
          <w:sz w:val="24"/>
          <w:szCs w:val="24"/>
        </w:rPr>
        <w:t xml:space="preserve">Н.Д., Подолян В.М. </w:t>
      </w:r>
      <w:proofErr w:type="spellStart"/>
      <w:r w:rsidR="007761C3" w:rsidRPr="00AC2DDE">
        <w:rPr>
          <w:rStyle w:val="markedcontent"/>
          <w:rFonts w:asciiTheme="minorHAnsi" w:hAnsiTheme="minorHAnsi" w:cstheme="minorHAnsi"/>
          <w:sz w:val="24"/>
          <w:szCs w:val="24"/>
        </w:rPr>
        <w:t>Малик</w:t>
      </w:r>
      <w:proofErr w:type="spellEnd"/>
      <w:r w:rsidR="007761C3" w:rsidRPr="00AC2DDE">
        <w:rPr>
          <w:rStyle w:val="markedcontent"/>
          <w:rFonts w:asciiTheme="minorHAnsi" w:hAnsiTheme="minorHAnsi" w:cstheme="minorHAnsi"/>
          <w:sz w:val="24"/>
          <w:szCs w:val="24"/>
        </w:rPr>
        <w:t xml:space="preserve"> С.Л., </w:t>
      </w:r>
      <w:proofErr w:type="spellStart"/>
      <w:r w:rsidR="007761C3" w:rsidRPr="00AC2DDE">
        <w:rPr>
          <w:rStyle w:val="markedcontent"/>
          <w:rFonts w:asciiTheme="minorHAnsi" w:hAnsiTheme="minorHAnsi" w:cstheme="minorHAnsi"/>
          <w:sz w:val="24"/>
          <w:szCs w:val="24"/>
        </w:rPr>
        <w:t>Кривецька</w:t>
      </w:r>
      <w:proofErr w:type="spellEnd"/>
      <w:r w:rsidR="007761C3" w:rsidRPr="00AC2DDE">
        <w:rPr>
          <w:rStyle w:val="markedcontent"/>
          <w:rFonts w:asciiTheme="minorHAnsi" w:hAnsiTheme="minorHAnsi" w:cstheme="minorHAnsi"/>
          <w:sz w:val="24"/>
          <w:szCs w:val="24"/>
        </w:rPr>
        <w:t xml:space="preserve"> Н.В. </w:t>
      </w:r>
      <w:r w:rsidRPr="00AC2DDE">
        <w:rPr>
          <w:rStyle w:val="markedcontent"/>
          <w:rFonts w:asciiTheme="minorHAnsi" w:hAnsiTheme="minorHAnsi" w:cstheme="minorHAnsi"/>
          <w:sz w:val="24"/>
          <w:szCs w:val="24"/>
        </w:rPr>
        <w:t xml:space="preserve"> – К.: Медицина, 2015.</w:t>
      </w:r>
    </w:p>
    <w:p w14:paraId="774B3FD1" w14:textId="77777777" w:rsidR="00BB592F" w:rsidRPr="00BB592F" w:rsidRDefault="00BB592F" w:rsidP="00BB592F">
      <w:pPr>
        <w:pStyle w:val="a0"/>
        <w:shd w:val="clear" w:color="auto" w:fill="FFFFFF"/>
        <w:spacing w:line="240" w:lineRule="auto"/>
        <w:rPr>
          <w:rStyle w:val="markedcontent"/>
          <w:rFonts w:asciiTheme="minorHAnsi" w:hAnsiTheme="minorHAnsi" w:cstheme="minorHAnsi"/>
          <w:sz w:val="24"/>
          <w:szCs w:val="24"/>
        </w:rPr>
      </w:pPr>
    </w:p>
    <w:p w14:paraId="1CDC19A2" w14:textId="77777777" w:rsidR="00BB592F" w:rsidRPr="00BB592F" w:rsidRDefault="00BB592F" w:rsidP="00BB592F">
      <w:pPr>
        <w:pStyle w:val="a0"/>
        <w:numPr>
          <w:ilvl w:val="0"/>
          <w:numId w:val="31"/>
        </w:numPr>
        <w:shd w:val="clear" w:color="auto" w:fill="FFFFFF"/>
        <w:spacing w:line="240" w:lineRule="auto"/>
        <w:rPr>
          <w:rStyle w:val="markedcontent"/>
          <w:rFonts w:asciiTheme="minorHAnsi" w:hAnsiTheme="minorHAnsi" w:cstheme="minorHAnsi"/>
          <w:sz w:val="24"/>
          <w:szCs w:val="24"/>
        </w:rPr>
      </w:pPr>
      <w:r w:rsidRPr="00BB592F">
        <w:rPr>
          <w:rStyle w:val="markedcontent"/>
          <w:rFonts w:asciiTheme="minorHAnsi" w:hAnsiTheme="minorHAnsi" w:cstheme="minorHAnsi"/>
          <w:sz w:val="24"/>
          <w:szCs w:val="24"/>
        </w:rPr>
        <w:t xml:space="preserve">Екстрена медична допомога: </w:t>
      </w:r>
      <w:proofErr w:type="spellStart"/>
      <w:r w:rsidRPr="00BB592F">
        <w:rPr>
          <w:rStyle w:val="markedcontent"/>
          <w:rFonts w:asciiTheme="minorHAnsi" w:hAnsiTheme="minorHAnsi" w:cstheme="minorHAnsi"/>
          <w:sz w:val="24"/>
          <w:szCs w:val="24"/>
        </w:rPr>
        <w:t>догоспітальний</w:t>
      </w:r>
      <w:proofErr w:type="spellEnd"/>
      <w:r w:rsidRPr="00BB592F">
        <w:rPr>
          <w:rStyle w:val="markedcontent"/>
          <w:rFonts w:asciiTheme="minorHAnsi" w:hAnsiTheme="minorHAnsi" w:cstheme="minorHAnsi"/>
          <w:sz w:val="24"/>
          <w:szCs w:val="24"/>
        </w:rPr>
        <w:t xml:space="preserve"> етап </w:t>
      </w:r>
      <w:r w:rsidRPr="00BB592F">
        <w:rPr>
          <w:rFonts w:asciiTheme="minorHAnsi" w:hAnsiTheme="minorHAnsi" w:cstheme="minorHAnsi"/>
          <w:sz w:val="24"/>
          <w:szCs w:val="24"/>
        </w:rPr>
        <w:t>– алгоритми</w:t>
      </w:r>
      <w:r w:rsidRPr="00BB592F">
        <w:rPr>
          <w:rFonts w:asciiTheme="minorHAnsi" w:hAnsiTheme="minorHAnsi" w:cstheme="minorHAnsi"/>
          <w:sz w:val="24"/>
          <w:szCs w:val="24"/>
          <w:lang w:val="ru-RU"/>
        </w:rPr>
        <w:t xml:space="preserve"> </w:t>
      </w:r>
      <w:r w:rsidRPr="00BB592F">
        <w:rPr>
          <w:rStyle w:val="markedcontent"/>
          <w:rFonts w:asciiTheme="minorHAnsi" w:hAnsiTheme="minorHAnsi" w:cstheme="minorHAnsi"/>
          <w:sz w:val="24"/>
          <w:szCs w:val="24"/>
        </w:rPr>
        <w:t xml:space="preserve">маніпуляції (базовий рівень). − Г.Г. </w:t>
      </w:r>
      <w:proofErr w:type="spellStart"/>
      <w:r w:rsidRPr="00BB592F">
        <w:rPr>
          <w:rStyle w:val="markedcontent"/>
          <w:rFonts w:asciiTheme="minorHAnsi" w:hAnsiTheme="minorHAnsi" w:cstheme="minorHAnsi"/>
          <w:sz w:val="24"/>
          <w:szCs w:val="24"/>
        </w:rPr>
        <w:t>Рощін</w:t>
      </w:r>
      <w:proofErr w:type="spellEnd"/>
      <w:r w:rsidRPr="00BB592F">
        <w:rPr>
          <w:rStyle w:val="markedcontent"/>
          <w:rFonts w:asciiTheme="minorHAnsi" w:hAnsiTheme="minorHAnsi" w:cstheme="minorHAnsi"/>
          <w:sz w:val="24"/>
          <w:szCs w:val="24"/>
        </w:rPr>
        <w:t>, А.А. Гудима, В.Ю. Кузьмін та</w:t>
      </w:r>
      <w:r w:rsidRPr="00BB592F">
        <w:rPr>
          <w:rFonts w:asciiTheme="minorHAnsi" w:hAnsiTheme="minorHAnsi" w:cstheme="minorHAnsi"/>
          <w:sz w:val="24"/>
          <w:szCs w:val="24"/>
        </w:rPr>
        <w:t xml:space="preserve"> </w:t>
      </w:r>
      <w:r w:rsidRPr="00BB592F">
        <w:rPr>
          <w:rStyle w:val="markedcontent"/>
          <w:rFonts w:asciiTheme="minorHAnsi" w:hAnsiTheme="minorHAnsi" w:cstheme="minorHAnsi"/>
          <w:sz w:val="24"/>
          <w:szCs w:val="24"/>
        </w:rPr>
        <w:t>ін. − К., 2012 − 84 с.</w:t>
      </w:r>
    </w:p>
    <w:p w14:paraId="42D0141F" w14:textId="77777777" w:rsidR="002C2979" w:rsidRPr="00BB592F" w:rsidRDefault="002C2979" w:rsidP="00BB592F">
      <w:pPr>
        <w:shd w:val="clear" w:color="auto" w:fill="FFFFFF"/>
        <w:spacing w:line="240" w:lineRule="auto"/>
        <w:rPr>
          <w:rFonts w:asciiTheme="minorHAnsi" w:hAnsiTheme="minorHAnsi" w:cstheme="minorHAnsi"/>
          <w:noProof/>
          <w:color w:val="000000"/>
          <w:sz w:val="24"/>
          <w:szCs w:val="24"/>
          <w:lang w:val="ru-RU"/>
        </w:rPr>
      </w:pPr>
    </w:p>
    <w:p w14:paraId="43A0D2E9" w14:textId="77777777" w:rsidR="00AE17BC" w:rsidRPr="00AC2DDE" w:rsidRDefault="00AE17BC" w:rsidP="00AC2DDE">
      <w:pPr>
        <w:pStyle w:val="a0"/>
        <w:numPr>
          <w:ilvl w:val="0"/>
          <w:numId w:val="31"/>
        </w:numPr>
        <w:tabs>
          <w:tab w:val="num" w:pos="851"/>
          <w:tab w:val="left" w:pos="993"/>
          <w:tab w:val="left" w:pos="1134"/>
        </w:tabs>
        <w:spacing w:line="240" w:lineRule="auto"/>
        <w:ind w:right="-142"/>
        <w:jc w:val="both"/>
        <w:rPr>
          <w:rFonts w:asciiTheme="minorHAnsi" w:hAnsiTheme="minorHAnsi" w:cstheme="minorHAnsi"/>
          <w:sz w:val="24"/>
          <w:szCs w:val="24"/>
        </w:rPr>
      </w:pPr>
      <w:proofErr w:type="spellStart"/>
      <w:r w:rsidRPr="00AC2DDE">
        <w:rPr>
          <w:rFonts w:asciiTheme="minorHAnsi" w:hAnsiTheme="minorHAnsi" w:cstheme="minorHAnsi"/>
          <w:sz w:val="24"/>
          <w:szCs w:val="24"/>
        </w:rPr>
        <w:t>Kagan</w:t>
      </w:r>
      <w:proofErr w:type="spellEnd"/>
      <w:r w:rsidRPr="00AC2DDE">
        <w:rPr>
          <w:rFonts w:asciiTheme="minorHAnsi" w:hAnsiTheme="minorHAnsi" w:cstheme="minorHAnsi"/>
          <w:sz w:val="24"/>
          <w:szCs w:val="24"/>
        </w:rPr>
        <w:t xml:space="preserve"> RJ, </w:t>
      </w:r>
      <w:proofErr w:type="spellStart"/>
      <w:r w:rsidRPr="00AC2DDE">
        <w:rPr>
          <w:rFonts w:asciiTheme="minorHAnsi" w:hAnsiTheme="minorHAnsi" w:cstheme="minorHAnsi"/>
          <w:sz w:val="24"/>
          <w:szCs w:val="24"/>
        </w:rPr>
        <w:t>Peck</w:t>
      </w:r>
      <w:proofErr w:type="spellEnd"/>
      <w:r w:rsidRPr="00AC2DDE">
        <w:rPr>
          <w:rFonts w:asciiTheme="minorHAnsi" w:hAnsiTheme="minorHAnsi" w:cstheme="minorHAnsi"/>
          <w:sz w:val="24"/>
          <w:szCs w:val="24"/>
        </w:rPr>
        <w:t xml:space="preserve"> MD, </w:t>
      </w:r>
      <w:proofErr w:type="spellStart"/>
      <w:r w:rsidRPr="00AC2DDE">
        <w:rPr>
          <w:rFonts w:asciiTheme="minorHAnsi" w:hAnsiTheme="minorHAnsi" w:cstheme="minorHAnsi"/>
          <w:sz w:val="24"/>
          <w:szCs w:val="24"/>
        </w:rPr>
        <w:t>Ahrenholz</w:t>
      </w:r>
      <w:proofErr w:type="spellEnd"/>
      <w:r w:rsidRPr="00AC2DDE">
        <w:rPr>
          <w:rFonts w:asciiTheme="minorHAnsi" w:hAnsiTheme="minorHAnsi" w:cstheme="minorHAnsi"/>
          <w:sz w:val="24"/>
          <w:szCs w:val="24"/>
        </w:rPr>
        <w:t xml:space="preserve"> DH, </w:t>
      </w:r>
      <w:proofErr w:type="spellStart"/>
      <w:r w:rsidRPr="00AC2DDE">
        <w:rPr>
          <w:rFonts w:asciiTheme="minorHAnsi" w:hAnsiTheme="minorHAnsi" w:cstheme="minorHAnsi"/>
          <w:sz w:val="24"/>
          <w:szCs w:val="24"/>
        </w:rPr>
        <w:t>et</w:t>
      </w:r>
      <w:proofErr w:type="spellEnd"/>
      <w:r w:rsidRPr="00AC2DDE">
        <w:rPr>
          <w:rFonts w:asciiTheme="minorHAnsi" w:hAnsiTheme="minorHAnsi" w:cstheme="minorHAnsi"/>
          <w:sz w:val="24"/>
          <w:szCs w:val="24"/>
        </w:rPr>
        <w:t xml:space="preserve"> </w:t>
      </w:r>
      <w:proofErr w:type="spellStart"/>
      <w:r w:rsidRPr="00AC2DDE">
        <w:rPr>
          <w:rFonts w:asciiTheme="minorHAnsi" w:hAnsiTheme="minorHAnsi" w:cstheme="minorHAnsi"/>
          <w:sz w:val="24"/>
          <w:szCs w:val="24"/>
        </w:rPr>
        <w:t>al</w:t>
      </w:r>
      <w:proofErr w:type="spellEnd"/>
      <w:r w:rsidR="00C47D51" w:rsidRPr="00AC2DDE">
        <w:rPr>
          <w:rFonts w:asciiTheme="minorHAnsi" w:hAnsiTheme="minorHAnsi" w:cstheme="minorHAnsi"/>
          <w:sz w:val="24"/>
          <w:szCs w:val="24"/>
          <w:lang w:val="en-US"/>
        </w:rPr>
        <w:t>.</w:t>
      </w:r>
      <w:r w:rsidRPr="00AC2DDE">
        <w:rPr>
          <w:rFonts w:asciiTheme="minorHAnsi" w:hAnsiTheme="minorHAnsi" w:cstheme="minorHAnsi"/>
          <w:sz w:val="24"/>
          <w:szCs w:val="24"/>
        </w:rPr>
        <w:t xml:space="preserve"> </w:t>
      </w:r>
      <w:proofErr w:type="spellStart"/>
      <w:r w:rsidRPr="00AC2DDE">
        <w:rPr>
          <w:rFonts w:asciiTheme="minorHAnsi" w:hAnsiTheme="minorHAnsi" w:cstheme="minorHAnsi"/>
          <w:sz w:val="24"/>
          <w:szCs w:val="24"/>
        </w:rPr>
        <w:t>Surgical</w:t>
      </w:r>
      <w:proofErr w:type="spellEnd"/>
      <w:r w:rsidRPr="00AC2DDE">
        <w:rPr>
          <w:rFonts w:asciiTheme="minorHAnsi" w:hAnsiTheme="minorHAnsi" w:cstheme="minorHAnsi"/>
          <w:sz w:val="24"/>
          <w:szCs w:val="24"/>
        </w:rPr>
        <w:t xml:space="preserve"> </w:t>
      </w:r>
      <w:proofErr w:type="spellStart"/>
      <w:r w:rsidRPr="00AC2DDE">
        <w:rPr>
          <w:rFonts w:asciiTheme="minorHAnsi" w:hAnsiTheme="minorHAnsi" w:cstheme="minorHAnsi"/>
          <w:sz w:val="24"/>
          <w:szCs w:val="24"/>
        </w:rPr>
        <w:t>management</w:t>
      </w:r>
      <w:proofErr w:type="spellEnd"/>
      <w:r w:rsidRPr="00AC2DDE">
        <w:rPr>
          <w:rFonts w:asciiTheme="minorHAnsi" w:hAnsiTheme="minorHAnsi" w:cstheme="minorHAnsi"/>
          <w:sz w:val="24"/>
          <w:szCs w:val="24"/>
        </w:rPr>
        <w:t xml:space="preserve"> </w:t>
      </w:r>
      <w:proofErr w:type="spellStart"/>
      <w:r w:rsidRPr="00AC2DDE">
        <w:rPr>
          <w:rFonts w:asciiTheme="minorHAnsi" w:hAnsiTheme="minorHAnsi" w:cstheme="minorHAnsi"/>
          <w:sz w:val="24"/>
          <w:szCs w:val="24"/>
        </w:rPr>
        <w:t>of</w:t>
      </w:r>
      <w:proofErr w:type="spellEnd"/>
      <w:r w:rsidRPr="00AC2DDE">
        <w:rPr>
          <w:rFonts w:asciiTheme="minorHAnsi" w:hAnsiTheme="minorHAnsi" w:cstheme="minorHAnsi"/>
          <w:sz w:val="24"/>
          <w:szCs w:val="24"/>
        </w:rPr>
        <w:t xml:space="preserve"> </w:t>
      </w:r>
      <w:proofErr w:type="spellStart"/>
      <w:r w:rsidRPr="00AC2DDE">
        <w:rPr>
          <w:rFonts w:asciiTheme="minorHAnsi" w:hAnsiTheme="minorHAnsi" w:cstheme="minorHAnsi"/>
          <w:sz w:val="24"/>
          <w:szCs w:val="24"/>
        </w:rPr>
        <w:t>the</w:t>
      </w:r>
      <w:proofErr w:type="spellEnd"/>
      <w:r w:rsidRPr="00AC2DDE">
        <w:rPr>
          <w:rFonts w:asciiTheme="minorHAnsi" w:hAnsiTheme="minorHAnsi" w:cstheme="minorHAnsi"/>
          <w:sz w:val="24"/>
          <w:szCs w:val="24"/>
        </w:rPr>
        <w:t xml:space="preserve"> </w:t>
      </w:r>
      <w:proofErr w:type="spellStart"/>
      <w:r w:rsidRPr="00AC2DDE">
        <w:rPr>
          <w:rFonts w:asciiTheme="minorHAnsi" w:hAnsiTheme="minorHAnsi" w:cstheme="minorHAnsi"/>
          <w:sz w:val="24"/>
          <w:szCs w:val="24"/>
        </w:rPr>
        <w:t>burn</w:t>
      </w:r>
      <w:proofErr w:type="spellEnd"/>
      <w:r w:rsidRPr="00AC2DDE">
        <w:rPr>
          <w:rFonts w:asciiTheme="minorHAnsi" w:hAnsiTheme="minorHAnsi" w:cstheme="minorHAnsi"/>
          <w:sz w:val="24"/>
          <w:szCs w:val="24"/>
        </w:rPr>
        <w:t xml:space="preserve"> </w:t>
      </w:r>
      <w:proofErr w:type="spellStart"/>
      <w:r w:rsidRPr="00AC2DDE">
        <w:rPr>
          <w:rFonts w:asciiTheme="minorHAnsi" w:hAnsiTheme="minorHAnsi" w:cstheme="minorHAnsi"/>
          <w:sz w:val="24"/>
          <w:szCs w:val="24"/>
        </w:rPr>
        <w:t>wound</w:t>
      </w:r>
      <w:proofErr w:type="spellEnd"/>
      <w:r w:rsidRPr="00AC2DDE">
        <w:rPr>
          <w:rFonts w:asciiTheme="minorHAnsi" w:hAnsiTheme="minorHAnsi" w:cstheme="minorHAnsi"/>
          <w:sz w:val="24"/>
          <w:szCs w:val="24"/>
        </w:rPr>
        <w:t xml:space="preserve"> </w:t>
      </w:r>
      <w:proofErr w:type="spellStart"/>
      <w:r w:rsidRPr="00AC2DDE">
        <w:rPr>
          <w:rFonts w:asciiTheme="minorHAnsi" w:hAnsiTheme="minorHAnsi" w:cstheme="minorHAnsi"/>
          <w:sz w:val="24"/>
          <w:szCs w:val="24"/>
        </w:rPr>
        <w:t>and</w:t>
      </w:r>
      <w:proofErr w:type="spellEnd"/>
      <w:r w:rsidRPr="00AC2DDE">
        <w:rPr>
          <w:rFonts w:asciiTheme="minorHAnsi" w:hAnsiTheme="minorHAnsi" w:cstheme="minorHAnsi"/>
          <w:sz w:val="24"/>
          <w:szCs w:val="24"/>
        </w:rPr>
        <w:t xml:space="preserve"> </w:t>
      </w:r>
      <w:proofErr w:type="spellStart"/>
      <w:r w:rsidRPr="00AC2DDE">
        <w:rPr>
          <w:rFonts w:asciiTheme="minorHAnsi" w:hAnsiTheme="minorHAnsi" w:cstheme="minorHAnsi"/>
          <w:sz w:val="24"/>
          <w:szCs w:val="24"/>
        </w:rPr>
        <w:t>use</w:t>
      </w:r>
      <w:proofErr w:type="spellEnd"/>
      <w:r w:rsidRPr="00AC2DDE">
        <w:rPr>
          <w:rFonts w:asciiTheme="minorHAnsi" w:hAnsiTheme="minorHAnsi" w:cstheme="minorHAnsi"/>
          <w:sz w:val="24"/>
          <w:szCs w:val="24"/>
        </w:rPr>
        <w:t xml:space="preserve"> </w:t>
      </w:r>
      <w:proofErr w:type="spellStart"/>
      <w:r w:rsidRPr="00AC2DDE">
        <w:rPr>
          <w:rFonts w:asciiTheme="minorHAnsi" w:hAnsiTheme="minorHAnsi" w:cstheme="minorHAnsi"/>
          <w:sz w:val="24"/>
          <w:szCs w:val="24"/>
        </w:rPr>
        <w:t>of</w:t>
      </w:r>
      <w:proofErr w:type="spellEnd"/>
      <w:r w:rsidRPr="00AC2DDE">
        <w:rPr>
          <w:rFonts w:asciiTheme="minorHAnsi" w:hAnsiTheme="minorHAnsi" w:cstheme="minorHAnsi"/>
          <w:sz w:val="24"/>
          <w:szCs w:val="24"/>
        </w:rPr>
        <w:t xml:space="preserve"> </w:t>
      </w:r>
      <w:proofErr w:type="spellStart"/>
      <w:r w:rsidRPr="00AC2DDE">
        <w:rPr>
          <w:rFonts w:asciiTheme="minorHAnsi" w:hAnsiTheme="minorHAnsi" w:cstheme="minorHAnsi"/>
          <w:sz w:val="24"/>
          <w:szCs w:val="24"/>
        </w:rPr>
        <w:t>skin</w:t>
      </w:r>
      <w:proofErr w:type="spellEnd"/>
      <w:r w:rsidRPr="00AC2DDE">
        <w:rPr>
          <w:rFonts w:asciiTheme="minorHAnsi" w:hAnsiTheme="minorHAnsi" w:cstheme="minorHAnsi"/>
          <w:sz w:val="24"/>
          <w:szCs w:val="24"/>
        </w:rPr>
        <w:t xml:space="preserve"> </w:t>
      </w:r>
      <w:proofErr w:type="spellStart"/>
      <w:r w:rsidRPr="00AC2DDE">
        <w:rPr>
          <w:rFonts w:asciiTheme="minorHAnsi" w:hAnsiTheme="minorHAnsi" w:cstheme="minorHAnsi"/>
          <w:sz w:val="24"/>
          <w:szCs w:val="24"/>
        </w:rPr>
        <w:t>substitut</w:t>
      </w:r>
      <w:r w:rsidR="00C47D51" w:rsidRPr="00AC2DDE">
        <w:rPr>
          <w:rFonts w:asciiTheme="minorHAnsi" w:hAnsiTheme="minorHAnsi" w:cstheme="minorHAnsi"/>
          <w:sz w:val="24"/>
          <w:szCs w:val="24"/>
        </w:rPr>
        <w:t>es</w:t>
      </w:r>
      <w:proofErr w:type="spellEnd"/>
      <w:r w:rsidR="00C47D51" w:rsidRPr="00AC2DDE">
        <w:rPr>
          <w:rFonts w:asciiTheme="minorHAnsi" w:hAnsiTheme="minorHAnsi" w:cstheme="minorHAnsi"/>
          <w:sz w:val="24"/>
          <w:szCs w:val="24"/>
        </w:rPr>
        <w:t xml:space="preserve">: </w:t>
      </w:r>
      <w:proofErr w:type="spellStart"/>
      <w:r w:rsidR="00C47D51" w:rsidRPr="00AC2DDE">
        <w:rPr>
          <w:rFonts w:asciiTheme="minorHAnsi" w:hAnsiTheme="minorHAnsi" w:cstheme="minorHAnsi"/>
          <w:sz w:val="24"/>
          <w:szCs w:val="24"/>
        </w:rPr>
        <w:t>An</w:t>
      </w:r>
      <w:proofErr w:type="spellEnd"/>
      <w:r w:rsidR="00C47D51" w:rsidRPr="00AC2DDE">
        <w:rPr>
          <w:rFonts w:asciiTheme="minorHAnsi" w:hAnsiTheme="minorHAnsi" w:cstheme="minorHAnsi"/>
          <w:sz w:val="24"/>
          <w:szCs w:val="24"/>
        </w:rPr>
        <w:t xml:space="preserve"> </w:t>
      </w:r>
      <w:proofErr w:type="spellStart"/>
      <w:r w:rsidR="00C47D51" w:rsidRPr="00AC2DDE">
        <w:rPr>
          <w:rFonts w:asciiTheme="minorHAnsi" w:hAnsiTheme="minorHAnsi" w:cstheme="minorHAnsi"/>
          <w:sz w:val="24"/>
          <w:szCs w:val="24"/>
        </w:rPr>
        <w:t>expert</w:t>
      </w:r>
      <w:proofErr w:type="spellEnd"/>
      <w:r w:rsidR="00C47D51" w:rsidRPr="00AC2DDE">
        <w:rPr>
          <w:rFonts w:asciiTheme="minorHAnsi" w:hAnsiTheme="minorHAnsi" w:cstheme="minorHAnsi"/>
          <w:sz w:val="24"/>
          <w:szCs w:val="24"/>
        </w:rPr>
        <w:t xml:space="preserve"> </w:t>
      </w:r>
      <w:proofErr w:type="spellStart"/>
      <w:r w:rsidR="00C47D51" w:rsidRPr="00AC2DDE">
        <w:rPr>
          <w:rFonts w:asciiTheme="minorHAnsi" w:hAnsiTheme="minorHAnsi" w:cstheme="minorHAnsi"/>
          <w:sz w:val="24"/>
          <w:szCs w:val="24"/>
        </w:rPr>
        <w:t>panel</w:t>
      </w:r>
      <w:proofErr w:type="spellEnd"/>
      <w:r w:rsidR="00C47D51" w:rsidRPr="00AC2DDE">
        <w:rPr>
          <w:rFonts w:asciiTheme="minorHAnsi" w:hAnsiTheme="minorHAnsi" w:cstheme="minorHAnsi"/>
          <w:sz w:val="24"/>
          <w:szCs w:val="24"/>
        </w:rPr>
        <w:t xml:space="preserve"> </w:t>
      </w:r>
      <w:proofErr w:type="spellStart"/>
      <w:r w:rsidR="00C47D51" w:rsidRPr="00AC2DDE">
        <w:rPr>
          <w:rFonts w:asciiTheme="minorHAnsi" w:hAnsiTheme="minorHAnsi" w:cstheme="minorHAnsi"/>
          <w:sz w:val="24"/>
          <w:szCs w:val="24"/>
        </w:rPr>
        <w:t>white</w:t>
      </w:r>
      <w:proofErr w:type="spellEnd"/>
      <w:r w:rsidR="00C47D51" w:rsidRPr="00AC2DDE">
        <w:rPr>
          <w:rFonts w:asciiTheme="minorHAnsi" w:hAnsiTheme="minorHAnsi" w:cstheme="minorHAnsi"/>
          <w:sz w:val="24"/>
          <w:szCs w:val="24"/>
        </w:rPr>
        <w:t xml:space="preserve"> </w:t>
      </w:r>
      <w:proofErr w:type="spellStart"/>
      <w:r w:rsidR="00C47D51" w:rsidRPr="00AC2DDE">
        <w:rPr>
          <w:rFonts w:asciiTheme="minorHAnsi" w:hAnsiTheme="minorHAnsi" w:cstheme="minorHAnsi"/>
          <w:sz w:val="24"/>
          <w:szCs w:val="24"/>
        </w:rPr>
        <w:t>paper</w:t>
      </w:r>
      <w:proofErr w:type="spellEnd"/>
      <w:r w:rsidR="00C47D51" w:rsidRPr="00AC2DDE">
        <w:rPr>
          <w:rFonts w:asciiTheme="minorHAnsi" w:hAnsiTheme="minorHAnsi" w:cstheme="minorHAnsi"/>
          <w:sz w:val="24"/>
          <w:szCs w:val="24"/>
          <w:lang w:val="en-US"/>
        </w:rPr>
        <w:t xml:space="preserve"> //</w:t>
      </w:r>
      <w:r w:rsidRPr="00AC2DDE">
        <w:rPr>
          <w:rFonts w:asciiTheme="minorHAnsi" w:hAnsiTheme="minorHAnsi" w:cstheme="minorHAnsi"/>
          <w:sz w:val="24"/>
          <w:szCs w:val="24"/>
        </w:rPr>
        <w:t xml:space="preserve">J </w:t>
      </w:r>
      <w:proofErr w:type="spellStart"/>
      <w:r w:rsidRPr="00AC2DDE">
        <w:rPr>
          <w:rFonts w:asciiTheme="minorHAnsi" w:hAnsiTheme="minorHAnsi" w:cstheme="minorHAnsi"/>
          <w:sz w:val="24"/>
          <w:szCs w:val="24"/>
        </w:rPr>
        <w:t>Burn</w:t>
      </w:r>
      <w:proofErr w:type="spellEnd"/>
      <w:r w:rsidRPr="00AC2DDE">
        <w:rPr>
          <w:rFonts w:asciiTheme="minorHAnsi" w:hAnsiTheme="minorHAnsi" w:cstheme="minorHAnsi"/>
          <w:sz w:val="24"/>
          <w:szCs w:val="24"/>
        </w:rPr>
        <w:t xml:space="preserve"> </w:t>
      </w:r>
      <w:proofErr w:type="spellStart"/>
      <w:r w:rsidRPr="00AC2DDE">
        <w:rPr>
          <w:rFonts w:asciiTheme="minorHAnsi" w:hAnsiTheme="minorHAnsi" w:cstheme="minorHAnsi"/>
          <w:sz w:val="24"/>
          <w:szCs w:val="24"/>
        </w:rPr>
        <w:t>Care</w:t>
      </w:r>
      <w:proofErr w:type="spellEnd"/>
      <w:r w:rsidRPr="00AC2DDE">
        <w:rPr>
          <w:rFonts w:asciiTheme="minorHAnsi" w:hAnsiTheme="minorHAnsi" w:cstheme="minorHAnsi"/>
          <w:sz w:val="24"/>
          <w:szCs w:val="24"/>
        </w:rPr>
        <w:t xml:space="preserve"> </w:t>
      </w:r>
      <w:proofErr w:type="spellStart"/>
      <w:r w:rsidRPr="00AC2DDE">
        <w:rPr>
          <w:rFonts w:asciiTheme="minorHAnsi" w:hAnsiTheme="minorHAnsi" w:cstheme="minorHAnsi"/>
          <w:sz w:val="24"/>
          <w:szCs w:val="24"/>
        </w:rPr>
        <w:t>Res</w:t>
      </w:r>
      <w:proofErr w:type="spellEnd"/>
      <w:r w:rsidRPr="00AC2DDE">
        <w:rPr>
          <w:rFonts w:asciiTheme="minorHAnsi" w:hAnsiTheme="minorHAnsi" w:cstheme="minorHAnsi"/>
          <w:sz w:val="24"/>
          <w:szCs w:val="24"/>
        </w:rPr>
        <w:t xml:space="preserve"> 34:e60–79, 2013. </w:t>
      </w:r>
      <w:proofErr w:type="spellStart"/>
      <w:r w:rsidRPr="00AC2DDE">
        <w:rPr>
          <w:rFonts w:asciiTheme="minorHAnsi" w:hAnsiTheme="minorHAnsi" w:cstheme="minorHAnsi"/>
          <w:sz w:val="24"/>
          <w:szCs w:val="24"/>
        </w:rPr>
        <w:t>doi</w:t>
      </w:r>
      <w:proofErr w:type="spellEnd"/>
      <w:r w:rsidRPr="00AC2DDE">
        <w:rPr>
          <w:rFonts w:asciiTheme="minorHAnsi" w:hAnsiTheme="minorHAnsi" w:cstheme="minorHAnsi"/>
          <w:sz w:val="24"/>
          <w:szCs w:val="24"/>
        </w:rPr>
        <w:t>: 10.1097/BCR.0b013e31827039a6</w:t>
      </w:r>
    </w:p>
    <w:p w14:paraId="0BC812D5" w14:textId="77777777" w:rsidR="002265E3" w:rsidRPr="007D5603" w:rsidRDefault="002265E3" w:rsidP="00AC2DDE">
      <w:pPr>
        <w:tabs>
          <w:tab w:val="num" w:pos="851"/>
          <w:tab w:val="left" w:pos="993"/>
          <w:tab w:val="left" w:pos="1134"/>
        </w:tabs>
        <w:spacing w:line="240" w:lineRule="auto"/>
        <w:ind w:right="-142"/>
        <w:jc w:val="both"/>
        <w:rPr>
          <w:rFonts w:asciiTheme="minorHAnsi" w:hAnsiTheme="minorHAnsi" w:cstheme="minorHAnsi"/>
          <w:sz w:val="24"/>
          <w:szCs w:val="24"/>
          <w:lang w:val="en-US"/>
        </w:rPr>
      </w:pPr>
    </w:p>
    <w:p w14:paraId="15873539" w14:textId="77777777" w:rsidR="002265E3" w:rsidRPr="00AC2DDE" w:rsidRDefault="002265E3" w:rsidP="00AC2DDE">
      <w:pPr>
        <w:pStyle w:val="a0"/>
        <w:numPr>
          <w:ilvl w:val="0"/>
          <w:numId w:val="31"/>
        </w:numPr>
        <w:spacing w:line="240" w:lineRule="auto"/>
        <w:rPr>
          <w:rFonts w:asciiTheme="minorHAnsi" w:hAnsiTheme="minorHAnsi" w:cstheme="minorHAnsi"/>
          <w:sz w:val="24"/>
          <w:szCs w:val="24"/>
          <w:lang w:val="ru-RU"/>
        </w:rPr>
      </w:pPr>
      <w:proofErr w:type="spellStart"/>
      <w:r w:rsidRPr="00AC2DDE">
        <w:rPr>
          <w:rStyle w:val="authors-list-item"/>
          <w:rFonts w:asciiTheme="minorHAnsi" w:hAnsiTheme="minorHAnsi" w:cstheme="minorHAnsi"/>
          <w:sz w:val="24"/>
          <w:szCs w:val="24"/>
        </w:rPr>
        <w:t>Robert</w:t>
      </w:r>
      <w:proofErr w:type="spellEnd"/>
      <w:r w:rsidRPr="00AC2DDE">
        <w:rPr>
          <w:rStyle w:val="authors-list-item"/>
          <w:rFonts w:asciiTheme="minorHAnsi" w:hAnsiTheme="minorHAnsi" w:cstheme="minorHAnsi"/>
          <w:sz w:val="24"/>
          <w:szCs w:val="24"/>
        </w:rPr>
        <w:t xml:space="preserve"> L </w:t>
      </w:r>
      <w:proofErr w:type="spellStart"/>
      <w:r w:rsidRPr="00AC2DDE">
        <w:rPr>
          <w:rStyle w:val="authors-list-item"/>
          <w:rFonts w:asciiTheme="minorHAnsi" w:hAnsiTheme="minorHAnsi" w:cstheme="minorHAnsi"/>
          <w:sz w:val="24"/>
          <w:szCs w:val="24"/>
        </w:rPr>
        <w:t>Sheridan</w:t>
      </w:r>
      <w:proofErr w:type="spellEnd"/>
      <w:r w:rsidRPr="00AC2DDE">
        <w:rPr>
          <w:rStyle w:val="author-sup-separator"/>
          <w:rFonts w:asciiTheme="minorHAnsi" w:hAnsiTheme="minorHAnsi" w:cstheme="minorHAnsi"/>
          <w:sz w:val="24"/>
          <w:szCs w:val="24"/>
          <w:vertAlign w:val="superscript"/>
        </w:rPr>
        <w:t> </w:t>
      </w:r>
      <w:r w:rsidRPr="00AC2DDE">
        <w:rPr>
          <w:rStyle w:val="authors-list-item"/>
          <w:rFonts w:asciiTheme="minorHAnsi" w:hAnsiTheme="minorHAnsi" w:cstheme="minorHAnsi"/>
          <w:sz w:val="24"/>
          <w:szCs w:val="24"/>
          <w:vertAlign w:val="superscript"/>
        </w:rPr>
        <w:t xml:space="preserve"> </w:t>
      </w:r>
      <w:r w:rsidRPr="00AC2DDE">
        <w:rPr>
          <w:rStyle w:val="comma"/>
          <w:rFonts w:asciiTheme="minorHAnsi" w:hAnsiTheme="minorHAnsi" w:cstheme="minorHAnsi"/>
          <w:sz w:val="24"/>
          <w:szCs w:val="24"/>
        </w:rPr>
        <w:t>, </w:t>
      </w:r>
      <w:proofErr w:type="spellStart"/>
      <w:r w:rsidRPr="00AC2DDE">
        <w:rPr>
          <w:rStyle w:val="authors-list-item"/>
          <w:rFonts w:asciiTheme="minorHAnsi" w:hAnsiTheme="minorHAnsi" w:cstheme="minorHAnsi"/>
          <w:sz w:val="24"/>
          <w:szCs w:val="24"/>
        </w:rPr>
        <w:t>Jeremy</w:t>
      </w:r>
      <w:proofErr w:type="spellEnd"/>
      <w:r w:rsidRPr="00AC2DDE">
        <w:rPr>
          <w:rStyle w:val="authors-list-item"/>
          <w:rFonts w:asciiTheme="minorHAnsi" w:hAnsiTheme="minorHAnsi" w:cstheme="minorHAnsi"/>
          <w:sz w:val="24"/>
          <w:szCs w:val="24"/>
        </w:rPr>
        <w:t xml:space="preserve"> M </w:t>
      </w:r>
      <w:proofErr w:type="spellStart"/>
      <w:r w:rsidRPr="00AC2DDE">
        <w:rPr>
          <w:rStyle w:val="authors-list-item"/>
          <w:rFonts w:asciiTheme="minorHAnsi" w:hAnsiTheme="minorHAnsi" w:cstheme="minorHAnsi"/>
          <w:sz w:val="24"/>
          <w:szCs w:val="24"/>
        </w:rPr>
        <w:t>Goverman</w:t>
      </w:r>
      <w:proofErr w:type="spellEnd"/>
      <w:r w:rsidRPr="00AC2DDE">
        <w:rPr>
          <w:rStyle w:val="author-sup-separator"/>
          <w:rFonts w:asciiTheme="minorHAnsi" w:hAnsiTheme="minorHAnsi" w:cstheme="minorHAnsi"/>
          <w:sz w:val="24"/>
          <w:szCs w:val="24"/>
          <w:vertAlign w:val="superscript"/>
        </w:rPr>
        <w:t> </w:t>
      </w:r>
      <w:hyperlink r:id="rId20" w:anchor="affiliation-1" w:tooltip="From the Departments of Surgery (R.L.S., J.M.G.) and Radiology (T.G.W.), Massachusetts General Hospital, and Boston Shriners Hospital for Children (R.L.S., J.M.G.) - both in Boston." w:history="1">
        <w:r w:rsidRPr="00AC2DDE">
          <w:rPr>
            <w:rStyle w:val="a5"/>
            <w:rFonts w:asciiTheme="minorHAnsi" w:hAnsiTheme="minorHAnsi" w:cstheme="minorHAnsi"/>
            <w:sz w:val="24"/>
            <w:szCs w:val="24"/>
            <w:vertAlign w:val="superscript"/>
          </w:rPr>
          <w:t xml:space="preserve"> </w:t>
        </w:r>
      </w:hyperlink>
      <w:r w:rsidRPr="00AC2DDE">
        <w:rPr>
          <w:rStyle w:val="comma"/>
          <w:rFonts w:asciiTheme="minorHAnsi" w:hAnsiTheme="minorHAnsi" w:cstheme="minorHAnsi"/>
          <w:sz w:val="24"/>
          <w:szCs w:val="24"/>
        </w:rPr>
        <w:t>, </w:t>
      </w:r>
      <w:r w:rsidRPr="00AC2DDE">
        <w:rPr>
          <w:rStyle w:val="authors-list-item"/>
          <w:rFonts w:asciiTheme="minorHAnsi" w:hAnsiTheme="minorHAnsi" w:cstheme="minorHAnsi"/>
          <w:sz w:val="24"/>
          <w:szCs w:val="24"/>
        </w:rPr>
        <w:t xml:space="preserve">T </w:t>
      </w:r>
      <w:proofErr w:type="spellStart"/>
      <w:r w:rsidRPr="00AC2DDE">
        <w:rPr>
          <w:rStyle w:val="authors-list-item"/>
          <w:rFonts w:asciiTheme="minorHAnsi" w:hAnsiTheme="minorHAnsi" w:cstheme="minorHAnsi"/>
          <w:sz w:val="24"/>
          <w:szCs w:val="24"/>
        </w:rPr>
        <w:t>Gregory</w:t>
      </w:r>
      <w:proofErr w:type="spellEnd"/>
      <w:r w:rsidRPr="00AC2DDE">
        <w:rPr>
          <w:rStyle w:val="authors-list-item"/>
          <w:rFonts w:asciiTheme="minorHAnsi" w:hAnsiTheme="minorHAnsi" w:cstheme="minorHAnsi"/>
          <w:sz w:val="24"/>
          <w:szCs w:val="24"/>
        </w:rPr>
        <w:t xml:space="preserve"> </w:t>
      </w:r>
      <w:proofErr w:type="spellStart"/>
      <w:r w:rsidRPr="00AC2DDE">
        <w:rPr>
          <w:rStyle w:val="authors-list-item"/>
          <w:rFonts w:asciiTheme="minorHAnsi" w:hAnsiTheme="minorHAnsi" w:cstheme="minorHAnsi"/>
          <w:sz w:val="24"/>
          <w:szCs w:val="24"/>
        </w:rPr>
        <w:t>Walker</w:t>
      </w:r>
      <w:proofErr w:type="spellEnd"/>
      <w:r w:rsidR="00C47D51" w:rsidRPr="00AC2DDE">
        <w:rPr>
          <w:rStyle w:val="authors-list-item"/>
          <w:rFonts w:asciiTheme="minorHAnsi" w:hAnsiTheme="minorHAnsi" w:cstheme="minorHAnsi"/>
          <w:sz w:val="24"/>
          <w:szCs w:val="24"/>
          <w:lang w:val="en-US"/>
        </w:rPr>
        <w:t>.</w:t>
      </w:r>
      <w:r w:rsidRPr="00AC2DDE">
        <w:rPr>
          <w:rStyle w:val="author-sup-separator"/>
          <w:rFonts w:asciiTheme="minorHAnsi" w:hAnsiTheme="minorHAnsi" w:cstheme="minorHAnsi"/>
          <w:sz w:val="24"/>
          <w:szCs w:val="24"/>
          <w:vertAlign w:val="superscript"/>
        </w:rPr>
        <w:t> </w:t>
      </w:r>
      <w:r w:rsidRPr="00AC2DDE">
        <w:rPr>
          <w:rStyle w:val="authors-list-item"/>
          <w:rFonts w:asciiTheme="minorHAnsi" w:hAnsiTheme="minorHAnsi" w:cstheme="minorHAnsi"/>
          <w:sz w:val="24"/>
          <w:szCs w:val="24"/>
          <w:vertAlign w:val="superscript"/>
        </w:rPr>
        <w:t xml:space="preserve"> </w:t>
      </w:r>
      <w:proofErr w:type="spellStart"/>
      <w:r w:rsidR="00C47D51" w:rsidRPr="00AC2DDE">
        <w:rPr>
          <w:rFonts w:asciiTheme="minorHAnsi" w:hAnsiTheme="minorHAnsi" w:cstheme="minorHAnsi"/>
          <w:sz w:val="24"/>
          <w:szCs w:val="24"/>
        </w:rPr>
        <w:t>Diagnosis</w:t>
      </w:r>
      <w:proofErr w:type="spellEnd"/>
      <w:r w:rsidR="00C47D51" w:rsidRPr="00AC2DDE">
        <w:rPr>
          <w:rFonts w:asciiTheme="minorHAnsi" w:hAnsiTheme="minorHAnsi" w:cstheme="minorHAnsi"/>
          <w:sz w:val="24"/>
          <w:szCs w:val="24"/>
        </w:rPr>
        <w:t xml:space="preserve"> </w:t>
      </w:r>
      <w:proofErr w:type="spellStart"/>
      <w:r w:rsidR="00C47D51" w:rsidRPr="00AC2DDE">
        <w:rPr>
          <w:rFonts w:asciiTheme="minorHAnsi" w:hAnsiTheme="minorHAnsi" w:cstheme="minorHAnsi"/>
          <w:sz w:val="24"/>
          <w:szCs w:val="24"/>
        </w:rPr>
        <w:t>and</w:t>
      </w:r>
      <w:proofErr w:type="spellEnd"/>
      <w:r w:rsidR="00C47D51" w:rsidRPr="00AC2DDE">
        <w:rPr>
          <w:rFonts w:asciiTheme="minorHAnsi" w:hAnsiTheme="minorHAnsi" w:cstheme="minorHAnsi"/>
          <w:sz w:val="24"/>
          <w:szCs w:val="24"/>
        </w:rPr>
        <w:t xml:space="preserve"> </w:t>
      </w:r>
      <w:proofErr w:type="spellStart"/>
      <w:r w:rsidR="00C47D51" w:rsidRPr="00AC2DDE">
        <w:rPr>
          <w:rFonts w:asciiTheme="minorHAnsi" w:hAnsiTheme="minorHAnsi" w:cstheme="minorHAnsi"/>
          <w:sz w:val="24"/>
          <w:szCs w:val="24"/>
        </w:rPr>
        <w:t>Treatment</w:t>
      </w:r>
      <w:proofErr w:type="spellEnd"/>
      <w:r w:rsidR="00C47D51" w:rsidRPr="00AC2DDE">
        <w:rPr>
          <w:rFonts w:asciiTheme="minorHAnsi" w:hAnsiTheme="minorHAnsi" w:cstheme="minorHAnsi"/>
          <w:sz w:val="24"/>
          <w:szCs w:val="24"/>
        </w:rPr>
        <w:t xml:space="preserve"> </w:t>
      </w:r>
      <w:proofErr w:type="spellStart"/>
      <w:r w:rsidR="00C47D51" w:rsidRPr="00AC2DDE">
        <w:rPr>
          <w:rFonts w:asciiTheme="minorHAnsi" w:hAnsiTheme="minorHAnsi" w:cstheme="minorHAnsi"/>
          <w:sz w:val="24"/>
          <w:szCs w:val="24"/>
        </w:rPr>
        <w:t>of</w:t>
      </w:r>
      <w:proofErr w:type="spellEnd"/>
      <w:r w:rsidR="00C47D51" w:rsidRPr="00AC2DDE">
        <w:rPr>
          <w:rFonts w:asciiTheme="minorHAnsi" w:hAnsiTheme="minorHAnsi" w:cstheme="minorHAnsi"/>
          <w:sz w:val="24"/>
          <w:szCs w:val="24"/>
        </w:rPr>
        <w:t xml:space="preserve"> </w:t>
      </w:r>
      <w:r w:rsidR="00C47D51" w:rsidRPr="00AC2DDE">
        <w:rPr>
          <w:rFonts w:asciiTheme="minorHAnsi" w:hAnsiTheme="minorHAnsi" w:cstheme="minorHAnsi"/>
          <w:sz w:val="24"/>
          <w:szCs w:val="24"/>
          <w:lang w:val="en-US"/>
        </w:rPr>
        <w:t xml:space="preserve"> </w:t>
      </w:r>
      <w:proofErr w:type="spellStart"/>
      <w:r w:rsidR="00C47D51" w:rsidRPr="00AC2DDE">
        <w:rPr>
          <w:rFonts w:asciiTheme="minorHAnsi" w:hAnsiTheme="minorHAnsi" w:cstheme="minorHAnsi"/>
          <w:sz w:val="24"/>
          <w:szCs w:val="24"/>
        </w:rPr>
        <w:t>Frostbite</w:t>
      </w:r>
      <w:proofErr w:type="spellEnd"/>
      <w:r w:rsidR="00C47D51" w:rsidRPr="00AC2DDE">
        <w:rPr>
          <w:rFonts w:asciiTheme="minorHAnsi" w:hAnsiTheme="minorHAnsi" w:cstheme="minorHAnsi"/>
          <w:sz w:val="24"/>
          <w:szCs w:val="24"/>
          <w:lang w:val="en-US"/>
        </w:rPr>
        <w:t xml:space="preserve"> //</w:t>
      </w:r>
      <w:r w:rsidR="00C47D51" w:rsidRPr="00AC2DDE">
        <w:rPr>
          <w:rFonts w:asciiTheme="minorHAnsi" w:hAnsiTheme="minorHAnsi" w:cstheme="minorHAnsi"/>
          <w:sz w:val="24"/>
          <w:szCs w:val="24"/>
        </w:rPr>
        <w:t xml:space="preserve"> N </w:t>
      </w:r>
      <w:proofErr w:type="spellStart"/>
      <w:r w:rsidR="00C47D51" w:rsidRPr="00AC2DDE">
        <w:rPr>
          <w:rFonts w:asciiTheme="minorHAnsi" w:hAnsiTheme="minorHAnsi" w:cstheme="minorHAnsi"/>
          <w:sz w:val="24"/>
          <w:szCs w:val="24"/>
        </w:rPr>
        <w:t>Engl</w:t>
      </w:r>
      <w:proofErr w:type="spellEnd"/>
      <w:r w:rsidR="00C47D51" w:rsidRPr="00AC2DDE">
        <w:rPr>
          <w:rFonts w:asciiTheme="minorHAnsi" w:hAnsiTheme="minorHAnsi" w:cstheme="minorHAnsi"/>
          <w:sz w:val="24"/>
          <w:szCs w:val="24"/>
        </w:rPr>
        <w:t xml:space="preserve"> J </w:t>
      </w:r>
      <w:proofErr w:type="spellStart"/>
      <w:r w:rsidR="00C47D51" w:rsidRPr="00AC2DDE">
        <w:rPr>
          <w:rFonts w:asciiTheme="minorHAnsi" w:hAnsiTheme="minorHAnsi" w:cstheme="minorHAnsi"/>
          <w:sz w:val="24"/>
          <w:szCs w:val="24"/>
        </w:rPr>
        <w:t>Med</w:t>
      </w:r>
      <w:proofErr w:type="spellEnd"/>
      <w:r w:rsidR="00C47D51" w:rsidRPr="00AC2DDE">
        <w:rPr>
          <w:rFonts w:asciiTheme="minorHAnsi" w:hAnsiTheme="minorHAnsi" w:cstheme="minorHAnsi"/>
          <w:sz w:val="24"/>
          <w:szCs w:val="24"/>
        </w:rPr>
        <w:t xml:space="preserve"> </w:t>
      </w:r>
      <w:r w:rsidR="00C47D51" w:rsidRPr="00AC2DDE">
        <w:rPr>
          <w:rStyle w:val="period"/>
          <w:rFonts w:asciiTheme="minorHAnsi" w:hAnsiTheme="minorHAnsi" w:cstheme="minorHAnsi"/>
          <w:sz w:val="24"/>
          <w:szCs w:val="24"/>
        </w:rPr>
        <w:t xml:space="preserve">. </w:t>
      </w:r>
      <w:r w:rsidR="00C47D51" w:rsidRPr="00AC2DDE">
        <w:rPr>
          <w:rStyle w:val="cit"/>
          <w:rFonts w:asciiTheme="minorHAnsi" w:hAnsiTheme="minorHAnsi" w:cstheme="minorHAnsi"/>
          <w:sz w:val="24"/>
          <w:szCs w:val="24"/>
        </w:rPr>
        <w:t xml:space="preserve">2022 </w:t>
      </w:r>
      <w:proofErr w:type="spellStart"/>
      <w:r w:rsidR="00C47D51" w:rsidRPr="00AC2DDE">
        <w:rPr>
          <w:rStyle w:val="cit"/>
          <w:rFonts w:asciiTheme="minorHAnsi" w:hAnsiTheme="minorHAnsi" w:cstheme="minorHAnsi"/>
          <w:sz w:val="24"/>
          <w:szCs w:val="24"/>
        </w:rPr>
        <w:t>Jun</w:t>
      </w:r>
      <w:proofErr w:type="spellEnd"/>
      <w:r w:rsidR="00C47D51" w:rsidRPr="00AC2DDE">
        <w:rPr>
          <w:rStyle w:val="cit"/>
          <w:rFonts w:asciiTheme="minorHAnsi" w:hAnsiTheme="minorHAnsi" w:cstheme="minorHAnsi"/>
          <w:sz w:val="24"/>
          <w:szCs w:val="24"/>
        </w:rPr>
        <w:t xml:space="preserve"> 9;386(23):2213-2220.</w:t>
      </w:r>
      <w:r w:rsidR="00C47D51" w:rsidRPr="00AC2DDE">
        <w:rPr>
          <w:rFonts w:asciiTheme="minorHAnsi" w:hAnsiTheme="minorHAnsi" w:cstheme="minorHAnsi"/>
          <w:sz w:val="24"/>
          <w:szCs w:val="24"/>
        </w:rPr>
        <w:t xml:space="preserve"> </w:t>
      </w:r>
      <w:proofErr w:type="spellStart"/>
      <w:r w:rsidR="00C47D51" w:rsidRPr="00AC2DDE">
        <w:rPr>
          <w:rStyle w:val="citation-doi"/>
          <w:rFonts w:asciiTheme="minorHAnsi" w:hAnsiTheme="minorHAnsi" w:cstheme="minorHAnsi"/>
          <w:sz w:val="24"/>
          <w:szCs w:val="24"/>
        </w:rPr>
        <w:t>doi</w:t>
      </w:r>
      <w:proofErr w:type="spellEnd"/>
      <w:r w:rsidR="00C47D51" w:rsidRPr="00AC2DDE">
        <w:rPr>
          <w:rStyle w:val="citation-doi"/>
          <w:rFonts w:asciiTheme="minorHAnsi" w:hAnsiTheme="minorHAnsi" w:cstheme="minorHAnsi"/>
          <w:sz w:val="24"/>
          <w:szCs w:val="24"/>
        </w:rPr>
        <w:t>: 10.1056/NEJMra1800868.</w:t>
      </w:r>
      <w:r w:rsidR="00C47D51" w:rsidRPr="00AC2DDE">
        <w:rPr>
          <w:rStyle w:val="citation-doi"/>
          <w:rFonts w:asciiTheme="minorHAnsi" w:hAnsiTheme="minorHAnsi" w:cstheme="minorHAnsi"/>
          <w:sz w:val="24"/>
          <w:szCs w:val="24"/>
          <w:lang w:val="en-US"/>
        </w:rPr>
        <w:t xml:space="preserve">  </w:t>
      </w:r>
      <w:r w:rsidR="00C47D51" w:rsidRPr="00AC2DDE">
        <w:rPr>
          <w:rStyle w:val="citation-doi"/>
          <w:rFonts w:asciiTheme="minorHAnsi" w:hAnsiTheme="minorHAnsi" w:cstheme="minorHAnsi"/>
          <w:sz w:val="24"/>
          <w:szCs w:val="24"/>
          <w:lang w:val="ru-RU"/>
        </w:rPr>
        <w:t xml:space="preserve">Режим доступу: </w:t>
      </w:r>
      <w:hyperlink r:id="rId21" w:history="1">
        <w:r w:rsidRPr="00AC2DDE">
          <w:rPr>
            <w:rStyle w:val="a5"/>
            <w:rFonts w:asciiTheme="minorHAnsi" w:hAnsiTheme="minorHAnsi" w:cstheme="minorHAnsi"/>
            <w:sz w:val="24"/>
            <w:szCs w:val="24"/>
            <w:lang w:val="en-US"/>
          </w:rPr>
          <w:t>https</w:t>
        </w:r>
        <w:r w:rsidRPr="00AC2DDE">
          <w:rPr>
            <w:rStyle w:val="a5"/>
            <w:rFonts w:asciiTheme="minorHAnsi" w:hAnsiTheme="minorHAnsi" w:cstheme="minorHAnsi"/>
            <w:sz w:val="24"/>
            <w:szCs w:val="24"/>
          </w:rPr>
          <w:t>://</w:t>
        </w:r>
        <w:r w:rsidRPr="00AC2DDE">
          <w:rPr>
            <w:rStyle w:val="a5"/>
            <w:rFonts w:asciiTheme="minorHAnsi" w:hAnsiTheme="minorHAnsi" w:cstheme="minorHAnsi"/>
            <w:sz w:val="24"/>
            <w:szCs w:val="24"/>
            <w:lang w:val="en-US"/>
          </w:rPr>
          <w:t>www</w:t>
        </w:r>
        <w:r w:rsidRPr="00AC2DDE">
          <w:rPr>
            <w:rStyle w:val="a5"/>
            <w:rFonts w:asciiTheme="minorHAnsi" w:hAnsiTheme="minorHAnsi" w:cstheme="minorHAnsi"/>
            <w:sz w:val="24"/>
            <w:szCs w:val="24"/>
          </w:rPr>
          <w:t>.</w:t>
        </w:r>
        <w:proofErr w:type="spellStart"/>
        <w:r w:rsidRPr="00AC2DDE">
          <w:rPr>
            <w:rStyle w:val="a5"/>
            <w:rFonts w:asciiTheme="minorHAnsi" w:hAnsiTheme="minorHAnsi" w:cstheme="minorHAnsi"/>
            <w:sz w:val="24"/>
            <w:szCs w:val="24"/>
            <w:lang w:val="en-US"/>
          </w:rPr>
          <w:t>nejm</w:t>
        </w:r>
        <w:proofErr w:type="spellEnd"/>
        <w:r w:rsidRPr="00AC2DDE">
          <w:rPr>
            <w:rStyle w:val="a5"/>
            <w:rFonts w:asciiTheme="minorHAnsi" w:hAnsiTheme="minorHAnsi" w:cstheme="minorHAnsi"/>
            <w:sz w:val="24"/>
            <w:szCs w:val="24"/>
          </w:rPr>
          <w:t>.</w:t>
        </w:r>
        <w:r w:rsidRPr="00AC2DDE">
          <w:rPr>
            <w:rStyle w:val="a5"/>
            <w:rFonts w:asciiTheme="minorHAnsi" w:hAnsiTheme="minorHAnsi" w:cstheme="minorHAnsi"/>
            <w:sz w:val="24"/>
            <w:szCs w:val="24"/>
            <w:lang w:val="en-US"/>
          </w:rPr>
          <w:t>org</w:t>
        </w:r>
        <w:r w:rsidRPr="00AC2DDE">
          <w:rPr>
            <w:rStyle w:val="a5"/>
            <w:rFonts w:asciiTheme="minorHAnsi" w:hAnsiTheme="minorHAnsi" w:cstheme="minorHAnsi"/>
            <w:sz w:val="24"/>
            <w:szCs w:val="24"/>
          </w:rPr>
          <w:t>/</w:t>
        </w:r>
        <w:proofErr w:type="spellStart"/>
        <w:r w:rsidRPr="00AC2DDE">
          <w:rPr>
            <w:rStyle w:val="a5"/>
            <w:rFonts w:asciiTheme="minorHAnsi" w:hAnsiTheme="minorHAnsi" w:cstheme="minorHAnsi"/>
            <w:sz w:val="24"/>
            <w:szCs w:val="24"/>
            <w:lang w:val="en-US"/>
          </w:rPr>
          <w:t>doi</w:t>
        </w:r>
        <w:proofErr w:type="spellEnd"/>
        <w:r w:rsidRPr="00AC2DDE">
          <w:rPr>
            <w:rStyle w:val="a5"/>
            <w:rFonts w:asciiTheme="minorHAnsi" w:hAnsiTheme="minorHAnsi" w:cstheme="minorHAnsi"/>
            <w:sz w:val="24"/>
            <w:szCs w:val="24"/>
          </w:rPr>
          <w:t>/10.1056/</w:t>
        </w:r>
        <w:proofErr w:type="spellStart"/>
        <w:r w:rsidRPr="00AC2DDE">
          <w:rPr>
            <w:rStyle w:val="a5"/>
            <w:rFonts w:asciiTheme="minorHAnsi" w:hAnsiTheme="minorHAnsi" w:cstheme="minorHAnsi"/>
            <w:sz w:val="24"/>
            <w:szCs w:val="24"/>
            <w:lang w:val="en-US"/>
          </w:rPr>
          <w:t>NEJMra</w:t>
        </w:r>
        <w:proofErr w:type="spellEnd"/>
        <w:r w:rsidRPr="00AC2DDE">
          <w:rPr>
            <w:rStyle w:val="a5"/>
            <w:rFonts w:asciiTheme="minorHAnsi" w:hAnsiTheme="minorHAnsi" w:cstheme="minorHAnsi"/>
            <w:sz w:val="24"/>
            <w:szCs w:val="24"/>
          </w:rPr>
          <w:t>1800868?</w:t>
        </w:r>
        <w:proofErr w:type="spellStart"/>
        <w:r w:rsidRPr="00AC2DDE">
          <w:rPr>
            <w:rStyle w:val="a5"/>
            <w:rFonts w:asciiTheme="minorHAnsi" w:hAnsiTheme="minorHAnsi" w:cstheme="minorHAnsi"/>
            <w:sz w:val="24"/>
            <w:szCs w:val="24"/>
            <w:lang w:val="en-US"/>
          </w:rPr>
          <w:t>url</w:t>
        </w:r>
        <w:proofErr w:type="spellEnd"/>
        <w:r w:rsidRPr="00AC2DDE">
          <w:rPr>
            <w:rStyle w:val="a5"/>
            <w:rFonts w:asciiTheme="minorHAnsi" w:hAnsiTheme="minorHAnsi" w:cstheme="minorHAnsi"/>
            <w:sz w:val="24"/>
            <w:szCs w:val="24"/>
          </w:rPr>
          <w:t>_</w:t>
        </w:r>
        <w:proofErr w:type="spellStart"/>
        <w:r w:rsidRPr="00AC2DDE">
          <w:rPr>
            <w:rStyle w:val="a5"/>
            <w:rFonts w:asciiTheme="minorHAnsi" w:hAnsiTheme="minorHAnsi" w:cstheme="minorHAnsi"/>
            <w:sz w:val="24"/>
            <w:szCs w:val="24"/>
            <w:lang w:val="en-US"/>
          </w:rPr>
          <w:t>ver</w:t>
        </w:r>
        <w:proofErr w:type="spellEnd"/>
        <w:r w:rsidRPr="00AC2DDE">
          <w:rPr>
            <w:rStyle w:val="a5"/>
            <w:rFonts w:asciiTheme="minorHAnsi" w:hAnsiTheme="minorHAnsi" w:cstheme="minorHAnsi"/>
            <w:sz w:val="24"/>
            <w:szCs w:val="24"/>
          </w:rPr>
          <w:t>=</w:t>
        </w:r>
        <w:r w:rsidRPr="00AC2DDE">
          <w:rPr>
            <w:rStyle w:val="a5"/>
            <w:rFonts w:asciiTheme="minorHAnsi" w:hAnsiTheme="minorHAnsi" w:cstheme="minorHAnsi"/>
            <w:sz w:val="24"/>
            <w:szCs w:val="24"/>
            <w:lang w:val="en-US"/>
          </w:rPr>
          <w:t>Z</w:t>
        </w:r>
        <w:r w:rsidRPr="00AC2DDE">
          <w:rPr>
            <w:rStyle w:val="a5"/>
            <w:rFonts w:asciiTheme="minorHAnsi" w:hAnsiTheme="minorHAnsi" w:cstheme="minorHAnsi"/>
            <w:sz w:val="24"/>
            <w:szCs w:val="24"/>
          </w:rPr>
          <w:t>39.88-2003&amp;</w:t>
        </w:r>
        <w:proofErr w:type="spellStart"/>
        <w:r w:rsidRPr="00AC2DDE">
          <w:rPr>
            <w:rStyle w:val="a5"/>
            <w:rFonts w:asciiTheme="minorHAnsi" w:hAnsiTheme="minorHAnsi" w:cstheme="minorHAnsi"/>
            <w:sz w:val="24"/>
            <w:szCs w:val="24"/>
            <w:lang w:val="en-US"/>
          </w:rPr>
          <w:t>rfr</w:t>
        </w:r>
        <w:proofErr w:type="spellEnd"/>
        <w:r w:rsidRPr="00AC2DDE">
          <w:rPr>
            <w:rStyle w:val="a5"/>
            <w:rFonts w:asciiTheme="minorHAnsi" w:hAnsiTheme="minorHAnsi" w:cstheme="minorHAnsi"/>
            <w:sz w:val="24"/>
            <w:szCs w:val="24"/>
          </w:rPr>
          <w:t>_</w:t>
        </w:r>
        <w:r w:rsidRPr="00AC2DDE">
          <w:rPr>
            <w:rStyle w:val="a5"/>
            <w:rFonts w:asciiTheme="minorHAnsi" w:hAnsiTheme="minorHAnsi" w:cstheme="minorHAnsi"/>
            <w:sz w:val="24"/>
            <w:szCs w:val="24"/>
            <w:lang w:val="en-US"/>
          </w:rPr>
          <w:t>id</w:t>
        </w:r>
        <w:r w:rsidRPr="00AC2DDE">
          <w:rPr>
            <w:rStyle w:val="a5"/>
            <w:rFonts w:asciiTheme="minorHAnsi" w:hAnsiTheme="minorHAnsi" w:cstheme="minorHAnsi"/>
            <w:sz w:val="24"/>
            <w:szCs w:val="24"/>
          </w:rPr>
          <w:t>=</w:t>
        </w:r>
        <w:proofErr w:type="spellStart"/>
        <w:r w:rsidRPr="00AC2DDE">
          <w:rPr>
            <w:rStyle w:val="a5"/>
            <w:rFonts w:asciiTheme="minorHAnsi" w:hAnsiTheme="minorHAnsi" w:cstheme="minorHAnsi"/>
            <w:sz w:val="24"/>
            <w:szCs w:val="24"/>
            <w:lang w:val="en-US"/>
          </w:rPr>
          <w:t>ori</w:t>
        </w:r>
        <w:proofErr w:type="spellEnd"/>
        <w:r w:rsidRPr="00AC2DDE">
          <w:rPr>
            <w:rStyle w:val="a5"/>
            <w:rFonts w:asciiTheme="minorHAnsi" w:hAnsiTheme="minorHAnsi" w:cstheme="minorHAnsi"/>
            <w:sz w:val="24"/>
            <w:szCs w:val="24"/>
          </w:rPr>
          <w:t>:</w:t>
        </w:r>
        <w:r w:rsidRPr="00AC2DDE">
          <w:rPr>
            <w:rStyle w:val="a5"/>
            <w:rFonts w:asciiTheme="minorHAnsi" w:hAnsiTheme="minorHAnsi" w:cstheme="minorHAnsi"/>
            <w:sz w:val="24"/>
            <w:szCs w:val="24"/>
            <w:lang w:val="en-US"/>
          </w:rPr>
          <w:t>rid</w:t>
        </w:r>
        <w:r w:rsidRPr="00AC2DDE">
          <w:rPr>
            <w:rStyle w:val="a5"/>
            <w:rFonts w:asciiTheme="minorHAnsi" w:hAnsiTheme="minorHAnsi" w:cstheme="minorHAnsi"/>
            <w:sz w:val="24"/>
            <w:szCs w:val="24"/>
          </w:rPr>
          <w:t>:</w:t>
        </w:r>
        <w:proofErr w:type="spellStart"/>
        <w:r w:rsidRPr="00AC2DDE">
          <w:rPr>
            <w:rStyle w:val="a5"/>
            <w:rFonts w:asciiTheme="minorHAnsi" w:hAnsiTheme="minorHAnsi" w:cstheme="minorHAnsi"/>
            <w:sz w:val="24"/>
            <w:szCs w:val="24"/>
            <w:lang w:val="en-US"/>
          </w:rPr>
          <w:t>crossref</w:t>
        </w:r>
        <w:proofErr w:type="spellEnd"/>
        <w:r w:rsidRPr="00AC2DDE">
          <w:rPr>
            <w:rStyle w:val="a5"/>
            <w:rFonts w:asciiTheme="minorHAnsi" w:hAnsiTheme="minorHAnsi" w:cstheme="minorHAnsi"/>
            <w:sz w:val="24"/>
            <w:szCs w:val="24"/>
          </w:rPr>
          <w:t>.</w:t>
        </w:r>
        <w:r w:rsidRPr="00AC2DDE">
          <w:rPr>
            <w:rStyle w:val="a5"/>
            <w:rFonts w:asciiTheme="minorHAnsi" w:hAnsiTheme="minorHAnsi" w:cstheme="minorHAnsi"/>
            <w:sz w:val="24"/>
            <w:szCs w:val="24"/>
            <w:lang w:val="en-US"/>
          </w:rPr>
          <w:t>org</w:t>
        </w:r>
        <w:r w:rsidRPr="00AC2DDE">
          <w:rPr>
            <w:rStyle w:val="a5"/>
            <w:rFonts w:asciiTheme="minorHAnsi" w:hAnsiTheme="minorHAnsi" w:cstheme="minorHAnsi"/>
            <w:sz w:val="24"/>
            <w:szCs w:val="24"/>
          </w:rPr>
          <w:t>&amp;</w:t>
        </w:r>
        <w:proofErr w:type="spellStart"/>
        <w:r w:rsidRPr="00AC2DDE">
          <w:rPr>
            <w:rStyle w:val="a5"/>
            <w:rFonts w:asciiTheme="minorHAnsi" w:hAnsiTheme="minorHAnsi" w:cstheme="minorHAnsi"/>
            <w:sz w:val="24"/>
            <w:szCs w:val="24"/>
            <w:lang w:val="en-US"/>
          </w:rPr>
          <w:t>rfr</w:t>
        </w:r>
        <w:proofErr w:type="spellEnd"/>
        <w:r w:rsidRPr="00AC2DDE">
          <w:rPr>
            <w:rStyle w:val="a5"/>
            <w:rFonts w:asciiTheme="minorHAnsi" w:hAnsiTheme="minorHAnsi" w:cstheme="minorHAnsi"/>
            <w:sz w:val="24"/>
            <w:szCs w:val="24"/>
          </w:rPr>
          <w:t>_</w:t>
        </w:r>
        <w:proofErr w:type="spellStart"/>
        <w:r w:rsidRPr="00AC2DDE">
          <w:rPr>
            <w:rStyle w:val="a5"/>
            <w:rFonts w:asciiTheme="minorHAnsi" w:hAnsiTheme="minorHAnsi" w:cstheme="minorHAnsi"/>
            <w:sz w:val="24"/>
            <w:szCs w:val="24"/>
            <w:lang w:val="en-US"/>
          </w:rPr>
          <w:t>dat</w:t>
        </w:r>
        <w:proofErr w:type="spellEnd"/>
        <w:r w:rsidRPr="00AC2DDE">
          <w:rPr>
            <w:rStyle w:val="a5"/>
            <w:rFonts w:asciiTheme="minorHAnsi" w:hAnsiTheme="minorHAnsi" w:cstheme="minorHAnsi"/>
            <w:sz w:val="24"/>
            <w:szCs w:val="24"/>
          </w:rPr>
          <w:t>=</w:t>
        </w:r>
        <w:proofErr w:type="spellStart"/>
        <w:r w:rsidRPr="00AC2DDE">
          <w:rPr>
            <w:rStyle w:val="a5"/>
            <w:rFonts w:asciiTheme="minorHAnsi" w:hAnsiTheme="minorHAnsi" w:cstheme="minorHAnsi"/>
            <w:sz w:val="24"/>
            <w:szCs w:val="24"/>
            <w:lang w:val="en-US"/>
          </w:rPr>
          <w:t>cr</w:t>
        </w:r>
        <w:proofErr w:type="spellEnd"/>
        <w:r w:rsidRPr="00AC2DDE">
          <w:rPr>
            <w:rStyle w:val="a5"/>
            <w:rFonts w:asciiTheme="minorHAnsi" w:hAnsiTheme="minorHAnsi" w:cstheme="minorHAnsi"/>
            <w:sz w:val="24"/>
            <w:szCs w:val="24"/>
          </w:rPr>
          <w:t>_</w:t>
        </w:r>
        <w:r w:rsidRPr="00AC2DDE">
          <w:rPr>
            <w:rStyle w:val="a5"/>
            <w:rFonts w:asciiTheme="minorHAnsi" w:hAnsiTheme="minorHAnsi" w:cstheme="minorHAnsi"/>
            <w:sz w:val="24"/>
            <w:szCs w:val="24"/>
            <w:lang w:val="en-US"/>
          </w:rPr>
          <w:t>pub</w:t>
        </w:r>
        <w:r w:rsidRPr="00AC2DDE">
          <w:rPr>
            <w:rStyle w:val="a5"/>
            <w:rFonts w:asciiTheme="minorHAnsi" w:hAnsiTheme="minorHAnsi" w:cstheme="minorHAnsi"/>
            <w:sz w:val="24"/>
            <w:szCs w:val="24"/>
          </w:rPr>
          <w:t>%20%200</w:t>
        </w:r>
        <w:proofErr w:type="spellStart"/>
        <w:r w:rsidRPr="00AC2DDE">
          <w:rPr>
            <w:rStyle w:val="a5"/>
            <w:rFonts w:asciiTheme="minorHAnsi" w:hAnsiTheme="minorHAnsi" w:cstheme="minorHAnsi"/>
            <w:sz w:val="24"/>
            <w:szCs w:val="24"/>
            <w:lang w:val="en-US"/>
          </w:rPr>
          <w:t>pubmed</w:t>
        </w:r>
        <w:proofErr w:type="spellEnd"/>
      </w:hyperlink>
      <w:r w:rsidRPr="00AC2DDE">
        <w:rPr>
          <w:rFonts w:asciiTheme="minorHAnsi" w:hAnsiTheme="minorHAnsi" w:cstheme="minorHAnsi"/>
          <w:sz w:val="24"/>
          <w:szCs w:val="24"/>
        </w:rPr>
        <w:t xml:space="preserve"> </w:t>
      </w:r>
    </w:p>
    <w:p w14:paraId="7F1175E3" w14:textId="77777777" w:rsidR="00A21DE1" w:rsidRPr="00C47D51" w:rsidRDefault="00A21DE1" w:rsidP="004B6112">
      <w:pPr>
        <w:tabs>
          <w:tab w:val="num" w:pos="851"/>
          <w:tab w:val="left" w:pos="993"/>
          <w:tab w:val="left" w:pos="1134"/>
        </w:tabs>
        <w:spacing w:line="240" w:lineRule="auto"/>
        <w:ind w:right="-142"/>
        <w:jc w:val="both"/>
        <w:rPr>
          <w:rFonts w:asciiTheme="minorHAnsi" w:hAnsiTheme="minorHAnsi" w:cstheme="minorHAnsi"/>
          <w:noProof/>
          <w:sz w:val="24"/>
          <w:szCs w:val="24"/>
          <w:lang w:val="ru-RU"/>
        </w:rPr>
      </w:pPr>
    </w:p>
    <w:p w14:paraId="5BE48FC8" w14:textId="77777777" w:rsidR="00AA6B23" w:rsidRPr="006F1304" w:rsidRDefault="00AA6B23" w:rsidP="00AA6B23">
      <w:pPr>
        <w:pStyle w:val="1"/>
        <w:numPr>
          <w:ilvl w:val="0"/>
          <w:numId w:val="0"/>
        </w:numPr>
        <w:shd w:val="clear" w:color="auto" w:fill="BFBFBF" w:themeFill="background1" w:themeFillShade="BF"/>
        <w:spacing w:line="240" w:lineRule="auto"/>
        <w:jc w:val="center"/>
        <w:rPr>
          <w:rFonts w:cstheme="minorHAnsi"/>
        </w:rPr>
      </w:pPr>
      <w:r w:rsidRPr="006F1304">
        <w:rPr>
          <w:rFonts w:cstheme="minorHAnsi"/>
        </w:rPr>
        <w:lastRenderedPageBreak/>
        <w:t>Навчальний контент</w:t>
      </w:r>
    </w:p>
    <w:p w14:paraId="6A6CD17B" w14:textId="77777777" w:rsidR="004A6336" w:rsidRPr="006F1304" w:rsidRDefault="00791855" w:rsidP="004A6336">
      <w:pPr>
        <w:pStyle w:val="1"/>
        <w:spacing w:line="240" w:lineRule="auto"/>
        <w:rPr>
          <w:rFonts w:cstheme="minorHAnsi"/>
        </w:rPr>
      </w:pPr>
      <w:r w:rsidRPr="006F1304">
        <w:rPr>
          <w:rFonts w:cstheme="minorHAnsi"/>
        </w:rPr>
        <w:t>Методика</w:t>
      </w:r>
      <w:r w:rsidR="00F51B26" w:rsidRPr="006F1304">
        <w:rPr>
          <w:rFonts w:cstheme="minorHAnsi"/>
        </w:rPr>
        <w:t xml:space="preserve"> опанування </w:t>
      </w:r>
      <w:r w:rsidR="00AA6B23" w:rsidRPr="006F1304">
        <w:rPr>
          <w:rFonts w:cstheme="minorHAnsi"/>
        </w:rPr>
        <w:t xml:space="preserve">навчальної </w:t>
      </w:r>
      <w:r w:rsidR="004A6336" w:rsidRPr="006F1304">
        <w:rPr>
          <w:rFonts w:cstheme="minorHAnsi"/>
        </w:rPr>
        <w:t>дисципліни</w:t>
      </w:r>
      <w:r w:rsidR="004D1575" w:rsidRPr="006F1304">
        <w:rPr>
          <w:rFonts w:cstheme="minorHAnsi"/>
        </w:rPr>
        <w:t xml:space="preserve"> </w:t>
      </w:r>
      <w:r w:rsidR="00087AFC" w:rsidRPr="006F1304">
        <w:rPr>
          <w:rFonts w:cstheme="minorHAnsi"/>
        </w:rPr>
        <w:t>(освітнього компонента)</w:t>
      </w:r>
    </w:p>
    <w:p w14:paraId="6BAD561D" w14:textId="77777777" w:rsidR="00EE7013" w:rsidRPr="00774794" w:rsidRDefault="004A6336" w:rsidP="00001720">
      <w:pPr>
        <w:spacing w:after="120" w:line="240" w:lineRule="auto"/>
        <w:jc w:val="both"/>
        <w:rPr>
          <w:rFonts w:asciiTheme="minorHAnsi" w:hAnsiTheme="minorHAnsi" w:cstheme="minorHAnsi"/>
          <w:i/>
          <w:color w:val="0070C0"/>
          <w:sz w:val="24"/>
          <w:szCs w:val="24"/>
        </w:rPr>
      </w:pPr>
      <w:r w:rsidRPr="00597343">
        <w:rPr>
          <w:rFonts w:asciiTheme="minorHAnsi" w:hAnsiTheme="minorHAnsi" w:cstheme="minorHAnsi"/>
          <w:i/>
          <w:color w:val="0070C0"/>
          <w:sz w:val="24"/>
          <w:szCs w:val="24"/>
        </w:rPr>
        <w:t xml:space="preserve">Надається </w:t>
      </w:r>
      <w:r w:rsidR="00EB4F56" w:rsidRPr="00597343">
        <w:rPr>
          <w:rFonts w:asciiTheme="minorHAnsi" w:hAnsiTheme="minorHAnsi" w:cstheme="minorHAnsi"/>
          <w:i/>
          <w:color w:val="0070C0"/>
          <w:sz w:val="24"/>
          <w:szCs w:val="24"/>
        </w:rPr>
        <w:t xml:space="preserve">інформація </w:t>
      </w:r>
      <w:r w:rsidR="005251A5" w:rsidRPr="00597343">
        <w:rPr>
          <w:rFonts w:asciiTheme="minorHAnsi" w:hAnsiTheme="minorHAnsi" w:cstheme="minorHAnsi"/>
          <w:i/>
          <w:color w:val="0070C0"/>
          <w:sz w:val="24"/>
          <w:szCs w:val="24"/>
        </w:rPr>
        <w:t>(</w:t>
      </w:r>
      <w:r w:rsidR="00EB4F56" w:rsidRPr="00597343">
        <w:rPr>
          <w:rFonts w:asciiTheme="minorHAnsi" w:hAnsiTheme="minorHAnsi" w:cstheme="minorHAnsi"/>
          <w:i/>
          <w:color w:val="0070C0"/>
          <w:sz w:val="24"/>
          <w:szCs w:val="24"/>
        </w:rPr>
        <w:t>за розділами,</w:t>
      </w:r>
      <w:r w:rsidRPr="00597343">
        <w:rPr>
          <w:rFonts w:asciiTheme="minorHAnsi" w:hAnsiTheme="minorHAnsi" w:cstheme="minorHAnsi"/>
          <w:i/>
          <w:color w:val="0070C0"/>
          <w:sz w:val="24"/>
          <w:szCs w:val="24"/>
        </w:rPr>
        <w:t xml:space="preserve"> тем</w:t>
      </w:r>
      <w:r w:rsidR="00EB4F56" w:rsidRPr="00597343">
        <w:rPr>
          <w:rFonts w:asciiTheme="minorHAnsi" w:hAnsiTheme="minorHAnsi" w:cstheme="minorHAnsi"/>
          <w:i/>
          <w:color w:val="0070C0"/>
          <w:sz w:val="24"/>
          <w:szCs w:val="24"/>
        </w:rPr>
        <w:t>ами</w:t>
      </w:r>
      <w:r w:rsidR="005251A5" w:rsidRPr="00597343">
        <w:rPr>
          <w:rFonts w:asciiTheme="minorHAnsi" w:hAnsiTheme="minorHAnsi" w:cstheme="minorHAnsi"/>
          <w:i/>
          <w:color w:val="0070C0"/>
          <w:sz w:val="24"/>
          <w:szCs w:val="24"/>
        </w:rPr>
        <w:t>) про всі</w:t>
      </w:r>
      <w:r w:rsidR="00F51B26" w:rsidRPr="00597343">
        <w:rPr>
          <w:rFonts w:asciiTheme="minorHAnsi" w:hAnsiTheme="minorHAnsi" w:cstheme="minorHAnsi"/>
          <w:i/>
          <w:color w:val="0070C0"/>
          <w:sz w:val="24"/>
          <w:szCs w:val="24"/>
        </w:rPr>
        <w:t xml:space="preserve"> </w:t>
      </w:r>
      <w:r w:rsidR="005251A5" w:rsidRPr="00597343">
        <w:rPr>
          <w:rFonts w:asciiTheme="minorHAnsi" w:hAnsiTheme="minorHAnsi" w:cstheme="minorHAnsi"/>
          <w:i/>
          <w:color w:val="0070C0"/>
          <w:sz w:val="24"/>
          <w:szCs w:val="24"/>
        </w:rPr>
        <w:t>навчальні заняття (лекції, прак</w:t>
      </w:r>
      <w:r w:rsidR="00791855" w:rsidRPr="00597343">
        <w:rPr>
          <w:rFonts w:asciiTheme="minorHAnsi" w:hAnsiTheme="minorHAnsi" w:cstheme="minorHAnsi"/>
          <w:i/>
          <w:color w:val="0070C0"/>
          <w:sz w:val="24"/>
          <w:szCs w:val="24"/>
        </w:rPr>
        <w:t>тичні, семінарські, лабораторні</w:t>
      </w:r>
      <w:r w:rsidR="005251A5" w:rsidRPr="00597343">
        <w:rPr>
          <w:rFonts w:asciiTheme="minorHAnsi" w:hAnsiTheme="minorHAnsi" w:cstheme="minorHAnsi"/>
          <w:i/>
          <w:color w:val="0070C0"/>
          <w:sz w:val="24"/>
          <w:szCs w:val="24"/>
        </w:rPr>
        <w:t>)</w:t>
      </w:r>
      <w:r w:rsidR="00791855" w:rsidRPr="00597343">
        <w:rPr>
          <w:rFonts w:asciiTheme="minorHAnsi" w:hAnsiTheme="minorHAnsi" w:cstheme="minorHAnsi"/>
          <w:i/>
          <w:color w:val="0070C0"/>
          <w:sz w:val="24"/>
          <w:szCs w:val="24"/>
        </w:rPr>
        <w:t xml:space="preserve"> </w:t>
      </w:r>
      <w:r w:rsidR="00F51B26" w:rsidRPr="00597343">
        <w:rPr>
          <w:rFonts w:asciiTheme="minorHAnsi" w:hAnsiTheme="minorHAnsi" w:cstheme="minorHAnsi"/>
          <w:i/>
          <w:color w:val="0070C0"/>
          <w:sz w:val="24"/>
          <w:szCs w:val="24"/>
        </w:rPr>
        <w:t>та надаються рекомендації щодо їх засвоєння (наприклад, у формі календарного плану</w:t>
      </w:r>
      <w:r w:rsidR="00791855" w:rsidRPr="00597343">
        <w:rPr>
          <w:rFonts w:asciiTheme="minorHAnsi" w:hAnsiTheme="minorHAnsi" w:cstheme="minorHAnsi"/>
          <w:i/>
          <w:color w:val="0070C0"/>
          <w:sz w:val="24"/>
          <w:szCs w:val="24"/>
        </w:rPr>
        <w:t xml:space="preserve"> чи деталізованого опису кожного заняття та запланованої роботи</w:t>
      </w:r>
      <w:r w:rsidR="00F51B26" w:rsidRPr="00597343">
        <w:rPr>
          <w:rFonts w:asciiTheme="minorHAnsi" w:hAnsiTheme="minorHAnsi" w:cstheme="minorHAnsi"/>
          <w:i/>
          <w:color w:val="0070C0"/>
          <w:sz w:val="24"/>
          <w:szCs w:val="24"/>
        </w:rPr>
        <w:t>).</w:t>
      </w:r>
    </w:p>
    <w:p w14:paraId="73CD8F18" w14:textId="77777777" w:rsidR="00EE7013" w:rsidRPr="00597343" w:rsidRDefault="00597343" w:rsidP="00597343">
      <w:pPr>
        <w:spacing w:line="240" w:lineRule="auto"/>
        <w:rPr>
          <w:rFonts w:asciiTheme="minorHAnsi" w:hAnsiTheme="minorHAnsi" w:cstheme="minorHAnsi"/>
          <w:b/>
          <w:bCs/>
          <w:noProof/>
          <w:sz w:val="24"/>
          <w:szCs w:val="24"/>
          <w:u w:val="single"/>
        </w:rPr>
      </w:pPr>
      <w:r w:rsidRPr="00597343">
        <w:rPr>
          <w:rFonts w:asciiTheme="minorHAnsi" w:hAnsiTheme="minorHAnsi" w:cstheme="minorHAnsi"/>
          <w:b/>
          <w:bCs/>
          <w:noProof/>
          <w:sz w:val="24"/>
          <w:szCs w:val="24"/>
          <w:u w:val="single"/>
        </w:rPr>
        <w:t>Лекції:</w:t>
      </w:r>
    </w:p>
    <w:p w14:paraId="2FF76F99" w14:textId="77777777" w:rsidR="00EE7013" w:rsidRPr="00B81570" w:rsidRDefault="00EE7013" w:rsidP="00E72866">
      <w:pPr>
        <w:pStyle w:val="af3"/>
        <w:rPr>
          <w:rFonts w:asciiTheme="minorHAnsi" w:hAnsiTheme="minorHAnsi" w:cstheme="minorHAnsi"/>
          <w:lang w:val="uk-UA"/>
        </w:rPr>
      </w:pPr>
      <w:r w:rsidRPr="00DD2F99">
        <w:rPr>
          <w:rFonts w:asciiTheme="minorHAnsi" w:hAnsiTheme="minorHAnsi" w:cstheme="minorHAnsi"/>
          <w:b/>
          <w:bCs/>
          <w:lang w:val="uk-UA"/>
        </w:rPr>
        <w:t xml:space="preserve">Лекція № 1 </w:t>
      </w:r>
      <w:r w:rsidRPr="00DD2F99">
        <w:rPr>
          <w:rFonts w:asciiTheme="minorHAnsi" w:hAnsiTheme="minorHAnsi" w:cstheme="minorHAnsi"/>
          <w:u w:val="single"/>
          <w:lang w:val="uk-UA"/>
        </w:rPr>
        <w:t>Класифікація екстремальних умов перебування людини</w:t>
      </w:r>
      <w:r w:rsidRPr="00DD2F99">
        <w:rPr>
          <w:rFonts w:asciiTheme="minorHAnsi" w:hAnsiTheme="minorHAnsi" w:cstheme="minorHAnsi"/>
          <w:lang w:val="uk-UA"/>
        </w:rPr>
        <w:t>.</w:t>
      </w:r>
      <w:r w:rsidR="001C098F" w:rsidRPr="00DD2F99">
        <w:rPr>
          <w:rFonts w:asciiTheme="minorHAnsi" w:hAnsiTheme="minorHAnsi" w:cstheme="minorHAnsi"/>
          <w:lang w:val="uk-UA"/>
        </w:rPr>
        <w:t xml:space="preserve">  </w:t>
      </w:r>
      <w:r w:rsidRPr="00DD2F99">
        <w:rPr>
          <w:rFonts w:asciiTheme="minorHAnsi" w:hAnsiTheme="minorHAnsi" w:cstheme="minorHAnsi"/>
          <w:lang w:val="uk-UA"/>
        </w:rPr>
        <w:t>Введення в дисципліну. Сучасні уявлення про особливості адаптації організму людини до дії екстремальних факторів зовнішнього с</w:t>
      </w:r>
      <w:proofErr w:type="spellStart"/>
      <w:r w:rsidRPr="00DD2F99">
        <w:rPr>
          <w:rFonts w:asciiTheme="minorHAnsi" w:hAnsiTheme="minorHAnsi" w:cstheme="minorHAnsi"/>
        </w:rPr>
        <w:t>ередовища</w:t>
      </w:r>
      <w:proofErr w:type="spellEnd"/>
      <w:r w:rsidRPr="00DD2F99">
        <w:rPr>
          <w:rFonts w:asciiTheme="minorHAnsi" w:hAnsiTheme="minorHAnsi" w:cstheme="minorHAnsi"/>
        </w:rPr>
        <w:t xml:space="preserve">. </w:t>
      </w:r>
      <w:r w:rsidR="00821C9A" w:rsidRPr="00DD2F99">
        <w:rPr>
          <w:rFonts w:asciiTheme="minorHAnsi" w:hAnsiTheme="minorHAnsi" w:cstheme="minorHAnsi"/>
        </w:rPr>
        <w:t xml:space="preserve"> Стресс та </w:t>
      </w:r>
      <w:proofErr w:type="spellStart"/>
      <w:r w:rsidR="00821C9A" w:rsidRPr="00DD2F99">
        <w:rPr>
          <w:rFonts w:asciiTheme="minorHAnsi" w:hAnsiTheme="minorHAnsi" w:cstheme="minorHAnsi"/>
        </w:rPr>
        <w:t>загальний</w:t>
      </w:r>
      <w:proofErr w:type="spellEnd"/>
      <w:r w:rsidR="00821C9A" w:rsidRPr="00DD2F99">
        <w:rPr>
          <w:rFonts w:asciiTheme="minorHAnsi" w:hAnsiTheme="minorHAnsi" w:cstheme="minorHAnsi"/>
        </w:rPr>
        <w:t xml:space="preserve"> </w:t>
      </w:r>
      <w:proofErr w:type="spellStart"/>
      <w:r w:rsidR="00821C9A" w:rsidRPr="00DD2F99">
        <w:rPr>
          <w:rFonts w:asciiTheme="minorHAnsi" w:hAnsiTheme="minorHAnsi" w:cstheme="minorHAnsi"/>
        </w:rPr>
        <w:t>адаптац</w:t>
      </w:r>
      <w:r w:rsidR="00B81570">
        <w:rPr>
          <w:rFonts w:asciiTheme="minorHAnsi" w:hAnsiTheme="minorHAnsi" w:cstheme="minorHAnsi"/>
          <w:lang w:val="uk-UA"/>
        </w:rPr>
        <w:t>ійний</w:t>
      </w:r>
      <w:proofErr w:type="spellEnd"/>
      <w:r w:rsidR="00B81570">
        <w:rPr>
          <w:rFonts w:asciiTheme="minorHAnsi" w:hAnsiTheme="minorHAnsi" w:cstheme="minorHAnsi"/>
          <w:lang w:val="uk-UA"/>
        </w:rPr>
        <w:t xml:space="preserve"> синдром </w:t>
      </w:r>
      <w:r w:rsidR="00B81570" w:rsidRPr="00DD2F99">
        <w:rPr>
          <w:rFonts w:asciiTheme="minorHAnsi" w:eastAsia="Calibri" w:hAnsiTheme="minorHAnsi" w:cstheme="minorHAnsi"/>
        </w:rPr>
        <w:t xml:space="preserve"> </w:t>
      </w:r>
      <w:r w:rsidR="00B81570" w:rsidRPr="00DD2F99">
        <w:rPr>
          <w:rFonts w:asciiTheme="minorHAnsi" w:hAnsiTheme="minorHAnsi" w:cstheme="minorHAnsi"/>
          <w:noProof/>
        </w:rPr>
        <w:t>(</w:t>
      </w:r>
      <w:r w:rsidR="00B81570" w:rsidRPr="00DD2F99">
        <w:rPr>
          <w:rFonts w:asciiTheme="minorHAnsi" w:hAnsiTheme="minorHAnsi" w:cstheme="minorHAnsi"/>
          <w:i/>
          <w:noProof/>
        </w:rPr>
        <w:t>пояснення, презентація, дискусія).</w:t>
      </w:r>
    </w:p>
    <w:p w14:paraId="42811F5E" w14:textId="77777777" w:rsidR="005B4A44" w:rsidRPr="00DD2F99" w:rsidRDefault="005B4A44" w:rsidP="005B4A44">
      <w:pPr>
        <w:pStyle w:val="af3"/>
        <w:rPr>
          <w:rFonts w:asciiTheme="minorHAnsi" w:hAnsiTheme="minorHAnsi" w:cstheme="minorHAnsi"/>
          <w:lang w:val="uk-UA"/>
        </w:rPr>
      </w:pPr>
      <w:r w:rsidRPr="00DD2F99">
        <w:rPr>
          <w:rFonts w:asciiTheme="minorHAnsi" w:hAnsiTheme="minorHAnsi" w:cstheme="minorHAnsi"/>
          <w:b/>
          <w:bCs/>
          <w:lang w:val="uk-UA"/>
        </w:rPr>
        <w:t xml:space="preserve">Лекція № </w:t>
      </w:r>
      <w:r w:rsidRPr="00DD2F99">
        <w:rPr>
          <w:rFonts w:asciiTheme="minorHAnsi" w:hAnsiTheme="minorHAnsi" w:cstheme="minorHAnsi"/>
          <w:b/>
          <w:noProof/>
        </w:rPr>
        <w:t>2.</w:t>
      </w:r>
      <w:r w:rsidRPr="00DD2F99">
        <w:rPr>
          <w:rFonts w:asciiTheme="minorHAnsi" w:hAnsiTheme="minorHAnsi" w:cstheme="minorHAnsi"/>
          <w:noProof/>
          <w:u w:val="single"/>
        </w:rPr>
        <w:t xml:space="preserve"> </w:t>
      </w:r>
      <w:r w:rsidRPr="00DD2F99">
        <w:rPr>
          <w:rFonts w:asciiTheme="minorHAnsi" w:hAnsiTheme="minorHAnsi" w:cstheme="minorHAnsi"/>
          <w:u w:val="single"/>
          <w:lang w:val="uk-UA"/>
        </w:rPr>
        <w:t>Класифікація екстремальних умов перебування людини (частина 2)</w:t>
      </w:r>
      <w:r w:rsidR="00EC3FA1" w:rsidRPr="00DD2F99">
        <w:rPr>
          <w:rFonts w:asciiTheme="minorHAnsi" w:hAnsiTheme="minorHAnsi" w:cstheme="minorHAnsi"/>
          <w:u w:val="single"/>
          <w:lang w:val="uk-UA"/>
        </w:rPr>
        <w:t xml:space="preserve">  </w:t>
      </w:r>
      <w:r w:rsidR="00EC3FA1" w:rsidRPr="00DD2F99">
        <w:rPr>
          <w:rFonts w:asciiTheme="minorHAnsi" w:hAnsiTheme="minorHAnsi" w:cstheme="minorHAnsi"/>
          <w:lang w:val="uk-UA"/>
        </w:rPr>
        <w:t>Екстремальні умови праці та життєдіяльності людини.  Екстремальні та шкідл</w:t>
      </w:r>
      <w:r w:rsidR="00B81570">
        <w:rPr>
          <w:rFonts w:asciiTheme="minorHAnsi" w:hAnsiTheme="minorHAnsi" w:cstheme="minorHAnsi"/>
          <w:lang w:val="uk-UA"/>
        </w:rPr>
        <w:t xml:space="preserve">иві виробничі фактори </w:t>
      </w:r>
      <w:r w:rsidR="00B81570" w:rsidRPr="00BB592F">
        <w:rPr>
          <w:rFonts w:asciiTheme="minorHAnsi" w:eastAsia="Calibri" w:hAnsiTheme="minorHAnsi" w:cstheme="minorHAnsi"/>
          <w:lang w:val="uk-UA"/>
        </w:rPr>
        <w:t xml:space="preserve"> </w:t>
      </w:r>
      <w:r w:rsidR="00B81570" w:rsidRPr="00BB592F">
        <w:rPr>
          <w:rFonts w:asciiTheme="minorHAnsi" w:hAnsiTheme="minorHAnsi" w:cstheme="minorHAnsi"/>
          <w:noProof/>
          <w:lang w:val="uk-UA"/>
        </w:rPr>
        <w:t>(</w:t>
      </w:r>
      <w:r w:rsidR="00B81570" w:rsidRPr="00BB592F">
        <w:rPr>
          <w:rFonts w:asciiTheme="minorHAnsi" w:hAnsiTheme="minorHAnsi" w:cstheme="minorHAnsi"/>
          <w:i/>
          <w:noProof/>
          <w:lang w:val="uk-UA"/>
        </w:rPr>
        <w:t>пояснення, презентація, дискусія).</w:t>
      </w:r>
    </w:p>
    <w:p w14:paraId="6E9D2A5E" w14:textId="77777777" w:rsidR="005B4A44" w:rsidRPr="00B81570" w:rsidRDefault="005B4A44" w:rsidP="00077234">
      <w:pPr>
        <w:rPr>
          <w:rFonts w:asciiTheme="minorHAnsi" w:hAnsiTheme="minorHAnsi" w:cstheme="minorHAnsi"/>
          <w:noProof/>
          <w:sz w:val="24"/>
          <w:szCs w:val="24"/>
        </w:rPr>
      </w:pPr>
      <w:r w:rsidRPr="00DD2F99">
        <w:rPr>
          <w:rFonts w:asciiTheme="minorHAnsi" w:hAnsiTheme="minorHAnsi" w:cstheme="minorHAnsi"/>
          <w:b/>
          <w:bCs/>
          <w:sz w:val="24"/>
          <w:szCs w:val="24"/>
        </w:rPr>
        <w:t xml:space="preserve">Лекція № </w:t>
      </w:r>
      <w:r w:rsidRPr="00DD2F99">
        <w:rPr>
          <w:rFonts w:asciiTheme="minorHAnsi" w:hAnsiTheme="minorHAnsi" w:cstheme="minorHAnsi"/>
          <w:b/>
          <w:noProof/>
          <w:sz w:val="24"/>
          <w:szCs w:val="24"/>
        </w:rPr>
        <w:t>3</w:t>
      </w:r>
      <w:r w:rsidRPr="00DD2F99">
        <w:rPr>
          <w:rFonts w:asciiTheme="minorHAnsi" w:hAnsiTheme="minorHAnsi" w:cstheme="minorHAnsi"/>
          <w:noProof/>
          <w:sz w:val="24"/>
          <w:szCs w:val="24"/>
        </w:rPr>
        <w:t xml:space="preserve">. </w:t>
      </w:r>
      <w:r w:rsidRPr="00DD2F99">
        <w:rPr>
          <w:rFonts w:asciiTheme="minorHAnsi" w:hAnsiTheme="minorHAnsi" w:cstheme="minorHAnsi"/>
          <w:noProof/>
          <w:sz w:val="24"/>
          <w:szCs w:val="24"/>
          <w:u w:val="single"/>
        </w:rPr>
        <w:t>Послідовність дій по пр</w:t>
      </w:r>
      <w:r w:rsidR="0088366C">
        <w:rPr>
          <w:rFonts w:asciiTheme="minorHAnsi" w:hAnsiTheme="minorHAnsi" w:cstheme="minorHAnsi"/>
          <w:noProof/>
          <w:sz w:val="24"/>
          <w:szCs w:val="24"/>
          <w:u w:val="single"/>
        </w:rPr>
        <w:t>оведенню реабілітаційних заходів</w:t>
      </w:r>
      <w:r w:rsidR="00A35D88" w:rsidRPr="00DD2F99">
        <w:rPr>
          <w:rFonts w:asciiTheme="minorHAnsi" w:hAnsiTheme="minorHAnsi" w:cstheme="minorHAnsi"/>
          <w:noProof/>
          <w:sz w:val="24"/>
          <w:szCs w:val="24"/>
          <w:u w:val="single"/>
        </w:rPr>
        <w:t>.</w:t>
      </w:r>
      <w:r w:rsidR="00A35D88" w:rsidRPr="00DD2F99">
        <w:rPr>
          <w:rFonts w:asciiTheme="minorHAnsi" w:hAnsiTheme="minorHAnsi" w:cstheme="minorHAnsi"/>
          <w:noProof/>
          <w:sz w:val="24"/>
          <w:szCs w:val="24"/>
        </w:rPr>
        <w:t xml:space="preserve">  </w:t>
      </w:r>
      <w:r w:rsidR="00A35D88" w:rsidRPr="00B81570">
        <w:rPr>
          <w:rFonts w:asciiTheme="minorHAnsi" w:hAnsiTheme="minorHAnsi" w:cstheme="minorHAnsi"/>
          <w:bCs/>
          <w:noProof/>
          <w:sz w:val="24"/>
          <w:szCs w:val="24"/>
        </w:rPr>
        <w:t>Прогнозування можливих негативних впливів небезпечних і шкідливих умов в яких може перебувати людина</w:t>
      </w:r>
      <w:r w:rsidR="00B81570" w:rsidRPr="00B81570">
        <w:rPr>
          <w:rFonts w:asciiTheme="minorHAnsi" w:hAnsiTheme="minorHAnsi" w:cstheme="minorHAnsi"/>
          <w:noProof/>
          <w:sz w:val="24"/>
          <w:szCs w:val="24"/>
        </w:rPr>
        <w:t xml:space="preserve">. Етапи реабілітації </w:t>
      </w:r>
      <w:r w:rsidR="00A35D88" w:rsidRPr="00B81570">
        <w:rPr>
          <w:rFonts w:asciiTheme="minorHAnsi" w:hAnsiTheme="minorHAnsi" w:cstheme="minorHAnsi"/>
          <w:noProof/>
          <w:sz w:val="24"/>
          <w:szCs w:val="24"/>
        </w:rPr>
        <w:t xml:space="preserve"> </w:t>
      </w:r>
      <w:r w:rsidR="00B81570" w:rsidRPr="00DD2F99">
        <w:rPr>
          <w:rFonts w:asciiTheme="minorHAnsi" w:eastAsia="Calibri" w:hAnsiTheme="minorHAnsi" w:cstheme="minorHAnsi"/>
          <w:sz w:val="24"/>
          <w:szCs w:val="24"/>
        </w:rPr>
        <w:t xml:space="preserve"> </w:t>
      </w:r>
      <w:r w:rsidR="00B81570" w:rsidRPr="00DD2F99">
        <w:rPr>
          <w:rFonts w:asciiTheme="minorHAnsi" w:hAnsiTheme="minorHAnsi" w:cstheme="minorHAnsi"/>
          <w:noProof/>
          <w:sz w:val="24"/>
          <w:szCs w:val="24"/>
        </w:rPr>
        <w:t>(</w:t>
      </w:r>
      <w:r w:rsidR="00B81570" w:rsidRPr="00DD2F99">
        <w:rPr>
          <w:rFonts w:asciiTheme="minorHAnsi" w:hAnsiTheme="minorHAnsi" w:cstheme="minorHAnsi"/>
          <w:i/>
          <w:noProof/>
          <w:sz w:val="24"/>
          <w:szCs w:val="24"/>
        </w:rPr>
        <w:t>пояснення, презентація, дискусія).</w:t>
      </w:r>
    </w:p>
    <w:p w14:paraId="1E6F5475" w14:textId="77777777" w:rsidR="00EC3FA1" w:rsidRPr="00DD2F99" w:rsidRDefault="00EC3FA1" w:rsidP="00EC3FA1">
      <w:pPr>
        <w:spacing w:line="240" w:lineRule="auto"/>
        <w:rPr>
          <w:rFonts w:asciiTheme="minorHAnsi" w:hAnsiTheme="minorHAnsi" w:cstheme="minorHAnsi"/>
          <w:b/>
          <w:bCs/>
          <w:sz w:val="24"/>
          <w:szCs w:val="24"/>
        </w:rPr>
      </w:pPr>
    </w:p>
    <w:p w14:paraId="3007CD2B" w14:textId="77777777" w:rsidR="00FD7551" w:rsidRPr="00DD2F99" w:rsidRDefault="005B4A44" w:rsidP="00B125F5">
      <w:pPr>
        <w:rPr>
          <w:rFonts w:asciiTheme="minorHAnsi" w:hAnsiTheme="minorHAnsi" w:cstheme="minorHAnsi"/>
          <w:noProof/>
          <w:sz w:val="24"/>
          <w:szCs w:val="24"/>
        </w:rPr>
      </w:pPr>
      <w:r w:rsidRPr="00DD2F99">
        <w:rPr>
          <w:rFonts w:asciiTheme="minorHAnsi" w:hAnsiTheme="minorHAnsi" w:cstheme="minorHAnsi"/>
          <w:b/>
          <w:bCs/>
          <w:sz w:val="24"/>
          <w:szCs w:val="24"/>
        </w:rPr>
        <w:t xml:space="preserve">Лекція № </w:t>
      </w:r>
      <w:r w:rsidRPr="00DD2F99">
        <w:rPr>
          <w:rFonts w:asciiTheme="minorHAnsi" w:hAnsiTheme="minorHAnsi" w:cstheme="minorHAnsi"/>
          <w:b/>
          <w:noProof/>
          <w:sz w:val="24"/>
          <w:szCs w:val="24"/>
        </w:rPr>
        <w:t>4</w:t>
      </w:r>
      <w:r w:rsidRPr="00DD2F99">
        <w:rPr>
          <w:rFonts w:asciiTheme="minorHAnsi" w:hAnsiTheme="minorHAnsi" w:cstheme="minorHAnsi"/>
          <w:noProof/>
          <w:sz w:val="24"/>
          <w:szCs w:val="24"/>
        </w:rPr>
        <w:t xml:space="preserve">. </w:t>
      </w:r>
      <w:r w:rsidRPr="00DD2F99">
        <w:rPr>
          <w:rFonts w:asciiTheme="minorHAnsi" w:hAnsiTheme="minorHAnsi" w:cstheme="minorHAnsi"/>
          <w:noProof/>
          <w:sz w:val="24"/>
          <w:szCs w:val="24"/>
          <w:u w:val="single"/>
          <w:lang w:val="ru-RU"/>
        </w:rPr>
        <w:t>Клінічні прояви, що потребують проведення реабілітаційних заходів, після перебування людини в екстремальних умовах</w:t>
      </w:r>
      <w:r w:rsidR="00FD7551" w:rsidRPr="00DD2F99">
        <w:rPr>
          <w:rFonts w:asciiTheme="minorHAnsi" w:hAnsiTheme="minorHAnsi" w:cstheme="minorHAnsi"/>
          <w:noProof/>
          <w:sz w:val="24"/>
          <w:szCs w:val="24"/>
          <w:lang w:val="ru-RU"/>
        </w:rPr>
        <w:t xml:space="preserve">.  </w:t>
      </w:r>
      <w:r w:rsidR="00FD7551" w:rsidRPr="00DD2F99">
        <w:rPr>
          <w:rFonts w:asciiTheme="minorHAnsi" w:hAnsiTheme="minorHAnsi" w:cstheme="minorHAnsi"/>
          <w:bCs/>
          <w:noProof/>
          <w:sz w:val="24"/>
          <w:szCs w:val="24"/>
        </w:rPr>
        <w:t xml:space="preserve">Екстремальні умови, ситуації та стани, які викликають </w:t>
      </w:r>
      <w:r w:rsidR="00FD7551" w:rsidRPr="00DD2F99">
        <w:rPr>
          <w:rFonts w:asciiTheme="minorHAnsi" w:hAnsiTheme="minorHAnsi" w:cstheme="minorHAnsi"/>
          <w:noProof/>
          <w:sz w:val="24"/>
          <w:szCs w:val="24"/>
        </w:rPr>
        <w:t>с</w:t>
      </w:r>
      <w:r w:rsidR="00B81570">
        <w:rPr>
          <w:rFonts w:asciiTheme="minorHAnsi" w:hAnsiTheme="minorHAnsi" w:cstheme="minorHAnsi"/>
          <w:bCs/>
          <w:noProof/>
          <w:sz w:val="24"/>
          <w:szCs w:val="24"/>
          <w:lang w:val="ru-RU"/>
        </w:rPr>
        <w:t xml:space="preserve">пецифічні  зміни в організмі: </w:t>
      </w:r>
      <w:r w:rsidR="00FD7551" w:rsidRPr="00DD2F99">
        <w:rPr>
          <w:rFonts w:asciiTheme="minorHAnsi" w:hAnsiTheme="minorHAnsi" w:cstheme="minorHAnsi"/>
          <w:bCs/>
          <w:noProof/>
          <w:sz w:val="24"/>
          <w:szCs w:val="24"/>
          <w:lang w:val="ru-RU"/>
        </w:rPr>
        <w:t>функціональні</w:t>
      </w:r>
      <w:r w:rsidR="00B81570">
        <w:rPr>
          <w:rFonts w:asciiTheme="minorHAnsi" w:hAnsiTheme="minorHAnsi" w:cstheme="minorHAnsi"/>
          <w:bCs/>
          <w:noProof/>
          <w:sz w:val="24"/>
          <w:szCs w:val="24"/>
          <w:lang w:val="ru-RU"/>
        </w:rPr>
        <w:t xml:space="preserve"> та клініко-морфологічні прояви </w:t>
      </w:r>
      <w:r w:rsidR="00B81570">
        <w:rPr>
          <w:rFonts w:asciiTheme="minorHAnsi" w:hAnsiTheme="minorHAnsi" w:cstheme="minorHAnsi"/>
          <w:bCs/>
          <w:noProof/>
          <w:sz w:val="24"/>
          <w:szCs w:val="24"/>
        </w:rPr>
        <w:t xml:space="preserve"> </w:t>
      </w:r>
      <w:r w:rsidR="00B81570" w:rsidRPr="00DD2F99">
        <w:rPr>
          <w:rFonts w:asciiTheme="minorHAnsi" w:hAnsiTheme="minorHAnsi" w:cstheme="minorHAnsi"/>
          <w:noProof/>
          <w:sz w:val="24"/>
          <w:szCs w:val="24"/>
        </w:rPr>
        <w:t>(</w:t>
      </w:r>
      <w:r w:rsidR="00B81570" w:rsidRPr="00DD2F99">
        <w:rPr>
          <w:rFonts w:asciiTheme="minorHAnsi" w:hAnsiTheme="minorHAnsi" w:cstheme="minorHAnsi"/>
          <w:i/>
          <w:noProof/>
          <w:sz w:val="24"/>
          <w:szCs w:val="24"/>
        </w:rPr>
        <w:t>пояснення, презентація, дискусія).</w:t>
      </w:r>
    </w:p>
    <w:p w14:paraId="3656BB18" w14:textId="77777777" w:rsidR="00B125F5" w:rsidRPr="00DD2F99" w:rsidRDefault="00B125F5" w:rsidP="00B125F5">
      <w:pPr>
        <w:rPr>
          <w:rFonts w:asciiTheme="minorHAnsi" w:hAnsiTheme="minorHAnsi" w:cstheme="minorHAnsi"/>
          <w:noProof/>
          <w:sz w:val="24"/>
          <w:szCs w:val="24"/>
        </w:rPr>
      </w:pPr>
    </w:p>
    <w:p w14:paraId="385464B5" w14:textId="77777777" w:rsidR="005B4A44" w:rsidRDefault="005B4A44" w:rsidP="00B81570">
      <w:pPr>
        <w:rPr>
          <w:rFonts w:asciiTheme="minorHAnsi" w:hAnsiTheme="minorHAnsi" w:cstheme="minorHAnsi"/>
          <w:i/>
          <w:noProof/>
          <w:sz w:val="24"/>
          <w:szCs w:val="24"/>
        </w:rPr>
      </w:pPr>
      <w:r w:rsidRPr="00DD2F99">
        <w:rPr>
          <w:rFonts w:asciiTheme="minorHAnsi" w:hAnsiTheme="minorHAnsi" w:cstheme="minorHAnsi"/>
          <w:b/>
          <w:bCs/>
          <w:sz w:val="24"/>
          <w:szCs w:val="24"/>
        </w:rPr>
        <w:t xml:space="preserve">Лекція № </w:t>
      </w:r>
      <w:r w:rsidRPr="00DD2F99">
        <w:rPr>
          <w:rFonts w:asciiTheme="minorHAnsi" w:hAnsiTheme="minorHAnsi" w:cstheme="minorHAnsi"/>
          <w:b/>
          <w:noProof/>
          <w:sz w:val="24"/>
          <w:szCs w:val="24"/>
        </w:rPr>
        <w:t>5</w:t>
      </w:r>
      <w:r w:rsidRPr="00DD2F99">
        <w:rPr>
          <w:rFonts w:asciiTheme="minorHAnsi" w:hAnsiTheme="minorHAnsi" w:cstheme="minorHAnsi"/>
          <w:noProof/>
          <w:sz w:val="24"/>
          <w:szCs w:val="24"/>
        </w:rPr>
        <w:t xml:space="preserve">. </w:t>
      </w:r>
      <w:r w:rsidRPr="00DD2F99">
        <w:rPr>
          <w:rFonts w:asciiTheme="minorHAnsi" w:hAnsiTheme="minorHAnsi" w:cstheme="minorHAnsi"/>
          <w:bCs/>
          <w:noProof/>
          <w:sz w:val="24"/>
          <w:szCs w:val="24"/>
          <w:u w:val="single"/>
        </w:rPr>
        <w:t>Переохолодження організму</w:t>
      </w:r>
      <w:r w:rsidR="00B125F5" w:rsidRPr="00DD2F99">
        <w:rPr>
          <w:rFonts w:asciiTheme="minorHAnsi" w:hAnsiTheme="minorHAnsi" w:cstheme="minorHAnsi"/>
          <w:bCs/>
          <w:noProof/>
          <w:sz w:val="24"/>
          <w:szCs w:val="24"/>
          <w:u w:val="single"/>
        </w:rPr>
        <w:t xml:space="preserve">. </w:t>
      </w:r>
      <w:r w:rsidRPr="00DD2F99">
        <w:rPr>
          <w:rFonts w:asciiTheme="minorHAnsi" w:hAnsiTheme="minorHAnsi" w:cstheme="minorHAnsi"/>
          <w:bCs/>
          <w:noProof/>
          <w:sz w:val="24"/>
          <w:szCs w:val="24"/>
          <w:u w:val="single"/>
        </w:rPr>
        <w:t xml:space="preserve"> Його причини, ступені, наслідки</w:t>
      </w:r>
      <w:r w:rsidR="00B125F5" w:rsidRPr="00DD2F99">
        <w:rPr>
          <w:rFonts w:asciiTheme="minorHAnsi" w:hAnsiTheme="minorHAnsi" w:cstheme="minorHAnsi"/>
          <w:bCs/>
          <w:noProof/>
          <w:sz w:val="24"/>
          <w:szCs w:val="24"/>
          <w:u w:val="single"/>
        </w:rPr>
        <w:t xml:space="preserve">. </w:t>
      </w:r>
      <w:r w:rsidR="0088366C">
        <w:rPr>
          <w:rFonts w:asciiTheme="minorHAnsi" w:hAnsiTheme="minorHAnsi" w:cstheme="minorHAnsi"/>
          <w:bCs/>
          <w:noProof/>
          <w:sz w:val="24"/>
          <w:szCs w:val="24"/>
          <w:u w:val="single"/>
        </w:rPr>
        <w:t xml:space="preserve">Особливості фізичної реабілітації. </w:t>
      </w:r>
      <w:r w:rsidR="00B125F5" w:rsidRPr="00DD2F99">
        <w:rPr>
          <w:rFonts w:asciiTheme="minorHAnsi" w:hAnsiTheme="minorHAnsi" w:cstheme="minorHAnsi"/>
          <w:bCs/>
          <w:noProof/>
          <w:sz w:val="24"/>
          <w:szCs w:val="24"/>
          <w:u w:val="single"/>
        </w:rPr>
        <w:t xml:space="preserve"> </w:t>
      </w:r>
      <w:r w:rsidR="001C6621" w:rsidRPr="00DD2F99">
        <w:rPr>
          <w:rFonts w:asciiTheme="minorHAnsi" w:hAnsiTheme="minorHAnsi" w:cstheme="minorHAnsi"/>
          <w:bCs/>
          <w:noProof/>
          <w:sz w:val="24"/>
          <w:szCs w:val="24"/>
        </w:rPr>
        <w:t>Загальна класифікація поразки низькими температурами. Ускладнення гіпотермії.  Класифікация холодових травм за характером перебігу.  Основні методи та принципи лікування холодових травм.  Послідовність дій по проведенню реабілітаційних заходів</w:t>
      </w:r>
      <w:r w:rsidR="00B81570">
        <w:rPr>
          <w:rFonts w:asciiTheme="minorHAnsi" w:hAnsiTheme="minorHAnsi" w:cstheme="minorHAnsi"/>
          <w:bCs/>
          <w:noProof/>
          <w:sz w:val="24"/>
          <w:szCs w:val="24"/>
        </w:rPr>
        <w:t xml:space="preserve"> </w:t>
      </w:r>
      <w:r w:rsidR="001C6621" w:rsidRPr="00DD2F99">
        <w:rPr>
          <w:rFonts w:asciiTheme="minorHAnsi" w:hAnsiTheme="minorHAnsi" w:cstheme="minorHAnsi"/>
          <w:b/>
          <w:bCs/>
          <w:noProof/>
          <w:sz w:val="24"/>
          <w:szCs w:val="24"/>
          <w:u w:val="single"/>
        </w:rPr>
        <w:t xml:space="preserve"> </w:t>
      </w:r>
      <w:r w:rsidR="00B81570" w:rsidRPr="00DD2F99">
        <w:rPr>
          <w:rFonts w:asciiTheme="minorHAnsi" w:eastAsia="Calibri" w:hAnsiTheme="minorHAnsi" w:cstheme="minorHAnsi"/>
          <w:sz w:val="24"/>
          <w:szCs w:val="24"/>
        </w:rPr>
        <w:t xml:space="preserve"> </w:t>
      </w:r>
      <w:r w:rsidR="00B81570" w:rsidRPr="00DD2F99">
        <w:rPr>
          <w:rFonts w:asciiTheme="minorHAnsi" w:hAnsiTheme="minorHAnsi" w:cstheme="minorHAnsi"/>
          <w:noProof/>
          <w:sz w:val="24"/>
          <w:szCs w:val="24"/>
        </w:rPr>
        <w:t>(</w:t>
      </w:r>
      <w:r w:rsidR="00B81570" w:rsidRPr="00DD2F99">
        <w:rPr>
          <w:rFonts w:asciiTheme="minorHAnsi" w:hAnsiTheme="minorHAnsi" w:cstheme="minorHAnsi"/>
          <w:i/>
          <w:noProof/>
          <w:sz w:val="24"/>
          <w:szCs w:val="24"/>
        </w:rPr>
        <w:t>пояснення, презентація, дискусія).</w:t>
      </w:r>
    </w:p>
    <w:p w14:paraId="18A83731" w14:textId="77777777" w:rsidR="00B17575" w:rsidRPr="00B81570" w:rsidRDefault="00B17575" w:rsidP="00B81570">
      <w:pPr>
        <w:rPr>
          <w:rFonts w:asciiTheme="minorHAnsi" w:hAnsiTheme="minorHAnsi" w:cstheme="minorHAnsi"/>
          <w:bCs/>
          <w:noProof/>
          <w:sz w:val="24"/>
          <w:szCs w:val="24"/>
          <w:u w:val="single"/>
        </w:rPr>
      </w:pPr>
    </w:p>
    <w:p w14:paraId="085A1890" w14:textId="77777777" w:rsidR="00DC3F4D" w:rsidRPr="00DD2F99" w:rsidRDefault="005B4A44" w:rsidP="00DC3F4D">
      <w:pPr>
        <w:rPr>
          <w:rFonts w:asciiTheme="minorHAnsi" w:hAnsiTheme="minorHAnsi" w:cstheme="minorHAnsi"/>
          <w:b/>
          <w:bCs/>
          <w:noProof/>
          <w:sz w:val="24"/>
          <w:szCs w:val="24"/>
        </w:rPr>
      </w:pPr>
      <w:r w:rsidRPr="00DD2F99">
        <w:rPr>
          <w:rFonts w:asciiTheme="minorHAnsi" w:hAnsiTheme="minorHAnsi" w:cstheme="minorHAnsi"/>
          <w:b/>
          <w:bCs/>
          <w:sz w:val="24"/>
          <w:szCs w:val="24"/>
        </w:rPr>
        <w:t xml:space="preserve">Лекція № </w:t>
      </w:r>
      <w:r w:rsidRPr="00DD2F99">
        <w:rPr>
          <w:rFonts w:asciiTheme="minorHAnsi" w:hAnsiTheme="minorHAnsi" w:cstheme="minorHAnsi"/>
          <w:b/>
          <w:noProof/>
          <w:sz w:val="24"/>
          <w:szCs w:val="24"/>
        </w:rPr>
        <w:t>6</w:t>
      </w:r>
      <w:r w:rsidRPr="00DD2F99">
        <w:rPr>
          <w:rFonts w:asciiTheme="minorHAnsi" w:hAnsiTheme="minorHAnsi" w:cstheme="minorHAnsi"/>
          <w:noProof/>
          <w:sz w:val="24"/>
          <w:szCs w:val="24"/>
        </w:rPr>
        <w:t xml:space="preserve">. </w:t>
      </w:r>
      <w:r w:rsidR="0088366C">
        <w:rPr>
          <w:rFonts w:asciiTheme="minorHAnsi" w:hAnsiTheme="minorHAnsi" w:cstheme="minorHAnsi"/>
          <w:bCs/>
          <w:noProof/>
          <w:sz w:val="24"/>
          <w:szCs w:val="24"/>
          <w:u w:val="single"/>
        </w:rPr>
        <w:t>Фізична р</w:t>
      </w:r>
      <w:r w:rsidRPr="00DD2F99">
        <w:rPr>
          <w:rFonts w:asciiTheme="minorHAnsi" w:hAnsiTheme="minorHAnsi" w:cstheme="minorHAnsi"/>
          <w:bCs/>
          <w:noProof/>
          <w:sz w:val="24"/>
          <w:szCs w:val="24"/>
          <w:u w:val="single"/>
        </w:rPr>
        <w:t>ебілітація при перебуванні людини в умовах жаркого клімату</w:t>
      </w:r>
      <w:r w:rsidR="00DC3F4D" w:rsidRPr="00DD2F99">
        <w:rPr>
          <w:rFonts w:asciiTheme="minorHAnsi" w:hAnsiTheme="minorHAnsi" w:cstheme="minorHAnsi"/>
          <w:bCs/>
          <w:noProof/>
          <w:sz w:val="24"/>
          <w:szCs w:val="24"/>
          <w:u w:val="single"/>
        </w:rPr>
        <w:t>.</w:t>
      </w:r>
      <w:r w:rsidR="00DC3F4D" w:rsidRPr="00DD2F99">
        <w:rPr>
          <w:rFonts w:asciiTheme="minorHAnsi" w:hAnsiTheme="minorHAnsi" w:cstheme="minorHAnsi"/>
          <w:bCs/>
          <w:noProof/>
          <w:sz w:val="24"/>
          <w:szCs w:val="24"/>
        </w:rPr>
        <w:t xml:space="preserve">  Особливості теплообміну і терморегуляції організму в умовах тропічного клімату. Мотоди розрахунку теплового навантаження.  Ознаки теплової дезадаптації. Попередження теплових уражень організму</w:t>
      </w:r>
      <w:r w:rsidR="00B81570" w:rsidRPr="00DD2F99">
        <w:rPr>
          <w:rFonts w:asciiTheme="minorHAnsi" w:eastAsia="Calibri" w:hAnsiTheme="minorHAnsi" w:cstheme="minorHAnsi"/>
          <w:sz w:val="24"/>
          <w:szCs w:val="24"/>
        </w:rPr>
        <w:t xml:space="preserve"> </w:t>
      </w:r>
      <w:r w:rsidR="00B81570" w:rsidRPr="00DD2F99">
        <w:rPr>
          <w:rFonts w:asciiTheme="minorHAnsi" w:hAnsiTheme="minorHAnsi" w:cstheme="minorHAnsi"/>
          <w:noProof/>
          <w:sz w:val="24"/>
          <w:szCs w:val="24"/>
        </w:rPr>
        <w:t>(</w:t>
      </w:r>
      <w:r w:rsidR="00B81570" w:rsidRPr="00DD2F99">
        <w:rPr>
          <w:rFonts w:asciiTheme="minorHAnsi" w:hAnsiTheme="minorHAnsi" w:cstheme="minorHAnsi"/>
          <w:i/>
          <w:noProof/>
          <w:sz w:val="24"/>
          <w:szCs w:val="24"/>
        </w:rPr>
        <w:t>пояснення, презентація, дискусія).</w:t>
      </w:r>
    </w:p>
    <w:p w14:paraId="036D03EA" w14:textId="77777777" w:rsidR="005B4A44" w:rsidRPr="00DD2F99" w:rsidRDefault="005B4A44" w:rsidP="00EC3FA1">
      <w:pPr>
        <w:spacing w:line="240" w:lineRule="auto"/>
        <w:rPr>
          <w:rFonts w:asciiTheme="minorHAnsi" w:hAnsiTheme="minorHAnsi" w:cstheme="minorHAnsi"/>
          <w:noProof/>
          <w:sz w:val="24"/>
          <w:szCs w:val="24"/>
        </w:rPr>
      </w:pPr>
    </w:p>
    <w:p w14:paraId="083BD2F2" w14:textId="77777777" w:rsidR="005B37B7" w:rsidRPr="00DD2F99" w:rsidRDefault="005B4A44" w:rsidP="005B37B7">
      <w:pPr>
        <w:spacing w:after="200"/>
        <w:contextualSpacing/>
        <w:rPr>
          <w:rFonts w:asciiTheme="minorHAnsi" w:hAnsiTheme="minorHAnsi" w:cstheme="minorHAnsi"/>
          <w:i/>
          <w:noProof/>
          <w:sz w:val="24"/>
          <w:szCs w:val="24"/>
        </w:rPr>
      </w:pPr>
      <w:r w:rsidRPr="00DD2F99">
        <w:rPr>
          <w:rFonts w:asciiTheme="minorHAnsi" w:hAnsiTheme="minorHAnsi" w:cstheme="minorHAnsi"/>
          <w:b/>
          <w:bCs/>
          <w:sz w:val="24"/>
          <w:szCs w:val="24"/>
        </w:rPr>
        <w:t xml:space="preserve">Лекція № </w:t>
      </w:r>
      <w:r w:rsidRPr="00DD2F99">
        <w:rPr>
          <w:rFonts w:asciiTheme="minorHAnsi" w:hAnsiTheme="minorHAnsi" w:cstheme="minorHAnsi"/>
          <w:b/>
          <w:noProof/>
          <w:sz w:val="24"/>
          <w:szCs w:val="24"/>
        </w:rPr>
        <w:t>7</w:t>
      </w:r>
      <w:r w:rsidRPr="00DD2F99">
        <w:rPr>
          <w:rFonts w:asciiTheme="minorHAnsi" w:hAnsiTheme="minorHAnsi" w:cstheme="minorHAnsi"/>
          <w:noProof/>
          <w:sz w:val="24"/>
          <w:szCs w:val="24"/>
        </w:rPr>
        <w:t xml:space="preserve">. </w:t>
      </w:r>
      <w:r w:rsidR="0088366C">
        <w:rPr>
          <w:rFonts w:asciiTheme="minorHAnsi" w:hAnsiTheme="minorHAnsi" w:cstheme="minorHAnsi"/>
          <w:noProof/>
          <w:sz w:val="24"/>
          <w:szCs w:val="24"/>
          <w:u w:val="single"/>
        </w:rPr>
        <w:t>Фізична р</w:t>
      </w:r>
      <w:r w:rsidRPr="00DD2F99">
        <w:rPr>
          <w:rFonts w:asciiTheme="minorHAnsi" w:hAnsiTheme="minorHAnsi" w:cstheme="minorHAnsi"/>
          <w:noProof/>
          <w:sz w:val="24"/>
          <w:szCs w:val="24"/>
          <w:u w:val="single"/>
        </w:rPr>
        <w:t xml:space="preserve">еабілітація при </w:t>
      </w:r>
      <w:r w:rsidR="004A656B" w:rsidRPr="00DD2F99">
        <w:rPr>
          <w:rFonts w:asciiTheme="minorHAnsi" w:hAnsiTheme="minorHAnsi" w:cstheme="minorHAnsi"/>
          <w:noProof/>
          <w:sz w:val="24"/>
          <w:szCs w:val="24"/>
          <w:u w:val="single"/>
        </w:rPr>
        <w:t xml:space="preserve">опіках та </w:t>
      </w:r>
      <w:r w:rsidRPr="00DD2F99">
        <w:rPr>
          <w:rFonts w:asciiTheme="minorHAnsi" w:hAnsiTheme="minorHAnsi" w:cstheme="minorHAnsi"/>
          <w:noProof/>
          <w:sz w:val="24"/>
          <w:szCs w:val="24"/>
          <w:u w:val="single"/>
        </w:rPr>
        <w:t>опікової хворобі</w:t>
      </w:r>
      <w:r w:rsidR="005B37B7" w:rsidRPr="00DD2F99">
        <w:rPr>
          <w:rFonts w:asciiTheme="minorHAnsi" w:hAnsiTheme="minorHAnsi" w:cstheme="minorHAnsi"/>
          <w:noProof/>
          <w:sz w:val="24"/>
          <w:szCs w:val="24"/>
          <w:u w:val="single"/>
        </w:rPr>
        <w:t>.</w:t>
      </w:r>
      <w:r w:rsidR="005B37B7" w:rsidRPr="00DD2F99">
        <w:rPr>
          <w:rFonts w:asciiTheme="minorHAnsi" w:hAnsiTheme="minorHAnsi" w:cstheme="minorHAnsi"/>
          <w:noProof/>
          <w:sz w:val="24"/>
          <w:szCs w:val="24"/>
        </w:rPr>
        <w:t xml:space="preserve"> </w:t>
      </w:r>
      <w:r w:rsidR="004A656B" w:rsidRPr="00DD2F99">
        <w:rPr>
          <w:rFonts w:asciiTheme="minorHAnsi" w:hAnsiTheme="minorHAnsi" w:cstheme="minorHAnsi"/>
          <w:noProof/>
          <w:sz w:val="24"/>
          <w:szCs w:val="24"/>
        </w:rPr>
        <w:t xml:space="preserve"> П</w:t>
      </w:r>
      <w:proofErr w:type="spellStart"/>
      <w:r w:rsidR="005B37B7" w:rsidRPr="00DD2F99">
        <w:rPr>
          <w:rFonts w:asciiTheme="minorHAnsi" w:eastAsia="Calibri" w:hAnsiTheme="minorHAnsi" w:cstheme="minorHAnsi"/>
          <w:sz w:val="24"/>
          <w:szCs w:val="24"/>
        </w:rPr>
        <w:t>оняття</w:t>
      </w:r>
      <w:proofErr w:type="spellEnd"/>
      <w:r w:rsidR="005B37B7" w:rsidRPr="00DD2F99">
        <w:rPr>
          <w:rFonts w:asciiTheme="minorHAnsi" w:eastAsia="Calibri" w:hAnsiTheme="minorHAnsi" w:cstheme="minorHAnsi"/>
          <w:sz w:val="24"/>
          <w:szCs w:val="24"/>
        </w:rPr>
        <w:t>, класифікація, ознаки, особливості   фізичної реабілітації при різних ступенях</w:t>
      </w:r>
      <w:r w:rsidR="00B81570">
        <w:rPr>
          <w:rFonts w:asciiTheme="minorHAnsi" w:eastAsia="Calibri" w:hAnsiTheme="minorHAnsi" w:cstheme="minorHAnsi"/>
          <w:sz w:val="24"/>
          <w:szCs w:val="24"/>
        </w:rPr>
        <w:t xml:space="preserve"> </w:t>
      </w:r>
      <w:proofErr w:type="spellStart"/>
      <w:r w:rsidR="00B81570">
        <w:rPr>
          <w:rFonts w:asciiTheme="minorHAnsi" w:eastAsia="Calibri" w:hAnsiTheme="minorHAnsi" w:cstheme="minorHAnsi"/>
          <w:sz w:val="24"/>
          <w:szCs w:val="24"/>
        </w:rPr>
        <w:t>опіків</w:t>
      </w:r>
      <w:proofErr w:type="spellEnd"/>
      <w:r w:rsidR="00B81570">
        <w:rPr>
          <w:rFonts w:asciiTheme="minorHAnsi" w:eastAsia="Calibri" w:hAnsiTheme="minorHAnsi" w:cstheme="minorHAnsi"/>
          <w:sz w:val="24"/>
          <w:szCs w:val="24"/>
        </w:rPr>
        <w:t xml:space="preserve"> та опікової хвороби</w:t>
      </w:r>
      <w:r w:rsidR="005B37B7" w:rsidRPr="00DD2F99">
        <w:rPr>
          <w:rFonts w:asciiTheme="minorHAnsi" w:eastAsia="Calibri" w:hAnsiTheme="minorHAnsi" w:cstheme="minorHAnsi"/>
          <w:sz w:val="24"/>
          <w:szCs w:val="24"/>
        </w:rPr>
        <w:t xml:space="preserve">  </w:t>
      </w:r>
      <w:r w:rsidR="005B37B7" w:rsidRPr="00DD2F99">
        <w:rPr>
          <w:rFonts w:asciiTheme="minorHAnsi" w:hAnsiTheme="minorHAnsi" w:cstheme="minorHAnsi"/>
          <w:noProof/>
          <w:sz w:val="24"/>
          <w:szCs w:val="24"/>
        </w:rPr>
        <w:t>(</w:t>
      </w:r>
      <w:r w:rsidR="005B37B7" w:rsidRPr="00DD2F99">
        <w:rPr>
          <w:rFonts w:asciiTheme="minorHAnsi" w:hAnsiTheme="minorHAnsi" w:cstheme="minorHAnsi"/>
          <w:i/>
          <w:noProof/>
          <w:sz w:val="24"/>
          <w:szCs w:val="24"/>
        </w:rPr>
        <w:t>пояснення, презентація, дискусія).</w:t>
      </w:r>
    </w:p>
    <w:p w14:paraId="7A184475" w14:textId="77777777" w:rsidR="005B4A44" w:rsidRPr="00DD2F99" w:rsidRDefault="005B4A44" w:rsidP="00037C78">
      <w:pPr>
        <w:spacing w:line="240" w:lineRule="auto"/>
        <w:rPr>
          <w:rFonts w:asciiTheme="minorHAnsi" w:hAnsiTheme="minorHAnsi" w:cstheme="minorHAnsi"/>
          <w:noProof/>
          <w:sz w:val="24"/>
          <w:szCs w:val="24"/>
        </w:rPr>
      </w:pPr>
    </w:p>
    <w:p w14:paraId="100745B3" w14:textId="77777777" w:rsidR="00741487" w:rsidRPr="00DD2F99" w:rsidRDefault="005B4A44" w:rsidP="00037C78">
      <w:pPr>
        <w:rPr>
          <w:rFonts w:asciiTheme="minorHAnsi" w:hAnsiTheme="minorHAnsi" w:cstheme="minorHAnsi"/>
          <w:bCs/>
          <w:noProof/>
          <w:sz w:val="24"/>
          <w:szCs w:val="24"/>
        </w:rPr>
      </w:pPr>
      <w:r w:rsidRPr="00DD2F99">
        <w:rPr>
          <w:rFonts w:asciiTheme="minorHAnsi" w:hAnsiTheme="minorHAnsi" w:cstheme="minorHAnsi"/>
          <w:b/>
          <w:bCs/>
          <w:sz w:val="24"/>
          <w:szCs w:val="24"/>
        </w:rPr>
        <w:t xml:space="preserve">Лекція № </w:t>
      </w:r>
      <w:r w:rsidRPr="00DD2F99">
        <w:rPr>
          <w:rFonts w:asciiTheme="minorHAnsi" w:hAnsiTheme="minorHAnsi" w:cstheme="minorHAnsi"/>
          <w:b/>
          <w:noProof/>
          <w:sz w:val="24"/>
          <w:szCs w:val="24"/>
        </w:rPr>
        <w:t>8</w:t>
      </w:r>
      <w:r w:rsidRPr="00DD2F99">
        <w:rPr>
          <w:rFonts w:asciiTheme="minorHAnsi" w:hAnsiTheme="minorHAnsi" w:cstheme="minorHAnsi"/>
          <w:noProof/>
          <w:sz w:val="24"/>
          <w:szCs w:val="24"/>
        </w:rPr>
        <w:t xml:space="preserve">. </w:t>
      </w:r>
      <w:r w:rsidRPr="00DD2F99">
        <w:rPr>
          <w:rFonts w:asciiTheme="minorHAnsi" w:hAnsiTheme="minorHAnsi" w:cstheme="minorHAnsi"/>
          <w:bCs/>
          <w:noProof/>
          <w:sz w:val="24"/>
          <w:szCs w:val="24"/>
          <w:u w:val="single"/>
        </w:rPr>
        <w:t xml:space="preserve">Фізична терапія при професійних захворюваннях </w:t>
      </w:r>
      <w:r w:rsidR="00037C78" w:rsidRPr="00DD2F99">
        <w:rPr>
          <w:rFonts w:asciiTheme="minorHAnsi" w:hAnsiTheme="minorHAnsi" w:cstheme="minorHAnsi"/>
          <w:bCs/>
          <w:noProof/>
          <w:sz w:val="24"/>
          <w:szCs w:val="24"/>
          <w:u w:val="single"/>
        </w:rPr>
        <w:t>підводників.</w:t>
      </w:r>
      <w:r w:rsidR="00037C78" w:rsidRPr="00DD2F99">
        <w:rPr>
          <w:rFonts w:asciiTheme="minorHAnsi" w:hAnsiTheme="minorHAnsi" w:cstheme="minorHAnsi"/>
          <w:bCs/>
          <w:noProof/>
          <w:sz w:val="24"/>
          <w:szCs w:val="24"/>
        </w:rPr>
        <w:t xml:space="preserve"> </w:t>
      </w:r>
      <w:r w:rsidR="004A39AE" w:rsidRPr="00DD2F99">
        <w:rPr>
          <w:rFonts w:asciiTheme="minorHAnsi" w:hAnsiTheme="minorHAnsi" w:cstheme="minorHAnsi"/>
          <w:bCs/>
          <w:noProof/>
          <w:sz w:val="24"/>
          <w:szCs w:val="24"/>
        </w:rPr>
        <w:t xml:space="preserve"> Спе</w:t>
      </w:r>
      <w:r w:rsidR="00B81570">
        <w:rPr>
          <w:rFonts w:asciiTheme="minorHAnsi" w:hAnsiTheme="minorHAnsi" w:cstheme="minorHAnsi"/>
          <w:bCs/>
          <w:noProof/>
          <w:sz w:val="24"/>
          <w:szCs w:val="24"/>
        </w:rPr>
        <w:t>цифічні  водолазні захворювання</w:t>
      </w:r>
      <w:r w:rsidR="003D7071">
        <w:rPr>
          <w:rFonts w:asciiTheme="minorHAnsi" w:hAnsiTheme="minorHAnsi" w:cstheme="minorHAnsi"/>
          <w:bCs/>
          <w:noProof/>
          <w:sz w:val="24"/>
          <w:szCs w:val="24"/>
        </w:rPr>
        <w:t>: к</w:t>
      </w:r>
      <w:r w:rsidR="003D7071" w:rsidRPr="007D5603">
        <w:rPr>
          <w:rFonts w:asciiTheme="minorHAnsi" w:hAnsiTheme="minorHAnsi" w:cstheme="minorHAnsi"/>
          <w:bCs/>
          <w:iCs/>
          <w:noProof/>
          <w:sz w:val="24"/>
          <w:szCs w:val="24"/>
        </w:rPr>
        <w:t>ессона хвороба, баротравми, кисневе голодування  (клінічна картина, лікування, наслідки, засоби реабілітації).</w:t>
      </w:r>
      <w:r w:rsidR="003D7071" w:rsidRPr="007D5603">
        <w:rPr>
          <w:rFonts w:asciiTheme="minorHAnsi" w:hAnsiTheme="minorHAnsi" w:cstheme="minorHAnsi"/>
          <w:b/>
          <w:bCs/>
          <w:iCs/>
          <w:noProof/>
          <w:sz w:val="24"/>
          <w:szCs w:val="24"/>
        </w:rPr>
        <w:t xml:space="preserve"> </w:t>
      </w:r>
      <w:r w:rsidR="004A39AE" w:rsidRPr="00DD2F99">
        <w:rPr>
          <w:rFonts w:asciiTheme="minorHAnsi" w:hAnsiTheme="minorHAnsi" w:cstheme="minorHAnsi"/>
          <w:bCs/>
          <w:noProof/>
          <w:sz w:val="24"/>
          <w:szCs w:val="24"/>
        </w:rPr>
        <w:t xml:space="preserve">  </w:t>
      </w:r>
      <w:r w:rsidR="00B81570" w:rsidRPr="00DD2F99">
        <w:rPr>
          <w:rFonts w:asciiTheme="minorHAnsi" w:hAnsiTheme="minorHAnsi" w:cstheme="minorHAnsi"/>
          <w:noProof/>
          <w:sz w:val="24"/>
          <w:szCs w:val="24"/>
        </w:rPr>
        <w:t>(</w:t>
      </w:r>
      <w:r w:rsidR="00B81570" w:rsidRPr="00DD2F99">
        <w:rPr>
          <w:rFonts w:asciiTheme="minorHAnsi" w:hAnsiTheme="minorHAnsi" w:cstheme="minorHAnsi"/>
          <w:i/>
          <w:noProof/>
          <w:sz w:val="24"/>
          <w:szCs w:val="24"/>
        </w:rPr>
        <w:t>пояснення, презентація, дискусія).</w:t>
      </w:r>
    </w:p>
    <w:p w14:paraId="0209ADFC" w14:textId="77777777" w:rsidR="00741487" w:rsidRPr="00DD2F99" w:rsidRDefault="00741487" w:rsidP="00037C78">
      <w:pPr>
        <w:rPr>
          <w:rFonts w:asciiTheme="minorHAnsi" w:hAnsiTheme="minorHAnsi" w:cstheme="minorHAnsi"/>
          <w:noProof/>
          <w:sz w:val="24"/>
          <w:szCs w:val="24"/>
        </w:rPr>
      </w:pPr>
    </w:p>
    <w:p w14:paraId="48645ABD" w14:textId="77777777" w:rsidR="005705CD" w:rsidRPr="00DD2F99" w:rsidRDefault="005B4A44" w:rsidP="00741487">
      <w:pPr>
        <w:rPr>
          <w:rFonts w:asciiTheme="minorHAnsi" w:hAnsiTheme="minorHAnsi" w:cstheme="minorHAnsi"/>
          <w:bCs/>
          <w:noProof/>
          <w:sz w:val="24"/>
          <w:szCs w:val="24"/>
        </w:rPr>
      </w:pPr>
      <w:r w:rsidRPr="00DD2F99">
        <w:rPr>
          <w:rFonts w:asciiTheme="minorHAnsi" w:hAnsiTheme="minorHAnsi" w:cstheme="minorHAnsi"/>
          <w:b/>
          <w:bCs/>
          <w:sz w:val="24"/>
          <w:szCs w:val="24"/>
        </w:rPr>
        <w:lastRenderedPageBreak/>
        <w:t xml:space="preserve">Лекція № </w:t>
      </w:r>
      <w:r w:rsidRPr="00DD2F99">
        <w:rPr>
          <w:rFonts w:asciiTheme="minorHAnsi" w:hAnsiTheme="minorHAnsi" w:cstheme="minorHAnsi"/>
          <w:b/>
          <w:noProof/>
          <w:sz w:val="24"/>
          <w:szCs w:val="24"/>
        </w:rPr>
        <w:t>9</w:t>
      </w:r>
      <w:r w:rsidRPr="00DD2F99">
        <w:rPr>
          <w:rFonts w:asciiTheme="minorHAnsi" w:hAnsiTheme="minorHAnsi" w:cstheme="minorHAnsi"/>
          <w:noProof/>
          <w:sz w:val="24"/>
          <w:szCs w:val="24"/>
        </w:rPr>
        <w:t xml:space="preserve">. </w:t>
      </w:r>
      <w:r w:rsidRPr="00DD2F99">
        <w:rPr>
          <w:rFonts w:asciiTheme="minorHAnsi" w:hAnsiTheme="minorHAnsi" w:cstheme="minorHAnsi"/>
          <w:bCs/>
          <w:noProof/>
          <w:sz w:val="24"/>
          <w:szCs w:val="24"/>
          <w:u w:val="single"/>
        </w:rPr>
        <w:t>Патологія низького атмосферного тиску (високогірна хвороба) та її пр</w:t>
      </w:r>
      <w:r w:rsidR="00741487" w:rsidRPr="00DD2F99">
        <w:rPr>
          <w:rFonts w:asciiTheme="minorHAnsi" w:hAnsiTheme="minorHAnsi" w:cstheme="minorHAnsi"/>
          <w:bCs/>
          <w:noProof/>
          <w:sz w:val="24"/>
          <w:szCs w:val="24"/>
          <w:u w:val="single"/>
        </w:rPr>
        <w:t>ояв у різних кліматичних умовах.</w:t>
      </w:r>
      <w:r w:rsidR="00741487" w:rsidRPr="00DD2F99">
        <w:rPr>
          <w:rFonts w:asciiTheme="minorHAnsi" w:hAnsiTheme="minorHAnsi" w:cstheme="minorHAnsi"/>
          <w:bCs/>
          <w:noProof/>
          <w:sz w:val="24"/>
          <w:szCs w:val="24"/>
        </w:rPr>
        <w:t xml:space="preserve">  </w:t>
      </w:r>
      <w:r w:rsidR="00FC6FDD" w:rsidRPr="00DD2F99">
        <w:rPr>
          <w:rFonts w:asciiTheme="minorHAnsi" w:hAnsiTheme="minorHAnsi" w:cstheme="minorHAnsi"/>
          <w:bCs/>
          <w:noProof/>
          <w:sz w:val="24"/>
          <w:szCs w:val="24"/>
        </w:rPr>
        <w:t>Прояви</w:t>
      </w:r>
      <w:r w:rsidR="00EE0E2B" w:rsidRPr="00DD2F99">
        <w:rPr>
          <w:rFonts w:asciiTheme="minorHAnsi" w:hAnsiTheme="minorHAnsi" w:cstheme="minorHAnsi"/>
          <w:bCs/>
          <w:noProof/>
          <w:sz w:val="24"/>
          <w:szCs w:val="24"/>
        </w:rPr>
        <w:t xml:space="preserve"> та особливості перебігу </w:t>
      </w:r>
      <w:r w:rsidR="00FC6FDD" w:rsidRPr="00DD2F99">
        <w:rPr>
          <w:rFonts w:asciiTheme="minorHAnsi" w:hAnsiTheme="minorHAnsi" w:cstheme="minorHAnsi"/>
          <w:bCs/>
          <w:noProof/>
          <w:sz w:val="24"/>
          <w:szCs w:val="24"/>
        </w:rPr>
        <w:t xml:space="preserve"> гірської хвороби</w:t>
      </w:r>
      <w:r w:rsidR="00741487" w:rsidRPr="00DD2F99">
        <w:rPr>
          <w:rFonts w:asciiTheme="minorHAnsi" w:hAnsiTheme="minorHAnsi" w:cstheme="minorHAnsi"/>
          <w:bCs/>
          <w:noProof/>
          <w:sz w:val="24"/>
          <w:szCs w:val="24"/>
        </w:rPr>
        <w:t xml:space="preserve">.  </w:t>
      </w:r>
      <w:r w:rsidR="00FC6FDD" w:rsidRPr="00DD2F99">
        <w:rPr>
          <w:rFonts w:asciiTheme="minorHAnsi" w:hAnsiTheme="minorHAnsi" w:cstheme="minorHAnsi"/>
          <w:bCs/>
          <w:noProof/>
          <w:sz w:val="24"/>
          <w:szCs w:val="24"/>
        </w:rPr>
        <w:t xml:space="preserve">Лікування та реабілітація після перебування в умовах високогіря </w:t>
      </w:r>
      <w:r w:rsidR="00B81570" w:rsidRPr="00DD2F99">
        <w:rPr>
          <w:rFonts w:asciiTheme="minorHAnsi" w:eastAsia="Calibri" w:hAnsiTheme="minorHAnsi" w:cstheme="minorHAnsi"/>
          <w:sz w:val="24"/>
          <w:szCs w:val="24"/>
        </w:rPr>
        <w:t xml:space="preserve"> </w:t>
      </w:r>
      <w:r w:rsidR="00B81570" w:rsidRPr="00DD2F99">
        <w:rPr>
          <w:rFonts w:asciiTheme="minorHAnsi" w:hAnsiTheme="minorHAnsi" w:cstheme="minorHAnsi"/>
          <w:noProof/>
          <w:sz w:val="24"/>
          <w:szCs w:val="24"/>
        </w:rPr>
        <w:t>(</w:t>
      </w:r>
      <w:r w:rsidR="00B81570" w:rsidRPr="00DD2F99">
        <w:rPr>
          <w:rFonts w:asciiTheme="minorHAnsi" w:hAnsiTheme="minorHAnsi" w:cstheme="minorHAnsi"/>
          <w:i/>
          <w:noProof/>
          <w:sz w:val="24"/>
          <w:szCs w:val="24"/>
        </w:rPr>
        <w:t>пояснення, презентація, дискусія).</w:t>
      </w:r>
    </w:p>
    <w:p w14:paraId="4CF9D55C" w14:textId="77777777" w:rsidR="005B4A44" w:rsidRPr="00741487" w:rsidRDefault="005B4A44" w:rsidP="00741487">
      <w:pPr>
        <w:rPr>
          <w:rFonts w:asciiTheme="minorHAnsi" w:hAnsiTheme="minorHAnsi" w:cstheme="minorHAnsi"/>
          <w:noProof/>
          <w:sz w:val="24"/>
          <w:szCs w:val="24"/>
        </w:rPr>
      </w:pPr>
    </w:p>
    <w:p w14:paraId="277B0CF4" w14:textId="77777777" w:rsidR="006A5988" w:rsidRPr="005F68DE" w:rsidRDefault="005B4A44" w:rsidP="005F68DE">
      <w:pPr>
        <w:rPr>
          <w:rFonts w:asciiTheme="minorHAnsi" w:hAnsiTheme="minorHAnsi" w:cstheme="minorHAnsi"/>
          <w:noProof/>
          <w:sz w:val="24"/>
          <w:szCs w:val="24"/>
        </w:rPr>
      </w:pPr>
      <w:r w:rsidRPr="005F68DE">
        <w:rPr>
          <w:rFonts w:asciiTheme="minorHAnsi" w:hAnsiTheme="minorHAnsi" w:cstheme="minorHAnsi"/>
          <w:b/>
          <w:bCs/>
          <w:sz w:val="24"/>
          <w:szCs w:val="24"/>
        </w:rPr>
        <w:t xml:space="preserve">Лекція № </w:t>
      </w:r>
      <w:r w:rsidRPr="005F68DE">
        <w:rPr>
          <w:rFonts w:asciiTheme="minorHAnsi" w:hAnsiTheme="minorHAnsi" w:cstheme="minorHAnsi"/>
          <w:b/>
          <w:noProof/>
          <w:sz w:val="24"/>
          <w:szCs w:val="24"/>
        </w:rPr>
        <w:t>10</w:t>
      </w:r>
      <w:r w:rsidRPr="005F68DE">
        <w:rPr>
          <w:rFonts w:asciiTheme="minorHAnsi" w:hAnsiTheme="minorHAnsi" w:cstheme="minorHAnsi"/>
          <w:noProof/>
          <w:sz w:val="24"/>
          <w:szCs w:val="24"/>
        </w:rPr>
        <w:t xml:space="preserve">. </w:t>
      </w:r>
      <w:r w:rsidRPr="00DD2F99">
        <w:rPr>
          <w:rFonts w:asciiTheme="minorHAnsi" w:hAnsiTheme="minorHAnsi" w:cstheme="minorHAnsi"/>
          <w:noProof/>
          <w:sz w:val="24"/>
          <w:szCs w:val="24"/>
          <w:u w:val="single"/>
        </w:rPr>
        <w:t xml:space="preserve">Особливості </w:t>
      </w:r>
      <w:r w:rsidR="00870ED3">
        <w:rPr>
          <w:rFonts w:asciiTheme="minorHAnsi" w:hAnsiTheme="minorHAnsi" w:cstheme="minorHAnsi"/>
          <w:noProof/>
          <w:sz w:val="24"/>
          <w:szCs w:val="24"/>
          <w:u w:val="single"/>
        </w:rPr>
        <w:t xml:space="preserve"> фізичної </w:t>
      </w:r>
      <w:r w:rsidRPr="00DD2F99">
        <w:rPr>
          <w:rFonts w:asciiTheme="minorHAnsi" w:hAnsiTheme="minorHAnsi" w:cstheme="minorHAnsi"/>
          <w:noProof/>
          <w:sz w:val="24"/>
          <w:szCs w:val="24"/>
          <w:u w:val="single"/>
        </w:rPr>
        <w:t>реаб</w:t>
      </w:r>
      <w:r w:rsidR="006A5988" w:rsidRPr="00DD2F99">
        <w:rPr>
          <w:rFonts w:asciiTheme="minorHAnsi" w:hAnsiTheme="minorHAnsi" w:cstheme="minorHAnsi"/>
          <w:noProof/>
          <w:sz w:val="24"/>
          <w:szCs w:val="24"/>
          <w:u w:val="single"/>
        </w:rPr>
        <w:t>ілітації при хімічних ураженнях.</w:t>
      </w:r>
      <w:r w:rsidR="006A5988" w:rsidRPr="00DD2F99">
        <w:rPr>
          <w:rFonts w:asciiTheme="minorHAnsi" w:hAnsiTheme="minorHAnsi" w:cstheme="minorHAnsi"/>
          <w:noProof/>
          <w:sz w:val="24"/>
          <w:szCs w:val="24"/>
        </w:rPr>
        <w:t xml:space="preserve">  Сучасна хімічна сброя.</w:t>
      </w:r>
      <w:r w:rsidR="005F68DE" w:rsidRPr="00DD2F99">
        <w:rPr>
          <w:rFonts w:asciiTheme="minorHAnsi" w:hAnsiTheme="minorHAnsi" w:cstheme="minorHAnsi"/>
          <w:noProof/>
          <w:sz w:val="24"/>
          <w:szCs w:val="24"/>
        </w:rPr>
        <w:t xml:space="preserve"> </w:t>
      </w:r>
      <w:r w:rsidR="006A5988" w:rsidRPr="00DD2F99">
        <w:rPr>
          <w:rFonts w:asciiTheme="minorHAnsi" w:hAnsiTheme="minorHAnsi" w:cstheme="minorHAnsi"/>
          <w:bCs/>
          <w:noProof/>
          <w:sz w:val="24"/>
          <w:szCs w:val="24"/>
        </w:rPr>
        <w:t xml:space="preserve">Класифікація отруйних речовин. </w:t>
      </w:r>
      <w:r w:rsidR="00454BF1" w:rsidRPr="00DD2F99">
        <w:rPr>
          <w:rFonts w:asciiTheme="minorHAnsi" w:hAnsiTheme="minorHAnsi" w:cstheme="minorHAnsi"/>
          <w:bCs/>
          <w:noProof/>
          <w:sz w:val="24"/>
          <w:szCs w:val="24"/>
        </w:rPr>
        <w:t xml:space="preserve"> </w:t>
      </w:r>
      <w:r w:rsidR="00454BF1" w:rsidRPr="00DD2F99">
        <w:rPr>
          <w:rStyle w:val="af5"/>
          <w:rFonts w:asciiTheme="minorHAnsi" w:hAnsiTheme="minorHAnsi" w:cstheme="minorHAnsi"/>
          <w:i w:val="0"/>
          <w:sz w:val="24"/>
          <w:szCs w:val="24"/>
        </w:rPr>
        <w:t>Засоби захисту</w:t>
      </w:r>
      <w:r w:rsidR="00454BF1" w:rsidRPr="00DD2F99">
        <w:rPr>
          <w:rFonts w:asciiTheme="minorHAnsi" w:hAnsiTheme="minorHAnsi" w:cstheme="minorHAnsi"/>
          <w:i/>
          <w:sz w:val="24"/>
          <w:szCs w:val="24"/>
        </w:rPr>
        <w:t xml:space="preserve"> </w:t>
      </w:r>
      <w:r w:rsidR="00454BF1" w:rsidRPr="00DD2F99">
        <w:rPr>
          <w:rFonts w:asciiTheme="minorHAnsi" w:hAnsiTheme="minorHAnsi" w:cstheme="minorHAnsi"/>
          <w:sz w:val="24"/>
          <w:szCs w:val="24"/>
        </w:rPr>
        <w:t>у зонах можливого забруднення в</w:t>
      </w:r>
      <w:r w:rsidR="00B81570">
        <w:rPr>
          <w:rFonts w:asciiTheme="minorHAnsi" w:hAnsiTheme="minorHAnsi" w:cstheme="minorHAnsi"/>
          <w:sz w:val="24"/>
          <w:szCs w:val="24"/>
        </w:rPr>
        <w:t xml:space="preserve">ід небезпечних хімічних речовин </w:t>
      </w:r>
      <w:r w:rsidR="00B81570" w:rsidRPr="00DD2F99">
        <w:rPr>
          <w:rFonts w:asciiTheme="minorHAnsi" w:eastAsia="Calibri" w:hAnsiTheme="minorHAnsi" w:cstheme="minorHAnsi"/>
          <w:sz w:val="24"/>
          <w:szCs w:val="24"/>
        </w:rPr>
        <w:t xml:space="preserve"> </w:t>
      </w:r>
      <w:r w:rsidR="00B81570" w:rsidRPr="00DD2F99">
        <w:rPr>
          <w:rFonts w:asciiTheme="minorHAnsi" w:hAnsiTheme="minorHAnsi" w:cstheme="minorHAnsi"/>
          <w:noProof/>
          <w:sz w:val="24"/>
          <w:szCs w:val="24"/>
        </w:rPr>
        <w:t>(</w:t>
      </w:r>
      <w:r w:rsidR="00B81570" w:rsidRPr="00DD2F99">
        <w:rPr>
          <w:rFonts w:asciiTheme="minorHAnsi" w:hAnsiTheme="minorHAnsi" w:cstheme="minorHAnsi"/>
          <w:i/>
          <w:noProof/>
          <w:sz w:val="24"/>
          <w:szCs w:val="24"/>
        </w:rPr>
        <w:t>пояснення, презентація, дискусія).</w:t>
      </w:r>
    </w:p>
    <w:p w14:paraId="36ACC103" w14:textId="77777777" w:rsidR="005B4A44" w:rsidRPr="00454BF1" w:rsidRDefault="005B4A44" w:rsidP="005B4A44">
      <w:pPr>
        <w:spacing w:line="240" w:lineRule="auto"/>
        <w:ind w:left="1418" w:hanging="851"/>
        <w:rPr>
          <w:rFonts w:asciiTheme="minorHAnsi" w:hAnsiTheme="minorHAnsi" w:cstheme="minorHAnsi"/>
          <w:noProof/>
          <w:sz w:val="24"/>
          <w:szCs w:val="24"/>
        </w:rPr>
      </w:pPr>
    </w:p>
    <w:p w14:paraId="1C7557CC" w14:textId="77777777" w:rsidR="00410494" w:rsidRPr="0028009E" w:rsidRDefault="005B4A44" w:rsidP="00094C52">
      <w:pPr>
        <w:rPr>
          <w:rFonts w:asciiTheme="minorHAnsi" w:hAnsiTheme="minorHAnsi" w:cstheme="minorHAnsi"/>
          <w:noProof/>
          <w:sz w:val="24"/>
          <w:szCs w:val="24"/>
        </w:rPr>
      </w:pPr>
      <w:r w:rsidRPr="0028009E">
        <w:rPr>
          <w:rFonts w:asciiTheme="minorHAnsi" w:hAnsiTheme="minorHAnsi" w:cstheme="minorHAnsi"/>
          <w:b/>
          <w:bCs/>
          <w:sz w:val="24"/>
          <w:szCs w:val="24"/>
        </w:rPr>
        <w:t xml:space="preserve">Лекція № </w:t>
      </w:r>
      <w:r w:rsidRPr="007D5603">
        <w:rPr>
          <w:rFonts w:asciiTheme="minorHAnsi" w:hAnsiTheme="minorHAnsi" w:cstheme="minorHAnsi"/>
          <w:b/>
          <w:noProof/>
          <w:sz w:val="24"/>
          <w:szCs w:val="24"/>
        </w:rPr>
        <w:t>11</w:t>
      </w:r>
      <w:r w:rsidRPr="0028009E">
        <w:rPr>
          <w:rFonts w:asciiTheme="minorHAnsi" w:hAnsiTheme="minorHAnsi" w:cstheme="minorHAnsi"/>
          <w:noProof/>
          <w:sz w:val="24"/>
          <w:szCs w:val="24"/>
        </w:rPr>
        <w:t xml:space="preserve">. </w:t>
      </w:r>
      <w:r w:rsidR="00870ED3">
        <w:rPr>
          <w:rFonts w:asciiTheme="minorHAnsi" w:hAnsiTheme="minorHAnsi" w:cstheme="minorHAnsi"/>
          <w:noProof/>
          <w:sz w:val="24"/>
          <w:szCs w:val="24"/>
          <w:u w:val="single"/>
        </w:rPr>
        <w:t>Фізична р</w:t>
      </w:r>
      <w:r w:rsidRPr="0028009E">
        <w:rPr>
          <w:rFonts w:asciiTheme="minorHAnsi" w:hAnsiTheme="minorHAnsi" w:cstheme="minorHAnsi"/>
          <w:noProof/>
          <w:sz w:val="24"/>
          <w:szCs w:val="24"/>
          <w:u w:val="single"/>
        </w:rPr>
        <w:t>еабілітація після радіаційних уражень</w:t>
      </w:r>
      <w:r w:rsidR="006253FA" w:rsidRPr="0028009E">
        <w:rPr>
          <w:rFonts w:asciiTheme="minorHAnsi" w:hAnsiTheme="minorHAnsi" w:cstheme="minorHAnsi"/>
          <w:noProof/>
          <w:sz w:val="24"/>
          <w:szCs w:val="24"/>
        </w:rPr>
        <w:t>.</w:t>
      </w:r>
      <w:r w:rsidRPr="0028009E">
        <w:rPr>
          <w:rFonts w:asciiTheme="minorHAnsi" w:hAnsiTheme="minorHAnsi" w:cstheme="minorHAnsi"/>
          <w:noProof/>
          <w:sz w:val="24"/>
          <w:szCs w:val="24"/>
        </w:rPr>
        <w:t xml:space="preserve"> </w:t>
      </w:r>
      <w:r w:rsidR="006253FA" w:rsidRPr="0028009E">
        <w:rPr>
          <w:rFonts w:asciiTheme="minorHAnsi" w:hAnsiTheme="minorHAnsi" w:cstheme="minorHAnsi"/>
          <w:noProof/>
          <w:sz w:val="24"/>
          <w:szCs w:val="24"/>
        </w:rPr>
        <w:t xml:space="preserve"> Класифікація радиаційних уражень. </w:t>
      </w:r>
    </w:p>
    <w:p w14:paraId="5CB6006E" w14:textId="77777777" w:rsidR="00094C52" w:rsidRPr="00BB592F" w:rsidRDefault="00094C52" w:rsidP="00094C52">
      <w:pPr>
        <w:rPr>
          <w:rFonts w:asciiTheme="minorHAnsi" w:hAnsiTheme="minorHAnsi" w:cstheme="minorHAnsi"/>
          <w:noProof/>
          <w:sz w:val="24"/>
          <w:szCs w:val="24"/>
        </w:rPr>
      </w:pPr>
      <w:r w:rsidRPr="0028009E">
        <w:rPr>
          <w:rFonts w:asciiTheme="minorHAnsi" w:hAnsiTheme="minorHAnsi" w:cstheme="minorHAnsi"/>
          <w:bCs/>
          <w:noProof/>
          <w:sz w:val="24"/>
          <w:szCs w:val="24"/>
          <w:lang w:val="ru-RU"/>
        </w:rPr>
        <w:t>Організаці медичної допомоги  у вогнищах радіоактивного забруднення та на етапах медичної евакуації.</w:t>
      </w:r>
      <w:r w:rsidR="00410494" w:rsidRPr="0028009E">
        <w:rPr>
          <w:rFonts w:ascii="Times New Roman Cyr" w:eastAsia="+mn-ea" w:hAnsi="Times New Roman Cyr" w:cs="+mn-cs"/>
          <w:i/>
          <w:iCs/>
          <w:color w:val="000000"/>
          <w:kern w:val="24"/>
          <w:sz w:val="24"/>
          <w:szCs w:val="24"/>
        </w:rPr>
        <w:t xml:space="preserve"> </w:t>
      </w:r>
      <w:r w:rsidR="00410494" w:rsidRPr="0028009E">
        <w:rPr>
          <w:rFonts w:asciiTheme="minorHAnsi" w:hAnsiTheme="minorHAnsi" w:cstheme="minorHAnsi"/>
          <w:bCs/>
          <w:iCs/>
          <w:noProof/>
          <w:sz w:val="24"/>
          <w:szCs w:val="24"/>
        </w:rPr>
        <w:t>Клінічна класифікація гострих променевих уражень</w:t>
      </w:r>
      <w:r w:rsidR="00B81570">
        <w:rPr>
          <w:rFonts w:asciiTheme="minorHAnsi" w:hAnsiTheme="minorHAnsi" w:cstheme="minorHAnsi"/>
          <w:bCs/>
          <w:iCs/>
          <w:noProof/>
          <w:sz w:val="24"/>
          <w:szCs w:val="24"/>
        </w:rPr>
        <w:t xml:space="preserve"> </w:t>
      </w:r>
      <w:r w:rsidR="00B81570" w:rsidRPr="00DD2F99">
        <w:rPr>
          <w:rFonts w:asciiTheme="minorHAnsi" w:eastAsia="Calibri" w:hAnsiTheme="minorHAnsi" w:cstheme="minorHAnsi"/>
          <w:sz w:val="24"/>
          <w:szCs w:val="24"/>
        </w:rPr>
        <w:t xml:space="preserve"> </w:t>
      </w:r>
      <w:r w:rsidR="00B81570" w:rsidRPr="00DD2F99">
        <w:rPr>
          <w:rFonts w:asciiTheme="minorHAnsi" w:hAnsiTheme="minorHAnsi" w:cstheme="minorHAnsi"/>
          <w:noProof/>
          <w:sz w:val="24"/>
          <w:szCs w:val="24"/>
        </w:rPr>
        <w:t>(</w:t>
      </w:r>
      <w:r w:rsidR="00B81570" w:rsidRPr="00DD2F99">
        <w:rPr>
          <w:rFonts w:asciiTheme="minorHAnsi" w:hAnsiTheme="minorHAnsi" w:cstheme="minorHAnsi"/>
          <w:i/>
          <w:noProof/>
          <w:sz w:val="24"/>
          <w:szCs w:val="24"/>
        </w:rPr>
        <w:t>пояснення, презентація, дискусія).</w:t>
      </w:r>
    </w:p>
    <w:p w14:paraId="4D3B5533" w14:textId="77777777" w:rsidR="00CD7C7A" w:rsidRPr="00BB592F" w:rsidRDefault="00CD7C7A" w:rsidP="007F280C">
      <w:pPr>
        <w:rPr>
          <w:rFonts w:asciiTheme="minorHAnsi" w:hAnsiTheme="minorHAnsi" w:cstheme="minorHAnsi"/>
          <w:noProof/>
          <w:sz w:val="24"/>
          <w:szCs w:val="24"/>
        </w:rPr>
      </w:pPr>
    </w:p>
    <w:p w14:paraId="78406C2D" w14:textId="77777777" w:rsidR="00301162" w:rsidRPr="00B81570" w:rsidRDefault="005B4A44" w:rsidP="00301162">
      <w:pPr>
        <w:pStyle w:val="HTML"/>
        <w:rPr>
          <w:rFonts w:asciiTheme="minorHAnsi" w:hAnsiTheme="minorHAnsi" w:cstheme="minorHAnsi"/>
          <w:sz w:val="24"/>
          <w:szCs w:val="24"/>
          <w:lang w:val="uk-UA"/>
        </w:rPr>
      </w:pPr>
      <w:r w:rsidRPr="00BB592F">
        <w:rPr>
          <w:rFonts w:asciiTheme="minorHAnsi" w:hAnsiTheme="minorHAnsi" w:cstheme="minorHAnsi"/>
          <w:b/>
          <w:bCs/>
          <w:sz w:val="24"/>
          <w:szCs w:val="24"/>
          <w:lang w:val="uk-UA"/>
        </w:rPr>
        <w:t xml:space="preserve">Лекція № </w:t>
      </w:r>
      <w:r w:rsidRPr="00BB592F">
        <w:rPr>
          <w:rFonts w:asciiTheme="minorHAnsi" w:hAnsiTheme="minorHAnsi" w:cstheme="minorHAnsi"/>
          <w:b/>
          <w:noProof/>
          <w:sz w:val="24"/>
          <w:szCs w:val="24"/>
          <w:lang w:val="uk-UA"/>
        </w:rPr>
        <w:t>12</w:t>
      </w:r>
      <w:r w:rsidRPr="00BB592F">
        <w:rPr>
          <w:rFonts w:asciiTheme="minorHAnsi" w:hAnsiTheme="minorHAnsi" w:cstheme="minorHAnsi"/>
          <w:noProof/>
          <w:sz w:val="24"/>
          <w:szCs w:val="24"/>
          <w:lang w:val="uk-UA"/>
        </w:rPr>
        <w:t xml:space="preserve">. </w:t>
      </w:r>
      <w:r w:rsidRPr="00BB592F">
        <w:rPr>
          <w:rFonts w:asciiTheme="minorHAnsi" w:hAnsiTheme="minorHAnsi" w:cstheme="minorHAnsi"/>
          <w:noProof/>
          <w:sz w:val="24"/>
          <w:szCs w:val="24"/>
          <w:u w:val="single"/>
          <w:lang w:val="uk-UA"/>
        </w:rPr>
        <w:t>Структура та перебіг сучасної бойової травми.</w:t>
      </w:r>
      <w:r w:rsidRPr="00BB592F">
        <w:rPr>
          <w:rFonts w:asciiTheme="minorHAnsi" w:hAnsiTheme="minorHAnsi" w:cstheme="minorHAnsi"/>
          <w:noProof/>
          <w:sz w:val="24"/>
          <w:szCs w:val="24"/>
          <w:lang w:val="uk-UA"/>
        </w:rPr>
        <w:t xml:space="preserve"> </w:t>
      </w:r>
      <w:r w:rsidR="006A2F81" w:rsidRPr="00BB592F">
        <w:rPr>
          <w:rFonts w:asciiTheme="minorHAnsi" w:hAnsiTheme="minorHAnsi" w:cstheme="minorHAnsi"/>
          <w:noProof/>
          <w:sz w:val="24"/>
          <w:szCs w:val="24"/>
          <w:lang w:val="uk-UA"/>
        </w:rPr>
        <w:t xml:space="preserve"> Класифікація бойових травм. </w:t>
      </w:r>
      <w:r w:rsidR="00814EE4" w:rsidRPr="00301162">
        <w:rPr>
          <w:rFonts w:asciiTheme="minorHAnsi" w:hAnsiTheme="minorHAnsi" w:cstheme="minorHAnsi"/>
          <w:noProof/>
          <w:sz w:val="24"/>
          <w:szCs w:val="24"/>
          <w:lang w:val="uk-UA"/>
        </w:rPr>
        <w:t xml:space="preserve"> </w:t>
      </w:r>
      <w:r w:rsidRPr="00BB592F">
        <w:rPr>
          <w:rFonts w:asciiTheme="minorHAnsi" w:hAnsiTheme="minorHAnsi" w:cstheme="minorHAnsi"/>
          <w:noProof/>
          <w:sz w:val="24"/>
          <w:szCs w:val="24"/>
          <w:lang w:val="uk-UA"/>
        </w:rPr>
        <w:t>Фізична реабілітація учасників бойових дій</w:t>
      </w:r>
      <w:r w:rsidR="00814EE4" w:rsidRPr="00301162">
        <w:rPr>
          <w:rFonts w:asciiTheme="minorHAnsi" w:hAnsiTheme="minorHAnsi" w:cstheme="minorHAnsi"/>
          <w:noProof/>
          <w:sz w:val="24"/>
          <w:szCs w:val="24"/>
          <w:lang w:val="uk-UA"/>
        </w:rPr>
        <w:t xml:space="preserve">.  </w:t>
      </w:r>
      <w:r w:rsidR="00301162" w:rsidRPr="00301162">
        <w:rPr>
          <w:rFonts w:asciiTheme="minorHAnsi" w:hAnsiTheme="minorHAnsi" w:cstheme="minorHAnsi"/>
          <w:sz w:val="24"/>
          <w:szCs w:val="24"/>
          <w:lang w:val="uk-UA"/>
        </w:rPr>
        <w:t>Основні напрямки соціально-психологічної реабілітації учасників бойових дій</w:t>
      </w:r>
      <w:r w:rsidR="00B81570" w:rsidRPr="00B81570">
        <w:rPr>
          <w:rFonts w:asciiTheme="minorHAnsi" w:eastAsia="Calibri" w:hAnsiTheme="minorHAnsi" w:cstheme="minorHAnsi"/>
          <w:sz w:val="24"/>
          <w:szCs w:val="24"/>
          <w:lang w:val="uk-UA"/>
        </w:rPr>
        <w:t xml:space="preserve"> </w:t>
      </w:r>
      <w:r w:rsidR="00B81570">
        <w:rPr>
          <w:rFonts w:asciiTheme="minorHAnsi" w:eastAsia="Calibri" w:hAnsiTheme="minorHAnsi" w:cstheme="minorHAnsi"/>
          <w:sz w:val="24"/>
          <w:szCs w:val="24"/>
          <w:lang w:val="uk-UA"/>
        </w:rPr>
        <w:t xml:space="preserve"> </w:t>
      </w:r>
      <w:r w:rsidR="00B81570" w:rsidRPr="00B81570">
        <w:rPr>
          <w:rFonts w:asciiTheme="minorHAnsi" w:hAnsiTheme="minorHAnsi" w:cstheme="minorHAnsi"/>
          <w:noProof/>
          <w:sz w:val="24"/>
          <w:szCs w:val="24"/>
          <w:lang w:val="uk-UA"/>
        </w:rPr>
        <w:t>(</w:t>
      </w:r>
      <w:r w:rsidR="00B81570" w:rsidRPr="00B81570">
        <w:rPr>
          <w:rFonts w:asciiTheme="minorHAnsi" w:hAnsiTheme="minorHAnsi" w:cstheme="minorHAnsi"/>
          <w:i/>
          <w:noProof/>
          <w:sz w:val="24"/>
          <w:szCs w:val="24"/>
          <w:lang w:val="uk-UA"/>
        </w:rPr>
        <w:t>пояснення, презентація, дискусія).</w:t>
      </w:r>
    </w:p>
    <w:p w14:paraId="5A82F4B4" w14:textId="77777777" w:rsidR="00CD7C7A" w:rsidRDefault="00CD7C7A" w:rsidP="007F280C">
      <w:pPr>
        <w:spacing w:line="240" w:lineRule="auto"/>
        <w:rPr>
          <w:rFonts w:asciiTheme="minorHAnsi" w:hAnsiTheme="minorHAnsi" w:cstheme="minorHAnsi"/>
          <w:noProof/>
          <w:sz w:val="24"/>
          <w:szCs w:val="24"/>
        </w:rPr>
      </w:pPr>
    </w:p>
    <w:p w14:paraId="6CF28F0E" w14:textId="77777777" w:rsidR="005B4A44" w:rsidRPr="0045765C" w:rsidRDefault="005B4A44" w:rsidP="0045765C">
      <w:pPr>
        <w:spacing w:line="240" w:lineRule="auto"/>
        <w:rPr>
          <w:rFonts w:asciiTheme="minorHAnsi" w:hAnsiTheme="minorHAnsi" w:cstheme="minorHAnsi"/>
          <w:sz w:val="24"/>
          <w:szCs w:val="24"/>
        </w:rPr>
      </w:pPr>
      <w:r w:rsidRPr="008564DE">
        <w:rPr>
          <w:rFonts w:asciiTheme="minorHAnsi" w:hAnsiTheme="minorHAnsi" w:cstheme="minorHAnsi"/>
          <w:b/>
          <w:bCs/>
          <w:sz w:val="24"/>
          <w:szCs w:val="24"/>
        </w:rPr>
        <w:t xml:space="preserve">Лекція № </w:t>
      </w:r>
      <w:r w:rsidRPr="008564DE">
        <w:rPr>
          <w:rFonts w:asciiTheme="minorHAnsi" w:hAnsiTheme="minorHAnsi" w:cstheme="minorHAnsi"/>
          <w:b/>
          <w:noProof/>
          <w:sz w:val="24"/>
          <w:szCs w:val="24"/>
        </w:rPr>
        <w:t>13</w:t>
      </w:r>
      <w:r w:rsidRPr="007D5603">
        <w:rPr>
          <w:rFonts w:asciiTheme="minorHAnsi" w:hAnsiTheme="minorHAnsi" w:cstheme="minorHAnsi"/>
          <w:b/>
          <w:noProof/>
          <w:sz w:val="24"/>
          <w:szCs w:val="24"/>
        </w:rPr>
        <w:t>.</w:t>
      </w:r>
      <w:r w:rsidRPr="00673CA2">
        <w:rPr>
          <w:rFonts w:asciiTheme="minorHAnsi" w:hAnsiTheme="minorHAnsi" w:cstheme="minorHAnsi"/>
          <w:noProof/>
          <w:sz w:val="24"/>
          <w:szCs w:val="24"/>
        </w:rPr>
        <w:t xml:space="preserve"> </w:t>
      </w:r>
      <w:r w:rsidRPr="007C6A17">
        <w:rPr>
          <w:rStyle w:val="FontStyle55"/>
          <w:rFonts w:asciiTheme="minorHAnsi" w:hAnsiTheme="minorHAnsi" w:cstheme="minorHAnsi"/>
          <w:b w:val="0"/>
          <w:bCs w:val="0"/>
          <w:sz w:val="24"/>
          <w:szCs w:val="24"/>
          <w:u w:val="single"/>
        </w:rPr>
        <w:t>Особливості побудови індивідуаль</w:t>
      </w:r>
      <w:r w:rsidR="002C4F02">
        <w:rPr>
          <w:rStyle w:val="FontStyle55"/>
          <w:rFonts w:asciiTheme="minorHAnsi" w:hAnsiTheme="minorHAnsi" w:cstheme="minorHAnsi"/>
          <w:b w:val="0"/>
          <w:bCs w:val="0"/>
          <w:sz w:val="24"/>
          <w:szCs w:val="24"/>
          <w:u w:val="single"/>
        </w:rPr>
        <w:t xml:space="preserve">них програм реабілітації </w:t>
      </w:r>
      <w:r w:rsidR="007D5603" w:rsidRPr="007C6A17">
        <w:rPr>
          <w:rStyle w:val="FontStyle55"/>
          <w:rFonts w:asciiTheme="minorHAnsi" w:hAnsiTheme="minorHAnsi" w:cstheme="minorHAnsi"/>
          <w:b w:val="0"/>
          <w:bCs w:val="0"/>
          <w:sz w:val="24"/>
          <w:szCs w:val="24"/>
          <w:u w:val="single"/>
        </w:rPr>
        <w:t>в умовах збройного конфлікту</w:t>
      </w:r>
      <w:r w:rsidR="007D5603">
        <w:rPr>
          <w:rStyle w:val="FontStyle55"/>
          <w:rFonts w:asciiTheme="minorHAnsi" w:hAnsiTheme="minorHAnsi" w:cstheme="minorHAnsi"/>
          <w:b w:val="0"/>
          <w:bCs w:val="0"/>
          <w:sz w:val="24"/>
          <w:szCs w:val="24"/>
          <w:lang w:val="ru-RU"/>
        </w:rPr>
        <w:t>.</w:t>
      </w:r>
      <w:r w:rsidR="00814EE4">
        <w:rPr>
          <w:rStyle w:val="FontStyle55"/>
          <w:rFonts w:asciiTheme="minorHAnsi" w:hAnsiTheme="minorHAnsi" w:cstheme="minorHAnsi"/>
          <w:b w:val="0"/>
          <w:bCs w:val="0"/>
          <w:sz w:val="24"/>
          <w:szCs w:val="24"/>
          <w:lang w:val="ru-RU"/>
        </w:rPr>
        <w:t xml:space="preserve"> </w:t>
      </w:r>
      <w:proofErr w:type="spellStart"/>
      <w:r w:rsidR="004B5CA3" w:rsidRPr="0045765C">
        <w:rPr>
          <w:rStyle w:val="FontStyle55"/>
          <w:rFonts w:asciiTheme="minorHAnsi" w:hAnsiTheme="minorHAnsi" w:cstheme="minorHAnsi"/>
          <w:b w:val="0"/>
          <w:bCs w:val="0"/>
          <w:sz w:val="24"/>
          <w:szCs w:val="24"/>
        </w:rPr>
        <w:t>Дістрес</w:t>
      </w:r>
      <w:proofErr w:type="spellEnd"/>
      <w:r w:rsidR="004B5CA3" w:rsidRPr="0045765C">
        <w:rPr>
          <w:rStyle w:val="FontStyle55"/>
          <w:rFonts w:asciiTheme="minorHAnsi" w:hAnsiTheme="minorHAnsi" w:cstheme="minorHAnsi"/>
          <w:b w:val="0"/>
          <w:bCs w:val="0"/>
          <w:sz w:val="24"/>
          <w:szCs w:val="24"/>
        </w:rPr>
        <w:t xml:space="preserve"> </w:t>
      </w:r>
      <w:r w:rsidR="00DC2047" w:rsidRPr="0045765C">
        <w:rPr>
          <w:rStyle w:val="FontStyle55"/>
          <w:rFonts w:asciiTheme="minorHAnsi" w:hAnsiTheme="minorHAnsi" w:cstheme="minorHAnsi"/>
          <w:b w:val="0"/>
          <w:bCs w:val="0"/>
          <w:sz w:val="24"/>
          <w:szCs w:val="24"/>
        </w:rPr>
        <w:t xml:space="preserve">військового конфлікту: </w:t>
      </w:r>
      <w:r w:rsidR="004B5CA3" w:rsidRPr="0045765C">
        <w:rPr>
          <w:rStyle w:val="FontStyle55"/>
          <w:rFonts w:asciiTheme="minorHAnsi" w:hAnsiTheme="minorHAnsi" w:cstheme="minorHAnsi"/>
          <w:b w:val="0"/>
          <w:bCs w:val="0"/>
          <w:sz w:val="24"/>
          <w:szCs w:val="24"/>
        </w:rPr>
        <w:t xml:space="preserve">особливості перебігу у комбатантів та постраждалих від бойових дій. </w:t>
      </w:r>
      <w:r w:rsidR="00B87E62" w:rsidRPr="0045765C">
        <w:rPr>
          <w:rStyle w:val="FontStyle55"/>
          <w:rFonts w:asciiTheme="minorHAnsi" w:hAnsiTheme="minorHAnsi" w:cstheme="minorHAnsi"/>
          <w:b w:val="0"/>
          <w:bCs w:val="0"/>
          <w:sz w:val="24"/>
          <w:szCs w:val="24"/>
        </w:rPr>
        <w:t xml:space="preserve">Чинники розвитку </w:t>
      </w:r>
      <w:proofErr w:type="spellStart"/>
      <w:r w:rsidR="00B87E62" w:rsidRPr="0045765C">
        <w:rPr>
          <w:rStyle w:val="FontStyle55"/>
          <w:rFonts w:asciiTheme="minorHAnsi" w:hAnsiTheme="minorHAnsi" w:cstheme="minorHAnsi"/>
          <w:b w:val="0"/>
          <w:bCs w:val="0"/>
          <w:sz w:val="24"/>
          <w:szCs w:val="24"/>
        </w:rPr>
        <w:t>пост</w:t>
      </w:r>
      <w:r w:rsidR="00682500" w:rsidRPr="0045765C">
        <w:rPr>
          <w:rStyle w:val="FontStyle55"/>
          <w:rFonts w:asciiTheme="minorHAnsi" w:hAnsiTheme="minorHAnsi" w:cstheme="minorHAnsi"/>
          <w:b w:val="0"/>
          <w:bCs w:val="0"/>
          <w:sz w:val="24"/>
          <w:szCs w:val="24"/>
        </w:rPr>
        <w:t>равматичних</w:t>
      </w:r>
      <w:proofErr w:type="spellEnd"/>
      <w:r w:rsidR="00682500" w:rsidRPr="0045765C">
        <w:rPr>
          <w:rStyle w:val="FontStyle55"/>
          <w:rFonts w:asciiTheme="minorHAnsi" w:hAnsiTheme="minorHAnsi" w:cstheme="minorHAnsi"/>
          <w:b w:val="0"/>
          <w:bCs w:val="0"/>
          <w:sz w:val="24"/>
          <w:szCs w:val="24"/>
        </w:rPr>
        <w:t xml:space="preserve"> стресових розладів</w:t>
      </w:r>
      <w:r w:rsidR="004B5CA3" w:rsidRPr="0045765C">
        <w:rPr>
          <w:rStyle w:val="FontStyle55"/>
          <w:rFonts w:asciiTheme="minorHAnsi" w:hAnsiTheme="minorHAnsi" w:cstheme="minorHAnsi"/>
          <w:b w:val="0"/>
          <w:bCs w:val="0"/>
          <w:sz w:val="24"/>
          <w:szCs w:val="24"/>
        </w:rPr>
        <w:t xml:space="preserve">. </w:t>
      </w:r>
      <w:r w:rsidR="0045765C" w:rsidRPr="0045765C">
        <w:rPr>
          <w:rStyle w:val="FontStyle55"/>
          <w:rFonts w:asciiTheme="minorHAnsi" w:hAnsiTheme="minorHAnsi" w:cstheme="minorHAnsi"/>
          <w:b w:val="0"/>
          <w:bCs w:val="0"/>
          <w:sz w:val="24"/>
          <w:szCs w:val="24"/>
        </w:rPr>
        <w:t>Стадії, клінічні прояви та терапія при ПТСР</w:t>
      </w:r>
      <w:r w:rsidR="00B81570">
        <w:rPr>
          <w:rStyle w:val="FontStyle55"/>
          <w:rFonts w:asciiTheme="minorHAnsi" w:hAnsiTheme="minorHAnsi" w:cstheme="minorHAnsi"/>
          <w:b w:val="0"/>
          <w:bCs w:val="0"/>
          <w:sz w:val="24"/>
          <w:szCs w:val="24"/>
        </w:rPr>
        <w:t xml:space="preserve"> </w:t>
      </w:r>
      <w:r w:rsidR="00B81570" w:rsidRPr="00DD2F99">
        <w:rPr>
          <w:rFonts w:asciiTheme="minorHAnsi" w:eastAsia="Calibri" w:hAnsiTheme="minorHAnsi" w:cstheme="minorHAnsi"/>
          <w:sz w:val="24"/>
          <w:szCs w:val="24"/>
        </w:rPr>
        <w:t xml:space="preserve"> </w:t>
      </w:r>
      <w:r w:rsidR="00B81570" w:rsidRPr="00DD2F99">
        <w:rPr>
          <w:rFonts w:asciiTheme="minorHAnsi" w:hAnsiTheme="minorHAnsi" w:cstheme="minorHAnsi"/>
          <w:noProof/>
          <w:sz w:val="24"/>
          <w:szCs w:val="24"/>
        </w:rPr>
        <w:t>(</w:t>
      </w:r>
      <w:r w:rsidR="00B81570" w:rsidRPr="00DD2F99">
        <w:rPr>
          <w:rFonts w:asciiTheme="minorHAnsi" w:hAnsiTheme="minorHAnsi" w:cstheme="minorHAnsi"/>
          <w:i/>
          <w:noProof/>
          <w:sz w:val="24"/>
          <w:szCs w:val="24"/>
        </w:rPr>
        <w:t>пояснення, презентація, дискусія).</w:t>
      </w:r>
    </w:p>
    <w:p w14:paraId="3066FAFB" w14:textId="77777777" w:rsidR="001D59EE" w:rsidRPr="006B0905" w:rsidRDefault="001D59EE" w:rsidP="001D59EE">
      <w:pPr>
        <w:spacing w:line="240" w:lineRule="auto"/>
        <w:rPr>
          <w:rFonts w:asciiTheme="minorHAnsi" w:hAnsiTheme="minorHAnsi" w:cstheme="minorHAnsi"/>
          <w:i/>
          <w:noProof/>
          <w:sz w:val="24"/>
          <w:lang w:val="ru-RU"/>
        </w:rPr>
      </w:pPr>
    </w:p>
    <w:p w14:paraId="79B7426D" w14:textId="77777777" w:rsidR="00F115E2" w:rsidRDefault="00F115E2" w:rsidP="00AF4ED7">
      <w:pPr>
        <w:spacing w:line="240" w:lineRule="auto"/>
        <w:jc w:val="both"/>
        <w:rPr>
          <w:rFonts w:asciiTheme="minorHAnsi" w:hAnsiTheme="minorHAnsi" w:cstheme="minorHAnsi"/>
          <w:b/>
          <w:bCs/>
          <w:iCs/>
          <w:noProof/>
          <w:sz w:val="24"/>
          <w:szCs w:val="24"/>
          <w:u w:val="single"/>
        </w:rPr>
      </w:pPr>
      <w:r w:rsidRPr="006F1304">
        <w:rPr>
          <w:rFonts w:asciiTheme="minorHAnsi" w:hAnsiTheme="minorHAnsi" w:cstheme="minorHAnsi"/>
          <w:b/>
          <w:bCs/>
          <w:iCs/>
          <w:noProof/>
          <w:sz w:val="24"/>
          <w:szCs w:val="24"/>
          <w:u w:val="single"/>
        </w:rPr>
        <w:t>Практичні заняття:</w:t>
      </w:r>
    </w:p>
    <w:p w14:paraId="067C483C" w14:textId="77777777" w:rsidR="00050ADD" w:rsidRPr="006F1304" w:rsidRDefault="00050ADD" w:rsidP="00AF4ED7">
      <w:pPr>
        <w:spacing w:line="240" w:lineRule="auto"/>
        <w:jc w:val="both"/>
        <w:rPr>
          <w:rFonts w:asciiTheme="minorHAnsi" w:hAnsiTheme="minorHAnsi" w:cstheme="minorHAnsi"/>
          <w:b/>
          <w:bCs/>
          <w:iCs/>
          <w:noProof/>
          <w:sz w:val="24"/>
          <w:szCs w:val="24"/>
          <w:u w:val="single"/>
        </w:rPr>
      </w:pPr>
    </w:p>
    <w:p w14:paraId="68EBEA5B" w14:textId="77777777" w:rsidR="00EE6B38" w:rsidRDefault="00F115E2" w:rsidP="00EE6B38">
      <w:pPr>
        <w:rPr>
          <w:rFonts w:asciiTheme="minorHAnsi" w:hAnsiTheme="minorHAnsi" w:cstheme="minorHAnsi"/>
          <w:sz w:val="24"/>
          <w:szCs w:val="24"/>
        </w:rPr>
      </w:pPr>
      <w:r w:rsidRPr="00050ADD">
        <w:rPr>
          <w:rFonts w:asciiTheme="minorHAnsi" w:hAnsiTheme="minorHAnsi" w:cstheme="minorHAnsi"/>
          <w:b/>
          <w:bCs/>
          <w:iCs/>
          <w:noProof/>
          <w:sz w:val="24"/>
          <w:szCs w:val="24"/>
        </w:rPr>
        <w:t>Заняття 1.</w:t>
      </w:r>
      <w:r w:rsidR="00846AB8" w:rsidRPr="00050ADD">
        <w:rPr>
          <w:rFonts w:asciiTheme="minorHAnsi" w:hAnsiTheme="minorHAnsi" w:cstheme="minorHAnsi"/>
          <w:sz w:val="24"/>
          <w:szCs w:val="24"/>
        </w:rPr>
        <w:t xml:space="preserve"> </w:t>
      </w:r>
      <w:r w:rsidR="00846AB8" w:rsidRPr="00050ADD">
        <w:rPr>
          <w:rFonts w:asciiTheme="minorHAnsi" w:hAnsiTheme="minorHAnsi" w:cstheme="minorHAnsi"/>
          <w:sz w:val="24"/>
          <w:szCs w:val="24"/>
          <w:u w:val="single"/>
        </w:rPr>
        <w:t>Класифікація екстремальних умов перебування людини</w:t>
      </w:r>
      <w:r w:rsidR="00846AB8" w:rsidRPr="00050ADD">
        <w:rPr>
          <w:rFonts w:asciiTheme="minorHAnsi" w:hAnsiTheme="minorHAnsi" w:cstheme="minorHAnsi"/>
          <w:sz w:val="24"/>
          <w:szCs w:val="24"/>
        </w:rPr>
        <w:t>.</w:t>
      </w:r>
      <w:r w:rsidR="00EE6B38" w:rsidRPr="00050ADD">
        <w:rPr>
          <w:rFonts w:asciiTheme="minorHAnsi" w:eastAsia="Calibri" w:hAnsiTheme="minorHAnsi" w:cstheme="minorHAnsi"/>
          <w:i/>
          <w:sz w:val="24"/>
          <w:szCs w:val="24"/>
          <w:u w:val="single"/>
        </w:rPr>
        <w:t xml:space="preserve"> </w:t>
      </w:r>
      <w:r w:rsidR="00A50994" w:rsidRPr="00050ADD">
        <w:rPr>
          <w:rFonts w:asciiTheme="minorHAnsi" w:hAnsiTheme="minorHAnsi" w:cstheme="minorHAnsi"/>
          <w:sz w:val="24"/>
          <w:szCs w:val="24"/>
        </w:rPr>
        <w:t>Специфічні і неспецифічні чинники, що діють на організм людини під час його професійної діяльності в екстремальних умовах (На прикладах фахівців екстремальних професій). Критерії фізіологічної адаптації організму людини до екстремальних умов.</w:t>
      </w:r>
      <w:r w:rsidR="00CF4BE3">
        <w:rPr>
          <w:rFonts w:asciiTheme="minorHAnsi" w:hAnsiTheme="minorHAnsi" w:cstheme="minorHAnsi"/>
          <w:sz w:val="24"/>
          <w:szCs w:val="24"/>
        </w:rPr>
        <w:t xml:space="preserve">  </w:t>
      </w:r>
      <w:r w:rsidR="00CF4BE3" w:rsidRPr="00DD2F99">
        <w:rPr>
          <w:rFonts w:asciiTheme="minorHAnsi" w:hAnsiTheme="minorHAnsi" w:cstheme="minorHAnsi"/>
          <w:noProof/>
          <w:sz w:val="24"/>
          <w:szCs w:val="24"/>
        </w:rPr>
        <w:t>(</w:t>
      </w:r>
      <w:r w:rsidR="00CF4BE3" w:rsidRPr="00DD2F99">
        <w:rPr>
          <w:rFonts w:asciiTheme="minorHAnsi" w:hAnsiTheme="minorHAnsi" w:cstheme="minorHAnsi"/>
          <w:i/>
          <w:noProof/>
          <w:sz w:val="24"/>
          <w:szCs w:val="24"/>
        </w:rPr>
        <w:t>пояснення, презентація, дискусія).</w:t>
      </w:r>
    </w:p>
    <w:p w14:paraId="3D8A869E" w14:textId="77777777" w:rsidR="00050ADD" w:rsidRPr="00050ADD" w:rsidRDefault="00050ADD" w:rsidP="00EE6B38">
      <w:pPr>
        <w:rPr>
          <w:rFonts w:asciiTheme="minorHAnsi" w:hAnsiTheme="minorHAnsi" w:cstheme="minorHAnsi"/>
          <w:sz w:val="24"/>
          <w:szCs w:val="24"/>
        </w:rPr>
      </w:pPr>
    </w:p>
    <w:p w14:paraId="065B21E9" w14:textId="77777777" w:rsidR="009E3C54" w:rsidRDefault="00EB7961" w:rsidP="00EE6B38">
      <w:pPr>
        <w:rPr>
          <w:rFonts w:asciiTheme="minorHAnsi" w:hAnsiTheme="minorHAnsi" w:cstheme="minorHAnsi"/>
          <w:sz w:val="24"/>
          <w:szCs w:val="24"/>
          <w:u w:val="single"/>
        </w:rPr>
      </w:pPr>
      <w:r>
        <w:rPr>
          <w:rFonts w:asciiTheme="minorHAnsi" w:hAnsiTheme="minorHAnsi" w:cstheme="minorHAnsi"/>
          <w:b/>
          <w:bCs/>
          <w:iCs/>
          <w:noProof/>
          <w:sz w:val="24"/>
          <w:szCs w:val="24"/>
        </w:rPr>
        <w:t>Заняття 2</w:t>
      </w:r>
      <w:r w:rsidR="00050ADD" w:rsidRPr="00050ADD">
        <w:rPr>
          <w:rFonts w:asciiTheme="minorHAnsi" w:hAnsiTheme="minorHAnsi" w:cstheme="minorHAnsi"/>
          <w:b/>
          <w:bCs/>
          <w:iCs/>
          <w:noProof/>
          <w:sz w:val="24"/>
          <w:szCs w:val="24"/>
        </w:rPr>
        <w:t>.</w:t>
      </w:r>
      <w:r w:rsidR="00050ADD" w:rsidRPr="00050ADD">
        <w:rPr>
          <w:rFonts w:asciiTheme="minorHAnsi" w:hAnsiTheme="minorHAnsi" w:cstheme="minorHAnsi"/>
          <w:sz w:val="24"/>
          <w:szCs w:val="24"/>
        </w:rPr>
        <w:t xml:space="preserve"> </w:t>
      </w:r>
      <w:r w:rsidR="00050ADD" w:rsidRPr="00050ADD">
        <w:rPr>
          <w:rFonts w:asciiTheme="minorHAnsi" w:hAnsiTheme="minorHAnsi" w:cstheme="minorHAnsi"/>
          <w:sz w:val="24"/>
          <w:szCs w:val="24"/>
          <w:u w:val="single"/>
        </w:rPr>
        <w:t>Класифікація екстремальних умов перебування людини</w:t>
      </w:r>
    </w:p>
    <w:p w14:paraId="71309832" w14:textId="77777777" w:rsidR="00074B7C" w:rsidRDefault="00074B7C" w:rsidP="00074B7C">
      <w:pPr>
        <w:spacing w:line="240" w:lineRule="auto"/>
        <w:rPr>
          <w:rFonts w:asciiTheme="minorHAnsi" w:hAnsiTheme="minorHAnsi" w:cstheme="minorHAnsi"/>
          <w:sz w:val="24"/>
          <w:szCs w:val="24"/>
        </w:rPr>
      </w:pPr>
      <w:r w:rsidRPr="00074B7C">
        <w:rPr>
          <w:rFonts w:asciiTheme="minorHAnsi" w:hAnsiTheme="minorHAnsi" w:cstheme="minorHAnsi"/>
          <w:sz w:val="24"/>
          <w:szCs w:val="24"/>
        </w:rPr>
        <w:t xml:space="preserve">Особливості психологічної адаптації людини до екстремальних умов. </w:t>
      </w:r>
      <w:proofErr w:type="spellStart"/>
      <w:r w:rsidRPr="00074B7C">
        <w:rPr>
          <w:rFonts w:asciiTheme="minorHAnsi" w:hAnsiTheme="minorHAnsi" w:cstheme="minorHAnsi"/>
          <w:sz w:val="24"/>
          <w:szCs w:val="24"/>
        </w:rPr>
        <w:t>Професійно</w:t>
      </w:r>
      <w:proofErr w:type="spellEnd"/>
      <w:r w:rsidRPr="00074B7C">
        <w:rPr>
          <w:rFonts w:asciiTheme="minorHAnsi" w:hAnsiTheme="minorHAnsi" w:cstheme="minorHAnsi"/>
          <w:sz w:val="24"/>
          <w:szCs w:val="24"/>
        </w:rPr>
        <w:t xml:space="preserve"> важливі якості спеціалістів екстремальних професій. Особливості впливу різних видів </w:t>
      </w:r>
      <w:proofErr w:type="spellStart"/>
      <w:r w:rsidRPr="00074B7C">
        <w:rPr>
          <w:rFonts w:asciiTheme="minorHAnsi" w:hAnsiTheme="minorHAnsi" w:cstheme="minorHAnsi"/>
          <w:sz w:val="24"/>
          <w:szCs w:val="24"/>
        </w:rPr>
        <w:t>депривації</w:t>
      </w:r>
      <w:proofErr w:type="spellEnd"/>
      <w:r w:rsidRPr="00074B7C">
        <w:rPr>
          <w:rFonts w:asciiTheme="minorHAnsi" w:hAnsiTheme="minorHAnsi" w:cstheme="minorHAnsi"/>
          <w:sz w:val="24"/>
          <w:szCs w:val="24"/>
        </w:rPr>
        <w:t xml:space="preserve"> на людину.  </w:t>
      </w:r>
      <w:r w:rsidR="00CF4BE3" w:rsidRPr="00DD2F99">
        <w:rPr>
          <w:rFonts w:asciiTheme="minorHAnsi" w:hAnsiTheme="minorHAnsi" w:cstheme="minorHAnsi"/>
          <w:noProof/>
          <w:sz w:val="24"/>
          <w:szCs w:val="24"/>
        </w:rPr>
        <w:t>(</w:t>
      </w:r>
      <w:r w:rsidR="00CF4BE3" w:rsidRPr="00DD2F99">
        <w:rPr>
          <w:rFonts w:asciiTheme="minorHAnsi" w:hAnsiTheme="minorHAnsi" w:cstheme="minorHAnsi"/>
          <w:i/>
          <w:noProof/>
          <w:sz w:val="24"/>
          <w:szCs w:val="24"/>
        </w:rPr>
        <w:t>пояснення, презентація, дискусія).</w:t>
      </w:r>
    </w:p>
    <w:p w14:paraId="704BAAFA" w14:textId="77777777" w:rsidR="006C73CB" w:rsidRDefault="006C73CB" w:rsidP="00074B7C">
      <w:pPr>
        <w:spacing w:line="240" w:lineRule="auto"/>
        <w:rPr>
          <w:rFonts w:asciiTheme="minorHAnsi" w:hAnsiTheme="minorHAnsi" w:cstheme="minorHAnsi"/>
          <w:sz w:val="24"/>
          <w:szCs w:val="24"/>
        </w:rPr>
      </w:pPr>
    </w:p>
    <w:p w14:paraId="21EB198E" w14:textId="77777777" w:rsidR="00912FDF" w:rsidRPr="004D5439" w:rsidRDefault="006C73CB" w:rsidP="00074B7C">
      <w:pPr>
        <w:spacing w:line="240" w:lineRule="auto"/>
        <w:rPr>
          <w:rFonts w:asciiTheme="minorHAnsi" w:hAnsiTheme="minorHAnsi" w:cstheme="minorHAnsi"/>
          <w:sz w:val="24"/>
          <w:szCs w:val="24"/>
        </w:rPr>
      </w:pPr>
      <w:r w:rsidRPr="004D5439">
        <w:rPr>
          <w:rFonts w:asciiTheme="minorHAnsi" w:hAnsiTheme="minorHAnsi" w:cstheme="minorHAnsi"/>
          <w:b/>
          <w:sz w:val="24"/>
          <w:szCs w:val="24"/>
        </w:rPr>
        <w:t>Заняття 3</w:t>
      </w:r>
      <w:r w:rsidRPr="004D5439">
        <w:rPr>
          <w:rFonts w:asciiTheme="minorHAnsi" w:hAnsiTheme="minorHAnsi" w:cstheme="minorHAnsi"/>
          <w:sz w:val="24"/>
          <w:szCs w:val="24"/>
        </w:rPr>
        <w:t>.</w:t>
      </w:r>
      <w:r w:rsidR="00912FDF" w:rsidRPr="004D5439">
        <w:rPr>
          <w:rFonts w:asciiTheme="minorHAnsi" w:hAnsiTheme="minorHAnsi" w:cstheme="minorHAnsi"/>
          <w:noProof/>
          <w:sz w:val="24"/>
          <w:szCs w:val="24"/>
          <w:u w:val="single"/>
        </w:rPr>
        <w:t xml:space="preserve"> Послідовність дій по проведенню реабілітаційних засобів.</w:t>
      </w:r>
      <w:r w:rsidR="00912FDF" w:rsidRPr="004D5439">
        <w:rPr>
          <w:rFonts w:asciiTheme="minorHAnsi" w:hAnsiTheme="minorHAnsi" w:cstheme="minorHAnsi"/>
          <w:noProof/>
          <w:sz w:val="24"/>
          <w:szCs w:val="24"/>
        </w:rPr>
        <w:t xml:space="preserve">  </w:t>
      </w:r>
    </w:p>
    <w:p w14:paraId="5340233E" w14:textId="77777777" w:rsidR="00912FDF" w:rsidRDefault="00912FDF" w:rsidP="004D5439">
      <w:pPr>
        <w:rPr>
          <w:rFonts w:asciiTheme="minorHAnsi" w:hAnsiTheme="minorHAnsi" w:cstheme="minorHAnsi"/>
          <w:bCs/>
          <w:sz w:val="24"/>
          <w:szCs w:val="24"/>
        </w:rPr>
      </w:pPr>
      <w:r w:rsidRPr="004D5439">
        <w:rPr>
          <w:rFonts w:asciiTheme="minorHAnsi" w:hAnsiTheme="minorHAnsi" w:cstheme="minorHAnsi"/>
          <w:bCs/>
          <w:iCs/>
          <w:sz w:val="24"/>
          <w:szCs w:val="24"/>
        </w:rPr>
        <w:t>Проведення</w:t>
      </w:r>
      <w:r w:rsidRPr="004D5439">
        <w:rPr>
          <w:rFonts w:asciiTheme="minorHAnsi" w:hAnsiTheme="minorHAnsi" w:cstheme="minorHAnsi"/>
          <w:bCs/>
          <w:sz w:val="24"/>
          <w:szCs w:val="24"/>
        </w:rPr>
        <w:t xml:space="preserve"> реабілітаційних заходів відповідно до моменту дії шкідливих і небезпечних факторів</w:t>
      </w:r>
      <w:r w:rsidRPr="004D5439">
        <w:rPr>
          <w:rFonts w:asciiTheme="minorHAnsi" w:eastAsia="+mn-ea" w:hAnsiTheme="minorHAnsi" w:cstheme="minorHAnsi"/>
          <w:color w:val="000000"/>
          <w:kern w:val="24"/>
          <w:sz w:val="24"/>
          <w:szCs w:val="24"/>
          <w:lang w:eastAsia="ru-RU"/>
        </w:rPr>
        <w:t xml:space="preserve"> </w:t>
      </w:r>
      <w:r w:rsidR="004D5439" w:rsidRPr="004D5439">
        <w:rPr>
          <w:rFonts w:asciiTheme="minorHAnsi" w:eastAsia="+mn-ea" w:hAnsiTheme="minorHAnsi" w:cstheme="minorHAnsi"/>
          <w:color w:val="000000"/>
          <w:kern w:val="24"/>
          <w:sz w:val="24"/>
          <w:szCs w:val="24"/>
          <w:lang w:eastAsia="ru-RU"/>
        </w:rPr>
        <w:t xml:space="preserve">Поняття </w:t>
      </w:r>
      <w:r w:rsidR="004D5439" w:rsidRPr="004D5439">
        <w:rPr>
          <w:rFonts w:asciiTheme="minorHAnsi" w:hAnsiTheme="minorHAnsi" w:cstheme="minorHAnsi"/>
          <w:bCs/>
          <w:sz w:val="24"/>
          <w:szCs w:val="24"/>
        </w:rPr>
        <w:t>реабілітаційного</w:t>
      </w:r>
      <w:r w:rsidRPr="004D5439">
        <w:rPr>
          <w:rFonts w:asciiTheme="minorHAnsi" w:hAnsiTheme="minorHAnsi" w:cstheme="minorHAnsi"/>
          <w:bCs/>
          <w:sz w:val="24"/>
          <w:szCs w:val="24"/>
        </w:rPr>
        <w:t xml:space="preserve"> діагноз</w:t>
      </w:r>
      <w:r w:rsidR="004D5439" w:rsidRPr="004D5439">
        <w:rPr>
          <w:rFonts w:asciiTheme="minorHAnsi" w:hAnsiTheme="minorHAnsi" w:cstheme="minorHAnsi"/>
          <w:bCs/>
          <w:sz w:val="24"/>
          <w:szCs w:val="24"/>
        </w:rPr>
        <w:t xml:space="preserve">у та реабілітаційного </w:t>
      </w:r>
      <w:r w:rsidRPr="004D5439">
        <w:rPr>
          <w:rFonts w:asciiTheme="minorHAnsi" w:hAnsiTheme="minorHAnsi" w:cstheme="minorHAnsi"/>
          <w:bCs/>
          <w:sz w:val="24"/>
          <w:szCs w:val="24"/>
        </w:rPr>
        <w:t>прогноз</w:t>
      </w:r>
      <w:r w:rsidR="004D5439" w:rsidRPr="004D5439">
        <w:rPr>
          <w:rFonts w:asciiTheme="minorHAnsi" w:hAnsiTheme="minorHAnsi" w:cstheme="minorHAnsi"/>
          <w:bCs/>
          <w:sz w:val="24"/>
          <w:szCs w:val="24"/>
        </w:rPr>
        <w:t xml:space="preserve">у.   </w:t>
      </w:r>
      <w:r w:rsidRPr="004D5439">
        <w:rPr>
          <w:rFonts w:asciiTheme="minorHAnsi" w:hAnsiTheme="minorHAnsi" w:cstheme="minorHAnsi"/>
          <w:bCs/>
          <w:sz w:val="24"/>
          <w:szCs w:val="24"/>
        </w:rPr>
        <w:t>Р</w:t>
      </w:r>
      <w:r w:rsidR="004D5439" w:rsidRPr="004D5439">
        <w:rPr>
          <w:rFonts w:asciiTheme="minorHAnsi" w:hAnsiTheme="minorHAnsi" w:cstheme="minorHAnsi"/>
          <w:bCs/>
          <w:sz w:val="24"/>
          <w:szCs w:val="24"/>
        </w:rPr>
        <w:t>озробка реабілітаційних</w:t>
      </w:r>
      <w:r w:rsidRPr="004D5439">
        <w:rPr>
          <w:rFonts w:asciiTheme="minorHAnsi" w:hAnsiTheme="minorHAnsi" w:cstheme="minorHAnsi"/>
          <w:bCs/>
          <w:sz w:val="24"/>
          <w:szCs w:val="24"/>
        </w:rPr>
        <w:t xml:space="preserve"> програм</w:t>
      </w:r>
      <w:r w:rsidR="004D5439" w:rsidRPr="004D5439">
        <w:rPr>
          <w:rFonts w:asciiTheme="minorHAnsi" w:hAnsiTheme="minorHAnsi" w:cstheme="minorHAnsi"/>
          <w:bCs/>
          <w:sz w:val="24"/>
          <w:szCs w:val="24"/>
        </w:rPr>
        <w:t>. К</w:t>
      </w:r>
      <w:r w:rsidRPr="004D5439">
        <w:rPr>
          <w:rFonts w:asciiTheme="minorHAnsi" w:hAnsiTheme="minorHAnsi" w:cstheme="minorHAnsi"/>
          <w:bCs/>
          <w:sz w:val="24"/>
          <w:szCs w:val="24"/>
        </w:rPr>
        <w:t>онтроль за ходом реабілітації та корекція реабілітаційної програми</w:t>
      </w:r>
      <w:r w:rsidR="004D5439" w:rsidRPr="004D5439">
        <w:rPr>
          <w:rFonts w:asciiTheme="minorHAnsi" w:hAnsiTheme="minorHAnsi" w:cstheme="minorHAnsi"/>
          <w:bCs/>
          <w:sz w:val="24"/>
          <w:szCs w:val="24"/>
        </w:rPr>
        <w:t>.</w:t>
      </w:r>
    </w:p>
    <w:p w14:paraId="5E94E660" w14:textId="77777777" w:rsidR="00CF4BE3" w:rsidRPr="004D5439" w:rsidRDefault="00CF4BE3" w:rsidP="004D5439">
      <w:pPr>
        <w:rPr>
          <w:rFonts w:asciiTheme="minorHAnsi" w:hAnsiTheme="minorHAnsi" w:cstheme="minorHAnsi"/>
          <w:bCs/>
          <w:sz w:val="24"/>
          <w:szCs w:val="24"/>
        </w:rPr>
      </w:pPr>
      <w:r w:rsidRPr="00DD2F99">
        <w:rPr>
          <w:rFonts w:asciiTheme="minorHAnsi" w:hAnsiTheme="minorHAnsi" w:cstheme="minorHAnsi"/>
          <w:noProof/>
          <w:sz w:val="24"/>
          <w:szCs w:val="24"/>
        </w:rPr>
        <w:t>(</w:t>
      </w:r>
      <w:r w:rsidRPr="00DD2F99">
        <w:rPr>
          <w:rFonts w:asciiTheme="minorHAnsi" w:hAnsiTheme="minorHAnsi" w:cstheme="minorHAnsi"/>
          <w:i/>
          <w:noProof/>
          <w:sz w:val="24"/>
          <w:szCs w:val="24"/>
        </w:rPr>
        <w:t>пояснення, презентація, дискусія).</w:t>
      </w:r>
    </w:p>
    <w:p w14:paraId="1156DD73" w14:textId="77777777" w:rsidR="00050ADD" w:rsidRDefault="00050ADD" w:rsidP="00EE6B38"/>
    <w:p w14:paraId="4C7A3FD2" w14:textId="77777777" w:rsidR="00CD6B34" w:rsidRDefault="00CC4F82" w:rsidP="00CD6B34">
      <w:pPr>
        <w:rPr>
          <w:rFonts w:asciiTheme="minorHAnsi" w:hAnsiTheme="minorHAnsi" w:cstheme="minorHAnsi"/>
          <w:bCs/>
          <w:noProof/>
          <w:sz w:val="24"/>
          <w:szCs w:val="24"/>
          <w:u w:val="single"/>
          <w:lang w:val="ru-RU"/>
        </w:rPr>
      </w:pPr>
      <w:r w:rsidRPr="00CC4F82">
        <w:rPr>
          <w:rFonts w:asciiTheme="minorHAnsi" w:hAnsiTheme="minorHAnsi" w:cstheme="minorHAnsi"/>
          <w:b/>
          <w:sz w:val="24"/>
          <w:szCs w:val="24"/>
        </w:rPr>
        <w:t xml:space="preserve">Заняття </w:t>
      </w:r>
      <w:r w:rsidR="00AE4E9A">
        <w:rPr>
          <w:rFonts w:asciiTheme="minorHAnsi" w:hAnsiTheme="minorHAnsi" w:cstheme="minorHAnsi"/>
          <w:b/>
          <w:sz w:val="24"/>
          <w:szCs w:val="24"/>
        </w:rPr>
        <w:t>4</w:t>
      </w:r>
      <w:r>
        <w:t xml:space="preserve">. </w:t>
      </w:r>
      <w:r w:rsidRPr="00CC4F82">
        <w:t xml:space="preserve"> </w:t>
      </w:r>
      <w:r w:rsidR="00CD6B34" w:rsidRPr="00DD2F99">
        <w:rPr>
          <w:rFonts w:asciiTheme="minorHAnsi" w:hAnsiTheme="minorHAnsi" w:cstheme="minorHAnsi"/>
          <w:bCs/>
          <w:noProof/>
          <w:sz w:val="24"/>
          <w:szCs w:val="24"/>
          <w:u w:val="single"/>
        </w:rPr>
        <w:t>Переохолодження організму.  Його причини, ступені, наслідки</w:t>
      </w:r>
    </w:p>
    <w:p w14:paraId="08EF3A3A" w14:textId="77777777" w:rsidR="00933598" w:rsidRPr="00CD6B34" w:rsidRDefault="001950BC" w:rsidP="00EE6B38">
      <w:pPr>
        <w:rPr>
          <w:lang w:val="ru-RU"/>
        </w:rPr>
      </w:pPr>
      <w:r w:rsidRPr="00DD2F99">
        <w:rPr>
          <w:rFonts w:asciiTheme="minorHAnsi" w:hAnsiTheme="minorHAnsi" w:cstheme="minorHAnsi"/>
          <w:bCs/>
          <w:noProof/>
          <w:sz w:val="24"/>
          <w:szCs w:val="24"/>
        </w:rPr>
        <w:t>Класифікация холодових травм за характером перебігу.  Основні методи та принципи лікування холодових травм.  Послідовність дій по проведенню реабілітаційних заходів</w:t>
      </w:r>
      <w:r>
        <w:rPr>
          <w:rFonts w:asciiTheme="minorHAnsi" w:hAnsiTheme="minorHAnsi" w:cstheme="minorHAnsi"/>
          <w:bCs/>
          <w:noProof/>
          <w:sz w:val="24"/>
          <w:szCs w:val="24"/>
        </w:rPr>
        <w:t xml:space="preserve"> </w:t>
      </w:r>
      <w:r w:rsidRPr="00DD2F99">
        <w:rPr>
          <w:rFonts w:asciiTheme="minorHAnsi" w:hAnsiTheme="minorHAnsi" w:cstheme="minorHAnsi"/>
          <w:b/>
          <w:bCs/>
          <w:noProof/>
          <w:sz w:val="24"/>
          <w:szCs w:val="24"/>
          <w:u w:val="single"/>
        </w:rPr>
        <w:t xml:space="preserve"> </w:t>
      </w:r>
      <w:r w:rsidRPr="00DD2F99">
        <w:rPr>
          <w:rFonts w:asciiTheme="minorHAnsi" w:eastAsia="Calibri" w:hAnsiTheme="minorHAnsi" w:cstheme="minorHAnsi"/>
          <w:sz w:val="24"/>
          <w:szCs w:val="24"/>
        </w:rPr>
        <w:t xml:space="preserve"> </w:t>
      </w:r>
      <w:r w:rsidRPr="00DD2F99">
        <w:rPr>
          <w:rFonts w:asciiTheme="minorHAnsi" w:hAnsiTheme="minorHAnsi" w:cstheme="minorHAnsi"/>
          <w:noProof/>
          <w:sz w:val="24"/>
          <w:szCs w:val="24"/>
        </w:rPr>
        <w:t>(</w:t>
      </w:r>
      <w:r w:rsidRPr="00DD2F99">
        <w:rPr>
          <w:rFonts w:asciiTheme="minorHAnsi" w:hAnsiTheme="minorHAnsi" w:cstheme="minorHAnsi"/>
          <w:i/>
          <w:noProof/>
          <w:sz w:val="24"/>
          <w:szCs w:val="24"/>
        </w:rPr>
        <w:t>пояснення, презентація, дискусія).</w:t>
      </w:r>
    </w:p>
    <w:p w14:paraId="5C997BDD" w14:textId="77777777" w:rsidR="00CD6B34" w:rsidRDefault="00CD6B34" w:rsidP="00CD6B34">
      <w:pPr>
        <w:rPr>
          <w:rFonts w:asciiTheme="minorHAnsi" w:hAnsiTheme="minorHAnsi" w:cstheme="minorHAnsi"/>
          <w:b/>
          <w:sz w:val="24"/>
          <w:szCs w:val="24"/>
        </w:rPr>
      </w:pPr>
    </w:p>
    <w:p w14:paraId="0731C15A" w14:textId="77777777" w:rsidR="00CD6B34" w:rsidRPr="00CC4F82" w:rsidRDefault="008564DE" w:rsidP="00CD6B34">
      <w:r w:rsidRPr="00CC4F82">
        <w:rPr>
          <w:rFonts w:asciiTheme="minorHAnsi" w:hAnsiTheme="minorHAnsi" w:cstheme="minorHAnsi"/>
          <w:b/>
          <w:sz w:val="24"/>
          <w:szCs w:val="24"/>
        </w:rPr>
        <w:t>Заняття</w:t>
      </w:r>
      <w:r>
        <w:rPr>
          <w:rFonts w:asciiTheme="minorHAnsi" w:hAnsiTheme="minorHAnsi" w:cstheme="minorHAnsi"/>
          <w:b/>
          <w:sz w:val="24"/>
          <w:szCs w:val="24"/>
        </w:rPr>
        <w:t xml:space="preserve"> </w:t>
      </w:r>
      <w:r w:rsidR="00AE4E9A">
        <w:rPr>
          <w:rFonts w:asciiTheme="minorHAnsi" w:hAnsiTheme="minorHAnsi" w:cstheme="minorHAnsi"/>
          <w:b/>
          <w:sz w:val="24"/>
          <w:szCs w:val="24"/>
        </w:rPr>
        <w:t>5</w:t>
      </w:r>
      <w:r w:rsidR="009E3C54">
        <w:rPr>
          <w:rFonts w:asciiTheme="minorHAnsi" w:hAnsiTheme="minorHAnsi" w:cstheme="minorHAnsi"/>
          <w:b/>
          <w:sz w:val="24"/>
          <w:szCs w:val="24"/>
        </w:rPr>
        <w:t xml:space="preserve">. </w:t>
      </w:r>
      <w:r w:rsidR="00CF4BE3">
        <w:rPr>
          <w:rFonts w:asciiTheme="minorHAnsi" w:hAnsiTheme="minorHAnsi" w:cstheme="minorHAnsi"/>
          <w:b/>
          <w:sz w:val="24"/>
          <w:szCs w:val="24"/>
        </w:rPr>
        <w:t xml:space="preserve"> </w:t>
      </w:r>
      <w:r w:rsidR="00CD6B34" w:rsidRPr="00DD2F99">
        <w:rPr>
          <w:rFonts w:asciiTheme="minorHAnsi" w:hAnsiTheme="minorHAnsi" w:cstheme="minorHAnsi"/>
          <w:bCs/>
          <w:noProof/>
          <w:sz w:val="24"/>
          <w:szCs w:val="24"/>
          <w:u w:val="single"/>
        </w:rPr>
        <w:t>Ребілітація при перебуванні людини в умовах жаркого клімату.</w:t>
      </w:r>
      <w:r w:rsidR="00CD6B34" w:rsidRPr="00DD2F99">
        <w:rPr>
          <w:rFonts w:asciiTheme="minorHAnsi" w:hAnsiTheme="minorHAnsi" w:cstheme="minorHAnsi"/>
          <w:bCs/>
          <w:noProof/>
          <w:sz w:val="24"/>
          <w:szCs w:val="24"/>
        </w:rPr>
        <w:t xml:space="preserve">  </w:t>
      </w:r>
    </w:p>
    <w:p w14:paraId="1AD35B09" w14:textId="77777777" w:rsidR="009E3C54" w:rsidRPr="007D5603" w:rsidRDefault="00496972" w:rsidP="009E3C54">
      <w:pPr>
        <w:rPr>
          <w:rFonts w:asciiTheme="minorHAnsi" w:hAnsiTheme="minorHAnsi" w:cstheme="minorHAnsi"/>
          <w:b/>
          <w:sz w:val="24"/>
          <w:szCs w:val="24"/>
        </w:rPr>
      </w:pPr>
      <w:r w:rsidRPr="00CC3679">
        <w:rPr>
          <w:rFonts w:asciiTheme="minorHAnsi" w:hAnsiTheme="minorHAnsi" w:cstheme="minorHAnsi"/>
          <w:sz w:val="24"/>
          <w:szCs w:val="24"/>
        </w:rPr>
        <w:lastRenderedPageBreak/>
        <w:t>Ознаки та прояви теплової  дезадаптації (теплові судоми, теп</w:t>
      </w:r>
      <w:r w:rsidR="00314102" w:rsidRPr="00CC3679">
        <w:rPr>
          <w:rFonts w:asciiTheme="minorHAnsi" w:hAnsiTheme="minorHAnsi" w:cstheme="minorHAnsi"/>
          <w:sz w:val="24"/>
          <w:szCs w:val="24"/>
        </w:rPr>
        <w:t>лове виснаження, тепловий удар).</w:t>
      </w:r>
      <w:r w:rsidR="00CF4BE3" w:rsidRPr="00CF4BE3">
        <w:rPr>
          <w:rFonts w:asciiTheme="minorHAnsi" w:hAnsiTheme="minorHAnsi" w:cstheme="minorHAnsi"/>
          <w:sz w:val="24"/>
          <w:szCs w:val="24"/>
        </w:rPr>
        <w:t xml:space="preserve"> </w:t>
      </w:r>
      <w:r w:rsidR="00CF4BE3" w:rsidRPr="00CC3679">
        <w:rPr>
          <w:rFonts w:asciiTheme="minorHAnsi" w:hAnsiTheme="minorHAnsi" w:cstheme="minorHAnsi"/>
          <w:sz w:val="24"/>
          <w:szCs w:val="24"/>
        </w:rPr>
        <w:t xml:space="preserve">Розрахунок теплового навантаження (ТН) за методом </w:t>
      </w:r>
      <w:proofErr w:type="spellStart"/>
      <w:r w:rsidR="00CF4BE3" w:rsidRPr="00CC3679">
        <w:rPr>
          <w:rFonts w:asciiTheme="minorHAnsi" w:hAnsiTheme="minorHAnsi" w:cstheme="minorHAnsi"/>
          <w:sz w:val="24"/>
          <w:szCs w:val="24"/>
        </w:rPr>
        <w:t>Белдінга</w:t>
      </w:r>
      <w:proofErr w:type="spellEnd"/>
      <w:r w:rsidR="00CF4BE3" w:rsidRPr="00CC3679">
        <w:rPr>
          <w:rFonts w:asciiTheme="minorHAnsi" w:hAnsiTheme="minorHAnsi" w:cstheme="minorHAnsi"/>
          <w:sz w:val="24"/>
          <w:szCs w:val="24"/>
        </w:rPr>
        <w:t xml:space="preserve"> і </w:t>
      </w:r>
      <w:proofErr w:type="spellStart"/>
      <w:r w:rsidR="00CF4BE3" w:rsidRPr="00CC3679">
        <w:rPr>
          <w:rFonts w:asciiTheme="minorHAnsi" w:hAnsiTheme="minorHAnsi" w:cstheme="minorHAnsi"/>
          <w:sz w:val="24"/>
          <w:szCs w:val="24"/>
        </w:rPr>
        <w:t>Тетча</w:t>
      </w:r>
      <w:proofErr w:type="spellEnd"/>
      <w:r w:rsidR="00CF4BE3" w:rsidRPr="00CC3679">
        <w:rPr>
          <w:rFonts w:asciiTheme="minorHAnsi" w:hAnsiTheme="minorHAnsi" w:cstheme="minorHAnsi"/>
          <w:sz w:val="24"/>
          <w:szCs w:val="24"/>
        </w:rPr>
        <w:t xml:space="preserve">.  </w:t>
      </w:r>
      <w:r w:rsidR="00CF4BE3">
        <w:rPr>
          <w:rFonts w:asciiTheme="minorHAnsi" w:hAnsiTheme="minorHAnsi" w:cstheme="minorHAnsi"/>
          <w:sz w:val="24"/>
          <w:szCs w:val="24"/>
        </w:rPr>
        <w:t>Причини теплової дезадаптації.</w:t>
      </w:r>
      <w:r w:rsidR="00314102" w:rsidRPr="00CC3679">
        <w:rPr>
          <w:rFonts w:asciiTheme="minorHAnsi" w:hAnsiTheme="minorHAnsi" w:cstheme="minorHAnsi"/>
          <w:sz w:val="24"/>
          <w:szCs w:val="24"/>
        </w:rPr>
        <w:t xml:space="preserve"> Методи допомоги та реабілітації.</w:t>
      </w:r>
      <w:r w:rsidR="00314102">
        <w:rPr>
          <w:rFonts w:asciiTheme="minorHAnsi" w:hAnsiTheme="minorHAnsi" w:cstheme="minorHAnsi"/>
          <w:b/>
          <w:sz w:val="24"/>
          <w:szCs w:val="24"/>
        </w:rPr>
        <w:t xml:space="preserve"> </w:t>
      </w:r>
      <w:r w:rsidR="001950BC" w:rsidRPr="00DD2F99">
        <w:rPr>
          <w:rFonts w:asciiTheme="minorHAnsi" w:hAnsiTheme="minorHAnsi" w:cstheme="minorHAnsi"/>
          <w:noProof/>
          <w:sz w:val="24"/>
          <w:szCs w:val="24"/>
        </w:rPr>
        <w:t>(</w:t>
      </w:r>
      <w:r w:rsidR="001950BC" w:rsidRPr="00DD2F99">
        <w:rPr>
          <w:rFonts w:asciiTheme="minorHAnsi" w:hAnsiTheme="minorHAnsi" w:cstheme="minorHAnsi"/>
          <w:i/>
          <w:noProof/>
          <w:sz w:val="24"/>
          <w:szCs w:val="24"/>
        </w:rPr>
        <w:t>пояснення, презентація, дискусія).</w:t>
      </w:r>
    </w:p>
    <w:p w14:paraId="39582ABB" w14:textId="77777777" w:rsidR="009E3C54" w:rsidRPr="007D5603" w:rsidRDefault="009E3C54" w:rsidP="00EE6B38">
      <w:pPr>
        <w:rPr>
          <w:rFonts w:asciiTheme="minorHAnsi" w:hAnsiTheme="minorHAnsi" w:cstheme="minorHAnsi"/>
          <w:b/>
          <w:sz w:val="24"/>
          <w:szCs w:val="24"/>
        </w:rPr>
      </w:pPr>
    </w:p>
    <w:p w14:paraId="066C2632" w14:textId="77777777" w:rsidR="003A0737" w:rsidRPr="00CC13AC" w:rsidRDefault="008564DE" w:rsidP="00AB73DD">
      <w:pPr>
        <w:spacing w:after="200"/>
        <w:contextualSpacing/>
        <w:rPr>
          <w:rFonts w:asciiTheme="minorHAnsi" w:eastAsia="Calibri" w:hAnsiTheme="minorHAnsi" w:cstheme="minorHAnsi"/>
          <w:sz w:val="24"/>
          <w:szCs w:val="24"/>
        </w:rPr>
      </w:pPr>
      <w:r w:rsidRPr="00CC4F82">
        <w:rPr>
          <w:rFonts w:asciiTheme="minorHAnsi" w:hAnsiTheme="minorHAnsi" w:cstheme="minorHAnsi"/>
          <w:b/>
          <w:sz w:val="24"/>
          <w:szCs w:val="24"/>
        </w:rPr>
        <w:t>Заняття</w:t>
      </w:r>
      <w:r>
        <w:rPr>
          <w:rFonts w:asciiTheme="minorHAnsi" w:eastAsia="Calibri" w:hAnsiTheme="minorHAnsi" w:cstheme="minorHAnsi"/>
          <w:sz w:val="24"/>
          <w:szCs w:val="24"/>
        </w:rPr>
        <w:t xml:space="preserve"> </w:t>
      </w:r>
      <w:r w:rsidR="00AE4E9A">
        <w:rPr>
          <w:rFonts w:asciiTheme="minorHAnsi" w:eastAsia="Calibri" w:hAnsiTheme="minorHAnsi" w:cstheme="minorHAnsi"/>
          <w:sz w:val="24"/>
          <w:szCs w:val="24"/>
        </w:rPr>
        <w:t>6</w:t>
      </w:r>
      <w:r w:rsidR="00DE6E5A">
        <w:rPr>
          <w:rFonts w:asciiTheme="minorHAnsi" w:eastAsia="Calibri" w:hAnsiTheme="minorHAnsi" w:cstheme="minorHAnsi"/>
          <w:sz w:val="24"/>
          <w:szCs w:val="24"/>
        </w:rPr>
        <w:t xml:space="preserve">. </w:t>
      </w:r>
      <w:r w:rsidR="00CC13AC">
        <w:rPr>
          <w:rFonts w:asciiTheme="minorHAnsi" w:eastAsia="Calibri" w:hAnsiTheme="minorHAnsi" w:cstheme="minorHAnsi"/>
          <w:sz w:val="24"/>
          <w:szCs w:val="24"/>
        </w:rPr>
        <w:t xml:space="preserve"> </w:t>
      </w:r>
      <w:r w:rsidR="00601235" w:rsidRPr="00DD2F99">
        <w:rPr>
          <w:rFonts w:asciiTheme="minorHAnsi" w:hAnsiTheme="minorHAnsi" w:cstheme="minorHAnsi"/>
          <w:noProof/>
          <w:sz w:val="24"/>
          <w:szCs w:val="24"/>
          <w:u w:val="single"/>
        </w:rPr>
        <w:t>Реабілітація при опіках та опікової хворобі.</w:t>
      </w:r>
      <w:r w:rsidR="00601235" w:rsidRPr="00DD2F99">
        <w:rPr>
          <w:rFonts w:asciiTheme="minorHAnsi" w:hAnsiTheme="minorHAnsi" w:cstheme="minorHAnsi"/>
          <w:noProof/>
          <w:sz w:val="24"/>
          <w:szCs w:val="24"/>
        </w:rPr>
        <w:t xml:space="preserve">  </w:t>
      </w:r>
      <w:r w:rsidR="00CC13AC">
        <w:rPr>
          <w:rFonts w:asciiTheme="minorHAnsi" w:eastAsia="Calibri" w:hAnsiTheme="minorHAnsi" w:cstheme="minorHAnsi"/>
          <w:sz w:val="24"/>
          <w:szCs w:val="24"/>
        </w:rPr>
        <w:t>П</w:t>
      </w:r>
      <w:r w:rsidR="003A0737" w:rsidRPr="004A656B">
        <w:rPr>
          <w:rFonts w:asciiTheme="minorHAnsi" w:eastAsia="Calibri" w:hAnsiTheme="minorHAnsi" w:cstheme="minorHAnsi"/>
          <w:sz w:val="24"/>
          <w:szCs w:val="24"/>
        </w:rPr>
        <w:t>оняття “опіки”, “опікова хвороба”</w:t>
      </w:r>
      <w:r w:rsidR="00CC13AC">
        <w:rPr>
          <w:rFonts w:asciiTheme="minorHAnsi" w:eastAsia="Calibri" w:hAnsiTheme="minorHAnsi" w:cstheme="minorHAnsi"/>
          <w:sz w:val="24"/>
          <w:szCs w:val="24"/>
        </w:rPr>
        <w:t xml:space="preserve">.  </w:t>
      </w:r>
      <w:r w:rsidR="003A0737" w:rsidRPr="004A656B">
        <w:rPr>
          <w:rFonts w:asciiTheme="minorHAnsi" w:eastAsia="Calibri" w:hAnsiTheme="minorHAnsi" w:cstheme="minorHAnsi"/>
          <w:sz w:val="24"/>
          <w:szCs w:val="24"/>
        </w:rPr>
        <w:t xml:space="preserve">Основні критерії діагностики </w:t>
      </w:r>
      <w:proofErr w:type="spellStart"/>
      <w:r w:rsidR="003A0737" w:rsidRPr="004A656B">
        <w:rPr>
          <w:rFonts w:asciiTheme="minorHAnsi" w:eastAsia="Calibri" w:hAnsiTheme="minorHAnsi" w:cstheme="minorHAnsi"/>
          <w:sz w:val="24"/>
          <w:szCs w:val="24"/>
        </w:rPr>
        <w:t>опіків</w:t>
      </w:r>
      <w:proofErr w:type="spellEnd"/>
      <w:r w:rsidR="003A0737" w:rsidRPr="004A656B">
        <w:rPr>
          <w:rFonts w:asciiTheme="minorHAnsi" w:eastAsia="Calibri" w:hAnsiTheme="minorHAnsi" w:cstheme="minorHAnsi"/>
          <w:sz w:val="24"/>
          <w:szCs w:val="24"/>
        </w:rPr>
        <w:t xml:space="preserve">; </w:t>
      </w:r>
      <w:r w:rsidR="002F5267">
        <w:rPr>
          <w:rFonts w:asciiTheme="minorHAnsi" w:eastAsia="Calibri" w:hAnsiTheme="minorHAnsi" w:cstheme="minorHAnsi"/>
          <w:sz w:val="24"/>
          <w:szCs w:val="24"/>
        </w:rPr>
        <w:t xml:space="preserve"> Класифікація </w:t>
      </w:r>
      <w:proofErr w:type="spellStart"/>
      <w:r w:rsidR="002F5267">
        <w:rPr>
          <w:rFonts w:asciiTheme="minorHAnsi" w:eastAsia="Calibri" w:hAnsiTheme="minorHAnsi" w:cstheme="minorHAnsi"/>
          <w:sz w:val="24"/>
          <w:szCs w:val="24"/>
        </w:rPr>
        <w:t>опіків</w:t>
      </w:r>
      <w:proofErr w:type="spellEnd"/>
      <w:r w:rsidR="002F5267">
        <w:rPr>
          <w:rFonts w:asciiTheme="minorHAnsi" w:eastAsia="Calibri" w:hAnsiTheme="minorHAnsi" w:cstheme="minorHAnsi"/>
          <w:sz w:val="24"/>
          <w:szCs w:val="24"/>
        </w:rPr>
        <w:t xml:space="preserve"> та їх ступенів.</w:t>
      </w:r>
      <w:r w:rsidR="00CC13AC">
        <w:rPr>
          <w:rFonts w:asciiTheme="minorHAnsi" w:eastAsia="Calibri" w:hAnsiTheme="minorHAnsi" w:cstheme="minorHAnsi"/>
          <w:sz w:val="24"/>
          <w:szCs w:val="24"/>
        </w:rPr>
        <w:t xml:space="preserve">  </w:t>
      </w:r>
      <w:r w:rsidR="003A0737" w:rsidRPr="004A656B">
        <w:rPr>
          <w:rFonts w:asciiTheme="minorHAnsi" w:eastAsia="Calibri" w:hAnsiTheme="minorHAnsi" w:cstheme="minorHAnsi"/>
          <w:sz w:val="24"/>
          <w:szCs w:val="24"/>
        </w:rPr>
        <w:t xml:space="preserve">Площа </w:t>
      </w:r>
      <w:proofErr w:type="spellStart"/>
      <w:r w:rsidR="003A0737" w:rsidRPr="004A656B">
        <w:rPr>
          <w:rFonts w:asciiTheme="minorHAnsi" w:eastAsia="Calibri" w:hAnsiTheme="minorHAnsi" w:cstheme="minorHAnsi"/>
          <w:sz w:val="24"/>
          <w:szCs w:val="24"/>
        </w:rPr>
        <w:t>опіків</w:t>
      </w:r>
      <w:proofErr w:type="spellEnd"/>
      <w:r w:rsidR="003A0737" w:rsidRPr="004A656B">
        <w:rPr>
          <w:rFonts w:asciiTheme="minorHAnsi" w:eastAsia="Calibri" w:hAnsiTheme="minorHAnsi" w:cstheme="minorHAnsi"/>
          <w:sz w:val="24"/>
          <w:szCs w:val="24"/>
        </w:rPr>
        <w:t>. Правило “дев</w:t>
      </w:r>
      <w:r w:rsidR="003A0737" w:rsidRPr="007D5603">
        <w:rPr>
          <w:rFonts w:asciiTheme="minorHAnsi" w:eastAsia="Calibri" w:hAnsiTheme="minorHAnsi" w:cstheme="minorHAnsi"/>
          <w:sz w:val="24"/>
          <w:szCs w:val="24"/>
        </w:rPr>
        <w:t>’</w:t>
      </w:r>
      <w:r w:rsidR="00CC13AC">
        <w:rPr>
          <w:rFonts w:asciiTheme="minorHAnsi" w:eastAsia="Calibri" w:hAnsiTheme="minorHAnsi" w:cstheme="minorHAnsi"/>
          <w:sz w:val="24"/>
          <w:szCs w:val="24"/>
        </w:rPr>
        <w:t xml:space="preserve">ятки”.  Періоди опікової хвороби. </w:t>
      </w:r>
      <w:r w:rsidR="001950BC" w:rsidRPr="00DD2F99">
        <w:rPr>
          <w:rFonts w:asciiTheme="minorHAnsi" w:hAnsiTheme="minorHAnsi" w:cstheme="minorHAnsi"/>
          <w:noProof/>
          <w:sz w:val="24"/>
          <w:szCs w:val="24"/>
        </w:rPr>
        <w:t>(</w:t>
      </w:r>
      <w:r w:rsidR="001950BC" w:rsidRPr="00DD2F99">
        <w:rPr>
          <w:rFonts w:asciiTheme="minorHAnsi" w:hAnsiTheme="minorHAnsi" w:cstheme="minorHAnsi"/>
          <w:i/>
          <w:noProof/>
          <w:sz w:val="24"/>
          <w:szCs w:val="24"/>
        </w:rPr>
        <w:t>пояснення, презентація, дискусія).</w:t>
      </w:r>
    </w:p>
    <w:p w14:paraId="7E0212F8" w14:textId="77777777" w:rsidR="00C94F46" w:rsidRPr="007D5603" w:rsidRDefault="00C94F46" w:rsidP="008B70FC">
      <w:pPr>
        <w:spacing w:line="240" w:lineRule="auto"/>
        <w:rPr>
          <w:rFonts w:asciiTheme="minorHAnsi" w:hAnsiTheme="minorHAnsi" w:cstheme="minorHAnsi"/>
          <w:b/>
          <w:bCs/>
          <w:iCs/>
          <w:noProof/>
          <w:sz w:val="24"/>
          <w:szCs w:val="24"/>
        </w:rPr>
      </w:pPr>
    </w:p>
    <w:p w14:paraId="309EA6E3" w14:textId="77777777" w:rsidR="003A0737" w:rsidRPr="007D5603" w:rsidRDefault="008564DE" w:rsidP="008B70FC">
      <w:pPr>
        <w:spacing w:line="240" w:lineRule="auto"/>
        <w:rPr>
          <w:rFonts w:asciiTheme="minorHAnsi" w:hAnsiTheme="minorHAnsi" w:cstheme="minorHAnsi"/>
          <w:b/>
          <w:bCs/>
          <w:iCs/>
          <w:noProof/>
          <w:sz w:val="24"/>
          <w:szCs w:val="24"/>
        </w:rPr>
      </w:pPr>
      <w:r w:rsidRPr="00CC4F82">
        <w:rPr>
          <w:rFonts w:asciiTheme="minorHAnsi" w:hAnsiTheme="minorHAnsi" w:cstheme="minorHAnsi"/>
          <w:b/>
          <w:sz w:val="24"/>
          <w:szCs w:val="24"/>
        </w:rPr>
        <w:t>Заняття</w:t>
      </w:r>
      <w:r w:rsidRPr="007D5603">
        <w:rPr>
          <w:rFonts w:asciiTheme="minorHAnsi" w:hAnsiTheme="minorHAnsi" w:cstheme="minorHAnsi"/>
          <w:b/>
          <w:bCs/>
          <w:iCs/>
          <w:noProof/>
          <w:sz w:val="24"/>
          <w:szCs w:val="24"/>
        </w:rPr>
        <w:t xml:space="preserve"> </w:t>
      </w:r>
      <w:r w:rsidR="00AE4E9A">
        <w:rPr>
          <w:rFonts w:asciiTheme="minorHAnsi" w:hAnsiTheme="minorHAnsi" w:cstheme="minorHAnsi"/>
          <w:b/>
          <w:bCs/>
          <w:iCs/>
          <w:noProof/>
          <w:sz w:val="24"/>
          <w:szCs w:val="24"/>
        </w:rPr>
        <w:t>7</w:t>
      </w:r>
      <w:r w:rsidR="001F4216" w:rsidRPr="007D5603">
        <w:rPr>
          <w:rFonts w:asciiTheme="minorHAnsi" w:hAnsiTheme="minorHAnsi" w:cstheme="minorHAnsi"/>
          <w:b/>
          <w:bCs/>
          <w:iCs/>
          <w:noProof/>
          <w:sz w:val="24"/>
          <w:szCs w:val="24"/>
        </w:rPr>
        <w:t xml:space="preserve">. </w:t>
      </w:r>
      <w:r w:rsidR="003D7071">
        <w:rPr>
          <w:rFonts w:asciiTheme="minorHAnsi" w:hAnsiTheme="minorHAnsi" w:cstheme="minorHAnsi"/>
          <w:b/>
          <w:bCs/>
          <w:iCs/>
          <w:noProof/>
          <w:sz w:val="24"/>
          <w:szCs w:val="24"/>
        </w:rPr>
        <w:t xml:space="preserve"> </w:t>
      </w:r>
      <w:r w:rsidR="00601235" w:rsidRPr="00DD2F99">
        <w:rPr>
          <w:rFonts w:asciiTheme="minorHAnsi" w:hAnsiTheme="minorHAnsi" w:cstheme="minorHAnsi"/>
          <w:bCs/>
          <w:noProof/>
          <w:sz w:val="24"/>
          <w:szCs w:val="24"/>
          <w:u w:val="single"/>
        </w:rPr>
        <w:t>Фізична терапія при професійних захворюваннях підводників.</w:t>
      </w:r>
      <w:r w:rsidR="00601235" w:rsidRPr="00DD2F99">
        <w:rPr>
          <w:rFonts w:asciiTheme="minorHAnsi" w:hAnsiTheme="minorHAnsi" w:cstheme="minorHAnsi"/>
          <w:bCs/>
          <w:noProof/>
          <w:sz w:val="24"/>
          <w:szCs w:val="24"/>
        </w:rPr>
        <w:t xml:space="preserve">  </w:t>
      </w:r>
      <w:r w:rsidR="00AD4B5D">
        <w:rPr>
          <w:rFonts w:asciiTheme="minorHAnsi" w:hAnsiTheme="minorHAnsi" w:cstheme="minorHAnsi"/>
          <w:bCs/>
          <w:iCs/>
          <w:noProof/>
          <w:sz w:val="24"/>
          <w:szCs w:val="24"/>
        </w:rPr>
        <w:t>Специфічні водолазні захворювання (</w:t>
      </w:r>
      <w:r w:rsidR="00AD4B5D" w:rsidRPr="00AD4B5D">
        <w:rPr>
          <w:rFonts w:asciiTheme="minorHAnsi" w:hAnsiTheme="minorHAnsi" w:cstheme="minorHAnsi"/>
          <w:bCs/>
          <w:iCs/>
          <w:noProof/>
          <w:sz w:val="24"/>
          <w:szCs w:val="24"/>
        </w:rPr>
        <w:t xml:space="preserve">баротравма вух, баротравма легень, присмоктування маски, стиснення водолаза, кисневе голодання, кисневе отруєння, перегрівання, переохолодження, спазм голосової щілини,  азотний наркоз </w:t>
      </w:r>
      <w:r w:rsidR="00AD4B5D">
        <w:rPr>
          <w:rFonts w:asciiTheme="minorHAnsi" w:hAnsiTheme="minorHAnsi" w:cstheme="minorHAnsi"/>
          <w:bCs/>
          <w:iCs/>
          <w:noProof/>
          <w:sz w:val="24"/>
          <w:szCs w:val="24"/>
        </w:rPr>
        <w:t xml:space="preserve">). Лікування та профілактика. Фізична реабілітація. </w:t>
      </w:r>
      <w:r w:rsidR="00AD4B5D" w:rsidRPr="00DD2F99">
        <w:rPr>
          <w:rFonts w:asciiTheme="minorHAnsi" w:hAnsiTheme="minorHAnsi" w:cstheme="minorHAnsi"/>
          <w:noProof/>
          <w:sz w:val="24"/>
          <w:szCs w:val="24"/>
        </w:rPr>
        <w:t>(</w:t>
      </w:r>
      <w:r w:rsidR="00AD4B5D" w:rsidRPr="00DD2F99">
        <w:rPr>
          <w:rFonts w:asciiTheme="minorHAnsi" w:hAnsiTheme="minorHAnsi" w:cstheme="minorHAnsi"/>
          <w:i/>
          <w:noProof/>
          <w:sz w:val="24"/>
          <w:szCs w:val="24"/>
        </w:rPr>
        <w:t>пояснення, презентація, дискусія).</w:t>
      </w:r>
    </w:p>
    <w:p w14:paraId="5175106E" w14:textId="77777777" w:rsidR="00EE0E2B" w:rsidRPr="00AD4B5D" w:rsidRDefault="00EE0E2B" w:rsidP="008B70FC">
      <w:pPr>
        <w:spacing w:line="240" w:lineRule="auto"/>
        <w:rPr>
          <w:rFonts w:asciiTheme="minorHAnsi" w:hAnsiTheme="minorHAnsi" w:cstheme="minorHAnsi"/>
          <w:b/>
          <w:bCs/>
          <w:iCs/>
          <w:noProof/>
          <w:sz w:val="24"/>
          <w:szCs w:val="24"/>
        </w:rPr>
      </w:pPr>
    </w:p>
    <w:p w14:paraId="13042E1F" w14:textId="77777777" w:rsidR="00EE0E2B" w:rsidRPr="00E67F6F" w:rsidRDefault="008564DE" w:rsidP="008B70FC">
      <w:pPr>
        <w:spacing w:line="240" w:lineRule="auto"/>
        <w:rPr>
          <w:rFonts w:asciiTheme="minorHAnsi" w:hAnsiTheme="minorHAnsi" w:cstheme="minorHAnsi"/>
          <w:bCs/>
          <w:noProof/>
          <w:sz w:val="24"/>
          <w:szCs w:val="24"/>
        </w:rPr>
      </w:pPr>
      <w:r w:rsidRPr="00CC4F82">
        <w:rPr>
          <w:rFonts w:asciiTheme="minorHAnsi" w:hAnsiTheme="minorHAnsi" w:cstheme="minorHAnsi"/>
          <w:b/>
          <w:sz w:val="24"/>
          <w:szCs w:val="24"/>
        </w:rPr>
        <w:t>Заняття</w:t>
      </w:r>
      <w:r w:rsidRPr="007D5603">
        <w:rPr>
          <w:rFonts w:asciiTheme="minorHAnsi" w:hAnsiTheme="minorHAnsi" w:cstheme="minorHAnsi"/>
          <w:b/>
          <w:bCs/>
          <w:iCs/>
          <w:noProof/>
          <w:sz w:val="24"/>
          <w:szCs w:val="24"/>
        </w:rPr>
        <w:t xml:space="preserve"> </w:t>
      </w:r>
      <w:r w:rsidR="00AE4E9A">
        <w:rPr>
          <w:rFonts w:asciiTheme="minorHAnsi" w:hAnsiTheme="minorHAnsi" w:cstheme="minorHAnsi"/>
          <w:b/>
          <w:bCs/>
          <w:iCs/>
          <w:noProof/>
          <w:sz w:val="24"/>
          <w:szCs w:val="24"/>
        </w:rPr>
        <w:t>8</w:t>
      </w:r>
      <w:r w:rsidR="00EE0E2B" w:rsidRPr="007D5603">
        <w:rPr>
          <w:rFonts w:asciiTheme="minorHAnsi" w:hAnsiTheme="minorHAnsi" w:cstheme="minorHAnsi"/>
          <w:b/>
          <w:bCs/>
          <w:iCs/>
          <w:noProof/>
          <w:sz w:val="24"/>
          <w:szCs w:val="24"/>
        </w:rPr>
        <w:t xml:space="preserve">.  </w:t>
      </w:r>
      <w:r w:rsidR="00601235" w:rsidRPr="00DD2F99">
        <w:rPr>
          <w:rFonts w:asciiTheme="minorHAnsi" w:hAnsiTheme="minorHAnsi" w:cstheme="minorHAnsi"/>
          <w:bCs/>
          <w:noProof/>
          <w:sz w:val="24"/>
          <w:szCs w:val="24"/>
          <w:u w:val="single"/>
        </w:rPr>
        <w:t>Патологія низького атмосферного тиску (високогірна хвороба) та її прояв у різних кліматичних умовах.</w:t>
      </w:r>
      <w:r w:rsidR="00601235" w:rsidRPr="00DD2F99">
        <w:rPr>
          <w:rFonts w:asciiTheme="minorHAnsi" w:hAnsiTheme="minorHAnsi" w:cstheme="minorHAnsi"/>
          <w:bCs/>
          <w:noProof/>
          <w:sz w:val="24"/>
          <w:szCs w:val="24"/>
        </w:rPr>
        <w:t xml:space="preserve">  </w:t>
      </w:r>
      <w:r w:rsidR="00026679" w:rsidRPr="00026679">
        <w:rPr>
          <w:rFonts w:asciiTheme="minorHAnsi" w:hAnsiTheme="minorHAnsi" w:cstheme="minorHAnsi"/>
          <w:bCs/>
          <w:iCs/>
          <w:noProof/>
          <w:sz w:val="24"/>
          <w:szCs w:val="24"/>
        </w:rPr>
        <w:t>Фактори розвитку гірської хвороби</w:t>
      </w:r>
      <w:r w:rsidR="00026679" w:rsidRPr="007D5603">
        <w:rPr>
          <w:rFonts w:asciiTheme="minorHAnsi" w:hAnsiTheme="minorHAnsi" w:cstheme="minorHAnsi"/>
          <w:bCs/>
          <w:iCs/>
          <w:noProof/>
          <w:sz w:val="24"/>
          <w:szCs w:val="24"/>
        </w:rPr>
        <w:t>.</w:t>
      </w:r>
      <w:r w:rsidR="00026679" w:rsidRPr="007D5603">
        <w:rPr>
          <w:rFonts w:asciiTheme="minorHAnsi" w:hAnsiTheme="minorHAnsi" w:cstheme="minorHAnsi"/>
          <w:b/>
          <w:bCs/>
          <w:iCs/>
          <w:noProof/>
          <w:sz w:val="24"/>
          <w:szCs w:val="24"/>
        </w:rPr>
        <w:t xml:space="preserve"> </w:t>
      </w:r>
      <w:r w:rsidR="00EE0E2B" w:rsidRPr="00741487">
        <w:rPr>
          <w:rFonts w:asciiTheme="minorHAnsi" w:hAnsiTheme="minorHAnsi" w:cstheme="minorHAnsi"/>
          <w:bCs/>
          <w:noProof/>
          <w:sz w:val="24"/>
          <w:szCs w:val="24"/>
        </w:rPr>
        <w:t>Супутні патології</w:t>
      </w:r>
      <w:r w:rsidR="00EE0E2B">
        <w:rPr>
          <w:rFonts w:asciiTheme="minorHAnsi" w:hAnsiTheme="minorHAnsi" w:cstheme="minorHAnsi"/>
          <w:bCs/>
          <w:noProof/>
          <w:sz w:val="24"/>
          <w:szCs w:val="24"/>
        </w:rPr>
        <w:t xml:space="preserve"> при гірської хворобі</w:t>
      </w:r>
      <w:r w:rsidR="00EE0E2B" w:rsidRPr="00741487">
        <w:rPr>
          <w:rFonts w:asciiTheme="minorHAnsi" w:hAnsiTheme="minorHAnsi" w:cstheme="minorHAnsi"/>
          <w:bCs/>
          <w:noProof/>
          <w:sz w:val="24"/>
          <w:szCs w:val="24"/>
        </w:rPr>
        <w:t xml:space="preserve">. </w:t>
      </w:r>
      <w:r w:rsidR="00EE0E2B">
        <w:rPr>
          <w:rFonts w:asciiTheme="minorHAnsi" w:hAnsiTheme="minorHAnsi" w:cstheme="minorHAnsi"/>
          <w:bCs/>
          <w:noProof/>
          <w:sz w:val="24"/>
          <w:szCs w:val="24"/>
        </w:rPr>
        <w:t xml:space="preserve"> </w:t>
      </w:r>
      <w:r w:rsidR="00EE0E2B" w:rsidRPr="00741487">
        <w:rPr>
          <w:rFonts w:asciiTheme="minorHAnsi" w:hAnsiTheme="minorHAnsi" w:cstheme="minorHAnsi"/>
          <w:bCs/>
          <w:noProof/>
          <w:sz w:val="24"/>
          <w:szCs w:val="24"/>
        </w:rPr>
        <w:t>Особливості перебігу</w:t>
      </w:r>
      <w:r w:rsidR="00EE0E2B">
        <w:rPr>
          <w:rFonts w:asciiTheme="minorHAnsi" w:hAnsiTheme="minorHAnsi" w:cstheme="minorHAnsi"/>
          <w:bCs/>
          <w:noProof/>
          <w:sz w:val="24"/>
          <w:szCs w:val="24"/>
        </w:rPr>
        <w:t xml:space="preserve"> гірської</w:t>
      </w:r>
      <w:r w:rsidR="00EE0E2B" w:rsidRPr="00741487">
        <w:rPr>
          <w:rFonts w:asciiTheme="minorHAnsi" w:hAnsiTheme="minorHAnsi" w:cstheme="minorHAnsi"/>
          <w:bCs/>
          <w:noProof/>
          <w:sz w:val="24"/>
          <w:szCs w:val="24"/>
        </w:rPr>
        <w:t xml:space="preserve"> хво</w:t>
      </w:r>
      <w:r w:rsidR="00EE0E2B">
        <w:rPr>
          <w:rFonts w:asciiTheme="minorHAnsi" w:hAnsiTheme="minorHAnsi" w:cstheme="minorHAnsi"/>
          <w:bCs/>
          <w:noProof/>
          <w:sz w:val="24"/>
          <w:szCs w:val="24"/>
        </w:rPr>
        <w:t xml:space="preserve">роби у різних кліматичних умовах.   </w:t>
      </w:r>
      <w:r w:rsidR="00AD4B5D" w:rsidRPr="00DD2F99">
        <w:rPr>
          <w:rFonts w:asciiTheme="minorHAnsi" w:hAnsiTheme="minorHAnsi" w:cstheme="minorHAnsi"/>
          <w:noProof/>
          <w:sz w:val="24"/>
          <w:szCs w:val="24"/>
        </w:rPr>
        <w:t>(</w:t>
      </w:r>
      <w:r w:rsidR="00AD4B5D" w:rsidRPr="00DD2F99">
        <w:rPr>
          <w:rFonts w:asciiTheme="minorHAnsi" w:hAnsiTheme="minorHAnsi" w:cstheme="minorHAnsi"/>
          <w:i/>
          <w:noProof/>
          <w:sz w:val="24"/>
          <w:szCs w:val="24"/>
        </w:rPr>
        <w:t>пояснення, презентація, дискусія).</w:t>
      </w:r>
    </w:p>
    <w:p w14:paraId="226A0CCB" w14:textId="77777777" w:rsidR="008564DE" w:rsidRPr="00E67F6F" w:rsidRDefault="008564DE" w:rsidP="008B70FC">
      <w:pPr>
        <w:spacing w:line="240" w:lineRule="auto"/>
        <w:rPr>
          <w:rFonts w:asciiTheme="minorHAnsi" w:hAnsiTheme="minorHAnsi" w:cstheme="minorHAnsi"/>
          <w:bCs/>
          <w:noProof/>
          <w:sz w:val="24"/>
          <w:szCs w:val="24"/>
        </w:rPr>
      </w:pPr>
    </w:p>
    <w:p w14:paraId="59797DB1" w14:textId="77777777" w:rsidR="00CC6DF8" w:rsidRPr="00E67F6F" w:rsidRDefault="008564DE" w:rsidP="00CC6DF8">
      <w:pPr>
        <w:rPr>
          <w:rFonts w:asciiTheme="minorHAnsi" w:hAnsiTheme="minorHAnsi" w:cstheme="minorHAnsi"/>
          <w:b/>
          <w:bCs/>
          <w:noProof/>
        </w:rPr>
      </w:pPr>
      <w:r w:rsidRPr="00605443">
        <w:rPr>
          <w:rFonts w:asciiTheme="minorHAnsi" w:hAnsiTheme="minorHAnsi" w:cstheme="minorHAnsi"/>
          <w:sz w:val="24"/>
          <w:szCs w:val="24"/>
        </w:rPr>
        <w:t>Заняття</w:t>
      </w:r>
      <w:r w:rsidRPr="00E67F6F">
        <w:rPr>
          <w:rFonts w:asciiTheme="minorHAnsi" w:hAnsiTheme="minorHAnsi" w:cstheme="minorHAnsi"/>
          <w:sz w:val="24"/>
          <w:szCs w:val="24"/>
        </w:rPr>
        <w:t xml:space="preserve"> </w:t>
      </w:r>
      <w:r w:rsidR="00AE4E9A" w:rsidRPr="00E67F6F">
        <w:rPr>
          <w:rFonts w:asciiTheme="minorHAnsi" w:hAnsiTheme="minorHAnsi" w:cstheme="minorHAnsi"/>
          <w:sz w:val="24"/>
          <w:szCs w:val="24"/>
        </w:rPr>
        <w:t xml:space="preserve">9. </w:t>
      </w:r>
      <w:r w:rsidR="00601235" w:rsidRPr="00605443">
        <w:rPr>
          <w:rFonts w:asciiTheme="minorHAnsi" w:hAnsiTheme="minorHAnsi" w:cstheme="minorHAnsi"/>
          <w:noProof/>
          <w:sz w:val="24"/>
          <w:szCs w:val="24"/>
          <w:u w:val="single"/>
        </w:rPr>
        <w:t xml:space="preserve"> Особливості реабілітації при хімічних ураженнях.</w:t>
      </w:r>
      <w:r w:rsidR="00601235" w:rsidRPr="00605443">
        <w:rPr>
          <w:rFonts w:asciiTheme="minorHAnsi" w:hAnsiTheme="minorHAnsi" w:cstheme="minorHAnsi"/>
          <w:noProof/>
          <w:sz w:val="24"/>
          <w:szCs w:val="24"/>
        </w:rPr>
        <w:t xml:space="preserve">  </w:t>
      </w:r>
      <w:r w:rsidR="00605443" w:rsidRPr="00605443">
        <w:rPr>
          <w:rFonts w:asciiTheme="minorHAnsi" w:hAnsiTheme="minorHAnsi" w:cstheme="minorHAnsi"/>
          <w:noProof/>
          <w:sz w:val="24"/>
          <w:szCs w:val="24"/>
        </w:rPr>
        <w:t xml:space="preserve">Синдромологічна класифікація СДОР. </w:t>
      </w:r>
      <w:r w:rsidR="00605443" w:rsidRPr="00605443">
        <w:rPr>
          <w:rFonts w:asciiTheme="minorHAnsi" w:hAnsiTheme="minorHAnsi" w:cstheme="minorHAnsi"/>
          <w:sz w:val="24"/>
          <w:szCs w:val="24"/>
        </w:rPr>
        <w:t>Симптоми хімічного ураження та першочергові заходи з безпеки</w:t>
      </w:r>
      <w:r w:rsidR="00605443" w:rsidRPr="00605443">
        <w:rPr>
          <w:rFonts w:asciiTheme="minorHAnsi" w:hAnsiTheme="minorHAnsi" w:cstheme="minorHAnsi"/>
          <w:b/>
          <w:sz w:val="24"/>
          <w:szCs w:val="24"/>
        </w:rPr>
        <w:t>.</w:t>
      </w:r>
      <w:r w:rsidR="00605443" w:rsidRPr="00127CE4">
        <w:rPr>
          <w:rFonts w:asciiTheme="minorHAnsi" w:hAnsiTheme="minorHAnsi" w:cstheme="minorHAnsi"/>
          <w:sz w:val="24"/>
          <w:szCs w:val="24"/>
        </w:rPr>
        <w:t xml:space="preserve"> Медичні засоби протихімічного захисту</w:t>
      </w:r>
      <w:r w:rsidR="00CC6DF8" w:rsidRPr="00127CE4">
        <w:rPr>
          <w:rFonts w:asciiTheme="minorHAnsi" w:hAnsiTheme="minorHAnsi" w:cstheme="minorHAnsi"/>
          <w:sz w:val="24"/>
          <w:szCs w:val="24"/>
        </w:rPr>
        <w:t>. Реабілітація після хімічних уражень</w:t>
      </w:r>
      <w:r w:rsidR="00CC6DF8">
        <w:rPr>
          <w:rFonts w:asciiTheme="minorHAnsi" w:hAnsiTheme="minorHAnsi" w:cstheme="minorHAnsi"/>
          <w:b/>
          <w:sz w:val="24"/>
          <w:szCs w:val="24"/>
        </w:rPr>
        <w:t xml:space="preserve">. </w:t>
      </w:r>
      <w:r w:rsidR="00CC6DF8" w:rsidRPr="00DD2F99">
        <w:rPr>
          <w:rFonts w:asciiTheme="minorHAnsi" w:hAnsiTheme="minorHAnsi" w:cstheme="minorHAnsi"/>
          <w:noProof/>
          <w:sz w:val="24"/>
          <w:szCs w:val="24"/>
        </w:rPr>
        <w:t>(</w:t>
      </w:r>
      <w:r w:rsidR="00CC6DF8" w:rsidRPr="00DD2F99">
        <w:rPr>
          <w:rFonts w:asciiTheme="minorHAnsi" w:hAnsiTheme="minorHAnsi" w:cstheme="minorHAnsi"/>
          <w:i/>
          <w:noProof/>
          <w:sz w:val="24"/>
          <w:szCs w:val="24"/>
        </w:rPr>
        <w:t>пояснення, презентація, дискусія).</w:t>
      </w:r>
    </w:p>
    <w:p w14:paraId="24D7E71D" w14:textId="77777777" w:rsidR="00203C33" w:rsidRDefault="00203C33" w:rsidP="008B70FC">
      <w:pPr>
        <w:spacing w:line="240" w:lineRule="auto"/>
        <w:rPr>
          <w:rFonts w:asciiTheme="minorHAnsi" w:hAnsiTheme="minorHAnsi" w:cstheme="minorHAnsi"/>
          <w:bCs/>
          <w:noProof/>
          <w:sz w:val="24"/>
          <w:szCs w:val="24"/>
        </w:rPr>
      </w:pPr>
    </w:p>
    <w:p w14:paraId="09CA0806" w14:textId="77777777" w:rsidR="005E0D34" w:rsidRPr="005E0D34" w:rsidRDefault="008564DE" w:rsidP="005E0D34">
      <w:pPr>
        <w:rPr>
          <w:rFonts w:asciiTheme="minorHAnsi" w:hAnsiTheme="minorHAnsi" w:cstheme="minorHAnsi"/>
          <w:b/>
          <w:bCs/>
          <w:noProof/>
          <w:lang w:val="ru-RU"/>
        </w:rPr>
      </w:pPr>
      <w:r w:rsidRPr="00CC4F82">
        <w:rPr>
          <w:rFonts w:asciiTheme="minorHAnsi" w:hAnsiTheme="minorHAnsi" w:cstheme="minorHAnsi"/>
          <w:b/>
          <w:sz w:val="24"/>
          <w:szCs w:val="24"/>
        </w:rPr>
        <w:t>Заняття</w:t>
      </w:r>
      <w:r>
        <w:rPr>
          <w:rFonts w:asciiTheme="minorHAnsi" w:hAnsiTheme="minorHAnsi" w:cstheme="minorHAnsi"/>
          <w:bCs/>
          <w:noProof/>
          <w:sz w:val="24"/>
          <w:szCs w:val="24"/>
        </w:rPr>
        <w:t xml:space="preserve"> </w:t>
      </w:r>
      <w:r w:rsidR="00203C33" w:rsidRPr="00CF4BE3">
        <w:rPr>
          <w:rFonts w:asciiTheme="minorHAnsi" w:hAnsiTheme="minorHAnsi" w:cstheme="minorHAnsi"/>
          <w:b/>
          <w:bCs/>
          <w:noProof/>
          <w:sz w:val="24"/>
          <w:szCs w:val="24"/>
        </w:rPr>
        <w:t>1</w:t>
      </w:r>
      <w:r w:rsidR="00AE4E9A">
        <w:rPr>
          <w:rFonts w:asciiTheme="minorHAnsi" w:hAnsiTheme="minorHAnsi" w:cstheme="minorHAnsi"/>
          <w:b/>
          <w:bCs/>
          <w:noProof/>
          <w:sz w:val="24"/>
          <w:szCs w:val="24"/>
        </w:rPr>
        <w:t>0</w:t>
      </w:r>
      <w:r w:rsidR="00203C33">
        <w:rPr>
          <w:rFonts w:asciiTheme="minorHAnsi" w:hAnsiTheme="minorHAnsi" w:cstheme="minorHAnsi"/>
          <w:bCs/>
          <w:noProof/>
          <w:sz w:val="24"/>
          <w:szCs w:val="24"/>
        </w:rPr>
        <w:t xml:space="preserve">. </w:t>
      </w:r>
      <w:r w:rsidR="00601235" w:rsidRPr="0028009E">
        <w:rPr>
          <w:rFonts w:asciiTheme="minorHAnsi" w:hAnsiTheme="minorHAnsi" w:cstheme="minorHAnsi"/>
          <w:noProof/>
          <w:sz w:val="24"/>
          <w:szCs w:val="24"/>
          <w:u w:val="single"/>
        </w:rPr>
        <w:t>Реабілітація після радіаційних уражень</w:t>
      </w:r>
      <w:r w:rsidR="00601235" w:rsidRPr="0028009E">
        <w:rPr>
          <w:rFonts w:asciiTheme="minorHAnsi" w:hAnsiTheme="minorHAnsi" w:cstheme="minorHAnsi"/>
          <w:noProof/>
          <w:sz w:val="24"/>
          <w:szCs w:val="24"/>
        </w:rPr>
        <w:t xml:space="preserve">.  </w:t>
      </w:r>
      <w:r w:rsidR="00203C33" w:rsidRPr="00AE4E9A">
        <w:rPr>
          <w:rFonts w:asciiTheme="minorHAnsi" w:hAnsiTheme="minorHAnsi" w:cstheme="minorHAnsi"/>
          <w:bCs/>
          <w:noProof/>
          <w:sz w:val="24"/>
          <w:szCs w:val="24"/>
        </w:rPr>
        <w:t>Методи оцінки радіаційної обстановки</w:t>
      </w:r>
      <w:r w:rsidR="00B2614D" w:rsidRPr="00AE4E9A">
        <w:rPr>
          <w:rFonts w:asciiTheme="minorHAnsi" w:hAnsiTheme="minorHAnsi" w:cstheme="minorHAnsi"/>
          <w:bCs/>
          <w:noProof/>
          <w:sz w:val="24"/>
          <w:szCs w:val="24"/>
        </w:rPr>
        <w:t xml:space="preserve">.  </w:t>
      </w:r>
      <w:r w:rsidR="001F22C3" w:rsidRPr="00CC6DF8">
        <w:rPr>
          <w:rFonts w:asciiTheme="minorHAnsi" w:hAnsiTheme="minorHAnsi" w:cstheme="minorHAnsi"/>
          <w:bCs/>
          <w:noProof/>
          <w:sz w:val="24"/>
          <w:szCs w:val="24"/>
        </w:rPr>
        <w:t>Радіаційні ефекти опромінення лю</w:t>
      </w:r>
      <w:r w:rsidR="001F22C3" w:rsidRPr="00CF4BE3">
        <w:rPr>
          <w:rFonts w:asciiTheme="minorHAnsi" w:hAnsiTheme="minorHAnsi" w:cstheme="minorHAnsi"/>
          <w:bCs/>
          <w:noProof/>
          <w:sz w:val="24"/>
          <w:szCs w:val="24"/>
          <w:lang w:val="ru-RU"/>
        </w:rPr>
        <w:t>дини</w:t>
      </w:r>
      <w:r w:rsidR="001F22C3" w:rsidRPr="00CF4BE3">
        <w:rPr>
          <w:rFonts w:asciiTheme="minorHAnsi" w:hAnsiTheme="minorHAnsi" w:cstheme="minorHAnsi"/>
          <w:bCs/>
          <w:noProof/>
          <w:sz w:val="24"/>
          <w:szCs w:val="24"/>
        </w:rPr>
        <w:t xml:space="preserve">.  </w:t>
      </w:r>
      <w:r w:rsidR="00B2614D" w:rsidRPr="00CF4BE3">
        <w:rPr>
          <w:rFonts w:asciiTheme="minorHAnsi" w:hAnsiTheme="minorHAnsi" w:cstheme="minorHAnsi"/>
          <w:bCs/>
          <w:noProof/>
          <w:sz w:val="24"/>
          <w:szCs w:val="24"/>
        </w:rPr>
        <w:t xml:space="preserve">Організація надання медичної допомоги ураженим у військах та в системі ЦО. </w:t>
      </w:r>
      <w:r w:rsidR="00AD4B5D" w:rsidRPr="00DD2F99">
        <w:rPr>
          <w:rFonts w:asciiTheme="minorHAnsi" w:hAnsiTheme="minorHAnsi" w:cstheme="minorHAnsi"/>
          <w:noProof/>
          <w:sz w:val="24"/>
          <w:szCs w:val="24"/>
        </w:rPr>
        <w:t>(</w:t>
      </w:r>
      <w:r w:rsidR="00AD4B5D" w:rsidRPr="00DD2F99">
        <w:rPr>
          <w:rFonts w:asciiTheme="minorHAnsi" w:hAnsiTheme="minorHAnsi" w:cstheme="minorHAnsi"/>
          <w:i/>
          <w:noProof/>
          <w:sz w:val="24"/>
          <w:szCs w:val="24"/>
        </w:rPr>
        <w:t>пояснення, презентація, дискусія).</w:t>
      </w:r>
    </w:p>
    <w:p w14:paraId="26A28268" w14:textId="77777777" w:rsidR="00B2614D" w:rsidRPr="00B2614D" w:rsidRDefault="00B2614D" w:rsidP="00B2614D">
      <w:pPr>
        <w:rPr>
          <w:rFonts w:asciiTheme="minorHAnsi" w:hAnsiTheme="minorHAnsi" w:cstheme="minorHAnsi"/>
          <w:b/>
          <w:bCs/>
          <w:noProof/>
        </w:rPr>
      </w:pPr>
    </w:p>
    <w:p w14:paraId="43719A69" w14:textId="77777777" w:rsidR="00203C33" w:rsidRPr="00C53E90" w:rsidRDefault="008564DE" w:rsidP="00203C33">
      <w:pPr>
        <w:rPr>
          <w:rFonts w:asciiTheme="minorHAnsi" w:hAnsiTheme="minorHAnsi" w:cstheme="minorHAnsi"/>
          <w:b/>
          <w:sz w:val="24"/>
          <w:szCs w:val="24"/>
        </w:rPr>
      </w:pPr>
      <w:r w:rsidRPr="00CC4F82">
        <w:rPr>
          <w:rFonts w:asciiTheme="minorHAnsi" w:hAnsiTheme="minorHAnsi" w:cstheme="minorHAnsi"/>
          <w:b/>
          <w:sz w:val="24"/>
          <w:szCs w:val="24"/>
        </w:rPr>
        <w:t>Заняття</w:t>
      </w:r>
      <w:r>
        <w:rPr>
          <w:rFonts w:asciiTheme="minorHAnsi" w:hAnsiTheme="minorHAnsi" w:cstheme="minorHAnsi"/>
          <w:b/>
          <w:sz w:val="24"/>
          <w:szCs w:val="24"/>
          <w:lang w:val="ru-RU"/>
        </w:rPr>
        <w:t xml:space="preserve"> 1</w:t>
      </w:r>
      <w:r w:rsidR="00AE4E9A">
        <w:rPr>
          <w:rFonts w:asciiTheme="minorHAnsi" w:hAnsiTheme="minorHAnsi" w:cstheme="minorHAnsi"/>
          <w:b/>
          <w:sz w:val="24"/>
          <w:szCs w:val="24"/>
          <w:lang w:val="ru-RU"/>
        </w:rPr>
        <w:t>1</w:t>
      </w:r>
      <w:r w:rsidR="00042E70">
        <w:rPr>
          <w:rFonts w:asciiTheme="minorHAnsi" w:hAnsiTheme="minorHAnsi" w:cstheme="minorHAnsi"/>
          <w:b/>
          <w:sz w:val="24"/>
          <w:szCs w:val="24"/>
          <w:lang w:val="ru-RU"/>
        </w:rPr>
        <w:t xml:space="preserve">. </w:t>
      </w:r>
      <w:r w:rsidR="00042E70" w:rsidRPr="00042E70">
        <w:rPr>
          <w:rFonts w:asciiTheme="minorHAnsi" w:hAnsiTheme="minorHAnsi" w:cstheme="minorHAnsi"/>
          <w:noProof/>
          <w:sz w:val="24"/>
          <w:szCs w:val="24"/>
          <w:u w:val="single"/>
        </w:rPr>
        <w:t xml:space="preserve"> </w:t>
      </w:r>
      <w:r w:rsidR="00042E70" w:rsidRPr="00BB592F">
        <w:rPr>
          <w:rFonts w:asciiTheme="minorHAnsi" w:hAnsiTheme="minorHAnsi" w:cstheme="minorHAnsi"/>
          <w:noProof/>
          <w:sz w:val="24"/>
          <w:szCs w:val="24"/>
          <w:u w:val="single"/>
        </w:rPr>
        <w:t>Структура та перебіг сучасної бойової травми.</w:t>
      </w:r>
      <w:r w:rsidR="00042E70" w:rsidRPr="00BB592F">
        <w:rPr>
          <w:rFonts w:asciiTheme="minorHAnsi" w:hAnsiTheme="minorHAnsi" w:cstheme="minorHAnsi"/>
          <w:noProof/>
          <w:sz w:val="24"/>
          <w:szCs w:val="24"/>
        </w:rPr>
        <w:t xml:space="preserve">  </w:t>
      </w:r>
      <w:r w:rsidR="00C53E90">
        <w:br/>
      </w:r>
      <w:r w:rsidR="003C5D4A" w:rsidRPr="003C5D4A">
        <w:rPr>
          <w:rFonts w:asciiTheme="minorHAnsi" w:hAnsiTheme="minorHAnsi" w:cstheme="minorHAnsi"/>
          <w:sz w:val="24"/>
          <w:szCs w:val="24"/>
        </w:rPr>
        <w:t>Структура бойової травми залежно від характеру</w:t>
      </w:r>
      <w:r w:rsidR="003C5D4A">
        <w:rPr>
          <w:rFonts w:asciiTheme="minorHAnsi" w:hAnsiTheme="minorHAnsi" w:cstheme="minorHAnsi"/>
          <w:sz w:val="24"/>
          <w:szCs w:val="24"/>
        </w:rPr>
        <w:t xml:space="preserve">  </w:t>
      </w:r>
      <w:proofErr w:type="spellStart"/>
      <w:r w:rsidR="003C5D4A" w:rsidRPr="003C5D4A">
        <w:rPr>
          <w:rFonts w:asciiTheme="minorHAnsi" w:hAnsiTheme="minorHAnsi" w:cstheme="minorHAnsi"/>
          <w:sz w:val="24"/>
          <w:szCs w:val="24"/>
        </w:rPr>
        <w:t>уражувальних</w:t>
      </w:r>
      <w:proofErr w:type="spellEnd"/>
      <w:r w:rsidR="003C5D4A" w:rsidRPr="003C5D4A">
        <w:rPr>
          <w:rFonts w:asciiTheme="minorHAnsi" w:hAnsiTheme="minorHAnsi" w:cstheme="minorHAnsi"/>
          <w:sz w:val="24"/>
          <w:szCs w:val="24"/>
        </w:rPr>
        <w:t xml:space="preserve"> факторів (</w:t>
      </w:r>
      <w:r w:rsidR="00C53E90" w:rsidRPr="003C5D4A">
        <w:rPr>
          <w:rFonts w:asciiTheme="minorHAnsi" w:hAnsiTheme="minorHAnsi" w:cstheme="minorHAnsi"/>
          <w:sz w:val="24"/>
          <w:szCs w:val="24"/>
        </w:rPr>
        <w:t xml:space="preserve">огнепальні та мінно-вибухові поранення, травми, термічні поранення, комбіновані поранення та </w:t>
      </w:r>
      <w:r w:rsidR="003C5D4A" w:rsidRPr="003C5D4A">
        <w:rPr>
          <w:rFonts w:asciiTheme="minorHAnsi" w:hAnsiTheme="minorHAnsi" w:cstheme="minorHAnsi"/>
          <w:sz w:val="24"/>
          <w:szCs w:val="24"/>
        </w:rPr>
        <w:t>ін.).</w:t>
      </w:r>
      <w:r w:rsidR="00EA5463">
        <w:rPr>
          <w:rFonts w:asciiTheme="minorHAnsi" w:hAnsiTheme="minorHAnsi" w:cstheme="minorHAnsi"/>
          <w:sz w:val="24"/>
          <w:szCs w:val="24"/>
        </w:rPr>
        <w:t xml:space="preserve"> Надання </w:t>
      </w:r>
      <w:proofErr w:type="spellStart"/>
      <w:r w:rsidR="00EA5463">
        <w:rPr>
          <w:rFonts w:asciiTheme="minorHAnsi" w:hAnsiTheme="minorHAnsi" w:cstheme="minorHAnsi"/>
          <w:sz w:val="24"/>
          <w:szCs w:val="24"/>
        </w:rPr>
        <w:t>домедичної</w:t>
      </w:r>
      <w:proofErr w:type="spellEnd"/>
      <w:r w:rsidR="00EA5463">
        <w:rPr>
          <w:rFonts w:asciiTheme="minorHAnsi" w:hAnsiTheme="minorHAnsi" w:cstheme="minorHAnsi"/>
          <w:sz w:val="24"/>
          <w:szCs w:val="24"/>
        </w:rPr>
        <w:t xml:space="preserve">  допомоги.</w:t>
      </w:r>
      <w:r w:rsidR="003C5D4A" w:rsidRPr="003C5D4A">
        <w:rPr>
          <w:rFonts w:asciiTheme="minorHAnsi" w:hAnsiTheme="minorHAnsi" w:cstheme="minorHAnsi"/>
          <w:sz w:val="24"/>
          <w:szCs w:val="24"/>
        </w:rPr>
        <w:t xml:space="preserve"> </w:t>
      </w:r>
      <w:r w:rsidR="0059163A" w:rsidRPr="003C5D4A">
        <w:rPr>
          <w:rFonts w:asciiTheme="minorHAnsi" w:hAnsiTheme="minorHAnsi" w:cstheme="minorHAnsi"/>
          <w:noProof/>
          <w:sz w:val="24"/>
          <w:szCs w:val="24"/>
        </w:rPr>
        <w:t xml:space="preserve"> (</w:t>
      </w:r>
      <w:r w:rsidR="0059163A" w:rsidRPr="003C5D4A">
        <w:rPr>
          <w:rFonts w:asciiTheme="minorHAnsi" w:hAnsiTheme="minorHAnsi" w:cstheme="minorHAnsi"/>
          <w:i/>
          <w:noProof/>
          <w:sz w:val="24"/>
          <w:szCs w:val="24"/>
        </w:rPr>
        <w:t>пояснення, презентація, дискусія).</w:t>
      </w:r>
    </w:p>
    <w:p w14:paraId="783D84AF" w14:textId="77777777" w:rsidR="00AE4E9A" w:rsidRPr="00C53E90" w:rsidRDefault="00AE4E9A" w:rsidP="00203C33">
      <w:pPr>
        <w:rPr>
          <w:rFonts w:asciiTheme="minorHAnsi" w:hAnsiTheme="minorHAnsi" w:cstheme="minorHAnsi"/>
          <w:b/>
          <w:sz w:val="24"/>
          <w:szCs w:val="24"/>
        </w:rPr>
      </w:pPr>
    </w:p>
    <w:p w14:paraId="6B1825E8" w14:textId="77777777" w:rsidR="00AE4E9A" w:rsidRPr="007A036C" w:rsidRDefault="00AE4E9A" w:rsidP="00AE4E9A">
      <w:pPr>
        <w:rPr>
          <w:rFonts w:asciiTheme="minorHAnsi" w:hAnsiTheme="minorHAnsi" w:cstheme="minorHAnsi"/>
          <w:b/>
          <w:sz w:val="24"/>
          <w:szCs w:val="24"/>
        </w:rPr>
      </w:pPr>
      <w:r w:rsidRPr="00CC4F82">
        <w:rPr>
          <w:rFonts w:asciiTheme="minorHAnsi" w:hAnsiTheme="minorHAnsi" w:cstheme="minorHAnsi"/>
          <w:b/>
          <w:sz w:val="24"/>
          <w:szCs w:val="24"/>
        </w:rPr>
        <w:t>Заняття</w:t>
      </w:r>
      <w:r>
        <w:rPr>
          <w:rFonts w:asciiTheme="minorHAnsi" w:hAnsiTheme="minorHAnsi" w:cstheme="minorHAnsi"/>
          <w:b/>
          <w:sz w:val="24"/>
          <w:szCs w:val="24"/>
          <w:lang w:val="ru-RU"/>
        </w:rPr>
        <w:t xml:space="preserve"> 12</w:t>
      </w:r>
      <w:r w:rsidR="00042E70">
        <w:rPr>
          <w:rFonts w:asciiTheme="minorHAnsi" w:hAnsiTheme="minorHAnsi" w:cstheme="minorHAnsi"/>
          <w:b/>
          <w:sz w:val="24"/>
          <w:szCs w:val="24"/>
          <w:lang w:val="ru-RU"/>
        </w:rPr>
        <w:t xml:space="preserve">. </w:t>
      </w:r>
      <w:r w:rsidR="00042E70" w:rsidRPr="00042E70">
        <w:rPr>
          <w:rStyle w:val="FontStyle55"/>
          <w:rFonts w:asciiTheme="minorHAnsi" w:hAnsiTheme="minorHAnsi" w:cstheme="minorHAnsi"/>
          <w:b w:val="0"/>
          <w:bCs w:val="0"/>
          <w:sz w:val="24"/>
          <w:szCs w:val="24"/>
          <w:u w:val="single"/>
        </w:rPr>
        <w:t xml:space="preserve"> </w:t>
      </w:r>
      <w:r w:rsidR="00042E70" w:rsidRPr="007C6A17">
        <w:rPr>
          <w:rStyle w:val="FontStyle55"/>
          <w:rFonts w:asciiTheme="minorHAnsi" w:hAnsiTheme="minorHAnsi" w:cstheme="minorHAnsi"/>
          <w:b w:val="0"/>
          <w:bCs w:val="0"/>
          <w:sz w:val="24"/>
          <w:szCs w:val="24"/>
          <w:u w:val="single"/>
        </w:rPr>
        <w:t>Особливості побудови індивідуаль</w:t>
      </w:r>
      <w:r w:rsidR="00042E70">
        <w:rPr>
          <w:rStyle w:val="FontStyle55"/>
          <w:rFonts w:asciiTheme="minorHAnsi" w:hAnsiTheme="minorHAnsi" w:cstheme="minorHAnsi"/>
          <w:b w:val="0"/>
          <w:bCs w:val="0"/>
          <w:sz w:val="24"/>
          <w:szCs w:val="24"/>
          <w:u w:val="single"/>
        </w:rPr>
        <w:t xml:space="preserve">них програм реабілітації </w:t>
      </w:r>
      <w:r w:rsidR="00042E70" w:rsidRPr="007C6A17">
        <w:rPr>
          <w:rStyle w:val="FontStyle55"/>
          <w:rFonts w:asciiTheme="minorHAnsi" w:hAnsiTheme="minorHAnsi" w:cstheme="minorHAnsi"/>
          <w:b w:val="0"/>
          <w:bCs w:val="0"/>
          <w:sz w:val="24"/>
          <w:szCs w:val="24"/>
          <w:u w:val="single"/>
        </w:rPr>
        <w:t>в умовах збройного конфлікту</w:t>
      </w:r>
      <w:r w:rsidR="007A036C">
        <w:rPr>
          <w:rStyle w:val="FontStyle55"/>
          <w:rFonts w:asciiTheme="minorHAnsi" w:hAnsiTheme="minorHAnsi" w:cstheme="minorHAnsi"/>
          <w:b w:val="0"/>
          <w:bCs w:val="0"/>
          <w:sz w:val="24"/>
          <w:szCs w:val="24"/>
          <w:u w:val="single"/>
        </w:rPr>
        <w:t xml:space="preserve">. </w:t>
      </w:r>
      <w:r w:rsidR="007A036C" w:rsidRPr="007A036C">
        <w:rPr>
          <w:rStyle w:val="FontStyle55"/>
          <w:rFonts w:asciiTheme="minorHAnsi" w:hAnsiTheme="minorHAnsi" w:cstheme="minorHAnsi"/>
          <w:b w:val="0"/>
          <w:bCs w:val="0"/>
          <w:sz w:val="24"/>
          <w:szCs w:val="24"/>
        </w:rPr>
        <w:t xml:space="preserve">Основні методи фізичної реабілітації  учасників бойових дій. </w:t>
      </w:r>
      <w:r w:rsidR="007A036C">
        <w:rPr>
          <w:rStyle w:val="FontStyle55"/>
          <w:rFonts w:asciiTheme="minorHAnsi" w:hAnsiTheme="minorHAnsi" w:cstheme="minorHAnsi"/>
          <w:b w:val="0"/>
          <w:bCs w:val="0"/>
          <w:sz w:val="24"/>
          <w:szCs w:val="24"/>
        </w:rPr>
        <w:t xml:space="preserve"> </w:t>
      </w:r>
      <w:r w:rsidR="007A036C" w:rsidRPr="007A036C">
        <w:rPr>
          <w:rStyle w:val="FontStyle55"/>
          <w:rFonts w:asciiTheme="minorHAnsi" w:hAnsiTheme="minorHAnsi" w:cstheme="minorHAnsi"/>
          <w:b w:val="0"/>
          <w:bCs w:val="0"/>
          <w:sz w:val="24"/>
          <w:szCs w:val="24"/>
        </w:rPr>
        <w:t>Методи  психологічної реабілітації військовослужбовців.</w:t>
      </w:r>
      <w:r w:rsidR="007A036C">
        <w:rPr>
          <w:rStyle w:val="FontStyle55"/>
          <w:rFonts w:asciiTheme="minorHAnsi" w:hAnsiTheme="minorHAnsi" w:cstheme="minorHAnsi"/>
          <w:b w:val="0"/>
          <w:bCs w:val="0"/>
          <w:sz w:val="24"/>
          <w:szCs w:val="24"/>
        </w:rPr>
        <w:t xml:space="preserve"> Сучасні підходи до</w:t>
      </w:r>
      <w:r w:rsidR="007A036C" w:rsidRPr="007A036C">
        <w:rPr>
          <w:rStyle w:val="FontStyle55"/>
          <w:rFonts w:asciiTheme="minorHAnsi" w:hAnsiTheme="minorHAnsi" w:cstheme="minorHAnsi"/>
          <w:b w:val="0"/>
          <w:bCs w:val="0"/>
          <w:sz w:val="24"/>
          <w:szCs w:val="24"/>
        </w:rPr>
        <w:t xml:space="preserve"> комплексної реабілітації та принципи роботи </w:t>
      </w:r>
      <w:proofErr w:type="spellStart"/>
      <w:r w:rsidR="007A036C" w:rsidRPr="007A036C">
        <w:rPr>
          <w:rStyle w:val="FontStyle55"/>
          <w:rFonts w:asciiTheme="minorHAnsi" w:hAnsiTheme="minorHAnsi" w:cstheme="minorHAnsi"/>
          <w:b w:val="0"/>
          <w:bCs w:val="0"/>
          <w:sz w:val="24"/>
          <w:szCs w:val="24"/>
        </w:rPr>
        <w:t>мультидисціплінорної</w:t>
      </w:r>
      <w:proofErr w:type="spellEnd"/>
      <w:r w:rsidR="007A036C" w:rsidRPr="007A036C">
        <w:rPr>
          <w:rStyle w:val="FontStyle55"/>
          <w:rFonts w:asciiTheme="minorHAnsi" w:hAnsiTheme="minorHAnsi" w:cstheme="minorHAnsi"/>
          <w:b w:val="0"/>
          <w:bCs w:val="0"/>
          <w:sz w:val="24"/>
          <w:szCs w:val="24"/>
        </w:rPr>
        <w:t xml:space="preserve"> команди.</w:t>
      </w:r>
      <w:r w:rsidR="0059163A" w:rsidRPr="0059163A">
        <w:rPr>
          <w:rFonts w:asciiTheme="minorHAnsi" w:hAnsiTheme="minorHAnsi" w:cstheme="minorHAnsi"/>
          <w:noProof/>
          <w:sz w:val="24"/>
          <w:szCs w:val="24"/>
        </w:rPr>
        <w:t xml:space="preserve"> </w:t>
      </w:r>
      <w:r w:rsidR="0059163A" w:rsidRPr="00DD2F99">
        <w:rPr>
          <w:rFonts w:asciiTheme="minorHAnsi" w:hAnsiTheme="minorHAnsi" w:cstheme="minorHAnsi"/>
          <w:noProof/>
          <w:sz w:val="24"/>
          <w:szCs w:val="24"/>
        </w:rPr>
        <w:t>(</w:t>
      </w:r>
      <w:r w:rsidR="0059163A" w:rsidRPr="00DD2F99">
        <w:rPr>
          <w:rFonts w:asciiTheme="minorHAnsi" w:hAnsiTheme="minorHAnsi" w:cstheme="minorHAnsi"/>
          <w:i/>
          <w:noProof/>
          <w:sz w:val="24"/>
          <w:szCs w:val="24"/>
        </w:rPr>
        <w:t>пояснення, презентація, дискусія).</w:t>
      </w:r>
    </w:p>
    <w:p w14:paraId="18732AB2" w14:textId="77777777" w:rsidR="00026679" w:rsidRPr="007A036C" w:rsidRDefault="00026679" w:rsidP="008B70FC">
      <w:pPr>
        <w:spacing w:line="240" w:lineRule="auto"/>
        <w:rPr>
          <w:rFonts w:asciiTheme="minorHAnsi" w:hAnsiTheme="minorHAnsi" w:cstheme="minorHAnsi"/>
          <w:b/>
          <w:bCs/>
          <w:iCs/>
          <w:noProof/>
          <w:sz w:val="24"/>
          <w:szCs w:val="24"/>
        </w:rPr>
      </w:pPr>
    </w:p>
    <w:p w14:paraId="1539BA6B" w14:textId="77777777" w:rsidR="000A5E5C" w:rsidRPr="008B70FC" w:rsidRDefault="008B70FC" w:rsidP="008B70FC">
      <w:pPr>
        <w:spacing w:line="240" w:lineRule="auto"/>
        <w:rPr>
          <w:rFonts w:asciiTheme="minorHAnsi" w:hAnsiTheme="minorHAnsi" w:cstheme="minorHAnsi"/>
          <w:i/>
          <w:noProof/>
          <w:sz w:val="24"/>
        </w:rPr>
      </w:pPr>
      <w:r w:rsidRPr="006F1304">
        <w:rPr>
          <w:rFonts w:asciiTheme="minorHAnsi" w:hAnsiTheme="minorHAnsi" w:cstheme="minorHAnsi"/>
          <w:b/>
          <w:bCs/>
          <w:iCs/>
          <w:noProof/>
          <w:sz w:val="24"/>
          <w:szCs w:val="24"/>
        </w:rPr>
        <w:t>Заняття</w:t>
      </w:r>
      <w:r w:rsidR="00EE6B38" w:rsidRPr="001D59EE">
        <w:rPr>
          <w:rFonts w:asciiTheme="minorHAnsi" w:eastAsia="Calibri" w:hAnsiTheme="minorHAnsi" w:cstheme="minorHAnsi"/>
          <w:b/>
          <w:sz w:val="24"/>
          <w:szCs w:val="24"/>
        </w:rPr>
        <w:t xml:space="preserve"> 13.</w:t>
      </w:r>
      <w:r w:rsidR="00EE6B38" w:rsidRPr="001D59EE">
        <w:rPr>
          <w:rFonts w:asciiTheme="minorHAnsi" w:eastAsia="Calibri" w:hAnsiTheme="minorHAnsi" w:cstheme="minorHAnsi"/>
          <w:sz w:val="24"/>
          <w:szCs w:val="24"/>
        </w:rPr>
        <w:t xml:space="preserve"> </w:t>
      </w:r>
      <w:r w:rsidRPr="008B70FC">
        <w:rPr>
          <w:rFonts w:asciiTheme="minorHAnsi" w:eastAsia="Calibri" w:hAnsiTheme="minorHAnsi" w:cstheme="minorHAnsi"/>
          <w:i/>
          <w:sz w:val="24"/>
          <w:szCs w:val="24"/>
          <w:u w:val="single"/>
        </w:rPr>
        <w:t>Модульна контрольна робота</w:t>
      </w:r>
    </w:p>
    <w:p w14:paraId="62B166D9" w14:textId="77777777" w:rsidR="00CD3C34" w:rsidRDefault="00FE564A" w:rsidP="00CD3C34">
      <w:pPr>
        <w:spacing w:line="240" w:lineRule="auto"/>
        <w:jc w:val="both"/>
        <w:rPr>
          <w:rFonts w:asciiTheme="minorHAnsi" w:hAnsiTheme="minorHAnsi" w:cstheme="minorHAnsi"/>
          <w:iCs/>
          <w:noProof/>
          <w:sz w:val="24"/>
          <w:szCs w:val="24"/>
        </w:rPr>
      </w:pPr>
      <w:r w:rsidRPr="008B70FC">
        <w:rPr>
          <w:rFonts w:asciiTheme="minorHAnsi" w:hAnsiTheme="minorHAnsi" w:cstheme="minorHAnsi"/>
          <w:iCs/>
          <w:noProof/>
          <w:sz w:val="24"/>
          <w:szCs w:val="24"/>
        </w:rPr>
        <w:t>Питання до МКР представлено у додатку до РНП</w:t>
      </w:r>
    </w:p>
    <w:p w14:paraId="4AC373B7" w14:textId="77777777" w:rsidR="008B70FC" w:rsidRPr="008B70FC" w:rsidRDefault="008B70FC" w:rsidP="00CD3C34">
      <w:pPr>
        <w:spacing w:line="240" w:lineRule="auto"/>
        <w:jc w:val="both"/>
        <w:rPr>
          <w:rFonts w:asciiTheme="minorHAnsi" w:hAnsiTheme="minorHAnsi" w:cstheme="minorHAnsi"/>
          <w:iCs/>
          <w:noProof/>
          <w:sz w:val="24"/>
          <w:szCs w:val="24"/>
        </w:rPr>
      </w:pPr>
    </w:p>
    <w:p w14:paraId="473B0800" w14:textId="77777777" w:rsidR="004A6336" w:rsidRPr="006F1304" w:rsidRDefault="004A6336" w:rsidP="00FE564A">
      <w:pPr>
        <w:pStyle w:val="1"/>
        <w:jc w:val="center"/>
      </w:pPr>
      <w:r w:rsidRPr="006F1304">
        <w:t>Самостійна робота студента</w:t>
      </w:r>
      <w:r w:rsidR="00F677B9" w:rsidRPr="006F1304">
        <w:t>/аспіранта</w:t>
      </w:r>
    </w:p>
    <w:p w14:paraId="3EAEBDA5" w14:textId="77777777" w:rsidR="004A6336" w:rsidRPr="006F1304" w:rsidRDefault="004A6336" w:rsidP="004A6336">
      <w:p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Зазначаються види самостійної роботи (підготовка до аудиторних занять, проведення розрахунків за первинними даними, отриманими на лабораторних заняттях, розв’язок задач, написання реферату, виконання розрахункової роботи, виконання домашньої контрольної роботи тощо) та терміни часу, які на це відводяться.</w:t>
      </w:r>
    </w:p>
    <w:tbl>
      <w:tblPr>
        <w:tblW w:w="11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64"/>
      </w:tblGrid>
      <w:tr w:rsidR="006665BE" w:rsidRPr="006F1304" w14:paraId="5B2F5917" w14:textId="77777777" w:rsidTr="0016552A">
        <w:tc>
          <w:tcPr>
            <w:tcW w:w="11764" w:type="dxa"/>
            <w:tcBorders>
              <w:top w:val="nil"/>
              <w:left w:val="nil"/>
              <w:bottom w:val="nil"/>
              <w:right w:val="nil"/>
            </w:tcBorders>
            <w:shd w:val="clear" w:color="auto" w:fill="auto"/>
          </w:tcPr>
          <w:p w14:paraId="50AE2E05" w14:textId="77777777" w:rsidR="008564DE" w:rsidRPr="001E752C" w:rsidRDefault="00FE564A" w:rsidP="001E752C">
            <w:pPr>
              <w:ind w:left="284"/>
              <w:jc w:val="both"/>
              <w:rPr>
                <w:rFonts w:asciiTheme="minorHAnsi" w:hAnsiTheme="minorHAnsi"/>
                <w:sz w:val="24"/>
                <w:szCs w:val="24"/>
              </w:rPr>
            </w:pPr>
            <w:r>
              <w:rPr>
                <w:rFonts w:asciiTheme="minorHAnsi" w:hAnsiTheme="minorHAnsi"/>
                <w:sz w:val="24"/>
                <w:szCs w:val="24"/>
              </w:rPr>
              <w:t xml:space="preserve"> </w:t>
            </w:r>
            <w:r w:rsidR="008564DE" w:rsidRPr="00D6103B">
              <w:rPr>
                <w:rFonts w:asciiTheme="minorHAnsi" w:hAnsiTheme="minorHAnsi" w:cstheme="minorHAnsi"/>
                <w:sz w:val="24"/>
                <w:szCs w:val="24"/>
              </w:rPr>
              <w:t xml:space="preserve">Види самостійної роботи студента: </w:t>
            </w:r>
          </w:p>
          <w:p w14:paraId="45284FCE" w14:textId="77777777" w:rsidR="008564DE" w:rsidRPr="00D6103B" w:rsidRDefault="008564DE" w:rsidP="008564DE">
            <w:pPr>
              <w:spacing w:line="240" w:lineRule="auto"/>
              <w:ind w:left="348"/>
              <w:jc w:val="both"/>
              <w:rPr>
                <w:rFonts w:asciiTheme="minorHAnsi" w:hAnsiTheme="minorHAnsi" w:cstheme="minorHAnsi"/>
                <w:sz w:val="24"/>
                <w:szCs w:val="24"/>
              </w:rPr>
            </w:pPr>
            <w:r w:rsidRPr="00D6103B">
              <w:rPr>
                <w:rFonts w:asciiTheme="minorHAnsi" w:hAnsiTheme="minorHAnsi" w:cstheme="minorHAnsi"/>
                <w:sz w:val="24"/>
                <w:szCs w:val="24"/>
              </w:rPr>
              <w:lastRenderedPageBreak/>
              <w:t xml:space="preserve">1. Підготовка до практичних занять </w:t>
            </w:r>
          </w:p>
          <w:p w14:paraId="368A7172" w14:textId="77777777" w:rsidR="001C3B98" w:rsidRDefault="008564DE" w:rsidP="008564DE">
            <w:pPr>
              <w:spacing w:line="240" w:lineRule="auto"/>
              <w:ind w:left="348"/>
              <w:jc w:val="both"/>
              <w:rPr>
                <w:rFonts w:asciiTheme="minorHAnsi" w:hAnsiTheme="minorHAnsi" w:cstheme="minorHAnsi"/>
                <w:sz w:val="24"/>
                <w:szCs w:val="24"/>
              </w:rPr>
            </w:pPr>
            <w:r w:rsidRPr="00D6103B">
              <w:rPr>
                <w:rFonts w:asciiTheme="minorHAnsi" w:hAnsiTheme="minorHAnsi" w:cstheme="minorHAnsi"/>
                <w:sz w:val="24"/>
                <w:szCs w:val="24"/>
              </w:rPr>
              <w:t xml:space="preserve">2. Виконання модульної контрольної роботи (МКР), проведення якої заплановано </w:t>
            </w:r>
          </w:p>
          <w:p w14:paraId="782EF38F" w14:textId="77777777" w:rsidR="001C3B98" w:rsidRDefault="008564DE" w:rsidP="008564DE">
            <w:pPr>
              <w:spacing w:line="240" w:lineRule="auto"/>
              <w:ind w:left="348"/>
              <w:jc w:val="both"/>
              <w:rPr>
                <w:rFonts w:asciiTheme="minorHAnsi" w:hAnsiTheme="minorHAnsi" w:cstheme="minorHAnsi"/>
                <w:sz w:val="24"/>
                <w:szCs w:val="24"/>
              </w:rPr>
            </w:pPr>
            <w:r w:rsidRPr="00D6103B">
              <w:rPr>
                <w:rFonts w:asciiTheme="minorHAnsi" w:hAnsiTheme="minorHAnsi" w:cstheme="minorHAnsi"/>
                <w:sz w:val="24"/>
                <w:szCs w:val="24"/>
              </w:rPr>
              <w:t xml:space="preserve"> на останньому практичному занятті та в терміни часу, що  вказаний у системі </w:t>
            </w:r>
          </w:p>
          <w:p w14:paraId="3C42AA4A" w14:textId="77777777" w:rsidR="008564DE" w:rsidRPr="00D6103B" w:rsidRDefault="008564DE" w:rsidP="008564DE">
            <w:pPr>
              <w:spacing w:line="240" w:lineRule="auto"/>
              <w:ind w:left="348"/>
              <w:jc w:val="both"/>
              <w:rPr>
                <w:rFonts w:asciiTheme="minorHAnsi" w:hAnsiTheme="minorHAnsi" w:cstheme="minorHAnsi"/>
                <w:sz w:val="24"/>
                <w:szCs w:val="24"/>
              </w:rPr>
            </w:pPr>
            <w:r w:rsidRPr="00D6103B">
              <w:rPr>
                <w:rFonts w:asciiTheme="minorHAnsi" w:hAnsiTheme="minorHAnsi" w:cstheme="minorHAnsi"/>
                <w:sz w:val="24"/>
                <w:szCs w:val="24"/>
              </w:rPr>
              <w:t>поточного оцінювання.</w:t>
            </w:r>
          </w:p>
          <w:p w14:paraId="648B9DBD" w14:textId="77777777" w:rsidR="006665BE" w:rsidRPr="00EF4AFC" w:rsidRDefault="006665BE" w:rsidP="00BD7456">
            <w:pPr>
              <w:jc w:val="both"/>
              <w:rPr>
                <w:rFonts w:asciiTheme="minorHAnsi" w:hAnsiTheme="minorHAnsi"/>
                <w:sz w:val="24"/>
                <w:szCs w:val="24"/>
              </w:rPr>
            </w:pPr>
          </w:p>
        </w:tc>
      </w:tr>
    </w:tbl>
    <w:p w14:paraId="4279A3BE" w14:textId="77777777" w:rsidR="004A6336" w:rsidRPr="006F1304" w:rsidRDefault="00F51B26" w:rsidP="006E2C00">
      <w:pPr>
        <w:pStyle w:val="1"/>
        <w:spacing w:line="240" w:lineRule="auto"/>
        <w:jc w:val="center"/>
        <w:rPr>
          <w:rFonts w:cstheme="minorHAnsi"/>
        </w:rPr>
      </w:pPr>
      <w:r w:rsidRPr="006F1304">
        <w:rPr>
          <w:rFonts w:cstheme="minorHAnsi"/>
        </w:rPr>
        <w:lastRenderedPageBreak/>
        <w:t>П</w:t>
      </w:r>
      <w:r w:rsidR="004A6336" w:rsidRPr="006F1304">
        <w:rPr>
          <w:rFonts w:cstheme="minorHAnsi"/>
        </w:rPr>
        <w:t>олітика навчальної дисципліни</w:t>
      </w:r>
      <w:r w:rsidR="00087AFC" w:rsidRPr="006F1304">
        <w:rPr>
          <w:rFonts w:cstheme="minorHAnsi"/>
        </w:rPr>
        <w:t xml:space="preserve"> (освітнього компонента)</w:t>
      </w:r>
    </w:p>
    <w:p w14:paraId="4F8B8870" w14:textId="77777777" w:rsidR="004A6336" w:rsidRPr="006F1304" w:rsidRDefault="004A6336" w:rsidP="00F677B9">
      <w:pPr>
        <w:spacing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Зазначається</w:t>
      </w:r>
      <w:r w:rsidR="00F51B26" w:rsidRPr="006F1304">
        <w:rPr>
          <w:rFonts w:asciiTheme="minorHAnsi" w:hAnsiTheme="minorHAnsi" w:cstheme="minorHAnsi"/>
          <w:i/>
          <w:color w:val="0070C0"/>
          <w:sz w:val="24"/>
          <w:szCs w:val="24"/>
        </w:rPr>
        <w:t xml:space="preserve"> </w:t>
      </w:r>
      <w:r w:rsidRPr="006F1304">
        <w:rPr>
          <w:rFonts w:asciiTheme="minorHAnsi" w:hAnsiTheme="minorHAnsi" w:cstheme="minorHAnsi"/>
          <w:i/>
          <w:color w:val="0070C0"/>
          <w:sz w:val="24"/>
          <w:szCs w:val="24"/>
        </w:rPr>
        <w:t>система вимог, які викладач ставить перед студентом</w:t>
      </w:r>
      <w:r w:rsidR="00F51B26" w:rsidRPr="006F1304">
        <w:rPr>
          <w:rFonts w:asciiTheme="minorHAnsi" w:hAnsiTheme="minorHAnsi" w:cstheme="minorHAnsi"/>
          <w:i/>
          <w:color w:val="0070C0"/>
          <w:sz w:val="24"/>
          <w:szCs w:val="24"/>
        </w:rPr>
        <w:t>/аспірантом</w:t>
      </w:r>
      <w:r w:rsidRPr="006F1304">
        <w:rPr>
          <w:rFonts w:asciiTheme="minorHAnsi" w:hAnsiTheme="minorHAnsi" w:cstheme="minorHAnsi"/>
          <w:i/>
          <w:color w:val="0070C0"/>
          <w:sz w:val="24"/>
          <w:szCs w:val="24"/>
        </w:rPr>
        <w:t>:</w:t>
      </w:r>
    </w:p>
    <w:p w14:paraId="36FE176A" w14:textId="77777777" w:rsidR="004A6336" w:rsidRPr="006F1304" w:rsidRDefault="004A6336" w:rsidP="00F677B9">
      <w:pPr>
        <w:pStyle w:val="a0"/>
        <w:numPr>
          <w:ilvl w:val="0"/>
          <w:numId w:val="12"/>
        </w:num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правила відвідування занять (як лекцій, так і практичних/лабораторних)</w:t>
      </w:r>
      <w:r w:rsidR="00F51B26" w:rsidRPr="006F1304">
        <w:rPr>
          <w:rFonts w:asciiTheme="minorHAnsi" w:hAnsiTheme="minorHAnsi" w:cstheme="minorHAnsi"/>
          <w:i/>
          <w:color w:val="0070C0"/>
          <w:sz w:val="24"/>
          <w:szCs w:val="24"/>
        </w:rPr>
        <w:t>;</w:t>
      </w:r>
    </w:p>
    <w:p w14:paraId="4CD51878" w14:textId="77777777" w:rsidR="004A6336" w:rsidRPr="006F1304" w:rsidRDefault="004A6336" w:rsidP="00F677B9">
      <w:pPr>
        <w:pStyle w:val="a0"/>
        <w:numPr>
          <w:ilvl w:val="0"/>
          <w:numId w:val="12"/>
        </w:num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 xml:space="preserve">правила поведінки на заняттях (активність, підготовка коротких доповідей чи текстів, відключення телефонів, використання </w:t>
      </w:r>
      <w:r w:rsidR="005251A5" w:rsidRPr="006F1304">
        <w:rPr>
          <w:rFonts w:asciiTheme="minorHAnsi" w:hAnsiTheme="minorHAnsi" w:cstheme="minorHAnsi"/>
          <w:i/>
          <w:color w:val="0070C0"/>
          <w:sz w:val="24"/>
          <w:szCs w:val="24"/>
        </w:rPr>
        <w:t xml:space="preserve">засобів </w:t>
      </w:r>
      <w:r w:rsidR="0046632F" w:rsidRPr="006F1304">
        <w:rPr>
          <w:rFonts w:asciiTheme="minorHAnsi" w:hAnsiTheme="minorHAnsi" w:cstheme="minorHAnsi"/>
          <w:i/>
          <w:color w:val="0070C0"/>
          <w:sz w:val="24"/>
          <w:szCs w:val="24"/>
        </w:rPr>
        <w:t>зв’язку</w:t>
      </w:r>
      <w:r w:rsidRPr="006F1304">
        <w:rPr>
          <w:rFonts w:asciiTheme="minorHAnsi" w:hAnsiTheme="minorHAnsi" w:cstheme="minorHAnsi"/>
          <w:i/>
          <w:color w:val="0070C0"/>
          <w:sz w:val="24"/>
          <w:szCs w:val="24"/>
        </w:rPr>
        <w:t xml:space="preserve"> для пошуку інформації на гугл-диску викладача чи в інтернеті тощо)</w:t>
      </w:r>
      <w:r w:rsidR="00F51B26" w:rsidRPr="006F1304">
        <w:rPr>
          <w:rFonts w:asciiTheme="minorHAnsi" w:hAnsiTheme="minorHAnsi" w:cstheme="minorHAnsi"/>
          <w:i/>
          <w:color w:val="0070C0"/>
          <w:sz w:val="24"/>
          <w:szCs w:val="24"/>
        </w:rPr>
        <w:t>;</w:t>
      </w:r>
    </w:p>
    <w:p w14:paraId="2618A111" w14:textId="77777777" w:rsidR="004A6336" w:rsidRPr="006F1304" w:rsidRDefault="004A6336" w:rsidP="00F677B9">
      <w:pPr>
        <w:pStyle w:val="a0"/>
        <w:numPr>
          <w:ilvl w:val="0"/>
          <w:numId w:val="12"/>
        </w:num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правила захисту лабораторних робіт</w:t>
      </w:r>
      <w:r w:rsidR="00F51B26" w:rsidRPr="006F1304">
        <w:rPr>
          <w:rFonts w:asciiTheme="minorHAnsi" w:hAnsiTheme="minorHAnsi" w:cstheme="minorHAnsi"/>
          <w:i/>
          <w:color w:val="0070C0"/>
          <w:sz w:val="24"/>
          <w:szCs w:val="24"/>
        </w:rPr>
        <w:t>;</w:t>
      </w:r>
    </w:p>
    <w:p w14:paraId="19E7CB1E" w14:textId="77777777" w:rsidR="004A6336" w:rsidRPr="006F1304" w:rsidRDefault="004A6336" w:rsidP="00F677B9">
      <w:pPr>
        <w:pStyle w:val="a0"/>
        <w:numPr>
          <w:ilvl w:val="0"/>
          <w:numId w:val="12"/>
        </w:num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правила захисту індивідуальних завдань</w:t>
      </w:r>
      <w:r w:rsidR="00F51B26" w:rsidRPr="006F1304">
        <w:rPr>
          <w:rFonts w:asciiTheme="minorHAnsi" w:hAnsiTheme="minorHAnsi" w:cstheme="minorHAnsi"/>
          <w:i/>
          <w:color w:val="0070C0"/>
          <w:sz w:val="24"/>
          <w:szCs w:val="24"/>
        </w:rPr>
        <w:t>;</w:t>
      </w:r>
    </w:p>
    <w:p w14:paraId="6C67EB61" w14:textId="77777777" w:rsidR="004A6336" w:rsidRPr="006F1304" w:rsidRDefault="004A6336" w:rsidP="00F677B9">
      <w:pPr>
        <w:pStyle w:val="a0"/>
        <w:numPr>
          <w:ilvl w:val="0"/>
          <w:numId w:val="12"/>
        </w:num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правила призначення заохочувальних та штрафних балів</w:t>
      </w:r>
      <w:r w:rsidR="00F51B26" w:rsidRPr="006F1304">
        <w:rPr>
          <w:rFonts w:asciiTheme="minorHAnsi" w:hAnsiTheme="minorHAnsi" w:cstheme="minorHAnsi"/>
          <w:i/>
          <w:color w:val="0070C0"/>
          <w:sz w:val="24"/>
          <w:szCs w:val="24"/>
        </w:rPr>
        <w:t>;</w:t>
      </w:r>
    </w:p>
    <w:p w14:paraId="69BDCBE4" w14:textId="77777777" w:rsidR="004A6336" w:rsidRPr="006F1304" w:rsidRDefault="004A6336" w:rsidP="00F677B9">
      <w:pPr>
        <w:pStyle w:val="a0"/>
        <w:numPr>
          <w:ilvl w:val="0"/>
          <w:numId w:val="12"/>
        </w:num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політика дедлайнів та перескладань</w:t>
      </w:r>
      <w:r w:rsidR="00F51B26" w:rsidRPr="006F1304">
        <w:rPr>
          <w:rFonts w:asciiTheme="minorHAnsi" w:hAnsiTheme="minorHAnsi" w:cstheme="minorHAnsi"/>
          <w:i/>
          <w:color w:val="0070C0"/>
          <w:sz w:val="24"/>
          <w:szCs w:val="24"/>
        </w:rPr>
        <w:t>;</w:t>
      </w:r>
    </w:p>
    <w:p w14:paraId="3143DA26" w14:textId="77777777" w:rsidR="004A6336" w:rsidRPr="006F1304" w:rsidRDefault="004A6336" w:rsidP="00F677B9">
      <w:pPr>
        <w:pStyle w:val="a0"/>
        <w:numPr>
          <w:ilvl w:val="0"/>
          <w:numId w:val="12"/>
        </w:num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політика щод</w:t>
      </w:r>
      <w:r w:rsidR="00F51B26" w:rsidRPr="006F1304">
        <w:rPr>
          <w:rFonts w:asciiTheme="minorHAnsi" w:hAnsiTheme="minorHAnsi" w:cstheme="minorHAnsi"/>
          <w:i/>
          <w:color w:val="0070C0"/>
          <w:sz w:val="24"/>
          <w:szCs w:val="24"/>
        </w:rPr>
        <w:t xml:space="preserve">о </w:t>
      </w:r>
      <w:r w:rsidRPr="006F1304">
        <w:rPr>
          <w:rFonts w:asciiTheme="minorHAnsi" w:hAnsiTheme="minorHAnsi" w:cstheme="minorHAnsi"/>
          <w:i/>
          <w:color w:val="0070C0"/>
          <w:sz w:val="24"/>
          <w:szCs w:val="24"/>
        </w:rPr>
        <w:t>академічної доброчесності</w:t>
      </w:r>
      <w:r w:rsidR="00F51B26" w:rsidRPr="006F1304">
        <w:rPr>
          <w:rFonts w:asciiTheme="minorHAnsi" w:hAnsiTheme="minorHAnsi" w:cstheme="minorHAnsi"/>
          <w:i/>
          <w:color w:val="0070C0"/>
          <w:sz w:val="24"/>
          <w:szCs w:val="24"/>
        </w:rPr>
        <w:t>;</w:t>
      </w:r>
    </w:p>
    <w:p w14:paraId="1314A200" w14:textId="77777777" w:rsidR="001C3B98" w:rsidRDefault="004A6336" w:rsidP="001C3B98">
      <w:pPr>
        <w:pStyle w:val="a0"/>
        <w:numPr>
          <w:ilvl w:val="0"/>
          <w:numId w:val="12"/>
        </w:numPr>
        <w:spacing w:after="120" w:line="240" w:lineRule="auto"/>
        <w:jc w:val="both"/>
        <w:rPr>
          <w:rFonts w:asciiTheme="minorHAnsi" w:hAnsiTheme="minorHAnsi" w:cstheme="minorHAnsi"/>
          <w:i/>
          <w:color w:val="0070C0"/>
          <w:sz w:val="24"/>
          <w:szCs w:val="24"/>
        </w:rPr>
      </w:pPr>
      <w:r w:rsidRPr="006F1304">
        <w:rPr>
          <w:rFonts w:asciiTheme="minorHAnsi" w:hAnsiTheme="minorHAnsi" w:cstheme="minorHAnsi"/>
          <w:i/>
          <w:color w:val="0070C0"/>
          <w:sz w:val="24"/>
          <w:szCs w:val="24"/>
        </w:rPr>
        <w:t xml:space="preserve">інші вимоги, що не </w:t>
      </w:r>
      <w:r w:rsidR="00880FD0" w:rsidRPr="006F1304">
        <w:rPr>
          <w:rFonts w:asciiTheme="minorHAnsi" w:hAnsiTheme="minorHAnsi" w:cstheme="minorHAnsi"/>
          <w:i/>
          <w:color w:val="0070C0"/>
          <w:sz w:val="24"/>
          <w:szCs w:val="24"/>
        </w:rPr>
        <w:t>суперечать</w:t>
      </w:r>
      <w:r w:rsidRPr="006F1304">
        <w:rPr>
          <w:rFonts w:asciiTheme="minorHAnsi" w:hAnsiTheme="minorHAnsi" w:cstheme="minorHAnsi"/>
          <w:i/>
          <w:color w:val="0070C0"/>
          <w:sz w:val="24"/>
          <w:szCs w:val="24"/>
        </w:rPr>
        <w:t xml:space="preserve"> законодавству України та нормативним документам Університету</w:t>
      </w:r>
      <w:r w:rsidR="00F51B26" w:rsidRPr="006F1304">
        <w:rPr>
          <w:rFonts w:asciiTheme="minorHAnsi" w:hAnsiTheme="minorHAnsi" w:cstheme="minorHAnsi"/>
          <w:i/>
          <w:color w:val="0070C0"/>
          <w:sz w:val="24"/>
          <w:szCs w:val="24"/>
        </w:rPr>
        <w:t>.</w:t>
      </w:r>
    </w:p>
    <w:p w14:paraId="19978456" w14:textId="77777777" w:rsidR="009F4F18" w:rsidRPr="00150B75" w:rsidRDefault="009F4F18" w:rsidP="009F4F18">
      <w:pPr>
        <w:pStyle w:val="a0"/>
        <w:spacing w:after="120" w:line="240" w:lineRule="auto"/>
        <w:jc w:val="both"/>
        <w:rPr>
          <w:rFonts w:asciiTheme="minorHAnsi" w:hAnsiTheme="minorHAnsi" w:cstheme="minorHAnsi"/>
          <w:i/>
          <w:color w:val="0070C0"/>
          <w:sz w:val="24"/>
          <w:szCs w:val="24"/>
        </w:rPr>
      </w:pPr>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301"/>
        <w:gridCol w:w="142"/>
      </w:tblGrid>
      <w:tr w:rsidR="001C3B98" w:rsidRPr="00490AE1" w14:paraId="7DDA163E" w14:textId="77777777" w:rsidTr="00FD5EB5">
        <w:trPr>
          <w:trHeight w:val="627"/>
        </w:trPr>
        <w:tc>
          <w:tcPr>
            <w:tcW w:w="10103" w:type="dxa"/>
            <w:gridSpan w:val="3"/>
            <w:tcBorders>
              <w:top w:val="nil"/>
              <w:left w:val="nil"/>
              <w:bottom w:val="nil"/>
              <w:right w:val="nil"/>
            </w:tcBorders>
            <w:shd w:val="clear" w:color="auto" w:fill="auto"/>
          </w:tcPr>
          <w:p w14:paraId="64BCA2C5" w14:textId="77777777" w:rsidR="001C3B98" w:rsidRDefault="001C3B98" w:rsidP="001C3B98">
            <w:pPr>
              <w:pStyle w:val="a0"/>
              <w:spacing w:line="240" w:lineRule="auto"/>
              <w:ind w:left="284"/>
              <w:rPr>
                <w:rFonts w:asciiTheme="minorHAnsi" w:hAnsiTheme="minorHAnsi" w:cstheme="minorHAnsi"/>
                <w:sz w:val="24"/>
                <w:szCs w:val="24"/>
              </w:rPr>
            </w:pPr>
            <w:r w:rsidRPr="00EF6C7B">
              <w:rPr>
                <w:rFonts w:asciiTheme="minorHAnsi" w:hAnsiTheme="minorHAnsi" w:cstheme="minorHAnsi"/>
                <w:sz w:val="24"/>
                <w:szCs w:val="24"/>
              </w:rPr>
              <w:t xml:space="preserve">З кредитного модуля заплановано проведення однієї модульної контрольної роботи (МКР), яка проводиться на останньому занятті курсу. </w:t>
            </w:r>
          </w:p>
          <w:p w14:paraId="33BD3D01" w14:textId="77777777" w:rsidR="001C3B98" w:rsidRPr="00150B75" w:rsidRDefault="001C3B98" w:rsidP="00150B75">
            <w:pPr>
              <w:spacing w:line="240" w:lineRule="auto"/>
              <w:ind w:left="284"/>
              <w:rPr>
                <w:rFonts w:asciiTheme="minorHAnsi" w:hAnsiTheme="minorHAnsi" w:cstheme="minorHAnsi"/>
                <w:i/>
                <w:iCs/>
                <w:sz w:val="24"/>
                <w:szCs w:val="24"/>
                <w:u w:val="single"/>
              </w:rPr>
            </w:pPr>
            <w:r w:rsidRPr="00D66B9B">
              <w:rPr>
                <w:rFonts w:asciiTheme="minorHAnsi" w:hAnsiTheme="minorHAnsi" w:cstheme="minorHAnsi"/>
                <w:i/>
                <w:iCs/>
                <w:sz w:val="24"/>
                <w:szCs w:val="24"/>
                <w:u w:val="single"/>
              </w:rPr>
              <w:t>Питання до МКР представлено в Додатку</w:t>
            </w:r>
          </w:p>
        </w:tc>
      </w:tr>
      <w:tr w:rsidR="001C3B98" w:rsidRPr="00490AE1" w14:paraId="5F14462F" w14:textId="77777777" w:rsidTr="00FD5EB5">
        <w:trPr>
          <w:gridAfter w:val="1"/>
          <w:wAfter w:w="142" w:type="dxa"/>
          <w:trHeight w:val="1022"/>
        </w:trPr>
        <w:tc>
          <w:tcPr>
            <w:tcW w:w="2660" w:type="dxa"/>
            <w:tcBorders>
              <w:top w:val="nil"/>
              <w:left w:val="nil"/>
              <w:bottom w:val="nil"/>
              <w:right w:val="nil"/>
            </w:tcBorders>
            <w:shd w:val="clear" w:color="auto" w:fill="auto"/>
          </w:tcPr>
          <w:p w14:paraId="32944248" w14:textId="77777777" w:rsidR="001C3B98" w:rsidRPr="00D66B9B" w:rsidRDefault="001C3B98" w:rsidP="00FD5EB5">
            <w:pPr>
              <w:spacing w:line="240" w:lineRule="auto"/>
              <w:ind w:left="284"/>
              <w:rPr>
                <w:rFonts w:asciiTheme="minorHAnsi" w:hAnsiTheme="minorHAnsi" w:cstheme="minorHAnsi"/>
                <w:i/>
                <w:iCs/>
                <w:sz w:val="24"/>
                <w:szCs w:val="24"/>
              </w:rPr>
            </w:pPr>
            <w:r w:rsidRPr="00D66B9B">
              <w:rPr>
                <w:rFonts w:asciiTheme="minorHAnsi" w:hAnsiTheme="minorHAnsi" w:cstheme="minorHAnsi"/>
                <w:i/>
                <w:iCs/>
                <w:sz w:val="24"/>
                <w:szCs w:val="24"/>
              </w:rPr>
              <w:t>Основна ціль МКР</w:t>
            </w:r>
          </w:p>
        </w:tc>
        <w:tc>
          <w:tcPr>
            <w:tcW w:w="7301" w:type="dxa"/>
            <w:tcBorders>
              <w:top w:val="nil"/>
              <w:left w:val="nil"/>
              <w:bottom w:val="nil"/>
              <w:right w:val="nil"/>
            </w:tcBorders>
            <w:shd w:val="clear" w:color="auto" w:fill="auto"/>
          </w:tcPr>
          <w:p w14:paraId="7CBFA470" w14:textId="77777777" w:rsidR="001C3B98" w:rsidRPr="00490AE1" w:rsidRDefault="001C3B98" w:rsidP="00FD5EB5">
            <w:pPr>
              <w:spacing w:line="240" w:lineRule="auto"/>
              <w:ind w:left="284" w:hanging="82"/>
              <w:rPr>
                <w:rFonts w:asciiTheme="minorHAnsi" w:hAnsiTheme="minorHAnsi" w:cstheme="minorHAnsi"/>
                <w:sz w:val="24"/>
                <w:szCs w:val="24"/>
              </w:rPr>
            </w:pPr>
            <w:r w:rsidRPr="00490AE1">
              <w:rPr>
                <w:rFonts w:asciiTheme="minorHAnsi" w:hAnsiTheme="minorHAnsi" w:cstheme="minorHAnsi"/>
                <w:noProof/>
                <w:sz w:val="24"/>
                <w:szCs w:val="24"/>
              </w:rPr>
              <w:t>- визначити рівень засвоєння студентами теоретичного матеріалу, викладеного на лекціях №1-</w:t>
            </w:r>
            <w:r>
              <w:rPr>
                <w:rFonts w:asciiTheme="minorHAnsi" w:hAnsiTheme="minorHAnsi" w:cstheme="minorHAnsi"/>
                <w:noProof/>
                <w:sz w:val="24"/>
                <w:szCs w:val="24"/>
              </w:rPr>
              <w:t>13</w:t>
            </w:r>
            <w:r w:rsidRPr="00490AE1">
              <w:rPr>
                <w:rFonts w:asciiTheme="minorHAnsi" w:hAnsiTheme="minorHAnsi" w:cstheme="minorHAnsi"/>
                <w:noProof/>
                <w:sz w:val="24"/>
                <w:szCs w:val="24"/>
              </w:rPr>
              <w:t xml:space="preserve"> та матеріалів, засвоєних під час самостійної роботи, уміння логічно і змістовно викладати свої знання в письмовій формі. </w:t>
            </w:r>
          </w:p>
        </w:tc>
      </w:tr>
      <w:tr w:rsidR="001C3B98" w:rsidRPr="00AF4ED7" w14:paraId="72BE3E9D" w14:textId="77777777" w:rsidTr="00FD5EB5">
        <w:trPr>
          <w:gridAfter w:val="1"/>
          <w:wAfter w:w="142" w:type="dxa"/>
        </w:trPr>
        <w:tc>
          <w:tcPr>
            <w:tcW w:w="2660" w:type="dxa"/>
            <w:tcBorders>
              <w:top w:val="nil"/>
              <w:left w:val="nil"/>
              <w:bottom w:val="nil"/>
              <w:right w:val="nil"/>
            </w:tcBorders>
            <w:shd w:val="clear" w:color="auto" w:fill="auto"/>
          </w:tcPr>
          <w:p w14:paraId="27D56FB0" w14:textId="77777777" w:rsidR="001C3B98" w:rsidRPr="00EF4AFC" w:rsidRDefault="001C3B98" w:rsidP="00FD5EB5">
            <w:pPr>
              <w:spacing w:line="240" w:lineRule="auto"/>
              <w:ind w:left="284"/>
              <w:rPr>
                <w:rFonts w:asciiTheme="minorHAnsi" w:hAnsiTheme="minorHAnsi"/>
                <w:i/>
                <w:iCs/>
                <w:sz w:val="24"/>
                <w:szCs w:val="24"/>
                <w:u w:val="single"/>
              </w:rPr>
            </w:pPr>
            <w:r w:rsidRPr="00EF4AFC">
              <w:rPr>
                <w:rFonts w:asciiTheme="minorHAnsi" w:hAnsiTheme="minorHAnsi"/>
                <w:i/>
                <w:iCs/>
                <w:sz w:val="24"/>
                <w:szCs w:val="24"/>
                <w:u w:val="single"/>
              </w:rPr>
              <w:t xml:space="preserve">Місце проведення </w:t>
            </w:r>
            <w:r>
              <w:rPr>
                <w:rFonts w:asciiTheme="minorHAnsi" w:hAnsiTheme="minorHAnsi"/>
                <w:i/>
                <w:iCs/>
                <w:sz w:val="24"/>
                <w:szCs w:val="24"/>
                <w:u w:val="single"/>
              </w:rPr>
              <w:t>М</w:t>
            </w:r>
            <w:r w:rsidRPr="00EF4AFC">
              <w:rPr>
                <w:rFonts w:asciiTheme="minorHAnsi" w:hAnsiTheme="minorHAnsi"/>
                <w:i/>
                <w:iCs/>
                <w:sz w:val="24"/>
                <w:szCs w:val="24"/>
                <w:u w:val="single"/>
              </w:rPr>
              <w:t>КР</w:t>
            </w:r>
          </w:p>
        </w:tc>
        <w:tc>
          <w:tcPr>
            <w:tcW w:w="7301" w:type="dxa"/>
            <w:tcBorders>
              <w:top w:val="nil"/>
              <w:left w:val="nil"/>
              <w:bottom w:val="nil"/>
              <w:right w:val="nil"/>
            </w:tcBorders>
            <w:shd w:val="clear" w:color="auto" w:fill="auto"/>
          </w:tcPr>
          <w:p w14:paraId="422A7B05" w14:textId="77777777" w:rsidR="001C3B98" w:rsidRPr="00AF4ED7" w:rsidRDefault="001C3B98" w:rsidP="00FD5EB5">
            <w:pPr>
              <w:autoSpaceDE w:val="0"/>
              <w:autoSpaceDN w:val="0"/>
              <w:adjustRightInd w:val="0"/>
              <w:spacing w:line="240" w:lineRule="auto"/>
              <w:ind w:left="284" w:hanging="82"/>
              <w:jc w:val="both"/>
              <w:rPr>
                <w:rFonts w:asciiTheme="minorHAnsi" w:hAnsiTheme="minorHAnsi"/>
                <w:sz w:val="24"/>
                <w:szCs w:val="24"/>
              </w:rPr>
            </w:pPr>
            <w:r>
              <w:rPr>
                <w:rFonts w:asciiTheme="minorHAnsi" w:hAnsiTheme="minorHAnsi"/>
                <w:sz w:val="24"/>
                <w:szCs w:val="24"/>
              </w:rPr>
              <w:t xml:space="preserve">- модульна контрольна робота </w:t>
            </w:r>
            <w:r w:rsidRPr="00AF4ED7">
              <w:rPr>
                <w:rFonts w:asciiTheme="minorHAnsi" w:hAnsiTheme="minorHAnsi"/>
                <w:sz w:val="24"/>
                <w:szCs w:val="24"/>
              </w:rPr>
              <w:t xml:space="preserve">проводиться </w:t>
            </w:r>
            <w:r>
              <w:rPr>
                <w:rFonts w:asciiTheme="minorHAnsi" w:hAnsiTheme="minorHAnsi"/>
                <w:sz w:val="24"/>
                <w:szCs w:val="24"/>
              </w:rPr>
              <w:t xml:space="preserve">дистанційно </w:t>
            </w:r>
            <w:r w:rsidRPr="00AF4ED7">
              <w:rPr>
                <w:rFonts w:asciiTheme="minorHAnsi" w:hAnsiTheme="minorHAnsi"/>
                <w:sz w:val="24"/>
                <w:szCs w:val="24"/>
              </w:rPr>
              <w:t xml:space="preserve">на </w:t>
            </w:r>
            <w:r w:rsidRPr="00EF4AFC">
              <w:rPr>
                <w:rFonts w:asciiTheme="minorHAnsi" w:hAnsiTheme="minorHAnsi"/>
                <w:bCs/>
                <w:i/>
                <w:sz w:val="24"/>
                <w:szCs w:val="24"/>
                <w:u w:val="single"/>
              </w:rPr>
              <w:t>практичному занятті №</w:t>
            </w:r>
            <w:r>
              <w:rPr>
                <w:rFonts w:asciiTheme="minorHAnsi" w:hAnsiTheme="minorHAnsi"/>
                <w:bCs/>
                <w:i/>
                <w:sz w:val="24"/>
                <w:szCs w:val="24"/>
                <w:u w:val="single"/>
              </w:rPr>
              <w:t xml:space="preserve"> 13</w:t>
            </w:r>
            <w:r w:rsidRPr="00AF4ED7">
              <w:rPr>
                <w:rFonts w:asciiTheme="minorHAnsi" w:hAnsiTheme="minorHAnsi"/>
                <w:sz w:val="24"/>
                <w:szCs w:val="24"/>
              </w:rPr>
              <w:t xml:space="preserve"> та розрахована на </w:t>
            </w:r>
            <w:r>
              <w:rPr>
                <w:rFonts w:asciiTheme="minorHAnsi" w:hAnsiTheme="minorHAnsi"/>
                <w:sz w:val="24"/>
                <w:szCs w:val="24"/>
              </w:rPr>
              <w:t>одну</w:t>
            </w:r>
            <w:r w:rsidRPr="00AF4ED7">
              <w:rPr>
                <w:rFonts w:asciiTheme="minorHAnsi" w:hAnsiTheme="minorHAnsi"/>
                <w:sz w:val="24"/>
                <w:szCs w:val="24"/>
              </w:rPr>
              <w:t xml:space="preserve"> академічн</w:t>
            </w:r>
            <w:r>
              <w:rPr>
                <w:rFonts w:asciiTheme="minorHAnsi" w:hAnsiTheme="minorHAnsi"/>
                <w:sz w:val="24"/>
                <w:szCs w:val="24"/>
              </w:rPr>
              <w:t>у</w:t>
            </w:r>
            <w:r w:rsidRPr="00AF4ED7">
              <w:rPr>
                <w:rFonts w:asciiTheme="minorHAnsi" w:hAnsiTheme="minorHAnsi"/>
                <w:sz w:val="24"/>
                <w:szCs w:val="24"/>
              </w:rPr>
              <w:t xml:space="preserve"> годин</w:t>
            </w:r>
            <w:r>
              <w:rPr>
                <w:rFonts w:asciiTheme="minorHAnsi" w:hAnsiTheme="minorHAnsi"/>
                <w:sz w:val="24"/>
                <w:szCs w:val="24"/>
              </w:rPr>
              <w:t>у</w:t>
            </w:r>
            <w:r w:rsidRPr="00AF4ED7">
              <w:rPr>
                <w:rFonts w:asciiTheme="minorHAnsi" w:hAnsiTheme="minorHAnsi"/>
                <w:sz w:val="24"/>
                <w:szCs w:val="24"/>
              </w:rPr>
              <w:t xml:space="preserve"> </w:t>
            </w:r>
            <w:r>
              <w:rPr>
                <w:rFonts w:asciiTheme="minorHAnsi" w:hAnsiTheme="minorHAnsi"/>
                <w:sz w:val="24"/>
                <w:szCs w:val="24"/>
              </w:rPr>
              <w:t>.</w:t>
            </w:r>
          </w:p>
        </w:tc>
      </w:tr>
      <w:tr w:rsidR="001C3B98" w:rsidRPr="00AF4ED7" w14:paraId="452DEBB6" w14:textId="77777777" w:rsidTr="00FD5EB5">
        <w:tc>
          <w:tcPr>
            <w:tcW w:w="10103" w:type="dxa"/>
            <w:gridSpan w:val="3"/>
            <w:tcBorders>
              <w:top w:val="nil"/>
              <w:left w:val="nil"/>
              <w:bottom w:val="nil"/>
              <w:right w:val="nil"/>
            </w:tcBorders>
            <w:shd w:val="clear" w:color="auto" w:fill="auto"/>
          </w:tcPr>
          <w:p w14:paraId="0774F809" w14:textId="77777777" w:rsidR="001C3B98" w:rsidRDefault="001C3B98" w:rsidP="00FD5EB5">
            <w:pPr>
              <w:autoSpaceDE w:val="0"/>
              <w:autoSpaceDN w:val="0"/>
              <w:adjustRightInd w:val="0"/>
              <w:spacing w:line="240" w:lineRule="auto"/>
              <w:ind w:left="284"/>
              <w:jc w:val="both"/>
              <w:rPr>
                <w:rFonts w:asciiTheme="minorHAnsi" w:hAnsiTheme="minorHAnsi"/>
                <w:sz w:val="24"/>
                <w:szCs w:val="24"/>
              </w:rPr>
            </w:pPr>
            <w:r w:rsidRPr="00EF4AFC">
              <w:rPr>
                <w:rFonts w:asciiTheme="minorHAnsi" w:hAnsiTheme="minorHAnsi"/>
                <w:i/>
                <w:iCs/>
                <w:sz w:val="24"/>
                <w:szCs w:val="24"/>
                <w:u w:val="single"/>
              </w:rPr>
              <w:t>Методика проведення МКР</w:t>
            </w:r>
            <w:r w:rsidRPr="00AF4ED7">
              <w:rPr>
                <w:rFonts w:asciiTheme="minorHAnsi" w:hAnsiTheme="minorHAnsi"/>
                <w:sz w:val="24"/>
                <w:szCs w:val="24"/>
              </w:rPr>
              <w:t>: студентам видаються модульні контрольні завдання,  які складаються з  трьох питань</w:t>
            </w:r>
            <w:r>
              <w:rPr>
                <w:rFonts w:asciiTheme="minorHAnsi" w:hAnsiTheme="minorHAnsi"/>
                <w:sz w:val="24"/>
                <w:szCs w:val="24"/>
              </w:rPr>
              <w:t xml:space="preserve">. Модульна контрольна робота </w:t>
            </w:r>
            <w:r w:rsidRPr="00AF4ED7">
              <w:rPr>
                <w:rFonts w:asciiTheme="minorHAnsi" w:hAnsiTheme="minorHAnsi"/>
                <w:sz w:val="24"/>
                <w:szCs w:val="24"/>
              </w:rPr>
              <w:t xml:space="preserve"> проводиться письмово. Результати МКР оголошуються студентам на наступн</w:t>
            </w:r>
            <w:r>
              <w:rPr>
                <w:rFonts w:asciiTheme="minorHAnsi" w:hAnsiTheme="minorHAnsi"/>
                <w:sz w:val="24"/>
                <w:szCs w:val="24"/>
              </w:rPr>
              <w:t>ий день</w:t>
            </w:r>
            <w:r w:rsidRPr="00AF4ED7">
              <w:rPr>
                <w:rFonts w:asciiTheme="minorHAnsi" w:hAnsiTheme="minorHAnsi"/>
                <w:sz w:val="24"/>
                <w:szCs w:val="24"/>
              </w:rPr>
              <w:t xml:space="preserve">. </w:t>
            </w:r>
          </w:p>
          <w:p w14:paraId="2D5C336F" w14:textId="77777777" w:rsidR="001C3B98" w:rsidRPr="00AF4ED7" w:rsidRDefault="001C3B98" w:rsidP="005424B3">
            <w:pPr>
              <w:autoSpaceDE w:val="0"/>
              <w:autoSpaceDN w:val="0"/>
              <w:adjustRightInd w:val="0"/>
              <w:spacing w:line="240" w:lineRule="auto"/>
              <w:ind w:left="284"/>
              <w:jc w:val="both"/>
              <w:rPr>
                <w:rFonts w:asciiTheme="minorHAnsi" w:hAnsiTheme="minorHAnsi"/>
                <w:sz w:val="24"/>
                <w:szCs w:val="24"/>
              </w:rPr>
            </w:pPr>
            <w:r w:rsidRPr="00AF4ED7">
              <w:rPr>
                <w:rFonts w:asciiTheme="minorHAnsi" w:hAnsiTheme="minorHAnsi"/>
                <w:sz w:val="24"/>
                <w:szCs w:val="24"/>
              </w:rPr>
              <w:t xml:space="preserve">Студент має право покращити свої бали з МКР у разі її своєчасного написання на запланованому занятті. </w:t>
            </w:r>
          </w:p>
        </w:tc>
      </w:tr>
    </w:tbl>
    <w:p w14:paraId="0DB87C69" w14:textId="77777777" w:rsidR="001C3B98" w:rsidRPr="001C3B98" w:rsidRDefault="001C3B98" w:rsidP="001C3B98">
      <w:pPr>
        <w:spacing w:after="120" w:line="240" w:lineRule="auto"/>
        <w:jc w:val="both"/>
        <w:rPr>
          <w:rFonts w:asciiTheme="minorHAnsi" w:hAnsiTheme="minorHAnsi" w:cstheme="minorHAnsi"/>
          <w:i/>
          <w:color w:val="0070C0"/>
          <w:sz w:val="24"/>
          <w:szCs w:val="24"/>
          <w:lang w:val="ru-RU"/>
        </w:rPr>
      </w:pPr>
    </w:p>
    <w:p w14:paraId="79899312" w14:textId="77777777" w:rsidR="004A6336" w:rsidRPr="006F1304" w:rsidRDefault="004A6336" w:rsidP="004A6336">
      <w:pPr>
        <w:pStyle w:val="1"/>
        <w:spacing w:line="240" w:lineRule="auto"/>
        <w:rPr>
          <w:rFonts w:cstheme="minorHAnsi"/>
        </w:rPr>
      </w:pPr>
      <w:r w:rsidRPr="006F1304">
        <w:rPr>
          <w:rFonts w:cstheme="minorHAnsi"/>
        </w:rPr>
        <w:t xml:space="preserve">Види контролю та </w:t>
      </w:r>
      <w:r w:rsidR="00B40317" w:rsidRPr="006F1304">
        <w:rPr>
          <w:rFonts w:cstheme="minorHAnsi"/>
        </w:rPr>
        <w:t xml:space="preserve">рейтингова система </w:t>
      </w:r>
      <w:r w:rsidRPr="006F1304">
        <w:rPr>
          <w:rFonts w:cstheme="minorHAnsi"/>
        </w:rPr>
        <w:t>оцін</w:t>
      </w:r>
      <w:r w:rsidR="00B40317" w:rsidRPr="006F1304">
        <w:rPr>
          <w:rFonts w:cstheme="minorHAnsi"/>
        </w:rPr>
        <w:t xml:space="preserve">ювання </w:t>
      </w:r>
      <w:r w:rsidRPr="006F1304">
        <w:rPr>
          <w:rFonts w:cstheme="minorHAnsi"/>
        </w:rPr>
        <w:t>результатів навчання</w:t>
      </w:r>
      <w:r w:rsidR="00B40317" w:rsidRPr="006F1304">
        <w:rPr>
          <w:rFonts w:cstheme="minorHAnsi"/>
        </w:rPr>
        <w:t xml:space="preserve"> (РСО)</w:t>
      </w:r>
    </w:p>
    <w:p w14:paraId="2DDC0BF5" w14:textId="77777777" w:rsidR="00556A48" w:rsidRPr="00556A48" w:rsidRDefault="00556A48" w:rsidP="00556A48">
      <w:pPr>
        <w:autoSpaceDE w:val="0"/>
        <w:autoSpaceDN w:val="0"/>
        <w:adjustRightInd w:val="0"/>
        <w:spacing w:line="240" w:lineRule="auto"/>
        <w:jc w:val="center"/>
        <w:rPr>
          <w:rFonts w:ascii="TimesNewRomanPS-BoldMT" w:hAnsi="TimesNewRomanPS-BoldMT" w:cs="TimesNewRomanPS-BoldMT"/>
          <w:noProof/>
          <w:sz w:val="24"/>
          <w:szCs w:val="24"/>
          <w:lang w:val="ru-RU"/>
        </w:rPr>
      </w:pPr>
      <w:r w:rsidRPr="00556A48">
        <w:rPr>
          <w:rFonts w:ascii="TimesNewRomanPS-BoldMT" w:hAnsi="TimesNewRomanPS-BoldMT" w:cs="TimesNewRomanPS-BoldMT"/>
          <w:noProof/>
          <w:sz w:val="24"/>
          <w:szCs w:val="24"/>
          <w:lang w:val="ru-RU"/>
        </w:rPr>
        <w:t>Рейтингова система оцінювання результатів навчання студентів</w:t>
      </w:r>
    </w:p>
    <w:p w14:paraId="6DC37790" w14:textId="77777777" w:rsidR="00556A48" w:rsidRPr="006E2C00" w:rsidRDefault="00556A48" w:rsidP="00556A48">
      <w:pPr>
        <w:autoSpaceDE w:val="0"/>
        <w:autoSpaceDN w:val="0"/>
        <w:adjustRightInd w:val="0"/>
        <w:spacing w:line="240" w:lineRule="auto"/>
        <w:jc w:val="center"/>
        <w:rPr>
          <w:rFonts w:ascii="TimesNewRomanPS-BoldItalicMT" w:hAnsi="TimesNewRomanPS-BoldMT" w:cs="TimesNewRomanPS-BoldItalicMT"/>
          <w:b/>
          <w:bCs/>
          <w:i/>
          <w:iCs/>
          <w:noProof/>
          <w:sz w:val="24"/>
          <w:szCs w:val="24"/>
          <w:lang w:val="ru-RU" w:bidi="he-IL"/>
        </w:rPr>
      </w:pPr>
      <w:r w:rsidRPr="00556A48">
        <w:rPr>
          <w:rFonts w:ascii="TimesNewRomanPS-BoldMT" w:hAnsi="TimesNewRomanPS-BoldMT" w:cs="TimesNewRomanPS-BoldMT"/>
          <w:noProof/>
          <w:sz w:val="24"/>
          <w:szCs w:val="24"/>
          <w:lang w:val="ru-RU"/>
        </w:rPr>
        <w:t xml:space="preserve">з кредитного модуля </w:t>
      </w:r>
      <w:r w:rsidRPr="006E2C00">
        <w:rPr>
          <w:rFonts w:ascii="TimesNewRomanPS-BoldMT" w:hAnsi="TimesNewRomanPS-BoldMT" w:cs="TimesNewRomanPS-BoldMT"/>
          <w:b/>
          <w:bCs/>
          <w:noProof/>
          <w:sz w:val="24"/>
          <w:szCs w:val="24"/>
          <w:lang w:val="ru-RU"/>
        </w:rPr>
        <w:t>«</w:t>
      </w:r>
      <w:r w:rsidR="001C3B98">
        <w:rPr>
          <w:rFonts w:ascii="TimesNewRomanPS-BoldMT" w:hAnsi="TimesNewRomanPS-BoldMT" w:cs="TimesNewRomanPS-BoldMT"/>
          <w:b/>
          <w:bCs/>
          <w:noProof/>
          <w:sz w:val="24"/>
          <w:szCs w:val="24"/>
          <w:lang w:val="ru-RU"/>
        </w:rPr>
        <w:t>Фізична терапія п</w:t>
      </w:r>
      <w:r w:rsidR="001C3B98">
        <w:rPr>
          <w:rFonts w:ascii="TimesNewRomanPS-BoldMT" w:hAnsi="TimesNewRomanPS-BoldMT" w:cs="TimesNewRomanPS-BoldMT"/>
          <w:b/>
          <w:bCs/>
          <w:noProof/>
          <w:sz w:val="24"/>
          <w:szCs w:val="24"/>
        </w:rPr>
        <w:t>ісля перебування в екстремальних умовах</w:t>
      </w:r>
      <w:r w:rsidR="00CE15AE" w:rsidRPr="006E2C00">
        <w:rPr>
          <w:rFonts w:ascii="TimesNewRomanPS-BoldMT" w:hAnsi="TimesNewRomanPS-BoldMT" w:cs="TimesNewRomanPS-BoldMT"/>
          <w:b/>
          <w:bCs/>
          <w:noProof/>
          <w:sz w:val="24"/>
          <w:szCs w:val="24"/>
          <w:lang w:val="ru-RU"/>
        </w:rPr>
        <w:t>»</w:t>
      </w:r>
    </w:p>
    <w:p w14:paraId="7ECECD0A" w14:textId="77777777" w:rsidR="00153203" w:rsidRDefault="00153203" w:rsidP="001A3C8A">
      <w:pPr>
        <w:ind w:firstLine="539"/>
        <w:rPr>
          <w:rFonts w:asciiTheme="minorHAnsi" w:hAnsiTheme="minorHAnsi" w:cstheme="minorHAnsi"/>
          <w:i/>
          <w:sz w:val="24"/>
          <w:szCs w:val="24"/>
          <w:u w:val="single"/>
        </w:rPr>
      </w:pPr>
    </w:p>
    <w:p w14:paraId="5E9CF10B" w14:textId="77777777" w:rsidR="001A3C8A" w:rsidRPr="00556A48" w:rsidRDefault="004A6336" w:rsidP="001A3C8A">
      <w:pPr>
        <w:ind w:firstLine="539"/>
        <w:rPr>
          <w:rFonts w:asciiTheme="minorHAnsi" w:hAnsiTheme="minorHAnsi" w:cstheme="minorHAnsi"/>
          <w:sz w:val="24"/>
          <w:szCs w:val="24"/>
          <w:u w:val="single"/>
        </w:rPr>
      </w:pPr>
      <w:r w:rsidRPr="00556A48">
        <w:rPr>
          <w:rFonts w:asciiTheme="minorHAnsi" w:hAnsiTheme="minorHAnsi" w:cstheme="minorHAnsi"/>
          <w:i/>
          <w:sz w:val="24"/>
          <w:szCs w:val="24"/>
          <w:u w:val="single"/>
        </w:rPr>
        <w:t>Поточний контроль:</w:t>
      </w:r>
      <w:r w:rsidR="001A3C8A" w:rsidRPr="00556A48">
        <w:rPr>
          <w:rFonts w:asciiTheme="minorHAnsi" w:hAnsiTheme="minorHAnsi" w:cstheme="minorHAnsi"/>
          <w:sz w:val="24"/>
          <w:szCs w:val="24"/>
          <w:u w:val="single"/>
        </w:rPr>
        <w:t xml:space="preserve"> </w:t>
      </w:r>
    </w:p>
    <w:p w14:paraId="45D808F0" w14:textId="77777777" w:rsidR="00556A48" w:rsidRPr="00903017" w:rsidRDefault="00556A48" w:rsidP="00556A48">
      <w:pPr>
        <w:autoSpaceDE w:val="0"/>
        <w:autoSpaceDN w:val="0"/>
        <w:adjustRightInd w:val="0"/>
        <w:spacing w:line="240" w:lineRule="auto"/>
        <w:ind w:left="284"/>
        <w:rPr>
          <w:rFonts w:asciiTheme="minorHAnsi" w:hAnsiTheme="minorHAnsi" w:cstheme="minorHAnsi"/>
          <w:i/>
          <w:iCs/>
          <w:noProof/>
          <w:sz w:val="24"/>
          <w:szCs w:val="24"/>
          <w:u w:val="single"/>
          <w:lang w:val="ru-RU"/>
        </w:rPr>
      </w:pPr>
      <w:r w:rsidRPr="00556A48">
        <w:rPr>
          <w:rFonts w:asciiTheme="minorHAnsi" w:hAnsiTheme="minorHAnsi" w:cstheme="minorHAnsi"/>
          <w:noProof/>
          <w:sz w:val="24"/>
          <w:szCs w:val="24"/>
          <w:lang w:val="ru-RU"/>
        </w:rPr>
        <w:t xml:space="preserve">1. Рейтинг студента з кредитного модуля розраховується виходячи із 100-бальної шкали, з них </w:t>
      </w:r>
      <w:r w:rsidRPr="00903017">
        <w:rPr>
          <w:rFonts w:asciiTheme="minorHAnsi" w:hAnsiTheme="minorHAnsi" w:cstheme="minorHAnsi"/>
          <w:i/>
          <w:iCs/>
          <w:noProof/>
          <w:sz w:val="24"/>
          <w:szCs w:val="24"/>
          <w:u w:val="single"/>
          <w:lang w:val="ru-RU"/>
        </w:rPr>
        <w:t>60 бал</w:t>
      </w:r>
      <w:r w:rsidR="00903017" w:rsidRPr="00903017">
        <w:rPr>
          <w:rFonts w:asciiTheme="minorHAnsi" w:hAnsiTheme="minorHAnsi" w:cstheme="minorHAnsi"/>
          <w:i/>
          <w:iCs/>
          <w:noProof/>
          <w:sz w:val="24"/>
          <w:szCs w:val="24"/>
          <w:u w:val="single"/>
          <w:lang w:val="ru-RU"/>
        </w:rPr>
        <w:t>ів</w:t>
      </w:r>
      <w:r w:rsidRPr="00903017">
        <w:rPr>
          <w:rFonts w:asciiTheme="minorHAnsi" w:hAnsiTheme="minorHAnsi" w:cstheme="minorHAnsi"/>
          <w:i/>
          <w:iCs/>
          <w:noProof/>
          <w:sz w:val="24"/>
          <w:szCs w:val="24"/>
          <w:u w:val="single"/>
          <w:lang w:val="ru-RU"/>
        </w:rPr>
        <w:t xml:space="preserve"> складає стартова шкала. </w:t>
      </w:r>
    </w:p>
    <w:p w14:paraId="0BDBC624" w14:textId="77777777"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Стартовий рейтинг складається з балів, що студент отримує за:</w:t>
      </w:r>
    </w:p>
    <w:p w14:paraId="094D1C96" w14:textId="77777777"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sidR="00B57454">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 </w:t>
      </w:r>
      <w:r w:rsidR="00CE15AE">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роботу на практичних заняттях</w:t>
      </w:r>
      <w:r w:rsidR="006E2C00">
        <w:rPr>
          <w:rFonts w:asciiTheme="minorHAnsi" w:hAnsiTheme="minorHAnsi" w:cstheme="minorHAnsi"/>
          <w:noProof/>
          <w:sz w:val="24"/>
          <w:szCs w:val="24"/>
          <w:lang w:val="ru-RU"/>
        </w:rPr>
        <w:t xml:space="preserve"> (он-лайн)</w:t>
      </w:r>
      <w:r w:rsidRPr="00556A48">
        <w:rPr>
          <w:rFonts w:asciiTheme="minorHAnsi" w:hAnsiTheme="minorHAnsi" w:cstheme="minorHAnsi"/>
          <w:noProof/>
          <w:sz w:val="24"/>
          <w:szCs w:val="24"/>
          <w:lang w:val="ru-RU"/>
        </w:rPr>
        <w:t xml:space="preserve">; </w:t>
      </w:r>
    </w:p>
    <w:p w14:paraId="6E4E613C" w14:textId="77777777"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sidR="00B57454">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 </w:t>
      </w:r>
      <w:r w:rsidR="00CE15AE">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виконання модульної контрольної роботи</w:t>
      </w:r>
      <w:r w:rsidR="00C07ED5">
        <w:rPr>
          <w:rFonts w:asciiTheme="minorHAnsi" w:hAnsiTheme="minorHAnsi" w:cstheme="minorHAnsi"/>
          <w:noProof/>
          <w:sz w:val="24"/>
          <w:szCs w:val="24"/>
          <w:lang w:val="ru-RU"/>
        </w:rPr>
        <w:t xml:space="preserve"> (МКР)</w:t>
      </w:r>
      <w:r w:rsidRPr="00556A48">
        <w:rPr>
          <w:rFonts w:asciiTheme="minorHAnsi" w:hAnsiTheme="minorHAnsi" w:cstheme="minorHAnsi"/>
          <w:noProof/>
          <w:sz w:val="24"/>
          <w:szCs w:val="24"/>
          <w:lang w:val="ru-RU"/>
        </w:rPr>
        <w:t>;</w:t>
      </w:r>
    </w:p>
    <w:p w14:paraId="4FF52438" w14:textId="77777777" w:rsidR="00556A48" w:rsidRPr="00345390"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2. </w:t>
      </w:r>
      <w:r w:rsidRPr="00345390">
        <w:rPr>
          <w:rFonts w:asciiTheme="minorHAnsi" w:hAnsiTheme="minorHAnsi" w:cstheme="minorHAnsi"/>
          <w:noProof/>
          <w:sz w:val="24"/>
          <w:szCs w:val="24"/>
          <w:lang w:val="ru-RU"/>
        </w:rPr>
        <w:t>Критерії нарахування балів:</w:t>
      </w:r>
    </w:p>
    <w:p w14:paraId="0A7B6811" w14:textId="77777777"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sidR="00903017">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2.1. Р</w:t>
      </w:r>
      <w:r w:rsidR="002974AA">
        <w:rPr>
          <w:rFonts w:asciiTheme="minorHAnsi" w:hAnsiTheme="minorHAnsi" w:cstheme="minorHAnsi"/>
          <w:noProof/>
          <w:sz w:val="24"/>
          <w:szCs w:val="24"/>
          <w:lang w:val="ru-RU"/>
        </w:rPr>
        <w:t>обота на практичних заняттях (</w:t>
      </w:r>
      <w:r w:rsidR="00430D47">
        <w:rPr>
          <w:rFonts w:asciiTheme="minorHAnsi" w:hAnsiTheme="minorHAnsi" w:cstheme="minorHAnsi"/>
          <w:noProof/>
          <w:sz w:val="24"/>
          <w:szCs w:val="24"/>
          <w:lang w:val="ru-RU"/>
        </w:rPr>
        <w:t>12</w:t>
      </w:r>
      <w:r w:rsidRPr="00556A48">
        <w:rPr>
          <w:rFonts w:asciiTheme="minorHAnsi" w:hAnsiTheme="minorHAnsi" w:cstheme="minorHAnsi"/>
          <w:noProof/>
          <w:sz w:val="24"/>
          <w:szCs w:val="24"/>
          <w:lang w:val="ru-RU"/>
        </w:rPr>
        <w:t xml:space="preserve"> занять</w:t>
      </w:r>
      <w:r w:rsidR="00903017">
        <w:rPr>
          <w:rFonts w:asciiTheme="minorHAnsi" w:hAnsiTheme="minorHAnsi" w:cstheme="minorHAnsi"/>
          <w:noProof/>
          <w:sz w:val="24"/>
          <w:szCs w:val="24"/>
          <w:lang w:val="ru-RU"/>
        </w:rPr>
        <w:t xml:space="preserve"> х 5 балів = </w:t>
      </w:r>
      <w:r w:rsidR="00103B72">
        <w:rPr>
          <w:rFonts w:asciiTheme="minorHAnsi" w:hAnsiTheme="minorHAnsi" w:cstheme="minorHAnsi"/>
          <w:b/>
          <w:bCs/>
          <w:noProof/>
          <w:sz w:val="24"/>
          <w:szCs w:val="24"/>
          <w:lang w:val="ru-RU"/>
        </w:rPr>
        <w:t>6</w:t>
      </w:r>
      <w:r w:rsidR="00430D47">
        <w:rPr>
          <w:rFonts w:asciiTheme="minorHAnsi" w:hAnsiTheme="minorHAnsi" w:cstheme="minorHAnsi"/>
          <w:b/>
          <w:bCs/>
          <w:noProof/>
          <w:sz w:val="24"/>
          <w:szCs w:val="24"/>
          <w:lang w:val="ru-RU"/>
        </w:rPr>
        <w:t>0</w:t>
      </w:r>
      <w:r w:rsidR="00903017" w:rsidRPr="00903017">
        <w:rPr>
          <w:rFonts w:asciiTheme="minorHAnsi" w:hAnsiTheme="minorHAnsi" w:cstheme="minorHAnsi"/>
          <w:b/>
          <w:bCs/>
          <w:noProof/>
          <w:sz w:val="24"/>
          <w:szCs w:val="24"/>
          <w:lang w:val="ru-RU"/>
        </w:rPr>
        <w:t xml:space="preserve"> балів</w:t>
      </w:r>
      <w:r w:rsidRPr="00903017">
        <w:rPr>
          <w:rFonts w:asciiTheme="minorHAnsi" w:hAnsiTheme="minorHAnsi" w:cstheme="minorHAnsi"/>
          <w:b/>
          <w:bCs/>
          <w:noProof/>
          <w:sz w:val="24"/>
          <w:szCs w:val="24"/>
          <w:lang w:val="ru-RU"/>
        </w:rPr>
        <w:t>):</w:t>
      </w:r>
    </w:p>
    <w:p w14:paraId="3B5400FC" w14:textId="77777777" w:rsidR="00903017" w:rsidRDefault="00556A48" w:rsidP="00903017">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 </w:t>
      </w:r>
      <w:r w:rsidR="00903017" w:rsidRPr="00556A48">
        <w:rPr>
          <w:rFonts w:asciiTheme="minorHAnsi" w:hAnsiTheme="minorHAnsi" w:cstheme="minorHAnsi"/>
          <w:noProof/>
          <w:sz w:val="24"/>
          <w:szCs w:val="24"/>
          <w:lang w:val="ru-RU"/>
        </w:rPr>
        <w:t>–  робота</w:t>
      </w:r>
      <w:r w:rsidR="00903017">
        <w:rPr>
          <w:rFonts w:asciiTheme="minorHAnsi" w:hAnsiTheme="minorHAnsi" w:cstheme="minorHAnsi"/>
          <w:noProof/>
          <w:sz w:val="24"/>
          <w:szCs w:val="24"/>
          <w:lang w:val="ru-RU"/>
        </w:rPr>
        <w:t xml:space="preserve"> без помилок у відповідях </w:t>
      </w:r>
      <w:r w:rsidR="00903017" w:rsidRPr="00556A48">
        <w:rPr>
          <w:rFonts w:asciiTheme="minorHAnsi" w:hAnsiTheme="minorHAnsi" w:cstheme="minorHAnsi"/>
          <w:noProof/>
          <w:sz w:val="24"/>
          <w:szCs w:val="24"/>
          <w:lang w:val="ru-RU"/>
        </w:rPr>
        <w:t xml:space="preserve"> – </w:t>
      </w:r>
      <w:r w:rsidR="00903017">
        <w:rPr>
          <w:rFonts w:asciiTheme="minorHAnsi" w:hAnsiTheme="minorHAnsi" w:cstheme="minorHAnsi"/>
          <w:noProof/>
          <w:sz w:val="24"/>
          <w:szCs w:val="24"/>
          <w:lang w:val="ru-RU"/>
        </w:rPr>
        <w:t xml:space="preserve"> 5</w:t>
      </w:r>
      <w:r w:rsidR="00903017" w:rsidRPr="00556A48">
        <w:rPr>
          <w:rFonts w:asciiTheme="minorHAnsi" w:hAnsiTheme="minorHAnsi" w:cstheme="minorHAnsi"/>
          <w:noProof/>
          <w:sz w:val="24"/>
          <w:szCs w:val="24"/>
          <w:lang w:val="ru-RU"/>
        </w:rPr>
        <w:t xml:space="preserve"> бал</w:t>
      </w:r>
      <w:r w:rsidR="00903017">
        <w:rPr>
          <w:rFonts w:asciiTheme="minorHAnsi" w:hAnsiTheme="minorHAnsi" w:cstheme="minorHAnsi"/>
          <w:noProof/>
          <w:sz w:val="24"/>
          <w:szCs w:val="24"/>
          <w:lang w:val="ru-RU"/>
        </w:rPr>
        <w:t>и</w:t>
      </w:r>
      <w:r w:rsidR="00903017" w:rsidRPr="00556A48">
        <w:rPr>
          <w:rFonts w:asciiTheme="minorHAnsi" w:hAnsiTheme="minorHAnsi" w:cstheme="minorHAnsi"/>
          <w:noProof/>
          <w:sz w:val="24"/>
          <w:szCs w:val="24"/>
          <w:lang w:val="ru-RU"/>
        </w:rPr>
        <w:t>;</w:t>
      </w:r>
    </w:p>
    <w:p w14:paraId="20B68EDA" w14:textId="77777777" w:rsidR="00903017" w:rsidRDefault="00903017" w:rsidP="00903017">
      <w:pPr>
        <w:autoSpaceDE w:val="0"/>
        <w:autoSpaceDN w:val="0"/>
        <w:adjustRightInd w:val="0"/>
        <w:spacing w:line="240" w:lineRule="auto"/>
        <w:ind w:left="284"/>
        <w:rPr>
          <w:rFonts w:asciiTheme="minorHAnsi" w:hAnsiTheme="minorHAnsi" w:cstheme="minorHAnsi"/>
          <w:noProof/>
          <w:sz w:val="24"/>
          <w:szCs w:val="24"/>
          <w:lang w:val="ru-RU"/>
        </w:rPr>
      </w:pPr>
      <w:r>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робота</w:t>
      </w:r>
      <w:r>
        <w:rPr>
          <w:rFonts w:asciiTheme="minorHAnsi" w:hAnsiTheme="minorHAnsi" w:cstheme="minorHAnsi"/>
          <w:noProof/>
          <w:sz w:val="24"/>
          <w:szCs w:val="24"/>
          <w:lang w:val="ru-RU"/>
        </w:rPr>
        <w:t xml:space="preserve"> з неточними відповідями</w:t>
      </w:r>
      <w:r w:rsidRPr="00556A48">
        <w:rPr>
          <w:rFonts w:asciiTheme="minorHAnsi" w:hAnsiTheme="minorHAnsi" w:cstheme="minorHAnsi"/>
          <w:noProof/>
          <w:sz w:val="24"/>
          <w:szCs w:val="24"/>
          <w:lang w:val="ru-RU"/>
        </w:rPr>
        <w:t xml:space="preserve"> –</w:t>
      </w:r>
      <w:r>
        <w:rPr>
          <w:rFonts w:asciiTheme="minorHAnsi" w:hAnsiTheme="minorHAnsi" w:cstheme="minorHAnsi"/>
          <w:noProof/>
          <w:sz w:val="24"/>
          <w:szCs w:val="24"/>
          <w:lang w:val="ru-RU"/>
        </w:rPr>
        <w:t xml:space="preserve">   4-3</w:t>
      </w:r>
      <w:r w:rsidRPr="00556A48">
        <w:rPr>
          <w:rFonts w:asciiTheme="minorHAnsi" w:hAnsiTheme="minorHAnsi" w:cstheme="minorHAnsi"/>
          <w:noProof/>
          <w:sz w:val="24"/>
          <w:szCs w:val="24"/>
          <w:lang w:val="ru-RU"/>
        </w:rPr>
        <w:t xml:space="preserve"> бал</w:t>
      </w:r>
      <w:r>
        <w:rPr>
          <w:rFonts w:asciiTheme="minorHAnsi" w:hAnsiTheme="minorHAnsi" w:cstheme="minorHAnsi"/>
          <w:noProof/>
          <w:sz w:val="24"/>
          <w:szCs w:val="24"/>
          <w:lang w:val="ru-RU"/>
        </w:rPr>
        <w:t>и</w:t>
      </w:r>
      <w:r w:rsidRPr="00556A48">
        <w:rPr>
          <w:rFonts w:asciiTheme="minorHAnsi" w:hAnsiTheme="minorHAnsi" w:cstheme="minorHAnsi"/>
          <w:noProof/>
          <w:sz w:val="24"/>
          <w:szCs w:val="24"/>
          <w:lang w:val="ru-RU"/>
        </w:rPr>
        <w:t>;</w:t>
      </w:r>
    </w:p>
    <w:p w14:paraId="169309BB" w14:textId="77777777" w:rsidR="00903017" w:rsidRDefault="00903017" w:rsidP="00903017">
      <w:pPr>
        <w:autoSpaceDE w:val="0"/>
        <w:autoSpaceDN w:val="0"/>
        <w:adjustRightInd w:val="0"/>
        <w:spacing w:line="240" w:lineRule="auto"/>
        <w:ind w:left="284"/>
        <w:rPr>
          <w:rFonts w:asciiTheme="minorHAnsi" w:hAnsiTheme="minorHAnsi" w:cstheme="minorHAnsi"/>
          <w:noProof/>
          <w:sz w:val="24"/>
          <w:szCs w:val="24"/>
          <w:lang w:val="ru-RU"/>
        </w:rPr>
      </w:pPr>
      <w:r>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 </w:t>
      </w:r>
      <w:r>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 – </w:t>
      </w:r>
      <w:r>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робота</w:t>
      </w:r>
      <w:r>
        <w:rPr>
          <w:rFonts w:asciiTheme="minorHAnsi" w:hAnsiTheme="minorHAnsi" w:cstheme="minorHAnsi"/>
          <w:noProof/>
          <w:sz w:val="24"/>
          <w:szCs w:val="24"/>
          <w:lang w:val="ru-RU"/>
        </w:rPr>
        <w:t xml:space="preserve"> з невеликими помилками</w:t>
      </w:r>
      <w:r w:rsidRPr="00556A48">
        <w:rPr>
          <w:rFonts w:asciiTheme="minorHAnsi" w:hAnsiTheme="minorHAnsi" w:cstheme="minorHAnsi"/>
          <w:noProof/>
          <w:sz w:val="24"/>
          <w:szCs w:val="24"/>
          <w:lang w:val="ru-RU"/>
        </w:rPr>
        <w:t xml:space="preserve"> –</w:t>
      </w:r>
      <w:r>
        <w:rPr>
          <w:rFonts w:asciiTheme="minorHAnsi" w:hAnsiTheme="minorHAnsi" w:cstheme="minorHAnsi"/>
          <w:noProof/>
          <w:sz w:val="24"/>
          <w:szCs w:val="24"/>
          <w:lang w:val="ru-RU"/>
        </w:rPr>
        <w:t xml:space="preserve">  2-1</w:t>
      </w:r>
      <w:r w:rsidRPr="00556A48">
        <w:rPr>
          <w:rFonts w:asciiTheme="minorHAnsi" w:hAnsiTheme="minorHAnsi" w:cstheme="minorHAnsi"/>
          <w:noProof/>
          <w:sz w:val="24"/>
          <w:szCs w:val="24"/>
          <w:lang w:val="ru-RU"/>
        </w:rPr>
        <w:t xml:space="preserve"> бал;</w:t>
      </w:r>
    </w:p>
    <w:p w14:paraId="21E8F7D1" w14:textId="77777777" w:rsidR="00903017" w:rsidRPr="002D7EC4" w:rsidRDefault="00903017" w:rsidP="00903017">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lastRenderedPageBreak/>
        <w:t xml:space="preserve">          </w:t>
      </w:r>
      <w:r>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 –  робота</w:t>
      </w:r>
      <w:r w:rsidR="00E67F6F">
        <w:rPr>
          <w:rFonts w:asciiTheme="minorHAnsi" w:hAnsiTheme="minorHAnsi" w:cstheme="minorHAnsi"/>
          <w:noProof/>
          <w:sz w:val="24"/>
          <w:szCs w:val="24"/>
          <w:lang w:val="ru-RU"/>
        </w:rPr>
        <w:t xml:space="preserve"> </w:t>
      </w:r>
      <w:r>
        <w:rPr>
          <w:rFonts w:asciiTheme="minorHAnsi" w:hAnsiTheme="minorHAnsi" w:cstheme="minorHAnsi"/>
          <w:noProof/>
          <w:sz w:val="24"/>
          <w:szCs w:val="24"/>
          <w:lang w:val="ru-RU"/>
        </w:rPr>
        <w:t>не виконана</w:t>
      </w:r>
      <w:r w:rsidRPr="00556A48">
        <w:rPr>
          <w:rFonts w:asciiTheme="minorHAnsi" w:hAnsiTheme="minorHAnsi" w:cstheme="minorHAnsi"/>
          <w:noProof/>
          <w:sz w:val="24"/>
          <w:szCs w:val="24"/>
          <w:lang w:val="ru-RU"/>
        </w:rPr>
        <w:t xml:space="preserve"> – 0 балів.</w:t>
      </w:r>
    </w:p>
    <w:p w14:paraId="0177DF34" w14:textId="77777777"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2.2. Виконання модульної </w:t>
      </w:r>
      <w:r w:rsidR="00C07ED5">
        <w:rPr>
          <w:rFonts w:asciiTheme="minorHAnsi" w:hAnsiTheme="minorHAnsi" w:cstheme="minorHAnsi"/>
          <w:noProof/>
          <w:sz w:val="24"/>
          <w:szCs w:val="24"/>
          <w:lang w:val="ru-RU"/>
        </w:rPr>
        <w:t>контрольної роботи (МКР)</w:t>
      </w:r>
      <w:r w:rsidRPr="00556A48">
        <w:rPr>
          <w:rFonts w:asciiTheme="minorHAnsi" w:hAnsiTheme="minorHAnsi" w:cstheme="minorHAnsi"/>
          <w:noProof/>
          <w:sz w:val="24"/>
          <w:szCs w:val="24"/>
          <w:lang w:val="ru-RU"/>
        </w:rPr>
        <w:t xml:space="preserve">-  </w:t>
      </w:r>
      <w:r w:rsidR="00BD7456">
        <w:rPr>
          <w:rFonts w:asciiTheme="minorHAnsi" w:hAnsiTheme="minorHAnsi" w:cstheme="minorHAnsi"/>
          <w:b/>
          <w:bCs/>
          <w:noProof/>
          <w:sz w:val="24"/>
          <w:szCs w:val="24"/>
          <w:lang w:val="ru-RU"/>
        </w:rPr>
        <w:t>1</w:t>
      </w:r>
      <w:r w:rsidR="00903017" w:rsidRPr="00903017">
        <w:rPr>
          <w:rFonts w:asciiTheme="minorHAnsi" w:hAnsiTheme="minorHAnsi" w:cstheme="minorHAnsi"/>
          <w:b/>
          <w:bCs/>
          <w:noProof/>
          <w:sz w:val="24"/>
          <w:szCs w:val="24"/>
          <w:lang w:val="ru-RU"/>
        </w:rPr>
        <w:t>0</w:t>
      </w:r>
      <w:r w:rsidRPr="00903017">
        <w:rPr>
          <w:rFonts w:asciiTheme="minorHAnsi" w:hAnsiTheme="minorHAnsi" w:cstheme="minorHAnsi"/>
          <w:b/>
          <w:bCs/>
          <w:noProof/>
          <w:sz w:val="24"/>
          <w:szCs w:val="24"/>
          <w:lang w:val="ru-RU"/>
        </w:rPr>
        <w:t xml:space="preserve"> балів</w:t>
      </w:r>
      <w:r w:rsidRPr="00556A48">
        <w:rPr>
          <w:rFonts w:asciiTheme="minorHAnsi" w:hAnsiTheme="minorHAnsi" w:cstheme="minorHAnsi"/>
          <w:noProof/>
          <w:sz w:val="24"/>
          <w:szCs w:val="24"/>
          <w:lang w:val="ru-RU"/>
        </w:rPr>
        <w:t xml:space="preserve"> </w:t>
      </w:r>
    </w:p>
    <w:p w14:paraId="6EBA6BEF" w14:textId="77777777"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sidR="00B57454">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бездоганна робота – 1</w:t>
      </w:r>
      <w:r w:rsidR="00903017">
        <w:rPr>
          <w:rFonts w:asciiTheme="minorHAnsi" w:hAnsiTheme="minorHAnsi" w:cstheme="minorHAnsi"/>
          <w:noProof/>
          <w:sz w:val="24"/>
          <w:szCs w:val="24"/>
          <w:lang w:val="ru-RU"/>
        </w:rPr>
        <w:t>0</w:t>
      </w:r>
      <w:r w:rsidRPr="00556A48">
        <w:rPr>
          <w:rFonts w:asciiTheme="minorHAnsi" w:hAnsiTheme="minorHAnsi" w:cstheme="minorHAnsi"/>
          <w:noProof/>
          <w:sz w:val="24"/>
          <w:szCs w:val="24"/>
          <w:lang w:val="ru-RU"/>
        </w:rPr>
        <w:t xml:space="preserve"> -</w:t>
      </w:r>
      <w:r w:rsidR="00903017">
        <w:rPr>
          <w:rFonts w:asciiTheme="minorHAnsi" w:hAnsiTheme="minorHAnsi" w:cstheme="minorHAnsi"/>
          <w:noProof/>
          <w:sz w:val="24"/>
          <w:szCs w:val="24"/>
          <w:lang w:val="ru-RU"/>
        </w:rPr>
        <w:t>9</w:t>
      </w:r>
      <w:r w:rsidRPr="00556A48">
        <w:rPr>
          <w:rFonts w:asciiTheme="minorHAnsi" w:hAnsiTheme="minorHAnsi" w:cstheme="minorHAnsi"/>
          <w:noProof/>
          <w:sz w:val="24"/>
          <w:szCs w:val="24"/>
          <w:lang w:val="ru-RU"/>
        </w:rPr>
        <w:t xml:space="preserve"> балів;</w:t>
      </w:r>
    </w:p>
    <w:p w14:paraId="00CBA9D0" w14:textId="77777777"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sidR="00B57454">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 є певні недоліки у підготовці  у виконанні роботи – </w:t>
      </w:r>
      <w:r w:rsidR="00903017">
        <w:rPr>
          <w:rFonts w:asciiTheme="minorHAnsi" w:hAnsiTheme="minorHAnsi" w:cstheme="minorHAnsi"/>
          <w:noProof/>
          <w:sz w:val="24"/>
          <w:szCs w:val="24"/>
          <w:lang w:val="ru-RU"/>
        </w:rPr>
        <w:t>8</w:t>
      </w:r>
      <w:r w:rsidRPr="00556A48">
        <w:rPr>
          <w:rFonts w:asciiTheme="minorHAnsi" w:hAnsiTheme="minorHAnsi" w:cstheme="minorHAnsi"/>
          <w:noProof/>
          <w:sz w:val="24"/>
          <w:szCs w:val="24"/>
          <w:lang w:val="ru-RU"/>
        </w:rPr>
        <w:t xml:space="preserve"> -</w:t>
      </w:r>
      <w:r w:rsidR="00903017">
        <w:rPr>
          <w:rFonts w:asciiTheme="minorHAnsi" w:hAnsiTheme="minorHAnsi" w:cstheme="minorHAnsi"/>
          <w:noProof/>
          <w:sz w:val="24"/>
          <w:szCs w:val="24"/>
          <w:lang w:val="ru-RU"/>
        </w:rPr>
        <w:t>6</w:t>
      </w:r>
      <w:r w:rsidRPr="00556A48">
        <w:rPr>
          <w:rFonts w:asciiTheme="minorHAnsi" w:hAnsiTheme="minorHAnsi" w:cstheme="minorHAnsi"/>
          <w:noProof/>
          <w:sz w:val="24"/>
          <w:szCs w:val="24"/>
          <w:lang w:val="ru-RU"/>
        </w:rPr>
        <w:t xml:space="preserve">  балів;</w:t>
      </w:r>
    </w:p>
    <w:p w14:paraId="203E447D" w14:textId="77777777" w:rsidR="00556A48" w:rsidRPr="00556A48" w:rsidRDefault="00556A48" w:rsidP="00556A48">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sidR="00B57454">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є значні  помилки та  недоліки –</w:t>
      </w:r>
      <w:r w:rsidR="00903017">
        <w:rPr>
          <w:rFonts w:asciiTheme="minorHAnsi" w:hAnsiTheme="minorHAnsi" w:cstheme="minorHAnsi"/>
          <w:noProof/>
          <w:sz w:val="24"/>
          <w:szCs w:val="24"/>
          <w:lang w:val="ru-RU"/>
        </w:rPr>
        <w:t>5</w:t>
      </w:r>
      <w:r w:rsidRPr="00556A48">
        <w:rPr>
          <w:rFonts w:asciiTheme="minorHAnsi" w:hAnsiTheme="minorHAnsi" w:cstheme="minorHAnsi"/>
          <w:noProof/>
          <w:sz w:val="24"/>
          <w:szCs w:val="24"/>
          <w:lang w:val="ru-RU"/>
        </w:rPr>
        <w:t xml:space="preserve"> –</w:t>
      </w:r>
      <w:r w:rsidR="00903017">
        <w:rPr>
          <w:rFonts w:asciiTheme="minorHAnsi" w:hAnsiTheme="minorHAnsi" w:cstheme="minorHAnsi"/>
          <w:noProof/>
          <w:sz w:val="24"/>
          <w:szCs w:val="24"/>
          <w:lang w:val="ru-RU"/>
        </w:rPr>
        <w:t>3</w:t>
      </w:r>
      <w:r w:rsidRPr="00556A48">
        <w:rPr>
          <w:rFonts w:asciiTheme="minorHAnsi" w:hAnsiTheme="minorHAnsi" w:cstheme="minorHAnsi"/>
          <w:noProof/>
          <w:sz w:val="24"/>
          <w:szCs w:val="24"/>
          <w:lang w:val="ru-RU"/>
        </w:rPr>
        <w:t xml:space="preserve"> балів</w:t>
      </w:r>
    </w:p>
    <w:p w14:paraId="0FD64488" w14:textId="77777777" w:rsidR="00E67F6F" w:rsidRDefault="00556A48" w:rsidP="00C933DF">
      <w:pPr>
        <w:autoSpaceDE w:val="0"/>
        <w:autoSpaceDN w:val="0"/>
        <w:adjustRightInd w:val="0"/>
        <w:spacing w:line="240" w:lineRule="auto"/>
        <w:ind w:left="284"/>
        <w:rPr>
          <w:rFonts w:asciiTheme="minorHAnsi" w:hAnsiTheme="minorHAnsi" w:cstheme="minorHAnsi"/>
          <w:noProof/>
          <w:sz w:val="24"/>
          <w:szCs w:val="24"/>
          <w:lang w:val="ru-RU"/>
        </w:rPr>
      </w:pPr>
      <w:r w:rsidRPr="00556A48">
        <w:rPr>
          <w:rFonts w:asciiTheme="minorHAnsi" w:hAnsiTheme="minorHAnsi" w:cstheme="minorHAnsi"/>
          <w:noProof/>
          <w:sz w:val="24"/>
          <w:szCs w:val="24"/>
          <w:lang w:val="ru-RU"/>
        </w:rPr>
        <w:t xml:space="preserve">          </w:t>
      </w:r>
      <w:r w:rsidR="00B57454">
        <w:rPr>
          <w:rFonts w:asciiTheme="minorHAnsi" w:hAnsiTheme="minorHAnsi" w:cstheme="minorHAnsi"/>
          <w:noProof/>
          <w:sz w:val="24"/>
          <w:szCs w:val="24"/>
          <w:lang w:val="ru-RU"/>
        </w:rPr>
        <w:t xml:space="preserve">  </w:t>
      </w:r>
      <w:r w:rsidRPr="00556A48">
        <w:rPr>
          <w:rFonts w:asciiTheme="minorHAnsi" w:hAnsiTheme="minorHAnsi" w:cstheme="minorHAnsi"/>
          <w:noProof/>
          <w:sz w:val="24"/>
          <w:szCs w:val="24"/>
          <w:lang w:val="ru-RU"/>
        </w:rPr>
        <w:t xml:space="preserve">– робота не виконана   - </w:t>
      </w:r>
      <w:r w:rsidR="00903017">
        <w:rPr>
          <w:rFonts w:asciiTheme="minorHAnsi" w:hAnsiTheme="minorHAnsi" w:cstheme="minorHAnsi"/>
          <w:noProof/>
          <w:sz w:val="24"/>
          <w:szCs w:val="24"/>
          <w:lang w:val="ru-RU"/>
        </w:rPr>
        <w:t>2-</w:t>
      </w:r>
      <w:r w:rsidRPr="00556A48">
        <w:rPr>
          <w:rFonts w:asciiTheme="minorHAnsi" w:hAnsiTheme="minorHAnsi" w:cstheme="minorHAnsi"/>
          <w:noProof/>
          <w:sz w:val="24"/>
          <w:szCs w:val="24"/>
          <w:lang w:val="ru-RU"/>
        </w:rPr>
        <w:t>0 балів.</w:t>
      </w:r>
    </w:p>
    <w:p w14:paraId="2A0FE193" w14:textId="77777777" w:rsidR="00C23077" w:rsidRPr="00556A48" w:rsidRDefault="00C23077" w:rsidP="00C933DF">
      <w:pPr>
        <w:autoSpaceDE w:val="0"/>
        <w:autoSpaceDN w:val="0"/>
        <w:adjustRightInd w:val="0"/>
        <w:spacing w:line="240" w:lineRule="auto"/>
        <w:ind w:left="284"/>
        <w:rPr>
          <w:rFonts w:asciiTheme="minorHAnsi" w:hAnsiTheme="minorHAnsi" w:cstheme="minorHAnsi"/>
          <w:noProof/>
          <w:sz w:val="24"/>
          <w:szCs w:val="24"/>
          <w:lang w:val="ru-RU"/>
        </w:rPr>
      </w:pPr>
      <w:r>
        <w:rPr>
          <w:rFonts w:asciiTheme="minorHAnsi" w:hAnsiTheme="minorHAnsi" w:cstheme="minorHAnsi"/>
          <w:noProof/>
          <w:sz w:val="24"/>
          <w:szCs w:val="24"/>
          <w:lang w:val="ru-RU"/>
        </w:rPr>
        <w:t xml:space="preserve">   </w:t>
      </w:r>
      <w:r w:rsidR="005C1FD5">
        <w:rPr>
          <w:rFonts w:asciiTheme="minorHAnsi" w:hAnsiTheme="minorHAnsi" w:cstheme="minorHAnsi"/>
          <w:noProof/>
          <w:sz w:val="24"/>
          <w:szCs w:val="24"/>
          <w:lang w:val="ru-RU"/>
        </w:rPr>
        <w:t xml:space="preserve">2.3. </w:t>
      </w:r>
      <w:r>
        <w:rPr>
          <w:rFonts w:asciiTheme="minorHAnsi" w:hAnsiTheme="minorHAnsi" w:cstheme="minorHAnsi"/>
          <w:noProof/>
          <w:sz w:val="24"/>
          <w:szCs w:val="24"/>
          <w:lang w:val="ru-RU"/>
        </w:rPr>
        <w:t xml:space="preserve"> Заохочувальны бали – за присутність на лекціях та практичних заняттях – </w:t>
      </w:r>
      <w:r w:rsidRPr="00DD0D9C">
        <w:rPr>
          <w:rFonts w:asciiTheme="minorHAnsi" w:hAnsiTheme="minorHAnsi" w:cstheme="minorHAnsi"/>
          <w:b/>
          <w:noProof/>
          <w:sz w:val="24"/>
          <w:szCs w:val="24"/>
          <w:lang w:val="ru-RU"/>
        </w:rPr>
        <w:t>1 балл</w:t>
      </w:r>
      <w:r>
        <w:rPr>
          <w:rFonts w:asciiTheme="minorHAnsi" w:hAnsiTheme="minorHAnsi" w:cstheme="minorHAnsi"/>
          <w:noProof/>
          <w:sz w:val="24"/>
          <w:szCs w:val="24"/>
          <w:lang w:val="ru-RU"/>
        </w:rPr>
        <w:t xml:space="preserve"> (15 балів)</w:t>
      </w:r>
    </w:p>
    <w:p w14:paraId="3E4D7D29" w14:textId="77777777" w:rsidR="00153203" w:rsidRDefault="00556A48" w:rsidP="00B5091A">
      <w:pPr>
        <w:spacing w:line="240" w:lineRule="auto"/>
        <w:ind w:left="284" w:firstLine="284"/>
        <w:jc w:val="both"/>
        <w:rPr>
          <w:rFonts w:asciiTheme="minorHAnsi" w:hAnsiTheme="minorHAnsi" w:cstheme="minorHAnsi"/>
          <w:i/>
          <w:sz w:val="24"/>
          <w:szCs w:val="24"/>
        </w:rPr>
      </w:pPr>
      <w:r w:rsidRPr="00556A48">
        <w:rPr>
          <w:rFonts w:asciiTheme="minorHAnsi" w:hAnsiTheme="minorHAnsi" w:cstheme="minorHAnsi"/>
          <w:i/>
          <w:sz w:val="24"/>
          <w:szCs w:val="24"/>
        </w:rPr>
        <w:t xml:space="preserve">   </w:t>
      </w:r>
    </w:p>
    <w:p w14:paraId="3DC76B4B" w14:textId="77777777" w:rsidR="00910AA8" w:rsidRPr="00460C53" w:rsidRDefault="00556A48" w:rsidP="00B5091A">
      <w:pPr>
        <w:spacing w:line="240" w:lineRule="auto"/>
        <w:ind w:left="284" w:firstLine="284"/>
        <w:jc w:val="both"/>
        <w:rPr>
          <w:rFonts w:asciiTheme="minorHAnsi" w:hAnsiTheme="minorHAnsi" w:cstheme="minorHAnsi"/>
          <w:noProof/>
          <w:sz w:val="24"/>
          <w:szCs w:val="24"/>
        </w:rPr>
      </w:pPr>
      <w:r w:rsidRPr="00556A48">
        <w:rPr>
          <w:rFonts w:asciiTheme="minorHAnsi" w:hAnsiTheme="minorHAnsi" w:cstheme="minorHAnsi"/>
          <w:i/>
          <w:sz w:val="24"/>
          <w:szCs w:val="24"/>
        </w:rPr>
        <w:t xml:space="preserve"> </w:t>
      </w:r>
      <w:r w:rsidR="00B40317" w:rsidRPr="00460C53">
        <w:rPr>
          <w:rFonts w:asciiTheme="minorHAnsi" w:hAnsiTheme="minorHAnsi" w:cstheme="minorHAnsi"/>
          <w:i/>
          <w:sz w:val="24"/>
          <w:szCs w:val="24"/>
          <w:u w:val="single"/>
        </w:rPr>
        <w:t>Календарний контроль</w:t>
      </w:r>
      <w:r w:rsidR="004A6336" w:rsidRPr="00460C53">
        <w:rPr>
          <w:rFonts w:asciiTheme="minorHAnsi" w:hAnsiTheme="minorHAnsi" w:cstheme="minorHAnsi"/>
          <w:i/>
          <w:sz w:val="24"/>
          <w:szCs w:val="24"/>
          <w:u w:val="single"/>
        </w:rPr>
        <w:t>:</w:t>
      </w:r>
      <w:r w:rsidR="00B40317" w:rsidRPr="00460C53">
        <w:rPr>
          <w:rFonts w:asciiTheme="minorHAnsi" w:hAnsiTheme="minorHAnsi" w:cstheme="minorHAnsi"/>
          <w:i/>
          <w:sz w:val="24"/>
          <w:szCs w:val="24"/>
        </w:rPr>
        <w:t xml:space="preserve"> провадиться двічі на семестр як моніторинг поточного стану виконання вимог </w:t>
      </w:r>
      <w:proofErr w:type="spellStart"/>
      <w:r w:rsidR="00B40317" w:rsidRPr="00460C53">
        <w:rPr>
          <w:rFonts w:asciiTheme="minorHAnsi" w:hAnsiTheme="minorHAnsi" w:cstheme="minorHAnsi"/>
          <w:i/>
          <w:sz w:val="24"/>
          <w:szCs w:val="24"/>
        </w:rPr>
        <w:t>силабусу</w:t>
      </w:r>
      <w:proofErr w:type="spellEnd"/>
      <w:r w:rsidR="00B40317" w:rsidRPr="00460C53">
        <w:rPr>
          <w:rFonts w:asciiTheme="minorHAnsi" w:hAnsiTheme="minorHAnsi" w:cstheme="minorHAnsi"/>
          <w:i/>
          <w:sz w:val="24"/>
          <w:szCs w:val="24"/>
        </w:rPr>
        <w:t>.</w:t>
      </w:r>
      <w:r w:rsidR="00C07ED5" w:rsidRPr="00460C53">
        <w:rPr>
          <w:rFonts w:asciiTheme="minorHAnsi" w:hAnsiTheme="minorHAnsi" w:cstheme="minorHAnsi"/>
          <w:i/>
          <w:sz w:val="24"/>
          <w:szCs w:val="24"/>
        </w:rPr>
        <w:t xml:space="preserve"> </w:t>
      </w:r>
    </w:p>
    <w:p w14:paraId="266BF2DD" w14:textId="77777777" w:rsidR="00153203" w:rsidRDefault="00556A48" w:rsidP="005251A5">
      <w:pPr>
        <w:pStyle w:val="a0"/>
        <w:spacing w:line="240" w:lineRule="auto"/>
        <w:ind w:left="0"/>
        <w:contextualSpacing w:val="0"/>
        <w:jc w:val="both"/>
        <w:rPr>
          <w:rFonts w:asciiTheme="minorHAnsi" w:hAnsiTheme="minorHAnsi" w:cstheme="minorHAnsi"/>
          <w:i/>
          <w:sz w:val="24"/>
          <w:szCs w:val="24"/>
        </w:rPr>
      </w:pPr>
      <w:r w:rsidRPr="00460C53">
        <w:rPr>
          <w:rFonts w:asciiTheme="minorHAnsi" w:hAnsiTheme="minorHAnsi" w:cstheme="minorHAnsi"/>
          <w:i/>
          <w:sz w:val="24"/>
          <w:szCs w:val="24"/>
        </w:rPr>
        <w:t xml:space="preserve">      </w:t>
      </w:r>
      <w:r w:rsidR="00B5091A">
        <w:rPr>
          <w:rFonts w:asciiTheme="minorHAnsi" w:hAnsiTheme="minorHAnsi" w:cstheme="minorHAnsi"/>
          <w:i/>
          <w:sz w:val="24"/>
          <w:szCs w:val="24"/>
        </w:rPr>
        <w:t xml:space="preserve">      </w:t>
      </w:r>
      <w:r w:rsidR="00B57454">
        <w:rPr>
          <w:rFonts w:asciiTheme="minorHAnsi" w:hAnsiTheme="minorHAnsi" w:cstheme="minorHAnsi"/>
          <w:i/>
          <w:sz w:val="24"/>
          <w:szCs w:val="24"/>
        </w:rPr>
        <w:t xml:space="preserve">  </w:t>
      </w:r>
      <w:r w:rsidR="00153203">
        <w:rPr>
          <w:rFonts w:asciiTheme="minorHAnsi" w:hAnsiTheme="minorHAnsi" w:cstheme="minorHAnsi"/>
          <w:i/>
          <w:sz w:val="24"/>
          <w:szCs w:val="24"/>
        </w:rPr>
        <w:t xml:space="preserve"> </w:t>
      </w:r>
      <w:r w:rsidR="00B57454">
        <w:rPr>
          <w:rFonts w:asciiTheme="minorHAnsi" w:hAnsiTheme="minorHAnsi" w:cstheme="minorHAnsi"/>
          <w:i/>
          <w:sz w:val="24"/>
          <w:szCs w:val="24"/>
        </w:rPr>
        <w:t xml:space="preserve"> </w:t>
      </w:r>
    </w:p>
    <w:p w14:paraId="1650E13A" w14:textId="77777777" w:rsidR="001A3C8A" w:rsidRPr="00153203" w:rsidRDefault="00153203" w:rsidP="005251A5">
      <w:pPr>
        <w:pStyle w:val="a0"/>
        <w:spacing w:line="240" w:lineRule="auto"/>
        <w:ind w:left="0"/>
        <w:contextualSpacing w:val="0"/>
        <w:jc w:val="both"/>
        <w:rPr>
          <w:rFonts w:asciiTheme="minorHAnsi" w:hAnsiTheme="minorHAnsi" w:cstheme="minorHAnsi"/>
          <w:b/>
          <w:bCs/>
          <w:i/>
          <w:color w:val="0070C0"/>
          <w:sz w:val="24"/>
          <w:szCs w:val="24"/>
        </w:rPr>
      </w:pPr>
      <w:r>
        <w:rPr>
          <w:rFonts w:asciiTheme="minorHAnsi" w:hAnsiTheme="minorHAnsi" w:cstheme="minorHAnsi"/>
          <w:i/>
          <w:sz w:val="24"/>
          <w:szCs w:val="24"/>
        </w:rPr>
        <w:t xml:space="preserve">            </w:t>
      </w:r>
      <w:r w:rsidR="000D1F73" w:rsidRPr="00B5091A">
        <w:rPr>
          <w:rFonts w:asciiTheme="minorHAnsi" w:hAnsiTheme="minorHAnsi" w:cstheme="minorHAnsi"/>
          <w:i/>
          <w:sz w:val="24"/>
          <w:szCs w:val="24"/>
          <w:u w:val="single"/>
        </w:rPr>
        <w:t>Се</w:t>
      </w:r>
      <w:r w:rsidR="000D1F73" w:rsidRPr="00460C53">
        <w:rPr>
          <w:rFonts w:asciiTheme="minorHAnsi" w:hAnsiTheme="minorHAnsi" w:cstheme="minorHAnsi"/>
          <w:i/>
          <w:sz w:val="24"/>
          <w:szCs w:val="24"/>
          <w:u w:val="single"/>
        </w:rPr>
        <w:t>местровий контроль</w:t>
      </w:r>
      <w:r w:rsidR="000D1F73" w:rsidRPr="00460C53">
        <w:rPr>
          <w:rFonts w:asciiTheme="minorHAnsi" w:hAnsiTheme="minorHAnsi" w:cstheme="minorHAnsi"/>
          <w:i/>
          <w:sz w:val="24"/>
          <w:szCs w:val="24"/>
        </w:rPr>
        <w:t xml:space="preserve">: </w:t>
      </w:r>
      <w:r w:rsidR="00BD7456">
        <w:rPr>
          <w:rFonts w:asciiTheme="minorHAnsi" w:hAnsiTheme="minorHAnsi" w:cstheme="minorHAnsi"/>
          <w:b/>
          <w:bCs/>
          <w:i/>
          <w:sz w:val="24"/>
          <w:szCs w:val="24"/>
        </w:rPr>
        <w:t>залік</w:t>
      </w:r>
      <w:r w:rsidR="000D1F73" w:rsidRPr="00153203">
        <w:rPr>
          <w:rFonts w:asciiTheme="minorHAnsi" w:hAnsiTheme="minorHAnsi" w:cstheme="minorHAnsi"/>
          <w:b/>
          <w:bCs/>
          <w:i/>
          <w:color w:val="0070C0"/>
          <w:sz w:val="24"/>
          <w:szCs w:val="24"/>
        </w:rPr>
        <w:t xml:space="preserve"> </w:t>
      </w:r>
    </w:p>
    <w:p w14:paraId="37DD38D9" w14:textId="77777777" w:rsidR="00556A48" w:rsidRPr="00460C53" w:rsidRDefault="005B617F" w:rsidP="00153203">
      <w:pPr>
        <w:autoSpaceDE w:val="0"/>
        <w:autoSpaceDN w:val="0"/>
        <w:adjustRightInd w:val="0"/>
        <w:spacing w:line="240" w:lineRule="auto"/>
        <w:ind w:left="284"/>
        <w:jc w:val="both"/>
        <w:rPr>
          <w:rFonts w:asciiTheme="minorHAnsi" w:hAnsiTheme="minorHAnsi" w:cstheme="minorHAnsi"/>
          <w:spacing w:val="-4"/>
          <w:sz w:val="24"/>
          <w:szCs w:val="24"/>
        </w:rPr>
      </w:pPr>
      <w:r>
        <w:rPr>
          <w:rFonts w:asciiTheme="minorHAnsi" w:hAnsiTheme="minorHAnsi" w:cstheme="minorHAnsi"/>
          <w:noProof/>
          <w:sz w:val="24"/>
          <w:szCs w:val="24"/>
        </w:rPr>
        <w:t xml:space="preserve">       </w:t>
      </w:r>
      <w:r w:rsidR="00BD7456">
        <w:rPr>
          <w:rFonts w:asciiTheme="minorHAnsi" w:hAnsiTheme="minorHAnsi" w:cstheme="minorHAnsi"/>
          <w:noProof/>
          <w:sz w:val="24"/>
          <w:szCs w:val="24"/>
        </w:rPr>
        <w:t>5. Залік</w:t>
      </w:r>
      <w:r w:rsidR="00556A48" w:rsidRPr="00460C53">
        <w:rPr>
          <w:rFonts w:asciiTheme="minorHAnsi" w:hAnsiTheme="minorHAnsi" w:cstheme="minorHAnsi"/>
          <w:noProof/>
          <w:sz w:val="24"/>
          <w:szCs w:val="24"/>
        </w:rPr>
        <w:t xml:space="preserve"> студенти здають </w:t>
      </w:r>
      <w:r w:rsidR="00BD7456">
        <w:rPr>
          <w:rFonts w:asciiTheme="minorHAnsi" w:hAnsiTheme="minorHAnsi" w:cstheme="minorHAnsi"/>
          <w:noProof/>
          <w:sz w:val="24"/>
          <w:szCs w:val="24"/>
        </w:rPr>
        <w:t>у вигляді усного опитування на</w:t>
      </w:r>
      <w:r w:rsidR="00153203">
        <w:rPr>
          <w:rFonts w:asciiTheme="minorHAnsi" w:hAnsiTheme="minorHAnsi" w:cstheme="minorHAnsi"/>
          <w:noProof/>
          <w:sz w:val="24"/>
          <w:szCs w:val="24"/>
        </w:rPr>
        <w:t xml:space="preserve"> Гугл</w:t>
      </w:r>
      <w:r w:rsidR="00BD7456">
        <w:rPr>
          <w:rFonts w:asciiTheme="minorHAnsi" w:hAnsiTheme="minorHAnsi" w:cstheme="minorHAnsi"/>
          <w:noProof/>
          <w:sz w:val="24"/>
          <w:szCs w:val="24"/>
        </w:rPr>
        <w:t>плат</w:t>
      </w:r>
      <w:r w:rsidR="00153203">
        <w:rPr>
          <w:rFonts w:asciiTheme="minorHAnsi" w:hAnsiTheme="minorHAnsi" w:cstheme="minorHAnsi"/>
          <w:noProof/>
          <w:sz w:val="24"/>
          <w:szCs w:val="24"/>
        </w:rPr>
        <w:t>формі</w:t>
      </w:r>
      <w:r w:rsidR="00153203">
        <w:rPr>
          <w:rFonts w:asciiTheme="minorHAnsi" w:hAnsiTheme="minorHAnsi" w:cstheme="minorHAnsi"/>
          <w:sz w:val="24"/>
          <w:szCs w:val="24"/>
        </w:rPr>
        <w:t xml:space="preserve"> </w:t>
      </w:r>
      <w:r w:rsidR="00556A48" w:rsidRPr="00460C53">
        <w:rPr>
          <w:rFonts w:asciiTheme="minorHAnsi" w:hAnsiTheme="minorHAnsi" w:cstheme="minorHAnsi"/>
          <w:sz w:val="24"/>
          <w:szCs w:val="24"/>
        </w:rPr>
        <w:t xml:space="preserve">(виходячи з розміру шкали </w:t>
      </w:r>
      <w:r w:rsidR="00556A48" w:rsidRPr="00460C53">
        <w:rPr>
          <w:rFonts w:asciiTheme="minorHAnsi" w:hAnsiTheme="minorHAnsi" w:cstheme="minorHAnsi"/>
          <w:b/>
          <w:bCs/>
          <w:sz w:val="24"/>
          <w:szCs w:val="24"/>
        </w:rPr>
        <w:t>R</w:t>
      </w:r>
      <w:r w:rsidR="00556A48" w:rsidRPr="00460C53">
        <w:rPr>
          <w:rFonts w:asciiTheme="minorHAnsi" w:hAnsiTheme="minorHAnsi" w:cstheme="minorHAnsi"/>
          <w:b/>
          <w:bCs/>
          <w:sz w:val="24"/>
          <w:szCs w:val="24"/>
          <w:vertAlign w:val="subscript"/>
        </w:rPr>
        <w:t xml:space="preserve">Е </w:t>
      </w:r>
      <w:r w:rsidR="00556A48" w:rsidRPr="00460C53">
        <w:rPr>
          <w:rFonts w:asciiTheme="minorHAnsi" w:hAnsiTheme="minorHAnsi" w:cstheme="minorHAnsi"/>
          <w:sz w:val="24"/>
          <w:szCs w:val="24"/>
        </w:rPr>
        <w:t xml:space="preserve">= </w:t>
      </w:r>
      <w:r w:rsidR="00065E93">
        <w:rPr>
          <w:rFonts w:asciiTheme="minorHAnsi" w:hAnsiTheme="minorHAnsi" w:cstheme="minorHAnsi"/>
          <w:b/>
          <w:bCs/>
          <w:sz w:val="24"/>
          <w:szCs w:val="24"/>
          <w:lang w:val="ru-RU"/>
        </w:rPr>
        <w:t>3</w:t>
      </w:r>
      <w:r w:rsidR="00556A48" w:rsidRPr="00153203">
        <w:rPr>
          <w:rFonts w:asciiTheme="minorHAnsi" w:hAnsiTheme="minorHAnsi" w:cstheme="minorHAnsi"/>
          <w:b/>
          <w:bCs/>
          <w:sz w:val="24"/>
          <w:szCs w:val="24"/>
        </w:rPr>
        <w:t>0 балів</w:t>
      </w:r>
      <w:r w:rsidR="00556A48" w:rsidRPr="00460C53">
        <w:rPr>
          <w:rFonts w:asciiTheme="minorHAnsi" w:hAnsiTheme="minorHAnsi" w:cstheme="minorHAnsi"/>
          <w:noProof/>
          <w:sz w:val="24"/>
          <w:szCs w:val="24"/>
        </w:rPr>
        <w:t xml:space="preserve">.) </w:t>
      </w:r>
      <w:r w:rsidR="00556A48" w:rsidRPr="00460C53">
        <w:rPr>
          <w:rFonts w:asciiTheme="minorHAnsi" w:hAnsiTheme="minorHAnsi" w:cstheme="minorHAnsi"/>
          <w:spacing w:val="-4"/>
          <w:sz w:val="24"/>
          <w:szCs w:val="24"/>
        </w:rPr>
        <w:t xml:space="preserve"> </w:t>
      </w:r>
    </w:p>
    <w:p w14:paraId="3CDAC150" w14:textId="77777777" w:rsidR="00556A48" w:rsidRPr="00B5091A" w:rsidRDefault="00B5091A" w:rsidP="00556A48">
      <w:pPr>
        <w:spacing w:line="240" w:lineRule="auto"/>
        <w:ind w:left="284"/>
        <w:rPr>
          <w:rFonts w:asciiTheme="minorHAnsi" w:hAnsiTheme="minorHAnsi" w:cstheme="minorHAnsi"/>
          <w:sz w:val="24"/>
          <w:szCs w:val="24"/>
          <w:u w:val="single"/>
        </w:rPr>
      </w:pPr>
      <w:r>
        <w:rPr>
          <w:rFonts w:asciiTheme="minorHAnsi" w:hAnsiTheme="minorHAnsi" w:cstheme="minorHAnsi"/>
          <w:i/>
          <w:iCs/>
          <w:sz w:val="24"/>
          <w:szCs w:val="24"/>
        </w:rPr>
        <w:t xml:space="preserve">       </w:t>
      </w:r>
      <w:r w:rsidRPr="00B5091A">
        <w:rPr>
          <w:rFonts w:asciiTheme="minorHAnsi" w:hAnsiTheme="minorHAnsi" w:cstheme="minorHAnsi"/>
          <w:i/>
          <w:iCs/>
          <w:sz w:val="24"/>
          <w:szCs w:val="24"/>
          <w:u w:val="single"/>
        </w:rPr>
        <w:t>М</w:t>
      </w:r>
      <w:r w:rsidR="00556A48" w:rsidRPr="00B5091A">
        <w:rPr>
          <w:rFonts w:asciiTheme="minorHAnsi" w:hAnsiTheme="minorHAnsi" w:cstheme="minorHAnsi"/>
          <w:i/>
          <w:iCs/>
          <w:sz w:val="24"/>
          <w:szCs w:val="24"/>
          <w:u w:val="single"/>
        </w:rPr>
        <w:t>акс</w:t>
      </w:r>
      <w:r w:rsidR="00910AA8" w:rsidRPr="00B5091A">
        <w:rPr>
          <w:rFonts w:asciiTheme="minorHAnsi" w:hAnsiTheme="minorHAnsi" w:cstheme="minorHAnsi"/>
          <w:i/>
          <w:iCs/>
          <w:sz w:val="24"/>
          <w:szCs w:val="24"/>
          <w:u w:val="single"/>
        </w:rPr>
        <w:t>имальна к</w:t>
      </w:r>
      <w:r w:rsidR="0046446F">
        <w:rPr>
          <w:rFonts w:asciiTheme="minorHAnsi" w:hAnsiTheme="minorHAnsi" w:cstheme="minorHAnsi"/>
          <w:i/>
          <w:iCs/>
          <w:sz w:val="24"/>
          <w:szCs w:val="24"/>
          <w:u w:val="single"/>
        </w:rPr>
        <w:t>ількість балів за залік</w:t>
      </w:r>
      <w:r w:rsidR="00556A48" w:rsidRPr="00B5091A">
        <w:rPr>
          <w:rFonts w:asciiTheme="minorHAnsi" w:hAnsiTheme="minorHAnsi" w:cstheme="minorHAnsi"/>
          <w:i/>
          <w:iCs/>
          <w:sz w:val="24"/>
          <w:szCs w:val="24"/>
          <w:u w:val="single"/>
        </w:rPr>
        <w:t xml:space="preserve"> </w:t>
      </w:r>
      <w:r w:rsidR="00556A48" w:rsidRPr="00B5091A">
        <w:rPr>
          <w:rFonts w:asciiTheme="minorHAnsi" w:hAnsiTheme="minorHAnsi" w:cstheme="minorHAnsi"/>
          <w:sz w:val="24"/>
          <w:szCs w:val="24"/>
          <w:u w:val="single"/>
        </w:rPr>
        <w:t>=</w:t>
      </w:r>
      <w:r w:rsidR="00910AA8" w:rsidRPr="00B5091A">
        <w:rPr>
          <w:rFonts w:asciiTheme="minorHAnsi" w:hAnsiTheme="minorHAnsi" w:cstheme="minorHAnsi"/>
          <w:sz w:val="24"/>
          <w:szCs w:val="24"/>
          <w:u w:val="single"/>
        </w:rPr>
        <w:t xml:space="preserve"> </w:t>
      </w:r>
      <w:r w:rsidR="00065E93">
        <w:rPr>
          <w:rFonts w:asciiTheme="minorHAnsi" w:hAnsiTheme="minorHAnsi" w:cstheme="minorHAnsi"/>
          <w:sz w:val="24"/>
          <w:szCs w:val="24"/>
          <w:u w:val="single"/>
          <w:lang w:val="ru-RU"/>
        </w:rPr>
        <w:t>3</w:t>
      </w:r>
      <w:r w:rsidRPr="00B5091A">
        <w:rPr>
          <w:rFonts w:asciiTheme="minorHAnsi" w:hAnsiTheme="minorHAnsi" w:cstheme="minorHAnsi"/>
          <w:sz w:val="24"/>
          <w:szCs w:val="24"/>
          <w:u w:val="single"/>
        </w:rPr>
        <w:t>0 балів</w:t>
      </w:r>
    </w:p>
    <w:p w14:paraId="2F36E3CB" w14:textId="77777777" w:rsidR="00910AA8" w:rsidRDefault="00910AA8" w:rsidP="00B5091A">
      <w:pPr>
        <w:spacing w:line="240" w:lineRule="auto"/>
        <w:ind w:left="284" w:hanging="284"/>
        <w:jc w:val="both"/>
        <w:rPr>
          <w:rFonts w:asciiTheme="minorHAnsi" w:hAnsiTheme="minorHAnsi" w:cstheme="minorHAnsi"/>
          <w:sz w:val="24"/>
          <w:szCs w:val="24"/>
          <w:lang w:eastAsia="ru-RU"/>
        </w:rPr>
      </w:pPr>
      <w:r w:rsidRPr="00460C53">
        <w:rPr>
          <w:rFonts w:asciiTheme="minorHAnsi" w:hAnsiTheme="minorHAnsi" w:cstheme="minorHAnsi"/>
          <w:i/>
          <w:sz w:val="24"/>
          <w:szCs w:val="24"/>
        </w:rPr>
        <w:t xml:space="preserve">      </w:t>
      </w:r>
      <w:r w:rsidRPr="00460C53">
        <w:rPr>
          <w:rFonts w:asciiTheme="minorHAnsi" w:hAnsiTheme="minorHAnsi" w:cstheme="minorHAnsi"/>
          <w:noProof/>
          <w:sz w:val="24"/>
          <w:szCs w:val="24"/>
        </w:rPr>
        <w:t xml:space="preserve">Умовою допуску до екзамену є зарахування реферату, виконання  модульної контрольної </w:t>
      </w:r>
      <w:r w:rsidR="00B5091A">
        <w:rPr>
          <w:rFonts w:asciiTheme="minorHAnsi" w:hAnsiTheme="minorHAnsi" w:cstheme="minorHAnsi"/>
          <w:noProof/>
          <w:sz w:val="24"/>
          <w:szCs w:val="24"/>
        </w:rPr>
        <w:t xml:space="preserve">   </w:t>
      </w:r>
      <w:r w:rsidRPr="00460C53">
        <w:rPr>
          <w:rFonts w:asciiTheme="minorHAnsi" w:hAnsiTheme="minorHAnsi" w:cstheme="minorHAnsi"/>
          <w:noProof/>
          <w:sz w:val="24"/>
          <w:szCs w:val="24"/>
        </w:rPr>
        <w:t xml:space="preserve">роботи не менше ніж на 8 балів  та стартовий рейтинг </w:t>
      </w:r>
      <w:r w:rsidRPr="00460C53">
        <w:rPr>
          <w:rFonts w:asciiTheme="minorHAnsi" w:hAnsiTheme="minorHAnsi" w:cstheme="minorHAnsi"/>
          <w:sz w:val="24"/>
          <w:szCs w:val="24"/>
          <w:lang w:eastAsia="ru-RU"/>
        </w:rPr>
        <w:t>(</w:t>
      </w:r>
      <w:proofErr w:type="spellStart"/>
      <w:r w:rsidRPr="00460C53">
        <w:rPr>
          <w:rFonts w:asciiTheme="minorHAnsi" w:hAnsiTheme="minorHAnsi" w:cstheme="minorHAnsi"/>
          <w:sz w:val="24"/>
          <w:szCs w:val="24"/>
          <w:lang w:eastAsia="ru-RU"/>
        </w:rPr>
        <w:t>r</w:t>
      </w:r>
      <w:r w:rsidRPr="00460C53">
        <w:rPr>
          <w:rFonts w:asciiTheme="minorHAnsi" w:hAnsiTheme="minorHAnsi" w:cstheme="minorHAnsi"/>
          <w:sz w:val="24"/>
          <w:szCs w:val="24"/>
          <w:vertAlign w:val="subscript"/>
          <w:lang w:eastAsia="ru-RU"/>
        </w:rPr>
        <w:t>C</w:t>
      </w:r>
      <w:proofErr w:type="spellEnd"/>
      <w:r w:rsidRPr="00460C53">
        <w:rPr>
          <w:rFonts w:asciiTheme="minorHAnsi" w:hAnsiTheme="minorHAnsi" w:cstheme="minorHAnsi"/>
          <w:sz w:val="24"/>
          <w:szCs w:val="24"/>
          <w:lang w:eastAsia="ru-RU"/>
        </w:rPr>
        <w:t xml:space="preserve">) не менше 50 % від </w:t>
      </w:r>
      <w:r w:rsidRPr="00460C53">
        <w:rPr>
          <w:rFonts w:asciiTheme="minorHAnsi" w:hAnsiTheme="minorHAnsi" w:cstheme="minorHAnsi"/>
          <w:spacing w:val="-2"/>
          <w:sz w:val="24"/>
          <w:szCs w:val="24"/>
          <w:lang w:eastAsia="ru-RU"/>
        </w:rPr>
        <w:t>R</w:t>
      </w:r>
      <w:r w:rsidRPr="00460C53">
        <w:rPr>
          <w:rFonts w:asciiTheme="minorHAnsi" w:hAnsiTheme="minorHAnsi" w:cstheme="minorHAnsi"/>
          <w:spacing w:val="-2"/>
          <w:sz w:val="24"/>
          <w:szCs w:val="24"/>
          <w:vertAlign w:val="subscript"/>
          <w:lang w:eastAsia="ru-RU"/>
        </w:rPr>
        <w:t>С</w:t>
      </w:r>
      <w:r w:rsidR="0046446F">
        <w:rPr>
          <w:rFonts w:asciiTheme="minorHAnsi" w:hAnsiTheme="minorHAnsi" w:cstheme="minorHAnsi"/>
          <w:sz w:val="24"/>
          <w:szCs w:val="24"/>
          <w:lang w:eastAsia="ru-RU"/>
        </w:rPr>
        <w:t>, тобто 30</w:t>
      </w:r>
      <w:r w:rsidRPr="00460C53">
        <w:rPr>
          <w:rFonts w:asciiTheme="minorHAnsi" w:hAnsiTheme="minorHAnsi" w:cstheme="minorHAnsi"/>
          <w:sz w:val="24"/>
          <w:szCs w:val="24"/>
          <w:lang w:eastAsia="ru-RU"/>
        </w:rPr>
        <w:t xml:space="preserve"> балів.</w:t>
      </w:r>
    </w:p>
    <w:p w14:paraId="67CDB265" w14:textId="77777777" w:rsidR="00B5091A" w:rsidRPr="00460C53" w:rsidRDefault="00B5091A" w:rsidP="00B5091A">
      <w:pPr>
        <w:spacing w:line="240" w:lineRule="auto"/>
        <w:ind w:left="284" w:hanging="284"/>
        <w:jc w:val="both"/>
        <w:rPr>
          <w:rFonts w:asciiTheme="minorHAnsi" w:hAnsiTheme="minorHAnsi" w:cstheme="minorHAnsi"/>
          <w:sz w:val="24"/>
          <w:szCs w:val="24"/>
          <w:lang w:eastAsia="ru-RU"/>
        </w:rPr>
      </w:pPr>
    </w:p>
    <w:p w14:paraId="5941A9C0" w14:textId="77777777" w:rsidR="00910AA8" w:rsidRPr="00460C53" w:rsidRDefault="00910AA8" w:rsidP="00153203">
      <w:pPr>
        <w:spacing w:line="360" w:lineRule="auto"/>
        <w:ind w:left="284" w:firstLine="567"/>
        <w:rPr>
          <w:rFonts w:asciiTheme="minorHAnsi" w:hAnsiTheme="minorHAnsi" w:cstheme="minorHAnsi"/>
          <w:spacing w:val="-2"/>
          <w:sz w:val="24"/>
          <w:szCs w:val="24"/>
          <w:lang w:eastAsia="ru-RU"/>
        </w:rPr>
      </w:pPr>
      <w:r w:rsidRPr="00460C53">
        <w:rPr>
          <w:rFonts w:asciiTheme="minorHAnsi" w:hAnsiTheme="minorHAnsi" w:cstheme="minorHAnsi"/>
          <w:spacing w:val="-4"/>
          <w:sz w:val="24"/>
          <w:szCs w:val="24"/>
          <w:lang w:eastAsia="ru-RU"/>
        </w:rPr>
        <w:t xml:space="preserve">Рейтингова шкала з дисципліни складає: </w:t>
      </w:r>
      <w:r w:rsidRPr="00153203">
        <w:rPr>
          <w:rFonts w:asciiTheme="minorHAnsi" w:hAnsiTheme="minorHAnsi" w:cstheme="minorHAnsi"/>
          <w:b/>
          <w:bCs/>
          <w:sz w:val="24"/>
          <w:szCs w:val="24"/>
          <w:lang w:eastAsia="ru-RU"/>
        </w:rPr>
        <w:t>RD</w:t>
      </w:r>
      <w:r w:rsidRPr="00153203">
        <w:rPr>
          <w:rFonts w:asciiTheme="minorHAnsi" w:hAnsiTheme="minorHAnsi" w:cstheme="minorHAnsi"/>
          <w:b/>
          <w:bCs/>
          <w:spacing w:val="-4"/>
          <w:sz w:val="24"/>
          <w:szCs w:val="24"/>
          <w:lang w:eastAsia="ru-RU"/>
        </w:rPr>
        <w:t xml:space="preserve"> = R</w:t>
      </w:r>
      <w:r w:rsidRPr="00153203">
        <w:rPr>
          <w:rFonts w:asciiTheme="minorHAnsi" w:hAnsiTheme="minorHAnsi" w:cstheme="minorHAnsi"/>
          <w:b/>
          <w:bCs/>
          <w:spacing w:val="-4"/>
          <w:sz w:val="24"/>
          <w:szCs w:val="24"/>
          <w:vertAlign w:val="subscript"/>
          <w:lang w:eastAsia="ru-RU"/>
        </w:rPr>
        <w:t>С</w:t>
      </w:r>
      <w:r w:rsidRPr="00153203">
        <w:rPr>
          <w:rFonts w:asciiTheme="minorHAnsi" w:hAnsiTheme="minorHAnsi" w:cstheme="minorHAnsi"/>
          <w:b/>
          <w:bCs/>
          <w:spacing w:val="-4"/>
          <w:sz w:val="24"/>
          <w:szCs w:val="24"/>
          <w:lang w:eastAsia="ru-RU"/>
        </w:rPr>
        <w:t xml:space="preserve"> + R</w:t>
      </w:r>
      <w:r w:rsidRPr="00153203">
        <w:rPr>
          <w:rFonts w:asciiTheme="minorHAnsi" w:hAnsiTheme="minorHAnsi" w:cstheme="minorHAnsi"/>
          <w:b/>
          <w:bCs/>
          <w:spacing w:val="-4"/>
          <w:sz w:val="24"/>
          <w:szCs w:val="24"/>
          <w:vertAlign w:val="subscript"/>
          <w:lang w:eastAsia="ru-RU"/>
        </w:rPr>
        <w:t>Е</w:t>
      </w:r>
      <w:r w:rsidRPr="00153203">
        <w:rPr>
          <w:rFonts w:asciiTheme="minorHAnsi" w:hAnsiTheme="minorHAnsi" w:cstheme="minorHAnsi"/>
          <w:b/>
          <w:bCs/>
          <w:spacing w:val="-4"/>
          <w:sz w:val="24"/>
          <w:szCs w:val="24"/>
          <w:lang w:eastAsia="ru-RU"/>
        </w:rPr>
        <w:t xml:space="preserve"> =  100 балів</w:t>
      </w:r>
    </w:p>
    <w:p w14:paraId="471A1B84" w14:textId="77777777" w:rsidR="00910AA8" w:rsidRPr="00153203" w:rsidRDefault="00910AA8" w:rsidP="00153203">
      <w:pPr>
        <w:spacing w:line="360" w:lineRule="auto"/>
        <w:ind w:left="284" w:firstLine="567"/>
        <w:rPr>
          <w:rFonts w:asciiTheme="minorHAnsi" w:hAnsiTheme="minorHAnsi" w:cstheme="minorHAnsi"/>
          <w:b/>
          <w:bCs/>
          <w:spacing w:val="-2"/>
          <w:sz w:val="24"/>
          <w:szCs w:val="24"/>
          <w:lang w:eastAsia="ru-RU"/>
        </w:rPr>
      </w:pPr>
      <w:r w:rsidRPr="00460C53">
        <w:rPr>
          <w:rFonts w:asciiTheme="minorHAnsi" w:hAnsiTheme="minorHAnsi" w:cstheme="minorHAnsi"/>
          <w:spacing w:val="-2"/>
          <w:sz w:val="24"/>
          <w:szCs w:val="24"/>
          <w:lang w:eastAsia="ru-RU"/>
        </w:rPr>
        <w:t xml:space="preserve">Сума  балів  контрольних  заходів   складає: </w:t>
      </w:r>
      <w:r w:rsidRPr="00153203">
        <w:rPr>
          <w:rFonts w:asciiTheme="minorHAnsi" w:hAnsiTheme="minorHAnsi" w:cstheme="minorHAnsi"/>
          <w:b/>
          <w:bCs/>
          <w:spacing w:val="-2"/>
          <w:sz w:val="24"/>
          <w:szCs w:val="24"/>
          <w:lang w:eastAsia="ru-RU"/>
        </w:rPr>
        <w:t>R</w:t>
      </w:r>
      <w:r w:rsidRPr="00153203">
        <w:rPr>
          <w:rFonts w:asciiTheme="minorHAnsi" w:hAnsiTheme="minorHAnsi" w:cstheme="minorHAnsi"/>
          <w:b/>
          <w:bCs/>
          <w:spacing w:val="-2"/>
          <w:sz w:val="24"/>
          <w:szCs w:val="24"/>
          <w:vertAlign w:val="subscript"/>
          <w:lang w:eastAsia="ru-RU"/>
        </w:rPr>
        <w:t>С</w:t>
      </w:r>
      <w:r w:rsidRPr="00153203">
        <w:rPr>
          <w:rFonts w:asciiTheme="minorHAnsi" w:hAnsiTheme="minorHAnsi" w:cstheme="minorHAnsi"/>
          <w:b/>
          <w:bCs/>
          <w:i/>
          <w:iCs/>
          <w:spacing w:val="-2"/>
          <w:sz w:val="24"/>
          <w:szCs w:val="24"/>
          <w:lang w:eastAsia="ru-RU"/>
        </w:rPr>
        <w:t xml:space="preserve"> </w:t>
      </w:r>
      <w:r w:rsidRPr="00153203">
        <w:rPr>
          <w:rFonts w:asciiTheme="minorHAnsi" w:hAnsiTheme="minorHAnsi" w:cstheme="minorHAnsi"/>
          <w:b/>
          <w:bCs/>
          <w:spacing w:val="-2"/>
          <w:sz w:val="24"/>
          <w:szCs w:val="24"/>
          <w:lang w:eastAsia="ru-RU"/>
        </w:rPr>
        <w:t xml:space="preserve">= </w:t>
      </w:r>
      <w:r w:rsidR="00065E93">
        <w:rPr>
          <w:rFonts w:asciiTheme="minorHAnsi" w:hAnsiTheme="minorHAnsi" w:cstheme="minorHAnsi"/>
          <w:b/>
          <w:bCs/>
          <w:spacing w:val="-2"/>
          <w:sz w:val="24"/>
          <w:szCs w:val="24"/>
          <w:lang w:val="ru-RU" w:eastAsia="ru-RU"/>
        </w:rPr>
        <w:t>6</w:t>
      </w:r>
      <w:r w:rsidR="0046446F">
        <w:rPr>
          <w:rFonts w:asciiTheme="minorHAnsi" w:hAnsiTheme="minorHAnsi" w:cstheme="minorHAnsi"/>
          <w:b/>
          <w:bCs/>
          <w:spacing w:val="-2"/>
          <w:sz w:val="24"/>
          <w:szCs w:val="24"/>
          <w:lang w:eastAsia="ru-RU"/>
        </w:rPr>
        <w:t>0</w:t>
      </w:r>
      <w:r w:rsidR="00153203">
        <w:rPr>
          <w:rFonts w:asciiTheme="minorHAnsi" w:hAnsiTheme="minorHAnsi" w:cstheme="minorHAnsi"/>
          <w:b/>
          <w:bCs/>
          <w:spacing w:val="-2"/>
          <w:sz w:val="24"/>
          <w:szCs w:val="24"/>
          <w:lang w:eastAsia="ru-RU"/>
        </w:rPr>
        <w:t xml:space="preserve"> </w:t>
      </w:r>
      <w:r w:rsidRPr="00153203">
        <w:rPr>
          <w:rFonts w:asciiTheme="minorHAnsi" w:hAnsiTheme="minorHAnsi" w:cstheme="minorHAnsi"/>
          <w:b/>
          <w:bCs/>
          <w:spacing w:val="-2"/>
          <w:sz w:val="24"/>
          <w:szCs w:val="24"/>
          <w:lang w:eastAsia="ru-RU"/>
        </w:rPr>
        <w:t>+</w:t>
      </w:r>
      <w:r w:rsidR="00153203">
        <w:rPr>
          <w:rFonts w:asciiTheme="minorHAnsi" w:hAnsiTheme="minorHAnsi" w:cstheme="minorHAnsi"/>
          <w:b/>
          <w:bCs/>
          <w:spacing w:val="-2"/>
          <w:sz w:val="24"/>
          <w:szCs w:val="24"/>
          <w:lang w:eastAsia="ru-RU"/>
        </w:rPr>
        <w:t xml:space="preserve"> </w:t>
      </w:r>
      <w:r w:rsidR="00065E93">
        <w:rPr>
          <w:rFonts w:asciiTheme="minorHAnsi" w:hAnsiTheme="minorHAnsi" w:cstheme="minorHAnsi"/>
          <w:b/>
          <w:bCs/>
          <w:spacing w:val="-2"/>
          <w:sz w:val="24"/>
          <w:szCs w:val="24"/>
          <w:lang w:val="ru-RU" w:eastAsia="ru-RU"/>
        </w:rPr>
        <w:t>1</w:t>
      </w:r>
      <w:r w:rsidR="00065E93">
        <w:rPr>
          <w:rFonts w:asciiTheme="minorHAnsi" w:hAnsiTheme="minorHAnsi" w:cstheme="minorHAnsi"/>
          <w:b/>
          <w:bCs/>
          <w:spacing w:val="-2"/>
          <w:sz w:val="24"/>
          <w:szCs w:val="24"/>
          <w:lang w:eastAsia="ru-RU"/>
        </w:rPr>
        <w:t xml:space="preserve">0 = </w:t>
      </w:r>
      <w:r w:rsidR="00065E93">
        <w:rPr>
          <w:rFonts w:asciiTheme="minorHAnsi" w:hAnsiTheme="minorHAnsi" w:cstheme="minorHAnsi"/>
          <w:b/>
          <w:bCs/>
          <w:spacing w:val="-2"/>
          <w:sz w:val="24"/>
          <w:szCs w:val="24"/>
          <w:lang w:val="ru-RU" w:eastAsia="ru-RU"/>
        </w:rPr>
        <w:t>7</w:t>
      </w:r>
      <w:r w:rsidRPr="00153203">
        <w:rPr>
          <w:rFonts w:asciiTheme="minorHAnsi" w:hAnsiTheme="minorHAnsi" w:cstheme="minorHAnsi"/>
          <w:b/>
          <w:bCs/>
          <w:spacing w:val="-2"/>
          <w:sz w:val="24"/>
          <w:szCs w:val="24"/>
          <w:lang w:eastAsia="ru-RU"/>
        </w:rPr>
        <w:t>0 балів.</w:t>
      </w:r>
    </w:p>
    <w:p w14:paraId="4F9E7EF4" w14:textId="77777777" w:rsidR="00910AA8" w:rsidRPr="00153203" w:rsidRDefault="00BD7456" w:rsidP="00153203">
      <w:pPr>
        <w:spacing w:line="360" w:lineRule="auto"/>
        <w:ind w:left="284" w:firstLine="567"/>
        <w:rPr>
          <w:rFonts w:asciiTheme="minorHAnsi" w:hAnsiTheme="minorHAnsi" w:cstheme="minorHAnsi"/>
          <w:b/>
          <w:bCs/>
          <w:sz w:val="24"/>
          <w:szCs w:val="24"/>
          <w:lang w:eastAsia="ru-RU"/>
        </w:rPr>
      </w:pPr>
      <w:r>
        <w:rPr>
          <w:rFonts w:asciiTheme="minorHAnsi" w:hAnsiTheme="minorHAnsi" w:cstheme="minorHAnsi"/>
          <w:spacing w:val="-2"/>
          <w:sz w:val="24"/>
          <w:szCs w:val="24"/>
          <w:lang w:eastAsia="ru-RU"/>
        </w:rPr>
        <w:t>Залікова</w:t>
      </w:r>
      <w:r w:rsidR="00910AA8" w:rsidRPr="00460C53">
        <w:rPr>
          <w:rFonts w:asciiTheme="minorHAnsi" w:hAnsiTheme="minorHAnsi" w:cstheme="minorHAnsi"/>
          <w:spacing w:val="-2"/>
          <w:sz w:val="24"/>
          <w:szCs w:val="24"/>
          <w:lang w:eastAsia="ru-RU"/>
        </w:rPr>
        <w:t xml:space="preserve"> складова шкали дорівнює:   </w:t>
      </w:r>
      <w:r w:rsidR="00910AA8" w:rsidRPr="00153203">
        <w:rPr>
          <w:rFonts w:asciiTheme="minorHAnsi" w:hAnsiTheme="minorHAnsi" w:cstheme="minorHAnsi"/>
          <w:b/>
          <w:bCs/>
          <w:sz w:val="24"/>
          <w:szCs w:val="24"/>
          <w:lang w:eastAsia="ru-RU"/>
        </w:rPr>
        <w:t>R</w:t>
      </w:r>
      <w:r w:rsidR="00910AA8" w:rsidRPr="00153203">
        <w:rPr>
          <w:rFonts w:asciiTheme="minorHAnsi" w:hAnsiTheme="minorHAnsi" w:cstheme="minorHAnsi"/>
          <w:b/>
          <w:bCs/>
          <w:sz w:val="24"/>
          <w:szCs w:val="24"/>
          <w:vertAlign w:val="subscript"/>
          <w:lang w:eastAsia="ru-RU"/>
        </w:rPr>
        <w:t xml:space="preserve">Е </w:t>
      </w:r>
      <w:r w:rsidR="00910AA8" w:rsidRPr="00153203">
        <w:rPr>
          <w:rFonts w:asciiTheme="minorHAnsi" w:hAnsiTheme="minorHAnsi" w:cstheme="minorHAnsi"/>
          <w:b/>
          <w:bCs/>
          <w:sz w:val="24"/>
          <w:szCs w:val="24"/>
          <w:lang w:eastAsia="ru-RU"/>
        </w:rPr>
        <w:t xml:space="preserve">= RD - </w:t>
      </w:r>
      <w:r w:rsidR="00910AA8" w:rsidRPr="00153203">
        <w:rPr>
          <w:rFonts w:asciiTheme="minorHAnsi" w:hAnsiTheme="minorHAnsi" w:cstheme="minorHAnsi"/>
          <w:b/>
          <w:bCs/>
          <w:spacing w:val="-4"/>
          <w:sz w:val="24"/>
          <w:szCs w:val="24"/>
          <w:lang w:eastAsia="ru-RU"/>
        </w:rPr>
        <w:t>R</w:t>
      </w:r>
      <w:r w:rsidR="00910AA8" w:rsidRPr="00153203">
        <w:rPr>
          <w:rFonts w:asciiTheme="minorHAnsi" w:hAnsiTheme="minorHAnsi" w:cstheme="minorHAnsi"/>
          <w:b/>
          <w:bCs/>
          <w:spacing w:val="-4"/>
          <w:sz w:val="24"/>
          <w:szCs w:val="24"/>
          <w:vertAlign w:val="subscript"/>
          <w:lang w:eastAsia="ru-RU"/>
        </w:rPr>
        <w:t>С</w:t>
      </w:r>
      <w:r w:rsidR="00065E93">
        <w:rPr>
          <w:rFonts w:asciiTheme="minorHAnsi" w:hAnsiTheme="minorHAnsi" w:cstheme="minorHAnsi"/>
          <w:b/>
          <w:bCs/>
          <w:sz w:val="24"/>
          <w:szCs w:val="24"/>
          <w:lang w:eastAsia="ru-RU"/>
        </w:rPr>
        <w:t xml:space="preserve"> =  100-60=</w:t>
      </w:r>
      <w:r w:rsidR="00065E93">
        <w:rPr>
          <w:rFonts w:asciiTheme="minorHAnsi" w:hAnsiTheme="minorHAnsi" w:cstheme="minorHAnsi"/>
          <w:b/>
          <w:bCs/>
          <w:sz w:val="24"/>
          <w:szCs w:val="24"/>
          <w:lang w:val="ru-RU" w:eastAsia="ru-RU"/>
        </w:rPr>
        <w:t>3</w:t>
      </w:r>
      <w:r w:rsidR="00910AA8" w:rsidRPr="00153203">
        <w:rPr>
          <w:rFonts w:asciiTheme="minorHAnsi" w:hAnsiTheme="minorHAnsi" w:cstheme="minorHAnsi"/>
          <w:b/>
          <w:bCs/>
          <w:sz w:val="24"/>
          <w:szCs w:val="24"/>
          <w:lang w:eastAsia="ru-RU"/>
        </w:rPr>
        <w:t xml:space="preserve">0 балів </w:t>
      </w:r>
    </w:p>
    <w:p w14:paraId="0E7934FB" w14:textId="77777777" w:rsidR="00153203" w:rsidRDefault="00153203" w:rsidP="009959EB">
      <w:pPr>
        <w:pStyle w:val="a0"/>
        <w:spacing w:line="240" w:lineRule="auto"/>
        <w:ind w:left="0"/>
        <w:contextualSpacing w:val="0"/>
        <w:rPr>
          <w:rFonts w:asciiTheme="minorHAnsi" w:hAnsiTheme="minorHAnsi" w:cstheme="minorHAnsi"/>
          <w:bCs/>
          <w:sz w:val="24"/>
          <w:szCs w:val="24"/>
        </w:rPr>
      </w:pPr>
    </w:p>
    <w:p w14:paraId="5AF22898" w14:textId="77777777" w:rsidR="004A6336" w:rsidRPr="00460C53" w:rsidRDefault="005413FF" w:rsidP="00910AA8">
      <w:pPr>
        <w:pStyle w:val="a0"/>
        <w:spacing w:line="240" w:lineRule="auto"/>
        <w:ind w:left="0"/>
        <w:contextualSpacing w:val="0"/>
        <w:jc w:val="center"/>
        <w:rPr>
          <w:rFonts w:asciiTheme="minorHAnsi" w:hAnsiTheme="minorHAnsi" w:cstheme="minorHAnsi"/>
          <w:sz w:val="24"/>
          <w:szCs w:val="24"/>
        </w:rPr>
      </w:pPr>
      <w:r w:rsidRPr="00460C53">
        <w:rPr>
          <w:rFonts w:asciiTheme="minorHAnsi" w:hAnsiTheme="minorHAnsi" w:cstheme="minorHAnsi"/>
          <w:bCs/>
          <w:sz w:val="24"/>
          <w:szCs w:val="24"/>
        </w:rPr>
        <w:t>Таблиця відповідності рейтингових балів оцінкам за університетською шкалою</w:t>
      </w:r>
      <w:r w:rsidR="004A6336" w:rsidRPr="00460C53">
        <w:rPr>
          <w:rFonts w:asciiTheme="minorHAnsi" w:hAnsiTheme="minorHAnsi" w:cstheme="minorHAnsi"/>
          <w:sz w:val="24"/>
          <w:szCs w:val="24"/>
        </w:rPr>
        <w:t>:</w:t>
      </w:r>
    </w:p>
    <w:tbl>
      <w:tblPr>
        <w:tblpPr w:leftFromText="180" w:rightFromText="180" w:vertAnchor="text" w:horzAnchor="margin" w:tblpXSpec="center" w:tblpY="23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3119"/>
        <w:gridCol w:w="2977"/>
      </w:tblGrid>
      <w:tr w:rsidR="00910AA8" w:rsidRPr="00460C53" w14:paraId="1658DA42" w14:textId="77777777" w:rsidTr="00153203">
        <w:tc>
          <w:tcPr>
            <w:tcW w:w="3119" w:type="dxa"/>
          </w:tcPr>
          <w:p w14:paraId="170C3DE4" w14:textId="77777777" w:rsidR="00910AA8" w:rsidRPr="00153203" w:rsidRDefault="00910AA8" w:rsidP="00153203">
            <w:pPr>
              <w:widowControl w:val="0"/>
              <w:autoSpaceDE w:val="0"/>
              <w:autoSpaceDN w:val="0"/>
              <w:adjustRightInd w:val="0"/>
              <w:spacing w:line="240" w:lineRule="auto"/>
              <w:jc w:val="center"/>
              <w:rPr>
                <w:rFonts w:asciiTheme="minorHAnsi" w:eastAsia="Times New Roman" w:hAnsiTheme="minorHAnsi" w:cstheme="minorHAnsi"/>
                <w:b/>
                <w:bCs/>
                <w:i/>
                <w:sz w:val="24"/>
                <w:szCs w:val="24"/>
                <w:lang w:eastAsia="uk-UA"/>
              </w:rPr>
            </w:pPr>
            <w:r w:rsidRPr="00153203">
              <w:rPr>
                <w:rFonts w:asciiTheme="minorHAnsi" w:eastAsia="Times New Roman" w:hAnsiTheme="minorHAnsi" w:cstheme="minorHAnsi"/>
                <w:b/>
                <w:bCs/>
                <w:i/>
                <w:sz w:val="24"/>
                <w:szCs w:val="24"/>
                <w:lang w:eastAsia="uk-UA"/>
              </w:rPr>
              <w:t>Кількість балів</w:t>
            </w:r>
          </w:p>
        </w:tc>
        <w:tc>
          <w:tcPr>
            <w:tcW w:w="2977" w:type="dxa"/>
          </w:tcPr>
          <w:p w14:paraId="4BAF122B" w14:textId="77777777" w:rsidR="00910AA8" w:rsidRPr="00153203" w:rsidRDefault="00910AA8" w:rsidP="00153203">
            <w:pPr>
              <w:autoSpaceDE w:val="0"/>
              <w:autoSpaceDN w:val="0"/>
              <w:adjustRightInd w:val="0"/>
              <w:spacing w:line="240" w:lineRule="auto"/>
              <w:jc w:val="center"/>
              <w:rPr>
                <w:rFonts w:asciiTheme="minorHAnsi" w:hAnsiTheme="minorHAnsi" w:cstheme="minorHAnsi"/>
                <w:b/>
                <w:bCs/>
                <w:i/>
                <w:sz w:val="24"/>
                <w:szCs w:val="24"/>
              </w:rPr>
            </w:pPr>
            <w:r w:rsidRPr="00153203">
              <w:rPr>
                <w:rFonts w:asciiTheme="minorHAnsi" w:hAnsiTheme="minorHAnsi" w:cstheme="minorHAnsi"/>
                <w:b/>
                <w:bCs/>
                <w:i/>
                <w:sz w:val="24"/>
                <w:szCs w:val="24"/>
              </w:rPr>
              <w:t>Оцінка</w:t>
            </w:r>
          </w:p>
        </w:tc>
      </w:tr>
      <w:tr w:rsidR="00910AA8" w:rsidRPr="00460C53" w14:paraId="7803A3E1" w14:textId="77777777" w:rsidTr="00153203">
        <w:tc>
          <w:tcPr>
            <w:tcW w:w="3119" w:type="dxa"/>
          </w:tcPr>
          <w:p w14:paraId="69B9D943" w14:textId="77777777" w:rsidR="00910AA8" w:rsidRPr="00460C53" w:rsidRDefault="00910AA8" w:rsidP="00153203">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460C53">
              <w:rPr>
                <w:rFonts w:asciiTheme="minorHAnsi" w:eastAsia="Times New Roman" w:hAnsiTheme="minorHAnsi" w:cstheme="minorHAnsi"/>
                <w:sz w:val="24"/>
                <w:szCs w:val="24"/>
                <w:lang w:eastAsia="uk-UA"/>
              </w:rPr>
              <w:t>100-95</w:t>
            </w:r>
          </w:p>
        </w:tc>
        <w:tc>
          <w:tcPr>
            <w:tcW w:w="2977" w:type="dxa"/>
            <w:vAlign w:val="center"/>
          </w:tcPr>
          <w:p w14:paraId="19D0BD87" w14:textId="77777777" w:rsidR="00910AA8" w:rsidRPr="00460C53" w:rsidRDefault="00910AA8" w:rsidP="00153203">
            <w:pPr>
              <w:autoSpaceDE w:val="0"/>
              <w:autoSpaceDN w:val="0"/>
              <w:adjustRightInd w:val="0"/>
              <w:spacing w:line="240" w:lineRule="auto"/>
              <w:jc w:val="center"/>
              <w:rPr>
                <w:rFonts w:asciiTheme="minorHAnsi" w:hAnsiTheme="minorHAnsi" w:cstheme="minorHAnsi"/>
                <w:sz w:val="24"/>
                <w:szCs w:val="24"/>
              </w:rPr>
            </w:pPr>
            <w:r w:rsidRPr="00460C53">
              <w:rPr>
                <w:rFonts w:asciiTheme="minorHAnsi" w:hAnsiTheme="minorHAnsi" w:cstheme="minorHAnsi"/>
                <w:sz w:val="24"/>
                <w:szCs w:val="24"/>
              </w:rPr>
              <w:t>Відмінно</w:t>
            </w:r>
          </w:p>
        </w:tc>
      </w:tr>
      <w:tr w:rsidR="00910AA8" w:rsidRPr="00460C53" w14:paraId="3B70AA87" w14:textId="77777777" w:rsidTr="00153203">
        <w:tc>
          <w:tcPr>
            <w:tcW w:w="3119" w:type="dxa"/>
          </w:tcPr>
          <w:p w14:paraId="3EB2E5A6" w14:textId="77777777" w:rsidR="00910AA8" w:rsidRPr="00460C53" w:rsidRDefault="00910AA8" w:rsidP="00153203">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460C53">
              <w:rPr>
                <w:rFonts w:asciiTheme="minorHAnsi" w:eastAsia="Times New Roman" w:hAnsiTheme="minorHAnsi" w:cstheme="minorHAnsi"/>
                <w:sz w:val="24"/>
                <w:szCs w:val="24"/>
                <w:lang w:eastAsia="uk-UA"/>
              </w:rPr>
              <w:t>94-85</w:t>
            </w:r>
          </w:p>
        </w:tc>
        <w:tc>
          <w:tcPr>
            <w:tcW w:w="2977" w:type="dxa"/>
            <w:vAlign w:val="center"/>
          </w:tcPr>
          <w:p w14:paraId="7020F555" w14:textId="77777777" w:rsidR="00910AA8" w:rsidRPr="00460C53" w:rsidRDefault="00910AA8" w:rsidP="00153203">
            <w:pPr>
              <w:autoSpaceDE w:val="0"/>
              <w:autoSpaceDN w:val="0"/>
              <w:adjustRightInd w:val="0"/>
              <w:spacing w:line="240" w:lineRule="auto"/>
              <w:jc w:val="center"/>
              <w:rPr>
                <w:rFonts w:asciiTheme="minorHAnsi" w:hAnsiTheme="minorHAnsi" w:cstheme="minorHAnsi"/>
                <w:sz w:val="24"/>
                <w:szCs w:val="24"/>
              </w:rPr>
            </w:pPr>
            <w:r w:rsidRPr="00460C53">
              <w:rPr>
                <w:rFonts w:asciiTheme="minorHAnsi" w:hAnsiTheme="minorHAnsi" w:cstheme="minorHAnsi"/>
                <w:sz w:val="24"/>
                <w:szCs w:val="24"/>
              </w:rPr>
              <w:t>Дуже добре</w:t>
            </w:r>
          </w:p>
        </w:tc>
      </w:tr>
      <w:tr w:rsidR="00910AA8" w:rsidRPr="00460C53" w14:paraId="3AEF6905" w14:textId="77777777" w:rsidTr="00153203">
        <w:tc>
          <w:tcPr>
            <w:tcW w:w="3119" w:type="dxa"/>
          </w:tcPr>
          <w:p w14:paraId="6C4ABF34" w14:textId="77777777" w:rsidR="00910AA8" w:rsidRPr="00460C53" w:rsidRDefault="00910AA8" w:rsidP="00153203">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460C53">
              <w:rPr>
                <w:rFonts w:asciiTheme="minorHAnsi" w:eastAsia="Times New Roman" w:hAnsiTheme="minorHAnsi" w:cstheme="minorHAnsi"/>
                <w:sz w:val="24"/>
                <w:szCs w:val="24"/>
                <w:lang w:eastAsia="uk-UA"/>
              </w:rPr>
              <w:t>84-75</w:t>
            </w:r>
          </w:p>
        </w:tc>
        <w:tc>
          <w:tcPr>
            <w:tcW w:w="2977" w:type="dxa"/>
            <w:vAlign w:val="center"/>
          </w:tcPr>
          <w:p w14:paraId="0A9616A5" w14:textId="77777777" w:rsidR="00910AA8" w:rsidRPr="00460C53" w:rsidRDefault="00910AA8" w:rsidP="00153203">
            <w:pPr>
              <w:autoSpaceDE w:val="0"/>
              <w:autoSpaceDN w:val="0"/>
              <w:adjustRightInd w:val="0"/>
              <w:spacing w:line="240" w:lineRule="auto"/>
              <w:jc w:val="center"/>
              <w:rPr>
                <w:rFonts w:asciiTheme="minorHAnsi" w:hAnsiTheme="minorHAnsi" w:cstheme="minorHAnsi"/>
                <w:sz w:val="24"/>
                <w:szCs w:val="24"/>
              </w:rPr>
            </w:pPr>
            <w:r w:rsidRPr="00460C53">
              <w:rPr>
                <w:rFonts w:asciiTheme="minorHAnsi" w:hAnsiTheme="minorHAnsi" w:cstheme="minorHAnsi"/>
                <w:sz w:val="24"/>
                <w:szCs w:val="24"/>
              </w:rPr>
              <w:t>Добре</w:t>
            </w:r>
          </w:p>
        </w:tc>
      </w:tr>
      <w:tr w:rsidR="00910AA8" w:rsidRPr="00460C53" w14:paraId="2C6CE634" w14:textId="77777777" w:rsidTr="00153203">
        <w:tc>
          <w:tcPr>
            <w:tcW w:w="3119" w:type="dxa"/>
          </w:tcPr>
          <w:p w14:paraId="0D9CBDAF" w14:textId="77777777" w:rsidR="00910AA8" w:rsidRPr="00460C53" w:rsidRDefault="00910AA8" w:rsidP="00153203">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460C53">
              <w:rPr>
                <w:rFonts w:asciiTheme="minorHAnsi" w:eastAsia="Times New Roman" w:hAnsiTheme="minorHAnsi" w:cstheme="minorHAnsi"/>
                <w:sz w:val="24"/>
                <w:szCs w:val="24"/>
                <w:lang w:eastAsia="uk-UA"/>
              </w:rPr>
              <w:t>74-65</w:t>
            </w:r>
          </w:p>
        </w:tc>
        <w:tc>
          <w:tcPr>
            <w:tcW w:w="2977" w:type="dxa"/>
            <w:vAlign w:val="center"/>
          </w:tcPr>
          <w:p w14:paraId="5125A662" w14:textId="77777777" w:rsidR="00910AA8" w:rsidRPr="00460C53" w:rsidRDefault="00910AA8" w:rsidP="00153203">
            <w:pPr>
              <w:autoSpaceDE w:val="0"/>
              <w:autoSpaceDN w:val="0"/>
              <w:adjustRightInd w:val="0"/>
              <w:spacing w:line="240" w:lineRule="auto"/>
              <w:jc w:val="center"/>
              <w:rPr>
                <w:rFonts w:asciiTheme="minorHAnsi" w:hAnsiTheme="minorHAnsi" w:cstheme="minorHAnsi"/>
                <w:sz w:val="24"/>
                <w:szCs w:val="24"/>
              </w:rPr>
            </w:pPr>
            <w:r w:rsidRPr="00460C53">
              <w:rPr>
                <w:rFonts w:asciiTheme="minorHAnsi" w:hAnsiTheme="minorHAnsi" w:cstheme="minorHAnsi"/>
                <w:sz w:val="24"/>
                <w:szCs w:val="24"/>
              </w:rPr>
              <w:t>Задовільно</w:t>
            </w:r>
          </w:p>
        </w:tc>
      </w:tr>
      <w:tr w:rsidR="00910AA8" w:rsidRPr="00460C53" w14:paraId="247A70C1" w14:textId="77777777" w:rsidTr="00153203">
        <w:tc>
          <w:tcPr>
            <w:tcW w:w="3119" w:type="dxa"/>
          </w:tcPr>
          <w:p w14:paraId="68C8223E" w14:textId="77777777" w:rsidR="00910AA8" w:rsidRPr="00460C53" w:rsidRDefault="00910AA8" w:rsidP="00153203">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460C53">
              <w:rPr>
                <w:rFonts w:asciiTheme="minorHAnsi" w:eastAsia="Times New Roman" w:hAnsiTheme="minorHAnsi" w:cstheme="minorHAnsi"/>
                <w:sz w:val="24"/>
                <w:szCs w:val="24"/>
                <w:lang w:eastAsia="uk-UA"/>
              </w:rPr>
              <w:t>64-60</w:t>
            </w:r>
          </w:p>
        </w:tc>
        <w:tc>
          <w:tcPr>
            <w:tcW w:w="2977" w:type="dxa"/>
            <w:vAlign w:val="center"/>
          </w:tcPr>
          <w:p w14:paraId="60D69E0E" w14:textId="77777777" w:rsidR="00910AA8" w:rsidRPr="00460C53" w:rsidRDefault="00910AA8" w:rsidP="00153203">
            <w:pPr>
              <w:autoSpaceDE w:val="0"/>
              <w:autoSpaceDN w:val="0"/>
              <w:adjustRightInd w:val="0"/>
              <w:spacing w:line="240" w:lineRule="auto"/>
              <w:jc w:val="center"/>
              <w:rPr>
                <w:rFonts w:asciiTheme="minorHAnsi" w:hAnsiTheme="minorHAnsi" w:cstheme="minorHAnsi"/>
                <w:sz w:val="24"/>
                <w:szCs w:val="24"/>
              </w:rPr>
            </w:pPr>
            <w:r w:rsidRPr="00460C53">
              <w:rPr>
                <w:rFonts w:asciiTheme="minorHAnsi" w:hAnsiTheme="minorHAnsi" w:cstheme="minorHAnsi"/>
                <w:sz w:val="24"/>
                <w:szCs w:val="24"/>
              </w:rPr>
              <w:t>Достатньо</w:t>
            </w:r>
          </w:p>
        </w:tc>
      </w:tr>
      <w:tr w:rsidR="00910AA8" w:rsidRPr="00460C53" w14:paraId="222CC0B6" w14:textId="77777777" w:rsidTr="00153203">
        <w:tc>
          <w:tcPr>
            <w:tcW w:w="3119" w:type="dxa"/>
          </w:tcPr>
          <w:p w14:paraId="084464A6" w14:textId="77777777" w:rsidR="00910AA8" w:rsidRPr="00460C53" w:rsidRDefault="00910AA8" w:rsidP="00153203">
            <w:pPr>
              <w:widowControl w:val="0"/>
              <w:autoSpaceDE w:val="0"/>
              <w:autoSpaceDN w:val="0"/>
              <w:adjustRightInd w:val="0"/>
              <w:spacing w:line="240" w:lineRule="auto"/>
              <w:jc w:val="center"/>
              <w:rPr>
                <w:rFonts w:asciiTheme="minorHAnsi" w:eastAsia="Times New Roman" w:hAnsiTheme="minorHAnsi" w:cstheme="minorHAnsi"/>
                <w:sz w:val="24"/>
                <w:szCs w:val="24"/>
                <w:lang w:eastAsia="uk-UA"/>
              </w:rPr>
            </w:pPr>
            <w:r w:rsidRPr="00460C53">
              <w:rPr>
                <w:rFonts w:asciiTheme="minorHAnsi" w:eastAsia="Times New Roman" w:hAnsiTheme="minorHAnsi" w:cstheme="minorHAnsi"/>
                <w:sz w:val="24"/>
                <w:szCs w:val="24"/>
                <w:lang w:eastAsia="uk-UA"/>
              </w:rPr>
              <w:t>Менше 60</w:t>
            </w:r>
          </w:p>
        </w:tc>
        <w:tc>
          <w:tcPr>
            <w:tcW w:w="2977" w:type="dxa"/>
            <w:vAlign w:val="center"/>
          </w:tcPr>
          <w:p w14:paraId="42D5E130" w14:textId="77777777" w:rsidR="00910AA8" w:rsidRPr="00460C53" w:rsidRDefault="00910AA8" w:rsidP="00153203">
            <w:pPr>
              <w:autoSpaceDE w:val="0"/>
              <w:autoSpaceDN w:val="0"/>
              <w:adjustRightInd w:val="0"/>
              <w:spacing w:line="240" w:lineRule="auto"/>
              <w:jc w:val="center"/>
              <w:rPr>
                <w:rFonts w:asciiTheme="minorHAnsi" w:hAnsiTheme="minorHAnsi" w:cstheme="minorHAnsi"/>
                <w:sz w:val="24"/>
                <w:szCs w:val="24"/>
              </w:rPr>
            </w:pPr>
            <w:r w:rsidRPr="00460C53">
              <w:rPr>
                <w:rFonts w:asciiTheme="minorHAnsi" w:hAnsiTheme="minorHAnsi" w:cstheme="minorHAnsi"/>
                <w:sz w:val="24"/>
                <w:szCs w:val="24"/>
              </w:rPr>
              <w:t>Незадовільно</w:t>
            </w:r>
          </w:p>
        </w:tc>
      </w:tr>
      <w:tr w:rsidR="00910AA8" w:rsidRPr="00460C53" w14:paraId="16EDF883" w14:textId="77777777" w:rsidTr="00153203">
        <w:tc>
          <w:tcPr>
            <w:tcW w:w="3119" w:type="dxa"/>
            <w:vAlign w:val="center"/>
          </w:tcPr>
          <w:p w14:paraId="29E9CA87" w14:textId="77777777" w:rsidR="00910AA8" w:rsidRPr="00460C53" w:rsidRDefault="00910AA8" w:rsidP="00153203">
            <w:pPr>
              <w:autoSpaceDE w:val="0"/>
              <w:autoSpaceDN w:val="0"/>
              <w:adjustRightInd w:val="0"/>
              <w:spacing w:line="240" w:lineRule="auto"/>
              <w:jc w:val="center"/>
              <w:rPr>
                <w:rFonts w:asciiTheme="minorHAnsi" w:hAnsiTheme="minorHAnsi" w:cstheme="minorHAnsi"/>
                <w:sz w:val="24"/>
                <w:szCs w:val="24"/>
              </w:rPr>
            </w:pPr>
            <w:r w:rsidRPr="00460C53">
              <w:rPr>
                <w:rFonts w:asciiTheme="minorHAnsi" w:hAnsiTheme="minorHAnsi" w:cstheme="minorHAnsi"/>
                <w:sz w:val="24"/>
                <w:szCs w:val="24"/>
              </w:rPr>
              <w:t>Не виконані умови допуску</w:t>
            </w:r>
          </w:p>
        </w:tc>
        <w:tc>
          <w:tcPr>
            <w:tcW w:w="2977" w:type="dxa"/>
            <w:vAlign w:val="center"/>
          </w:tcPr>
          <w:p w14:paraId="090B70AB" w14:textId="77777777" w:rsidR="00910AA8" w:rsidRPr="00460C53" w:rsidRDefault="00910AA8" w:rsidP="00153203">
            <w:pPr>
              <w:autoSpaceDE w:val="0"/>
              <w:autoSpaceDN w:val="0"/>
              <w:adjustRightInd w:val="0"/>
              <w:spacing w:line="240" w:lineRule="auto"/>
              <w:jc w:val="center"/>
              <w:rPr>
                <w:rFonts w:asciiTheme="minorHAnsi" w:hAnsiTheme="minorHAnsi" w:cstheme="minorHAnsi"/>
                <w:sz w:val="24"/>
                <w:szCs w:val="24"/>
              </w:rPr>
            </w:pPr>
            <w:r w:rsidRPr="00460C53">
              <w:rPr>
                <w:rFonts w:asciiTheme="minorHAnsi" w:hAnsiTheme="minorHAnsi" w:cstheme="minorHAnsi"/>
                <w:sz w:val="24"/>
                <w:szCs w:val="24"/>
              </w:rPr>
              <w:t>Не допущено</w:t>
            </w:r>
          </w:p>
        </w:tc>
      </w:tr>
    </w:tbl>
    <w:p w14:paraId="42636965" w14:textId="77777777" w:rsidR="00C07ED5" w:rsidRPr="00460C53" w:rsidRDefault="00910AA8" w:rsidP="00153203">
      <w:pPr>
        <w:pStyle w:val="1"/>
        <w:numPr>
          <w:ilvl w:val="0"/>
          <w:numId w:val="0"/>
        </w:numPr>
        <w:spacing w:line="240" w:lineRule="auto"/>
        <w:ind w:left="360"/>
        <w:rPr>
          <w:rFonts w:cstheme="minorHAnsi"/>
        </w:rPr>
      </w:pPr>
      <w:r w:rsidRPr="00460C53">
        <w:rPr>
          <w:rFonts w:cstheme="minorHAnsi"/>
        </w:rPr>
        <w:br w:type="textWrapping" w:clear="all"/>
      </w:r>
    </w:p>
    <w:p w14:paraId="7ACF1D2E" w14:textId="77777777" w:rsidR="004A6336" w:rsidRPr="00460C53" w:rsidRDefault="004A6336" w:rsidP="004A6336">
      <w:pPr>
        <w:pStyle w:val="1"/>
        <w:spacing w:line="240" w:lineRule="auto"/>
        <w:rPr>
          <w:rFonts w:cstheme="minorHAnsi"/>
        </w:rPr>
      </w:pPr>
      <w:r w:rsidRPr="00460C53">
        <w:rPr>
          <w:rFonts w:cstheme="minorHAnsi"/>
        </w:rPr>
        <w:t>Додаткова інформація з дисципліни</w:t>
      </w:r>
      <w:r w:rsidR="00087AFC" w:rsidRPr="00460C53">
        <w:rPr>
          <w:rFonts w:cstheme="minorHAnsi"/>
        </w:rPr>
        <w:t xml:space="preserve"> (освітнього компонента)</w:t>
      </w:r>
    </w:p>
    <w:p w14:paraId="769F7793" w14:textId="77777777" w:rsidR="00EF4AFC" w:rsidRPr="00EF4AFC" w:rsidRDefault="00EF4AFC" w:rsidP="00153203">
      <w:pPr>
        <w:jc w:val="center"/>
        <w:rPr>
          <w:rFonts w:asciiTheme="minorHAnsi" w:hAnsiTheme="minorHAnsi"/>
          <w:bCs/>
          <w:i/>
          <w:iCs/>
          <w:sz w:val="24"/>
          <w:szCs w:val="24"/>
          <w:u w:val="single"/>
        </w:rPr>
      </w:pPr>
      <w:r w:rsidRPr="00EF4AFC">
        <w:rPr>
          <w:rFonts w:asciiTheme="minorHAnsi" w:hAnsiTheme="minorHAnsi"/>
          <w:bCs/>
          <w:i/>
          <w:iCs/>
          <w:sz w:val="24"/>
          <w:szCs w:val="24"/>
          <w:u w:val="single"/>
        </w:rPr>
        <w:t>Перелік питань до модульної контрольної роботи</w:t>
      </w:r>
      <w:r>
        <w:rPr>
          <w:rFonts w:asciiTheme="minorHAnsi" w:hAnsiTheme="minorHAnsi"/>
          <w:bCs/>
          <w:i/>
          <w:iCs/>
          <w:sz w:val="24"/>
          <w:szCs w:val="24"/>
          <w:u w:val="single"/>
        </w:rPr>
        <w:t>(МКР)</w:t>
      </w:r>
    </w:p>
    <w:p w14:paraId="5EBB4AFF" w14:textId="77777777" w:rsidR="00EF4AFC" w:rsidRDefault="00DB70B5" w:rsidP="00EF4AFC">
      <w:pPr>
        <w:spacing w:line="240" w:lineRule="auto"/>
        <w:jc w:val="both"/>
        <w:rPr>
          <w:rFonts w:asciiTheme="minorHAnsi" w:hAnsiTheme="minorHAnsi"/>
          <w:b/>
          <w:i/>
          <w:sz w:val="24"/>
          <w:szCs w:val="24"/>
        </w:rPr>
      </w:pPr>
      <w:r>
        <w:rPr>
          <w:rFonts w:asciiTheme="minorHAnsi" w:hAnsiTheme="minorHAnsi"/>
          <w:b/>
          <w:i/>
          <w:snapToGrid w:val="0"/>
          <w:sz w:val="24"/>
          <w:szCs w:val="24"/>
        </w:rPr>
        <w:t>Блок</w:t>
      </w:r>
      <w:r w:rsidR="00EF4AFC" w:rsidRPr="00EF4AFC">
        <w:rPr>
          <w:rFonts w:asciiTheme="minorHAnsi" w:hAnsiTheme="minorHAnsi"/>
          <w:b/>
          <w:i/>
          <w:snapToGrid w:val="0"/>
          <w:sz w:val="24"/>
          <w:szCs w:val="24"/>
        </w:rPr>
        <w:t xml:space="preserve"> І </w:t>
      </w:r>
    </w:p>
    <w:p w14:paraId="5238F792" w14:textId="77777777" w:rsidR="00A4699D" w:rsidRDefault="00A4699D" w:rsidP="00EF4AFC">
      <w:pPr>
        <w:spacing w:line="240" w:lineRule="auto"/>
        <w:jc w:val="both"/>
        <w:rPr>
          <w:rFonts w:asciiTheme="minorHAnsi" w:hAnsiTheme="minorHAnsi"/>
          <w:b/>
          <w:i/>
          <w:sz w:val="24"/>
          <w:szCs w:val="24"/>
        </w:rPr>
      </w:pPr>
    </w:p>
    <w:p w14:paraId="6E7E7B32" w14:textId="77777777" w:rsidR="00A4699D" w:rsidRPr="00FE5151" w:rsidRDefault="00672DC0" w:rsidP="003D5893">
      <w:pPr>
        <w:pStyle w:val="a0"/>
        <w:numPr>
          <w:ilvl w:val="0"/>
          <w:numId w:val="36"/>
        </w:numPr>
        <w:rPr>
          <w:rFonts w:asciiTheme="minorHAnsi" w:hAnsiTheme="minorHAnsi" w:cstheme="minorHAnsi"/>
          <w:sz w:val="24"/>
          <w:szCs w:val="24"/>
        </w:rPr>
      </w:pPr>
      <w:r w:rsidRPr="00FE5151">
        <w:rPr>
          <w:rFonts w:asciiTheme="minorHAnsi" w:hAnsiTheme="minorHAnsi" w:cstheme="minorHAnsi"/>
          <w:sz w:val="24"/>
          <w:szCs w:val="24"/>
        </w:rPr>
        <w:t>Класифікація</w:t>
      </w:r>
      <w:r w:rsidR="00A4699D" w:rsidRPr="00FE5151">
        <w:rPr>
          <w:rFonts w:asciiTheme="minorHAnsi" w:hAnsiTheme="minorHAnsi" w:cstheme="minorHAnsi"/>
          <w:sz w:val="24"/>
          <w:szCs w:val="24"/>
        </w:rPr>
        <w:t xml:space="preserve"> екстремальних умов</w:t>
      </w:r>
      <w:r w:rsidR="00A4699D" w:rsidRPr="00FE5151">
        <w:rPr>
          <w:rFonts w:asciiTheme="minorHAnsi" w:hAnsiTheme="minorHAnsi" w:cstheme="minorHAnsi"/>
          <w:sz w:val="24"/>
          <w:szCs w:val="24"/>
        </w:rPr>
        <w:tab/>
      </w:r>
    </w:p>
    <w:p w14:paraId="0549213B" w14:textId="77777777" w:rsidR="00795EC5" w:rsidRPr="00FE5151" w:rsidRDefault="00795EC5" w:rsidP="00CE710A">
      <w:pPr>
        <w:pStyle w:val="a0"/>
        <w:numPr>
          <w:ilvl w:val="0"/>
          <w:numId w:val="36"/>
        </w:numPr>
        <w:rPr>
          <w:rFonts w:asciiTheme="minorHAnsi" w:hAnsiTheme="minorHAnsi" w:cstheme="minorHAnsi"/>
          <w:sz w:val="24"/>
          <w:szCs w:val="24"/>
        </w:rPr>
      </w:pPr>
      <w:r w:rsidRPr="00FE5151">
        <w:rPr>
          <w:rFonts w:asciiTheme="minorHAnsi" w:hAnsiTheme="minorHAnsi" w:cstheme="minorHAnsi"/>
          <w:sz w:val="24"/>
          <w:szCs w:val="24"/>
        </w:rPr>
        <w:t>Поняття  «екстремальні умови». Абсолютні та відносні екстремальні умови.</w:t>
      </w:r>
      <w:r w:rsidRPr="00FE5151">
        <w:rPr>
          <w:rFonts w:asciiTheme="minorHAnsi" w:hAnsiTheme="minorHAnsi" w:cstheme="minorHAnsi"/>
          <w:sz w:val="24"/>
          <w:szCs w:val="24"/>
        </w:rPr>
        <w:tab/>
      </w:r>
    </w:p>
    <w:p w14:paraId="618C95D8" w14:textId="77777777" w:rsidR="00CE710A" w:rsidRPr="00FE5151" w:rsidRDefault="00CE710A" w:rsidP="00CE710A">
      <w:pPr>
        <w:pStyle w:val="a0"/>
        <w:numPr>
          <w:ilvl w:val="0"/>
          <w:numId w:val="36"/>
        </w:numPr>
        <w:rPr>
          <w:rFonts w:asciiTheme="minorHAnsi" w:hAnsiTheme="minorHAnsi" w:cstheme="minorHAnsi"/>
          <w:sz w:val="24"/>
          <w:szCs w:val="24"/>
        </w:rPr>
      </w:pPr>
      <w:r w:rsidRPr="00FE5151">
        <w:rPr>
          <w:rFonts w:asciiTheme="minorHAnsi" w:hAnsiTheme="minorHAnsi" w:cstheme="minorHAnsi"/>
          <w:sz w:val="24"/>
          <w:szCs w:val="24"/>
        </w:rPr>
        <w:t>Критерії фізіологічної адаптації організму людини до екстремальних умов.</w:t>
      </w:r>
    </w:p>
    <w:p w14:paraId="695D6F42" w14:textId="77777777" w:rsidR="00A4699D" w:rsidRPr="00FE5151" w:rsidRDefault="00A4699D" w:rsidP="003D5893">
      <w:pPr>
        <w:pStyle w:val="a0"/>
        <w:numPr>
          <w:ilvl w:val="0"/>
          <w:numId w:val="36"/>
        </w:numPr>
        <w:rPr>
          <w:rFonts w:asciiTheme="minorHAnsi" w:hAnsiTheme="minorHAnsi" w:cstheme="minorHAnsi"/>
          <w:sz w:val="24"/>
          <w:szCs w:val="24"/>
        </w:rPr>
      </w:pPr>
      <w:r w:rsidRPr="00FE5151">
        <w:rPr>
          <w:rFonts w:asciiTheme="minorHAnsi" w:hAnsiTheme="minorHAnsi" w:cstheme="minorHAnsi"/>
          <w:sz w:val="24"/>
          <w:szCs w:val="24"/>
        </w:rPr>
        <w:t>Класифікація надзвичайних ситуацій за масштабом</w:t>
      </w:r>
      <w:r w:rsidRPr="00FE5151">
        <w:rPr>
          <w:rFonts w:asciiTheme="minorHAnsi" w:hAnsiTheme="minorHAnsi" w:cstheme="minorHAnsi"/>
          <w:sz w:val="24"/>
          <w:szCs w:val="24"/>
        </w:rPr>
        <w:tab/>
      </w:r>
    </w:p>
    <w:p w14:paraId="4082377B" w14:textId="77777777" w:rsidR="00A4699D" w:rsidRPr="00FE5151" w:rsidRDefault="00672DC0" w:rsidP="003D5893">
      <w:pPr>
        <w:pStyle w:val="a0"/>
        <w:numPr>
          <w:ilvl w:val="0"/>
          <w:numId w:val="36"/>
        </w:numPr>
        <w:rPr>
          <w:rFonts w:asciiTheme="minorHAnsi" w:hAnsiTheme="minorHAnsi" w:cstheme="minorHAnsi"/>
          <w:sz w:val="24"/>
          <w:szCs w:val="24"/>
        </w:rPr>
      </w:pPr>
      <w:r w:rsidRPr="00FE5151">
        <w:rPr>
          <w:rFonts w:asciiTheme="minorHAnsi" w:hAnsiTheme="minorHAnsi" w:cstheme="minorHAnsi"/>
          <w:sz w:val="24"/>
          <w:szCs w:val="24"/>
        </w:rPr>
        <w:t>Основні</w:t>
      </w:r>
      <w:r w:rsidR="00A4699D" w:rsidRPr="00FE5151">
        <w:rPr>
          <w:rFonts w:asciiTheme="minorHAnsi" w:hAnsiTheme="minorHAnsi" w:cstheme="minorHAnsi"/>
          <w:sz w:val="24"/>
          <w:szCs w:val="24"/>
        </w:rPr>
        <w:t xml:space="preserve"> професійних захворювань</w:t>
      </w:r>
      <w:r w:rsidR="00A4699D" w:rsidRPr="00FE5151">
        <w:rPr>
          <w:rFonts w:asciiTheme="minorHAnsi" w:hAnsiTheme="minorHAnsi" w:cstheme="minorHAnsi"/>
          <w:sz w:val="24"/>
          <w:szCs w:val="24"/>
        </w:rPr>
        <w:tab/>
      </w:r>
    </w:p>
    <w:p w14:paraId="5E9730DD" w14:textId="77777777" w:rsidR="00A4699D" w:rsidRPr="00FE5151" w:rsidRDefault="00A4699D" w:rsidP="003D5893">
      <w:pPr>
        <w:pStyle w:val="a0"/>
        <w:numPr>
          <w:ilvl w:val="0"/>
          <w:numId w:val="36"/>
        </w:numPr>
        <w:rPr>
          <w:rFonts w:asciiTheme="minorHAnsi" w:hAnsiTheme="minorHAnsi" w:cstheme="minorHAnsi"/>
          <w:sz w:val="24"/>
          <w:szCs w:val="24"/>
        </w:rPr>
      </w:pPr>
      <w:r w:rsidRPr="00FE5151">
        <w:rPr>
          <w:rFonts w:asciiTheme="minorHAnsi" w:hAnsiTheme="minorHAnsi" w:cstheme="minorHAnsi"/>
          <w:sz w:val="24"/>
          <w:szCs w:val="24"/>
        </w:rPr>
        <w:t>Класифікація умов праці</w:t>
      </w:r>
      <w:r w:rsidRPr="00FE5151">
        <w:rPr>
          <w:rFonts w:asciiTheme="minorHAnsi" w:hAnsiTheme="minorHAnsi" w:cstheme="minorHAnsi"/>
          <w:sz w:val="24"/>
          <w:szCs w:val="24"/>
        </w:rPr>
        <w:tab/>
      </w:r>
    </w:p>
    <w:p w14:paraId="693A7D8D" w14:textId="77777777" w:rsidR="00A4699D" w:rsidRPr="00FE5151" w:rsidRDefault="00A4699D" w:rsidP="003D5893">
      <w:pPr>
        <w:pStyle w:val="a0"/>
        <w:numPr>
          <w:ilvl w:val="0"/>
          <w:numId w:val="36"/>
        </w:numPr>
        <w:rPr>
          <w:rFonts w:asciiTheme="minorHAnsi" w:hAnsiTheme="minorHAnsi" w:cstheme="minorHAnsi"/>
          <w:sz w:val="24"/>
          <w:szCs w:val="24"/>
        </w:rPr>
      </w:pPr>
      <w:r w:rsidRPr="00FE5151">
        <w:rPr>
          <w:rFonts w:asciiTheme="minorHAnsi" w:hAnsiTheme="minorHAnsi" w:cstheme="minorHAnsi"/>
          <w:sz w:val="24"/>
          <w:szCs w:val="24"/>
        </w:rPr>
        <w:t>Класифікація шкідливих умов праці</w:t>
      </w:r>
      <w:r w:rsidRPr="00FE5151">
        <w:rPr>
          <w:rFonts w:asciiTheme="minorHAnsi" w:hAnsiTheme="minorHAnsi" w:cstheme="minorHAnsi"/>
          <w:sz w:val="24"/>
          <w:szCs w:val="24"/>
        </w:rPr>
        <w:tab/>
      </w:r>
    </w:p>
    <w:p w14:paraId="03EF8050" w14:textId="77777777" w:rsidR="00CE710A" w:rsidRPr="00FE5151" w:rsidRDefault="00CE710A" w:rsidP="003D5893">
      <w:pPr>
        <w:pStyle w:val="a0"/>
        <w:numPr>
          <w:ilvl w:val="0"/>
          <w:numId w:val="36"/>
        </w:numPr>
        <w:rPr>
          <w:rFonts w:asciiTheme="minorHAnsi" w:hAnsiTheme="minorHAnsi" w:cstheme="minorHAnsi"/>
          <w:sz w:val="24"/>
          <w:szCs w:val="24"/>
        </w:rPr>
      </w:pPr>
      <w:r w:rsidRPr="00FE5151">
        <w:rPr>
          <w:rFonts w:asciiTheme="minorHAnsi" w:hAnsiTheme="minorHAnsi" w:cstheme="minorHAnsi"/>
          <w:sz w:val="24"/>
          <w:szCs w:val="24"/>
        </w:rPr>
        <w:t xml:space="preserve">Особливості психологічної адаптації людини до екстремальних умов. </w:t>
      </w:r>
    </w:p>
    <w:p w14:paraId="161A3ABB" w14:textId="77777777" w:rsidR="00CE710A" w:rsidRPr="00FE5151" w:rsidRDefault="00CE710A" w:rsidP="00CE710A">
      <w:pPr>
        <w:pStyle w:val="a0"/>
        <w:numPr>
          <w:ilvl w:val="0"/>
          <w:numId w:val="36"/>
        </w:numPr>
        <w:rPr>
          <w:rFonts w:asciiTheme="minorHAnsi" w:hAnsiTheme="minorHAnsi" w:cstheme="minorHAnsi"/>
          <w:sz w:val="24"/>
          <w:szCs w:val="24"/>
        </w:rPr>
      </w:pPr>
      <w:r w:rsidRPr="00FE5151">
        <w:rPr>
          <w:rFonts w:asciiTheme="minorHAnsi" w:hAnsiTheme="minorHAnsi" w:cstheme="minorHAnsi"/>
          <w:sz w:val="24"/>
          <w:szCs w:val="24"/>
        </w:rPr>
        <w:t xml:space="preserve">Особливості впливу різних видів </w:t>
      </w:r>
      <w:proofErr w:type="spellStart"/>
      <w:r w:rsidRPr="00FE5151">
        <w:rPr>
          <w:rFonts w:asciiTheme="minorHAnsi" w:hAnsiTheme="minorHAnsi" w:cstheme="minorHAnsi"/>
          <w:sz w:val="24"/>
          <w:szCs w:val="24"/>
        </w:rPr>
        <w:t>депривації</w:t>
      </w:r>
      <w:proofErr w:type="spellEnd"/>
      <w:r w:rsidRPr="00FE5151">
        <w:rPr>
          <w:rFonts w:asciiTheme="minorHAnsi" w:hAnsiTheme="minorHAnsi" w:cstheme="minorHAnsi"/>
          <w:sz w:val="24"/>
          <w:szCs w:val="24"/>
        </w:rPr>
        <w:t xml:space="preserve"> на людину.  </w:t>
      </w:r>
    </w:p>
    <w:p w14:paraId="074BDE38" w14:textId="77777777" w:rsidR="00795EC5" w:rsidRPr="00FE5151" w:rsidRDefault="00795EC5" w:rsidP="00795EC5">
      <w:pPr>
        <w:pStyle w:val="a0"/>
        <w:numPr>
          <w:ilvl w:val="0"/>
          <w:numId w:val="36"/>
        </w:numPr>
        <w:rPr>
          <w:rFonts w:asciiTheme="minorHAnsi" w:hAnsiTheme="minorHAnsi" w:cstheme="minorHAnsi"/>
          <w:sz w:val="24"/>
          <w:szCs w:val="24"/>
        </w:rPr>
      </w:pPr>
      <w:r w:rsidRPr="00FE5151">
        <w:rPr>
          <w:rFonts w:asciiTheme="minorHAnsi" w:hAnsiTheme="minorHAnsi" w:cstheme="minorHAnsi"/>
          <w:sz w:val="24"/>
          <w:szCs w:val="24"/>
        </w:rPr>
        <w:lastRenderedPageBreak/>
        <w:t xml:space="preserve">Визначення та види стресу. </w:t>
      </w:r>
    </w:p>
    <w:p w14:paraId="0498CC5C" w14:textId="77777777" w:rsidR="00795EC5" w:rsidRPr="00FE5151" w:rsidRDefault="009D3663" w:rsidP="003D5893">
      <w:pPr>
        <w:pStyle w:val="a0"/>
        <w:numPr>
          <w:ilvl w:val="0"/>
          <w:numId w:val="36"/>
        </w:numPr>
        <w:rPr>
          <w:rFonts w:asciiTheme="minorHAnsi" w:hAnsiTheme="minorHAnsi" w:cstheme="minorHAnsi"/>
          <w:sz w:val="24"/>
          <w:szCs w:val="24"/>
        </w:rPr>
      </w:pPr>
      <w:r w:rsidRPr="00FE5151">
        <w:rPr>
          <w:rFonts w:asciiTheme="minorHAnsi" w:hAnsiTheme="minorHAnsi" w:cstheme="minorHAnsi"/>
          <w:sz w:val="24"/>
          <w:szCs w:val="24"/>
        </w:rPr>
        <w:t xml:space="preserve">Характеристика </w:t>
      </w:r>
      <w:r w:rsidR="00714E5F" w:rsidRPr="00FE5151">
        <w:rPr>
          <w:rFonts w:asciiTheme="minorHAnsi" w:hAnsiTheme="minorHAnsi" w:cstheme="minorHAnsi"/>
          <w:sz w:val="24"/>
          <w:szCs w:val="24"/>
        </w:rPr>
        <w:t>е</w:t>
      </w:r>
      <w:r w:rsidRPr="00FE5151">
        <w:rPr>
          <w:rFonts w:asciiTheme="minorHAnsi" w:hAnsiTheme="minorHAnsi" w:cstheme="minorHAnsi"/>
          <w:sz w:val="24"/>
          <w:szCs w:val="24"/>
        </w:rPr>
        <w:t>тапів</w:t>
      </w:r>
      <w:r w:rsidR="00AB60DE" w:rsidRPr="00FE5151">
        <w:rPr>
          <w:rFonts w:asciiTheme="minorHAnsi" w:hAnsiTheme="minorHAnsi" w:cstheme="minorHAnsi"/>
          <w:sz w:val="24"/>
          <w:szCs w:val="24"/>
        </w:rPr>
        <w:t xml:space="preserve"> стресу. </w:t>
      </w:r>
    </w:p>
    <w:p w14:paraId="74E499DE" w14:textId="77777777" w:rsidR="00AB60DE" w:rsidRPr="00FE5151" w:rsidRDefault="00AB60DE" w:rsidP="00AB60DE">
      <w:pPr>
        <w:pStyle w:val="a0"/>
        <w:numPr>
          <w:ilvl w:val="0"/>
          <w:numId w:val="36"/>
        </w:numPr>
        <w:rPr>
          <w:rFonts w:asciiTheme="minorHAnsi" w:hAnsiTheme="minorHAnsi" w:cstheme="minorHAnsi"/>
          <w:sz w:val="24"/>
          <w:szCs w:val="24"/>
        </w:rPr>
      </w:pPr>
      <w:r w:rsidRPr="00FE5151">
        <w:rPr>
          <w:rFonts w:asciiTheme="minorHAnsi" w:hAnsiTheme="minorHAnsi" w:cstheme="minorHAnsi"/>
          <w:sz w:val="24"/>
          <w:szCs w:val="24"/>
        </w:rPr>
        <w:t>Характеристика загального адаптаційного синдрому</w:t>
      </w:r>
    </w:p>
    <w:p w14:paraId="00EFDF8D" w14:textId="77777777" w:rsidR="00A4699D" w:rsidRPr="00FE5151" w:rsidRDefault="00956377" w:rsidP="003D5893">
      <w:pPr>
        <w:pStyle w:val="a0"/>
        <w:numPr>
          <w:ilvl w:val="0"/>
          <w:numId w:val="36"/>
        </w:numPr>
        <w:rPr>
          <w:rFonts w:asciiTheme="minorHAnsi" w:hAnsiTheme="minorHAnsi" w:cstheme="minorHAnsi"/>
          <w:sz w:val="24"/>
          <w:szCs w:val="24"/>
        </w:rPr>
      </w:pPr>
      <w:r w:rsidRPr="00FE5151">
        <w:rPr>
          <w:rFonts w:asciiTheme="minorHAnsi" w:hAnsiTheme="minorHAnsi" w:cstheme="minorHAnsi"/>
          <w:sz w:val="24"/>
          <w:szCs w:val="24"/>
        </w:rPr>
        <w:t>О</w:t>
      </w:r>
      <w:r w:rsidR="00A4699D" w:rsidRPr="00FE5151">
        <w:rPr>
          <w:rFonts w:asciiTheme="minorHAnsi" w:hAnsiTheme="minorHAnsi" w:cstheme="minorHAnsi"/>
          <w:sz w:val="24"/>
          <w:szCs w:val="24"/>
        </w:rPr>
        <w:t>собливості відновлювальних процесів</w:t>
      </w:r>
      <w:r w:rsidR="00A4699D" w:rsidRPr="00FE5151">
        <w:rPr>
          <w:rFonts w:asciiTheme="minorHAnsi" w:hAnsiTheme="minorHAnsi" w:cstheme="minorHAnsi"/>
          <w:sz w:val="24"/>
          <w:szCs w:val="24"/>
        </w:rPr>
        <w:tab/>
      </w:r>
    </w:p>
    <w:p w14:paraId="0D5FC81E" w14:textId="77777777" w:rsidR="00A4699D" w:rsidRPr="00FE5151" w:rsidRDefault="00956377" w:rsidP="003D5893">
      <w:pPr>
        <w:pStyle w:val="a0"/>
        <w:numPr>
          <w:ilvl w:val="0"/>
          <w:numId w:val="36"/>
        </w:numPr>
        <w:rPr>
          <w:rFonts w:asciiTheme="minorHAnsi" w:hAnsiTheme="minorHAnsi" w:cstheme="minorHAnsi"/>
          <w:sz w:val="24"/>
          <w:szCs w:val="24"/>
        </w:rPr>
      </w:pPr>
      <w:r w:rsidRPr="00FE5151">
        <w:rPr>
          <w:rFonts w:asciiTheme="minorHAnsi" w:hAnsiTheme="minorHAnsi" w:cstheme="minorHAnsi"/>
          <w:sz w:val="24"/>
          <w:szCs w:val="24"/>
        </w:rPr>
        <w:t>О</w:t>
      </w:r>
      <w:r w:rsidR="00A4699D" w:rsidRPr="00FE5151">
        <w:rPr>
          <w:rFonts w:asciiTheme="minorHAnsi" w:hAnsiTheme="minorHAnsi" w:cstheme="minorHAnsi"/>
          <w:sz w:val="24"/>
          <w:szCs w:val="24"/>
        </w:rPr>
        <w:t>сновні характеристики відновлювальних процесів</w:t>
      </w:r>
      <w:r w:rsidR="00A4699D" w:rsidRPr="00FE5151">
        <w:rPr>
          <w:rFonts w:asciiTheme="minorHAnsi" w:hAnsiTheme="minorHAnsi" w:cstheme="minorHAnsi"/>
          <w:sz w:val="24"/>
          <w:szCs w:val="24"/>
        </w:rPr>
        <w:tab/>
      </w:r>
    </w:p>
    <w:p w14:paraId="2E8CDA9A" w14:textId="77777777" w:rsidR="00A4699D" w:rsidRPr="00FE5151" w:rsidRDefault="00956377" w:rsidP="003D5893">
      <w:pPr>
        <w:pStyle w:val="a0"/>
        <w:numPr>
          <w:ilvl w:val="0"/>
          <w:numId w:val="36"/>
        </w:numPr>
        <w:rPr>
          <w:rFonts w:asciiTheme="minorHAnsi" w:hAnsiTheme="minorHAnsi" w:cstheme="minorHAnsi"/>
          <w:sz w:val="24"/>
          <w:szCs w:val="24"/>
        </w:rPr>
      </w:pPr>
      <w:r w:rsidRPr="00FE5151">
        <w:rPr>
          <w:rFonts w:asciiTheme="minorHAnsi" w:hAnsiTheme="minorHAnsi" w:cstheme="minorHAnsi"/>
          <w:sz w:val="24"/>
          <w:szCs w:val="24"/>
        </w:rPr>
        <w:t>Визначення поняття шо</w:t>
      </w:r>
      <w:r w:rsidR="00A4699D" w:rsidRPr="00FE5151">
        <w:rPr>
          <w:rFonts w:asciiTheme="minorHAnsi" w:hAnsiTheme="minorHAnsi" w:cstheme="minorHAnsi"/>
          <w:sz w:val="24"/>
          <w:szCs w:val="24"/>
        </w:rPr>
        <w:t>к. Види шоку за причинами</w:t>
      </w:r>
      <w:r w:rsidR="00A4699D" w:rsidRPr="00FE5151">
        <w:rPr>
          <w:rFonts w:asciiTheme="minorHAnsi" w:hAnsiTheme="minorHAnsi" w:cstheme="minorHAnsi"/>
          <w:sz w:val="24"/>
          <w:szCs w:val="24"/>
        </w:rPr>
        <w:tab/>
      </w:r>
    </w:p>
    <w:p w14:paraId="6CAB11A8" w14:textId="77777777" w:rsidR="00A4699D" w:rsidRPr="00FE5151" w:rsidRDefault="00795EC5" w:rsidP="003D5893">
      <w:pPr>
        <w:pStyle w:val="a0"/>
        <w:numPr>
          <w:ilvl w:val="0"/>
          <w:numId w:val="36"/>
        </w:numPr>
        <w:rPr>
          <w:rFonts w:asciiTheme="minorHAnsi" w:hAnsiTheme="minorHAnsi" w:cstheme="minorHAnsi"/>
          <w:sz w:val="24"/>
          <w:szCs w:val="24"/>
        </w:rPr>
      </w:pPr>
      <w:r w:rsidRPr="00FE5151">
        <w:rPr>
          <w:rFonts w:asciiTheme="minorHAnsi" w:hAnsiTheme="minorHAnsi" w:cstheme="minorHAnsi"/>
          <w:sz w:val="24"/>
          <w:szCs w:val="24"/>
        </w:rPr>
        <w:t>Ви</w:t>
      </w:r>
      <w:r w:rsidR="00A4699D" w:rsidRPr="00FE5151">
        <w:rPr>
          <w:rFonts w:asciiTheme="minorHAnsi" w:hAnsiTheme="minorHAnsi" w:cstheme="minorHAnsi"/>
          <w:sz w:val="24"/>
          <w:szCs w:val="24"/>
        </w:rPr>
        <w:t>значення та приклади колапсу</w:t>
      </w:r>
      <w:r w:rsidR="00A4699D" w:rsidRPr="00FE5151">
        <w:rPr>
          <w:rFonts w:asciiTheme="minorHAnsi" w:hAnsiTheme="minorHAnsi" w:cstheme="minorHAnsi"/>
          <w:sz w:val="24"/>
          <w:szCs w:val="24"/>
        </w:rPr>
        <w:tab/>
      </w:r>
    </w:p>
    <w:p w14:paraId="79D15C11" w14:textId="77777777" w:rsidR="00A4699D" w:rsidRPr="00FE5151" w:rsidRDefault="00A4699D" w:rsidP="003D5893">
      <w:pPr>
        <w:pStyle w:val="a0"/>
        <w:numPr>
          <w:ilvl w:val="0"/>
          <w:numId w:val="36"/>
        </w:numPr>
        <w:rPr>
          <w:rFonts w:asciiTheme="minorHAnsi" w:hAnsiTheme="minorHAnsi" w:cstheme="minorHAnsi"/>
          <w:sz w:val="24"/>
          <w:szCs w:val="24"/>
        </w:rPr>
      </w:pPr>
      <w:r w:rsidRPr="00FE5151">
        <w:rPr>
          <w:rFonts w:asciiTheme="minorHAnsi" w:hAnsiTheme="minorHAnsi" w:cstheme="minorHAnsi"/>
          <w:sz w:val="24"/>
          <w:szCs w:val="24"/>
        </w:rPr>
        <w:t>Кома, види коми</w:t>
      </w:r>
      <w:r w:rsidRPr="00FE5151">
        <w:rPr>
          <w:rFonts w:asciiTheme="minorHAnsi" w:hAnsiTheme="minorHAnsi" w:cstheme="minorHAnsi"/>
          <w:sz w:val="24"/>
          <w:szCs w:val="24"/>
        </w:rPr>
        <w:tab/>
      </w:r>
    </w:p>
    <w:p w14:paraId="6FC5EE56" w14:textId="77777777" w:rsidR="00CE710A" w:rsidRPr="00FE5151" w:rsidRDefault="00CE710A" w:rsidP="003D5893">
      <w:pPr>
        <w:pStyle w:val="a0"/>
        <w:numPr>
          <w:ilvl w:val="0"/>
          <w:numId w:val="36"/>
        </w:numPr>
        <w:rPr>
          <w:rFonts w:asciiTheme="minorHAnsi" w:hAnsiTheme="minorHAnsi" w:cstheme="minorHAnsi"/>
          <w:sz w:val="24"/>
          <w:szCs w:val="24"/>
        </w:rPr>
      </w:pPr>
      <w:r w:rsidRPr="00FE5151">
        <w:rPr>
          <w:rFonts w:asciiTheme="minorHAnsi" w:hAnsiTheme="minorHAnsi" w:cstheme="minorHAnsi"/>
          <w:bCs/>
          <w:iCs/>
          <w:sz w:val="24"/>
          <w:szCs w:val="24"/>
        </w:rPr>
        <w:t xml:space="preserve"> Прогнозування</w:t>
      </w:r>
      <w:r w:rsidRPr="00FE5151">
        <w:rPr>
          <w:rFonts w:asciiTheme="minorHAnsi" w:hAnsiTheme="minorHAnsi" w:cstheme="minorHAnsi"/>
          <w:bCs/>
          <w:sz w:val="24"/>
          <w:szCs w:val="24"/>
        </w:rPr>
        <w:t xml:space="preserve"> реабілітаційних заходів відповідно дії шкідливих і небезпечних факторів</w:t>
      </w:r>
      <w:r w:rsidRPr="00FE5151">
        <w:rPr>
          <w:rFonts w:asciiTheme="minorHAnsi" w:eastAsia="+mn-ea" w:hAnsiTheme="minorHAnsi" w:cstheme="minorHAnsi"/>
          <w:color w:val="000000"/>
          <w:kern w:val="24"/>
          <w:sz w:val="24"/>
          <w:szCs w:val="24"/>
          <w:lang w:eastAsia="ru-RU"/>
        </w:rPr>
        <w:t xml:space="preserve"> </w:t>
      </w:r>
    </w:p>
    <w:p w14:paraId="17554451" w14:textId="77777777" w:rsidR="00CE710A" w:rsidRPr="00FE5151" w:rsidRDefault="00CE710A" w:rsidP="003D5893">
      <w:pPr>
        <w:pStyle w:val="a0"/>
        <w:numPr>
          <w:ilvl w:val="0"/>
          <w:numId w:val="36"/>
        </w:numPr>
        <w:rPr>
          <w:rFonts w:asciiTheme="minorHAnsi" w:hAnsiTheme="minorHAnsi" w:cstheme="minorHAnsi"/>
          <w:sz w:val="24"/>
          <w:szCs w:val="24"/>
        </w:rPr>
      </w:pPr>
      <w:r w:rsidRPr="00FE5151">
        <w:rPr>
          <w:rFonts w:asciiTheme="minorHAnsi" w:eastAsia="+mn-ea" w:hAnsiTheme="minorHAnsi" w:cstheme="minorHAnsi"/>
          <w:color w:val="000000"/>
          <w:kern w:val="24"/>
          <w:sz w:val="24"/>
          <w:szCs w:val="24"/>
          <w:lang w:eastAsia="ru-RU"/>
        </w:rPr>
        <w:t xml:space="preserve">Поняття </w:t>
      </w:r>
      <w:r w:rsidRPr="00FE5151">
        <w:rPr>
          <w:rFonts w:asciiTheme="minorHAnsi" w:hAnsiTheme="minorHAnsi" w:cstheme="minorHAnsi"/>
          <w:bCs/>
          <w:sz w:val="24"/>
          <w:szCs w:val="24"/>
        </w:rPr>
        <w:t xml:space="preserve">реабілітаційного діагнозу та реабілітаційного прогнозу.  </w:t>
      </w:r>
    </w:p>
    <w:p w14:paraId="3D2AA0A2" w14:textId="77777777" w:rsidR="00CE710A" w:rsidRPr="00FE5151" w:rsidRDefault="00CE710A" w:rsidP="003D5893">
      <w:pPr>
        <w:pStyle w:val="a0"/>
        <w:numPr>
          <w:ilvl w:val="0"/>
          <w:numId w:val="36"/>
        </w:numPr>
        <w:rPr>
          <w:rFonts w:asciiTheme="minorHAnsi" w:hAnsiTheme="minorHAnsi" w:cstheme="minorHAnsi"/>
          <w:sz w:val="24"/>
          <w:szCs w:val="24"/>
        </w:rPr>
      </w:pPr>
      <w:r w:rsidRPr="00FE5151">
        <w:rPr>
          <w:rFonts w:asciiTheme="minorHAnsi" w:hAnsiTheme="minorHAnsi" w:cstheme="minorHAnsi"/>
          <w:bCs/>
          <w:sz w:val="24"/>
          <w:szCs w:val="24"/>
        </w:rPr>
        <w:t xml:space="preserve"> Розробка реабілітаційних програм.</w:t>
      </w:r>
    </w:p>
    <w:p w14:paraId="27612C16" w14:textId="77777777" w:rsidR="002974AA" w:rsidRPr="002974AA" w:rsidRDefault="002974AA" w:rsidP="007F1C5C">
      <w:pPr>
        <w:spacing w:line="240" w:lineRule="auto"/>
        <w:jc w:val="both"/>
        <w:rPr>
          <w:rFonts w:asciiTheme="minorHAnsi" w:hAnsiTheme="minorHAnsi"/>
          <w:noProof/>
          <w:sz w:val="24"/>
          <w:szCs w:val="24"/>
        </w:rPr>
      </w:pPr>
    </w:p>
    <w:p w14:paraId="55E51B89" w14:textId="77777777" w:rsidR="009D4BD5" w:rsidRDefault="00DB70B5" w:rsidP="003D5893">
      <w:pPr>
        <w:spacing w:line="240" w:lineRule="auto"/>
        <w:ind w:firstLine="426"/>
        <w:jc w:val="both"/>
        <w:rPr>
          <w:rFonts w:asciiTheme="minorHAnsi" w:hAnsiTheme="minorHAnsi"/>
          <w:b/>
          <w:i/>
          <w:noProof/>
          <w:sz w:val="24"/>
          <w:szCs w:val="24"/>
        </w:rPr>
      </w:pPr>
      <w:r>
        <w:rPr>
          <w:rFonts w:asciiTheme="minorHAnsi" w:hAnsiTheme="minorHAnsi"/>
          <w:b/>
          <w:i/>
          <w:noProof/>
          <w:sz w:val="24"/>
          <w:szCs w:val="24"/>
        </w:rPr>
        <w:t xml:space="preserve">Блок </w:t>
      </w:r>
      <w:r w:rsidR="002974AA" w:rsidRPr="003B25B5">
        <w:rPr>
          <w:rFonts w:asciiTheme="minorHAnsi" w:hAnsiTheme="minorHAnsi"/>
          <w:b/>
          <w:i/>
          <w:noProof/>
          <w:sz w:val="24"/>
          <w:szCs w:val="24"/>
        </w:rPr>
        <w:t xml:space="preserve">ІІ </w:t>
      </w:r>
    </w:p>
    <w:p w14:paraId="515E44EA" w14:textId="77777777" w:rsidR="00A4699D" w:rsidRPr="00907412" w:rsidRDefault="00A4699D" w:rsidP="00FA0954">
      <w:pPr>
        <w:rPr>
          <w:rFonts w:asciiTheme="minorHAnsi" w:hAnsiTheme="minorHAnsi" w:cstheme="minorHAnsi"/>
          <w:sz w:val="24"/>
          <w:szCs w:val="24"/>
        </w:rPr>
      </w:pPr>
    </w:p>
    <w:p w14:paraId="28869F4C" w14:textId="77777777" w:rsidR="00A4699D" w:rsidRPr="001735E6" w:rsidRDefault="00A4699D" w:rsidP="003D5893">
      <w:pPr>
        <w:pStyle w:val="a0"/>
        <w:numPr>
          <w:ilvl w:val="0"/>
          <w:numId w:val="37"/>
        </w:numPr>
        <w:rPr>
          <w:rFonts w:asciiTheme="minorHAnsi" w:hAnsiTheme="minorHAnsi" w:cstheme="minorHAnsi"/>
          <w:sz w:val="24"/>
          <w:szCs w:val="24"/>
        </w:rPr>
      </w:pPr>
      <w:r w:rsidRPr="001735E6">
        <w:rPr>
          <w:rFonts w:asciiTheme="minorHAnsi" w:hAnsiTheme="minorHAnsi" w:cstheme="minorHAnsi"/>
          <w:sz w:val="24"/>
          <w:szCs w:val="24"/>
        </w:rPr>
        <w:t>Стадії загального переохолодження</w:t>
      </w:r>
      <w:r w:rsidRPr="001735E6">
        <w:rPr>
          <w:rFonts w:asciiTheme="minorHAnsi" w:hAnsiTheme="minorHAnsi" w:cstheme="minorHAnsi"/>
          <w:sz w:val="24"/>
          <w:szCs w:val="24"/>
        </w:rPr>
        <w:tab/>
      </w:r>
    </w:p>
    <w:p w14:paraId="4F99FBBA" w14:textId="77777777" w:rsidR="00FA0954" w:rsidRPr="001735E6" w:rsidRDefault="00FA0954" w:rsidP="00FA0954">
      <w:pPr>
        <w:pStyle w:val="a0"/>
        <w:numPr>
          <w:ilvl w:val="0"/>
          <w:numId w:val="37"/>
        </w:numPr>
        <w:rPr>
          <w:rFonts w:asciiTheme="minorHAnsi" w:hAnsiTheme="minorHAnsi" w:cstheme="minorHAnsi"/>
          <w:sz w:val="24"/>
          <w:szCs w:val="24"/>
        </w:rPr>
      </w:pPr>
      <w:r w:rsidRPr="001735E6">
        <w:rPr>
          <w:rFonts w:asciiTheme="minorHAnsi" w:hAnsiTheme="minorHAnsi" w:cstheme="minorHAnsi"/>
          <w:sz w:val="24"/>
          <w:szCs w:val="24"/>
        </w:rPr>
        <w:t>Зони патологічного процесу при обмороженнях</w:t>
      </w:r>
      <w:r w:rsidRPr="001735E6">
        <w:rPr>
          <w:rFonts w:asciiTheme="minorHAnsi" w:hAnsiTheme="minorHAnsi" w:cstheme="minorHAnsi"/>
          <w:sz w:val="24"/>
          <w:szCs w:val="24"/>
        </w:rPr>
        <w:tab/>
      </w:r>
    </w:p>
    <w:p w14:paraId="615AF598" w14:textId="77777777" w:rsidR="00FA0954" w:rsidRPr="001735E6" w:rsidRDefault="00FA0954" w:rsidP="003D5893">
      <w:pPr>
        <w:pStyle w:val="a0"/>
        <w:numPr>
          <w:ilvl w:val="0"/>
          <w:numId w:val="37"/>
        </w:numPr>
        <w:rPr>
          <w:rFonts w:asciiTheme="minorHAnsi" w:hAnsiTheme="minorHAnsi" w:cstheme="minorHAnsi"/>
          <w:sz w:val="24"/>
          <w:szCs w:val="24"/>
        </w:rPr>
      </w:pPr>
      <w:r w:rsidRPr="001735E6">
        <w:rPr>
          <w:rFonts w:asciiTheme="minorHAnsi" w:hAnsiTheme="minorHAnsi" w:cstheme="minorHAnsi"/>
          <w:sz w:val="24"/>
          <w:szCs w:val="24"/>
        </w:rPr>
        <w:t>Види ускладнень при обмороженнях</w:t>
      </w:r>
    </w:p>
    <w:p w14:paraId="798CBF0D" w14:textId="77777777" w:rsidR="00A4699D" w:rsidRPr="001735E6" w:rsidRDefault="00A4699D" w:rsidP="003D5893">
      <w:pPr>
        <w:pStyle w:val="a0"/>
        <w:numPr>
          <w:ilvl w:val="0"/>
          <w:numId w:val="37"/>
        </w:numPr>
        <w:rPr>
          <w:rFonts w:asciiTheme="minorHAnsi" w:hAnsiTheme="minorHAnsi" w:cstheme="minorHAnsi"/>
          <w:sz w:val="24"/>
          <w:szCs w:val="24"/>
        </w:rPr>
      </w:pPr>
      <w:r w:rsidRPr="001735E6">
        <w:rPr>
          <w:rFonts w:asciiTheme="minorHAnsi" w:hAnsiTheme="minorHAnsi" w:cstheme="minorHAnsi"/>
          <w:sz w:val="24"/>
          <w:szCs w:val="24"/>
        </w:rPr>
        <w:t>Види уражень при перебуванні в умовах жаркого клімату</w:t>
      </w:r>
      <w:r w:rsidRPr="001735E6">
        <w:rPr>
          <w:rFonts w:asciiTheme="minorHAnsi" w:hAnsiTheme="minorHAnsi" w:cstheme="minorHAnsi"/>
          <w:sz w:val="24"/>
          <w:szCs w:val="24"/>
        </w:rPr>
        <w:tab/>
      </w:r>
    </w:p>
    <w:p w14:paraId="278A5913" w14:textId="77777777" w:rsidR="00A4699D" w:rsidRPr="001735E6" w:rsidRDefault="00A4699D" w:rsidP="003D5893">
      <w:pPr>
        <w:pStyle w:val="a0"/>
        <w:numPr>
          <w:ilvl w:val="0"/>
          <w:numId w:val="37"/>
        </w:numPr>
        <w:rPr>
          <w:rFonts w:asciiTheme="minorHAnsi" w:hAnsiTheme="minorHAnsi" w:cstheme="minorHAnsi"/>
          <w:sz w:val="24"/>
          <w:szCs w:val="24"/>
        </w:rPr>
      </w:pPr>
      <w:r w:rsidRPr="001735E6">
        <w:rPr>
          <w:rFonts w:asciiTheme="minorHAnsi" w:hAnsiTheme="minorHAnsi" w:cstheme="minorHAnsi"/>
          <w:sz w:val="24"/>
          <w:szCs w:val="24"/>
        </w:rPr>
        <w:t>Характеристики теплового виснаження</w:t>
      </w:r>
      <w:r w:rsidRPr="001735E6">
        <w:rPr>
          <w:rFonts w:asciiTheme="minorHAnsi" w:hAnsiTheme="minorHAnsi" w:cstheme="minorHAnsi"/>
          <w:sz w:val="24"/>
          <w:szCs w:val="24"/>
        </w:rPr>
        <w:tab/>
      </w:r>
    </w:p>
    <w:p w14:paraId="0187F16B" w14:textId="77777777" w:rsidR="00A4699D" w:rsidRPr="001735E6" w:rsidRDefault="00C74E1B" w:rsidP="003D5893">
      <w:pPr>
        <w:pStyle w:val="a0"/>
        <w:numPr>
          <w:ilvl w:val="0"/>
          <w:numId w:val="37"/>
        </w:numPr>
        <w:rPr>
          <w:rFonts w:asciiTheme="minorHAnsi" w:hAnsiTheme="minorHAnsi" w:cstheme="minorHAnsi"/>
          <w:sz w:val="24"/>
          <w:szCs w:val="24"/>
        </w:rPr>
      </w:pPr>
      <w:r w:rsidRPr="001735E6">
        <w:rPr>
          <w:rFonts w:asciiTheme="minorHAnsi" w:hAnsiTheme="minorHAnsi" w:cstheme="minorHAnsi"/>
          <w:sz w:val="24"/>
          <w:szCs w:val="24"/>
        </w:rPr>
        <w:t>Форми теплового удару</w:t>
      </w:r>
    </w:p>
    <w:p w14:paraId="57453C3C" w14:textId="77777777" w:rsidR="00A4699D" w:rsidRPr="001735E6" w:rsidRDefault="003D5893" w:rsidP="003D5893">
      <w:pPr>
        <w:pStyle w:val="a0"/>
        <w:numPr>
          <w:ilvl w:val="0"/>
          <w:numId w:val="37"/>
        </w:numPr>
        <w:rPr>
          <w:rFonts w:asciiTheme="minorHAnsi" w:hAnsiTheme="minorHAnsi" w:cstheme="minorHAnsi"/>
          <w:sz w:val="24"/>
          <w:szCs w:val="24"/>
        </w:rPr>
      </w:pPr>
      <w:r w:rsidRPr="001735E6">
        <w:rPr>
          <w:rFonts w:asciiTheme="minorHAnsi" w:hAnsiTheme="minorHAnsi" w:cstheme="minorHAnsi"/>
          <w:sz w:val="24"/>
          <w:szCs w:val="24"/>
        </w:rPr>
        <w:t>Характеристика специфічних захворювань водолазів (стисло)</w:t>
      </w:r>
    </w:p>
    <w:p w14:paraId="1624A3A4" w14:textId="77777777" w:rsidR="00486710" w:rsidRPr="001735E6" w:rsidRDefault="00486710" w:rsidP="003D5893">
      <w:pPr>
        <w:pStyle w:val="a0"/>
        <w:numPr>
          <w:ilvl w:val="0"/>
          <w:numId w:val="37"/>
        </w:numPr>
        <w:rPr>
          <w:rFonts w:asciiTheme="minorHAnsi" w:hAnsiTheme="minorHAnsi" w:cstheme="minorHAnsi"/>
          <w:sz w:val="24"/>
          <w:szCs w:val="24"/>
        </w:rPr>
      </w:pPr>
      <w:r w:rsidRPr="001735E6">
        <w:rPr>
          <w:rFonts w:asciiTheme="minorHAnsi" w:hAnsiTheme="minorHAnsi" w:cstheme="minorHAnsi"/>
          <w:bCs/>
          <w:noProof/>
          <w:sz w:val="24"/>
          <w:szCs w:val="24"/>
        </w:rPr>
        <w:t xml:space="preserve">Особливості перебігу гірської хвороби у різних кліматичних умовах.   </w:t>
      </w:r>
    </w:p>
    <w:p w14:paraId="16A6815B" w14:textId="77777777" w:rsidR="00CF391E" w:rsidRPr="001735E6" w:rsidRDefault="00CF391E" w:rsidP="00CF391E">
      <w:pPr>
        <w:pStyle w:val="a0"/>
        <w:numPr>
          <w:ilvl w:val="0"/>
          <w:numId w:val="37"/>
        </w:numPr>
        <w:rPr>
          <w:rFonts w:asciiTheme="minorHAnsi" w:hAnsiTheme="minorHAnsi" w:cstheme="minorHAnsi"/>
          <w:sz w:val="24"/>
          <w:szCs w:val="24"/>
        </w:rPr>
      </w:pPr>
      <w:r w:rsidRPr="001735E6">
        <w:rPr>
          <w:rFonts w:asciiTheme="minorHAnsi" w:hAnsiTheme="minorHAnsi" w:cstheme="minorHAnsi"/>
          <w:sz w:val="24"/>
          <w:szCs w:val="24"/>
        </w:rPr>
        <w:t>Симптоми отруєнь хімічними речовинами</w:t>
      </w:r>
      <w:r w:rsidRPr="001735E6">
        <w:rPr>
          <w:rFonts w:asciiTheme="minorHAnsi" w:hAnsiTheme="minorHAnsi" w:cstheme="minorHAnsi"/>
          <w:sz w:val="24"/>
          <w:szCs w:val="24"/>
        </w:rPr>
        <w:tab/>
      </w:r>
    </w:p>
    <w:p w14:paraId="0CBD2B12" w14:textId="77777777" w:rsidR="00CF391E" w:rsidRPr="001735E6" w:rsidRDefault="00CF391E" w:rsidP="00CF391E">
      <w:pPr>
        <w:pStyle w:val="a0"/>
        <w:numPr>
          <w:ilvl w:val="0"/>
          <w:numId w:val="37"/>
        </w:numPr>
        <w:rPr>
          <w:rFonts w:asciiTheme="minorHAnsi" w:hAnsiTheme="minorHAnsi" w:cstheme="minorHAnsi"/>
          <w:sz w:val="24"/>
          <w:szCs w:val="24"/>
        </w:rPr>
      </w:pPr>
      <w:r w:rsidRPr="001735E6">
        <w:rPr>
          <w:rFonts w:asciiTheme="minorHAnsi" w:hAnsiTheme="minorHAnsi" w:cstheme="minorHAnsi"/>
          <w:sz w:val="24"/>
          <w:szCs w:val="24"/>
        </w:rPr>
        <w:t xml:space="preserve"> </w:t>
      </w:r>
      <w:proofErr w:type="spellStart"/>
      <w:r w:rsidRPr="001735E6">
        <w:rPr>
          <w:rFonts w:asciiTheme="minorHAnsi" w:hAnsiTheme="minorHAnsi" w:cstheme="minorHAnsi"/>
          <w:sz w:val="24"/>
          <w:szCs w:val="24"/>
        </w:rPr>
        <w:t>Синдромологічна</w:t>
      </w:r>
      <w:proofErr w:type="spellEnd"/>
      <w:r w:rsidRPr="001735E6">
        <w:rPr>
          <w:rFonts w:asciiTheme="minorHAnsi" w:hAnsiTheme="minorHAnsi" w:cstheme="minorHAnsi"/>
          <w:sz w:val="24"/>
          <w:szCs w:val="24"/>
        </w:rPr>
        <w:t xml:space="preserve"> класифікація сильнодіючих отруйних речовин</w:t>
      </w:r>
      <w:r w:rsidRPr="001735E6">
        <w:rPr>
          <w:rFonts w:asciiTheme="minorHAnsi" w:hAnsiTheme="minorHAnsi" w:cstheme="minorHAnsi"/>
          <w:sz w:val="24"/>
          <w:szCs w:val="24"/>
        </w:rPr>
        <w:tab/>
      </w:r>
    </w:p>
    <w:p w14:paraId="502A0F0E" w14:textId="77777777" w:rsidR="00CF391E" w:rsidRPr="001735E6" w:rsidRDefault="00CF391E" w:rsidP="00CF391E">
      <w:pPr>
        <w:pStyle w:val="a0"/>
        <w:numPr>
          <w:ilvl w:val="0"/>
          <w:numId w:val="37"/>
        </w:numPr>
        <w:rPr>
          <w:rFonts w:asciiTheme="minorHAnsi" w:hAnsiTheme="minorHAnsi" w:cstheme="minorHAnsi"/>
          <w:sz w:val="24"/>
          <w:szCs w:val="24"/>
        </w:rPr>
      </w:pPr>
      <w:r w:rsidRPr="001735E6">
        <w:rPr>
          <w:rFonts w:asciiTheme="minorHAnsi" w:hAnsiTheme="minorHAnsi" w:cstheme="minorHAnsi"/>
          <w:sz w:val="24"/>
          <w:szCs w:val="24"/>
        </w:rPr>
        <w:t>Класифікація сильнодіючих</w:t>
      </w:r>
      <w:r w:rsidR="001735E6" w:rsidRPr="001735E6">
        <w:rPr>
          <w:rFonts w:asciiTheme="minorHAnsi" w:hAnsiTheme="minorHAnsi" w:cstheme="minorHAnsi"/>
          <w:sz w:val="24"/>
          <w:szCs w:val="24"/>
        </w:rPr>
        <w:t xml:space="preserve"> </w:t>
      </w:r>
      <w:proofErr w:type="spellStart"/>
      <w:r w:rsidR="001735E6" w:rsidRPr="001735E6">
        <w:rPr>
          <w:rFonts w:asciiTheme="minorHAnsi" w:hAnsiTheme="minorHAnsi" w:cstheme="minorHAnsi"/>
          <w:sz w:val="24"/>
          <w:szCs w:val="24"/>
        </w:rPr>
        <w:t>отруюючих</w:t>
      </w:r>
      <w:proofErr w:type="spellEnd"/>
      <w:r w:rsidRPr="001735E6">
        <w:rPr>
          <w:rFonts w:asciiTheme="minorHAnsi" w:hAnsiTheme="minorHAnsi" w:cstheme="minorHAnsi"/>
          <w:sz w:val="24"/>
          <w:szCs w:val="24"/>
        </w:rPr>
        <w:t xml:space="preserve"> речовин в залежності від місцевої </w:t>
      </w:r>
      <w:proofErr w:type="spellStart"/>
      <w:r w:rsidRPr="001735E6">
        <w:rPr>
          <w:rFonts w:asciiTheme="minorHAnsi" w:hAnsiTheme="minorHAnsi" w:cstheme="minorHAnsi"/>
          <w:sz w:val="24"/>
          <w:szCs w:val="24"/>
        </w:rPr>
        <w:t>резорбтивної</w:t>
      </w:r>
      <w:proofErr w:type="spellEnd"/>
      <w:r w:rsidRPr="001735E6">
        <w:rPr>
          <w:rFonts w:asciiTheme="minorHAnsi" w:hAnsiTheme="minorHAnsi" w:cstheme="minorHAnsi"/>
          <w:sz w:val="24"/>
          <w:szCs w:val="24"/>
        </w:rPr>
        <w:t xml:space="preserve"> дії</w:t>
      </w:r>
      <w:r w:rsidRPr="001735E6">
        <w:rPr>
          <w:rFonts w:asciiTheme="minorHAnsi" w:hAnsiTheme="minorHAnsi" w:cstheme="minorHAnsi"/>
          <w:sz w:val="24"/>
          <w:szCs w:val="24"/>
        </w:rPr>
        <w:tab/>
      </w:r>
    </w:p>
    <w:p w14:paraId="78906ACB" w14:textId="77777777" w:rsidR="00CF391E" w:rsidRPr="001735E6" w:rsidRDefault="00CF391E" w:rsidP="001735E6">
      <w:pPr>
        <w:pStyle w:val="a0"/>
        <w:numPr>
          <w:ilvl w:val="0"/>
          <w:numId w:val="37"/>
        </w:numPr>
        <w:rPr>
          <w:rFonts w:asciiTheme="minorHAnsi" w:hAnsiTheme="minorHAnsi" w:cstheme="minorHAnsi"/>
          <w:sz w:val="24"/>
          <w:szCs w:val="24"/>
        </w:rPr>
      </w:pPr>
      <w:r w:rsidRPr="001735E6">
        <w:rPr>
          <w:rFonts w:asciiTheme="minorHAnsi" w:hAnsiTheme="minorHAnsi" w:cstheme="minorHAnsi"/>
          <w:sz w:val="24"/>
          <w:szCs w:val="24"/>
        </w:rPr>
        <w:t>Оз</w:t>
      </w:r>
      <w:r w:rsidR="001735E6" w:rsidRPr="001735E6">
        <w:rPr>
          <w:rFonts w:asciiTheme="minorHAnsi" w:hAnsiTheme="minorHAnsi" w:cstheme="minorHAnsi"/>
          <w:sz w:val="24"/>
          <w:szCs w:val="24"/>
        </w:rPr>
        <w:t>наки гострої променевої хвороби</w:t>
      </w:r>
    </w:p>
    <w:p w14:paraId="575DDE5D" w14:textId="77777777" w:rsidR="001735E6" w:rsidRPr="001735E6" w:rsidRDefault="001735E6" w:rsidP="001735E6">
      <w:pPr>
        <w:pStyle w:val="a0"/>
        <w:numPr>
          <w:ilvl w:val="0"/>
          <w:numId w:val="37"/>
        </w:numPr>
        <w:rPr>
          <w:rFonts w:asciiTheme="minorHAnsi" w:hAnsiTheme="minorHAnsi" w:cstheme="minorHAnsi"/>
          <w:sz w:val="24"/>
          <w:szCs w:val="24"/>
        </w:rPr>
      </w:pPr>
      <w:r w:rsidRPr="001735E6">
        <w:rPr>
          <w:rFonts w:asciiTheme="minorHAnsi" w:hAnsiTheme="minorHAnsi" w:cstheme="minorHAnsi"/>
          <w:sz w:val="24"/>
          <w:szCs w:val="24"/>
        </w:rPr>
        <w:t>Ступені гострої променевої хвороби</w:t>
      </w:r>
    </w:p>
    <w:p w14:paraId="47286FEC" w14:textId="77777777" w:rsidR="00CF391E" w:rsidRPr="001735E6" w:rsidRDefault="00CF391E" w:rsidP="00CF391E">
      <w:pPr>
        <w:pStyle w:val="a0"/>
        <w:numPr>
          <w:ilvl w:val="0"/>
          <w:numId w:val="37"/>
        </w:numPr>
        <w:rPr>
          <w:rFonts w:asciiTheme="minorHAnsi" w:hAnsiTheme="minorHAnsi" w:cstheme="minorHAnsi"/>
          <w:sz w:val="24"/>
          <w:szCs w:val="24"/>
        </w:rPr>
      </w:pPr>
      <w:r w:rsidRPr="001735E6">
        <w:rPr>
          <w:rFonts w:asciiTheme="minorHAnsi" w:hAnsiTheme="minorHAnsi" w:cstheme="minorHAnsi"/>
          <w:sz w:val="24"/>
          <w:szCs w:val="24"/>
        </w:rPr>
        <w:t>Механізм впливу радіації на організм</w:t>
      </w:r>
      <w:r w:rsidRPr="001735E6">
        <w:rPr>
          <w:rFonts w:asciiTheme="minorHAnsi" w:hAnsiTheme="minorHAnsi" w:cstheme="minorHAnsi"/>
          <w:sz w:val="24"/>
          <w:szCs w:val="24"/>
        </w:rPr>
        <w:tab/>
      </w:r>
    </w:p>
    <w:p w14:paraId="755A9E47" w14:textId="77777777" w:rsidR="00CF391E" w:rsidRPr="001735E6" w:rsidRDefault="00CF391E" w:rsidP="00C74E1B">
      <w:pPr>
        <w:pStyle w:val="a0"/>
        <w:numPr>
          <w:ilvl w:val="0"/>
          <w:numId w:val="37"/>
        </w:numPr>
        <w:rPr>
          <w:rFonts w:asciiTheme="minorHAnsi" w:hAnsiTheme="minorHAnsi" w:cstheme="minorHAnsi"/>
          <w:sz w:val="24"/>
          <w:szCs w:val="24"/>
        </w:rPr>
      </w:pPr>
      <w:r w:rsidRPr="001735E6">
        <w:rPr>
          <w:rFonts w:asciiTheme="minorHAnsi" w:hAnsiTheme="minorHAnsi" w:cstheme="minorHAnsi"/>
          <w:sz w:val="24"/>
          <w:szCs w:val="24"/>
        </w:rPr>
        <w:t xml:space="preserve">Поняття та класифікація стадій ураження </w:t>
      </w:r>
      <w:proofErr w:type="spellStart"/>
      <w:r w:rsidRPr="001735E6">
        <w:rPr>
          <w:rFonts w:asciiTheme="minorHAnsi" w:hAnsiTheme="minorHAnsi" w:cstheme="minorHAnsi"/>
          <w:sz w:val="24"/>
          <w:szCs w:val="24"/>
        </w:rPr>
        <w:t>готрої</w:t>
      </w:r>
      <w:proofErr w:type="spellEnd"/>
      <w:r w:rsidRPr="001735E6">
        <w:rPr>
          <w:rFonts w:asciiTheme="minorHAnsi" w:hAnsiTheme="minorHAnsi" w:cstheme="minorHAnsi"/>
          <w:sz w:val="24"/>
          <w:szCs w:val="24"/>
        </w:rPr>
        <w:t xml:space="preserve"> променевої хвороби</w:t>
      </w:r>
      <w:r w:rsidRPr="001735E6">
        <w:rPr>
          <w:rFonts w:asciiTheme="minorHAnsi" w:hAnsiTheme="minorHAnsi" w:cstheme="minorHAnsi"/>
          <w:sz w:val="24"/>
          <w:szCs w:val="24"/>
        </w:rPr>
        <w:tab/>
      </w:r>
    </w:p>
    <w:p w14:paraId="3076F910" w14:textId="77777777" w:rsidR="00CF391E" w:rsidRPr="001735E6" w:rsidRDefault="001735E6" w:rsidP="00CF391E">
      <w:pPr>
        <w:pStyle w:val="a0"/>
        <w:numPr>
          <w:ilvl w:val="0"/>
          <w:numId w:val="37"/>
        </w:numPr>
        <w:rPr>
          <w:rFonts w:asciiTheme="minorHAnsi" w:hAnsiTheme="minorHAnsi" w:cstheme="minorHAnsi"/>
          <w:sz w:val="24"/>
          <w:szCs w:val="24"/>
        </w:rPr>
      </w:pPr>
      <w:proofErr w:type="spellStart"/>
      <w:r>
        <w:rPr>
          <w:rFonts w:asciiTheme="minorHAnsi" w:hAnsiTheme="minorHAnsi" w:cstheme="minorHAnsi"/>
          <w:sz w:val="24"/>
          <w:szCs w:val="24"/>
        </w:rPr>
        <w:t>П</w:t>
      </w:r>
      <w:r w:rsidR="00CF391E" w:rsidRPr="001735E6">
        <w:rPr>
          <w:rFonts w:asciiTheme="minorHAnsi" w:hAnsiTheme="minorHAnsi" w:cstheme="minorHAnsi"/>
          <w:sz w:val="24"/>
          <w:szCs w:val="24"/>
        </w:rPr>
        <w:t>атоморфологічні</w:t>
      </w:r>
      <w:proofErr w:type="spellEnd"/>
      <w:r w:rsidR="00CF391E" w:rsidRPr="001735E6">
        <w:rPr>
          <w:rFonts w:asciiTheme="minorHAnsi" w:hAnsiTheme="minorHAnsi" w:cstheme="minorHAnsi"/>
          <w:sz w:val="24"/>
          <w:szCs w:val="24"/>
        </w:rPr>
        <w:t xml:space="preserve"> зміни в організмі людини в умовах високогір’я</w:t>
      </w:r>
      <w:r w:rsidR="00CF391E" w:rsidRPr="001735E6">
        <w:rPr>
          <w:rFonts w:asciiTheme="minorHAnsi" w:hAnsiTheme="minorHAnsi" w:cstheme="minorHAnsi"/>
          <w:sz w:val="24"/>
          <w:szCs w:val="24"/>
        </w:rPr>
        <w:tab/>
      </w:r>
    </w:p>
    <w:p w14:paraId="5F3DAA9C" w14:textId="77777777" w:rsidR="00CF391E" w:rsidRPr="001735E6" w:rsidRDefault="00CF391E" w:rsidP="00CF391E">
      <w:pPr>
        <w:pStyle w:val="a0"/>
        <w:numPr>
          <w:ilvl w:val="0"/>
          <w:numId w:val="37"/>
        </w:numPr>
        <w:rPr>
          <w:rFonts w:asciiTheme="minorHAnsi" w:hAnsiTheme="minorHAnsi" w:cstheme="minorHAnsi"/>
          <w:sz w:val="24"/>
          <w:szCs w:val="24"/>
        </w:rPr>
      </w:pPr>
      <w:r w:rsidRPr="001735E6">
        <w:rPr>
          <w:rFonts w:asciiTheme="minorHAnsi" w:hAnsiTheme="minorHAnsi" w:cstheme="minorHAnsi"/>
          <w:sz w:val="24"/>
          <w:szCs w:val="24"/>
        </w:rPr>
        <w:t>. Клінічні прояви захворювань в умовах високогір’я</w:t>
      </w:r>
      <w:r w:rsidRPr="001735E6">
        <w:rPr>
          <w:rFonts w:asciiTheme="minorHAnsi" w:hAnsiTheme="minorHAnsi" w:cstheme="minorHAnsi"/>
          <w:sz w:val="24"/>
          <w:szCs w:val="24"/>
        </w:rPr>
        <w:tab/>
      </w:r>
    </w:p>
    <w:p w14:paraId="5BC70DAB" w14:textId="77777777" w:rsidR="001735E6" w:rsidRPr="001735E6" w:rsidRDefault="001735E6" w:rsidP="00CF391E">
      <w:pPr>
        <w:pStyle w:val="a0"/>
        <w:numPr>
          <w:ilvl w:val="0"/>
          <w:numId w:val="37"/>
        </w:numPr>
        <w:rPr>
          <w:rFonts w:asciiTheme="minorHAnsi" w:hAnsiTheme="minorHAnsi" w:cstheme="minorHAnsi"/>
          <w:sz w:val="24"/>
          <w:szCs w:val="24"/>
        </w:rPr>
      </w:pPr>
      <w:r w:rsidRPr="001735E6">
        <w:rPr>
          <w:rFonts w:asciiTheme="minorHAnsi" w:hAnsiTheme="minorHAnsi" w:cstheme="minorHAnsi"/>
          <w:noProof/>
          <w:sz w:val="24"/>
          <w:szCs w:val="24"/>
        </w:rPr>
        <w:t xml:space="preserve">Класифікація бойових травм. </w:t>
      </w:r>
    </w:p>
    <w:p w14:paraId="7E6441A4" w14:textId="77777777" w:rsidR="001735E6" w:rsidRPr="001735E6" w:rsidRDefault="001735E6" w:rsidP="00CF391E">
      <w:pPr>
        <w:pStyle w:val="a0"/>
        <w:numPr>
          <w:ilvl w:val="0"/>
          <w:numId w:val="37"/>
        </w:numPr>
        <w:rPr>
          <w:rFonts w:asciiTheme="minorHAnsi" w:hAnsiTheme="minorHAnsi" w:cstheme="minorHAnsi"/>
          <w:sz w:val="24"/>
          <w:szCs w:val="24"/>
        </w:rPr>
      </w:pPr>
      <w:r w:rsidRPr="001735E6">
        <w:rPr>
          <w:rFonts w:asciiTheme="minorHAnsi" w:hAnsiTheme="minorHAnsi" w:cstheme="minorHAnsi"/>
          <w:noProof/>
          <w:sz w:val="24"/>
          <w:szCs w:val="24"/>
        </w:rPr>
        <w:t xml:space="preserve"> Фізична реабілітація учасників бойових дій.  </w:t>
      </w:r>
    </w:p>
    <w:p w14:paraId="67373FB0" w14:textId="77777777" w:rsidR="00A4699D" w:rsidRPr="00272537" w:rsidRDefault="001735E6" w:rsidP="00272537">
      <w:pPr>
        <w:pStyle w:val="a0"/>
        <w:numPr>
          <w:ilvl w:val="0"/>
          <w:numId w:val="37"/>
        </w:numPr>
        <w:rPr>
          <w:rFonts w:asciiTheme="minorHAnsi" w:hAnsiTheme="minorHAnsi" w:cstheme="minorHAnsi"/>
          <w:sz w:val="24"/>
          <w:szCs w:val="24"/>
        </w:rPr>
      </w:pPr>
      <w:r w:rsidRPr="001735E6">
        <w:rPr>
          <w:rFonts w:asciiTheme="minorHAnsi" w:hAnsiTheme="minorHAnsi" w:cstheme="minorHAnsi"/>
          <w:sz w:val="24"/>
          <w:szCs w:val="24"/>
        </w:rPr>
        <w:t>Основні напрямки соціально-психологічної реабілітації учасників бойових дій</w:t>
      </w:r>
    </w:p>
    <w:p w14:paraId="4D9340BE" w14:textId="77777777" w:rsidR="00DB70B5" w:rsidRDefault="009D4BD5" w:rsidP="00DB70B5">
      <w:pPr>
        <w:spacing w:before="120" w:after="320" w:line="360" w:lineRule="auto"/>
        <w:contextualSpacing/>
        <w:jc w:val="both"/>
        <w:rPr>
          <w:rFonts w:asciiTheme="minorHAnsi" w:hAnsiTheme="minorHAnsi"/>
          <w:noProof/>
          <w:sz w:val="24"/>
          <w:szCs w:val="24"/>
        </w:rPr>
      </w:pPr>
      <w:r>
        <w:t xml:space="preserve">    </w:t>
      </w:r>
      <w:r w:rsidR="00DB70B5">
        <w:t>Блок</w:t>
      </w:r>
      <w:r>
        <w:t xml:space="preserve"> </w:t>
      </w:r>
      <w:r w:rsidR="00E407AA" w:rsidRPr="00E407AA">
        <w:rPr>
          <w:rFonts w:asciiTheme="minorHAnsi" w:hAnsiTheme="minorHAnsi"/>
          <w:b/>
          <w:i/>
          <w:noProof/>
          <w:sz w:val="24"/>
          <w:szCs w:val="24"/>
        </w:rPr>
        <w:t xml:space="preserve"> ІІІ </w:t>
      </w:r>
    </w:p>
    <w:p w14:paraId="252791E4" w14:textId="77777777" w:rsidR="00176C6F" w:rsidRDefault="00DB70B5" w:rsidP="00176C6F">
      <w:pPr>
        <w:pStyle w:val="a0"/>
        <w:numPr>
          <w:ilvl w:val="0"/>
          <w:numId w:val="38"/>
        </w:numPr>
        <w:ind w:left="709" w:hanging="425"/>
        <w:rPr>
          <w:rFonts w:asciiTheme="minorHAnsi" w:hAnsiTheme="minorHAnsi" w:cstheme="minorHAnsi"/>
          <w:sz w:val="24"/>
          <w:szCs w:val="24"/>
        </w:rPr>
      </w:pPr>
      <w:r w:rsidRPr="00176C6F">
        <w:rPr>
          <w:rFonts w:asciiTheme="minorHAnsi" w:hAnsiTheme="minorHAnsi" w:cstheme="minorHAnsi"/>
          <w:sz w:val="24"/>
          <w:szCs w:val="24"/>
        </w:rPr>
        <w:t>Алгоритм реабілітації у ранній період після обмороження</w:t>
      </w:r>
      <w:r w:rsidRPr="00176C6F">
        <w:rPr>
          <w:rFonts w:asciiTheme="minorHAnsi" w:hAnsiTheme="minorHAnsi" w:cstheme="minorHAnsi"/>
          <w:sz w:val="24"/>
          <w:szCs w:val="24"/>
        </w:rPr>
        <w:tab/>
      </w:r>
    </w:p>
    <w:p w14:paraId="7A149BA3" w14:textId="77777777" w:rsidR="00DB70B5" w:rsidRPr="00176C6F" w:rsidRDefault="00DB70B5" w:rsidP="00176C6F">
      <w:pPr>
        <w:pStyle w:val="a0"/>
        <w:numPr>
          <w:ilvl w:val="0"/>
          <w:numId w:val="38"/>
        </w:numPr>
        <w:ind w:left="709" w:hanging="425"/>
        <w:rPr>
          <w:rFonts w:asciiTheme="minorHAnsi" w:hAnsiTheme="minorHAnsi" w:cstheme="minorHAnsi"/>
          <w:sz w:val="24"/>
          <w:szCs w:val="24"/>
        </w:rPr>
      </w:pPr>
      <w:r w:rsidRPr="00176C6F">
        <w:rPr>
          <w:rFonts w:asciiTheme="minorHAnsi" w:hAnsiTheme="minorHAnsi" w:cstheme="minorHAnsi"/>
          <w:sz w:val="24"/>
          <w:szCs w:val="24"/>
        </w:rPr>
        <w:t xml:space="preserve">Алгоритм реабілітації </w:t>
      </w:r>
      <w:r w:rsidR="00176C6F" w:rsidRPr="00176C6F">
        <w:rPr>
          <w:rFonts w:asciiTheme="minorHAnsi" w:hAnsiTheme="minorHAnsi" w:cstheme="minorHAnsi"/>
          <w:sz w:val="24"/>
          <w:szCs w:val="24"/>
        </w:rPr>
        <w:t>при третій фазі після обмороження (фаза стабілізації)</w:t>
      </w:r>
      <w:r w:rsidR="00176C6F" w:rsidRPr="00176C6F">
        <w:rPr>
          <w:rFonts w:asciiTheme="minorHAnsi" w:hAnsiTheme="minorHAnsi" w:cstheme="minorHAnsi"/>
          <w:sz w:val="24"/>
          <w:szCs w:val="24"/>
        </w:rPr>
        <w:tab/>
      </w:r>
    </w:p>
    <w:p w14:paraId="03A3A4D2" w14:textId="77777777" w:rsidR="00CF391E" w:rsidRDefault="00842917" w:rsidP="00176C6F">
      <w:pPr>
        <w:pStyle w:val="a0"/>
        <w:numPr>
          <w:ilvl w:val="0"/>
          <w:numId w:val="38"/>
        </w:numPr>
        <w:ind w:left="709" w:hanging="425"/>
        <w:rPr>
          <w:rFonts w:asciiTheme="minorHAnsi" w:hAnsiTheme="minorHAnsi" w:cstheme="minorHAnsi"/>
          <w:sz w:val="24"/>
          <w:szCs w:val="24"/>
        </w:rPr>
      </w:pPr>
      <w:r w:rsidRPr="00176C6F">
        <w:rPr>
          <w:rFonts w:asciiTheme="minorHAnsi" w:hAnsiTheme="minorHAnsi" w:cstheme="minorHAnsi"/>
          <w:sz w:val="24"/>
          <w:szCs w:val="24"/>
        </w:rPr>
        <w:t xml:space="preserve">Алгоритм реабілітації </w:t>
      </w:r>
      <w:r>
        <w:rPr>
          <w:rFonts w:asciiTheme="minorHAnsi" w:hAnsiTheme="minorHAnsi" w:cstheme="minorHAnsi"/>
          <w:sz w:val="24"/>
          <w:szCs w:val="24"/>
        </w:rPr>
        <w:t>після ампутації верхньої  кінцівки</w:t>
      </w:r>
    </w:p>
    <w:p w14:paraId="37F6AF48" w14:textId="77777777" w:rsidR="00842917" w:rsidRPr="00842917" w:rsidRDefault="00842917" w:rsidP="00842917">
      <w:pPr>
        <w:pStyle w:val="a0"/>
        <w:numPr>
          <w:ilvl w:val="0"/>
          <w:numId w:val="38"/>
        </w:numPr>
        <w:ind w:left="709" w:hanging="425"/>
        <w:rPr>
          <w:rFonts w:asciiTheme="minorHAnsi" w:hAnsiTheme="minorHAnsi" w:cstheme="minorHAnsi"/>
          <w:sz w:val="24"/>
          <w:szCs w:val="24"/>
        </w:rPr>
      </w:pPr>
      <w:r w:rsidRPr="00176C6F">
        <w:rPr>
          <w:rFonts w:asciiTheme="minorHAnsi" w:hAnsiTheme="minorHAnsi" w:cstheme="minorHAnsi"/>
          <w:sz w:val="24"/>
          <w:szCs w:val="24"/>
        </w:rPr>
        <w:t xml:space="preserve">Алгоритм реабілітації </w:t>
      </w:r>
      <w:r>
        <w:rPr>
          <w:rFonts w:asciiTheme="minorHAnsi" w:hAnsiTheme="minorHAnsi" w:cstheme="minorHAnsi"/>
          <w:sz w:val="24"/>
          <w:szCs w:val="24"/>
        </w:rPr>
        <w:t>після ампутації нижньої кінцівки</w:t>
      </w:r>
    </w:p>
    <w:p w14:paraId="0DAF3054" w14:textId="77777777" w:rsidR="00CF391E" w:rsidRPr="00176C6F" w:rsidRDefault="00CF391E" w:rsidP="00176C6F">
      <w:pPr>
        <w:pStyle w:val="a0"/>
        <w:numPr>
          <w:ilvl w:val="0"/>
          <w:numId w:val="38"/>
        </w:numPr>
        <w:ind w:left="709" w:hanging="425"/>
        <w:rPr>
          <w:rFonts w:asciiTheme="minorHAnsi" w:hAnsiTheme="minorHAnsi" w:cstheme="minorHAnsi"/>
          <w:sz w:val="24"/>
          <w:szCs w:val="24"/>
        </w:rPr>
      </w:pPr>
      <w:r w:rsidRPr="00176C6F">
        <w:rPr>
          <w:rFonts w:asciiTheme="minorHAnsi" w:hAnsiTheme="minorHAnsi" w:cstheme="minorHAnsi"/>
          <w:sz w:val="24"/>
          <w:szCs w:val="24"/>
        </w:rPr>
        <w:t xml:space="preserve">Алгоритм реабілітації після переохолодження до </w:t>
      </w:r>
      <w:proofErr w:type="spellStart"/>
      <w:r w:rsidRPr="00176C6F">
        <w:rPr>
          <w:rFonts w:asciiTheme="minorHAnsi" w:hAnsiTheme="minorHAnsi" w:cstheme="minorHAnsi"/>
          <w:sz w:val="24"/>
          <w:szCs w:val="24"/>
        </w:rPr>
        <w:t>адинамічної</w:t>
      </w:r>
      <w:proofErr w:type="spellEnd"/>
      <w:r w:rsidRPr="00176C6F">
        <w:rPr>
          <w:rFonts w:asciiTheme="minorHAnsi" w:hAnsiTheme="minorHAnsi" w:cstheme="minorHAnsi"/>
          <w:sz w:val="24"/>
          <w:szCs w:val="24"/>
        </w:rPr>
        <w:t xml:space="preserve"> стадії</w:t>
      </w:r>
      <w:r w:rsidRPr="00176C6F">
        <w:rPr>
          <w:rFonts w:asciiTheme="minorHAnsi" w:hAnsiTheme="minorHAnsi" w:cstheme="minorHAnsi"/>
          <w:sz w:val="24"/>
          <w:szCs w:val="24"/>
        </w:rPr>
        <w:tab/>
      </w:r>
    </w:p>
    <w:p w14:paraId="14DDD1D2" w14:textId="77777777" w:rsidR="00CF391E" w:rsidRPr="00176C6F" w:rsidRDefault="00CF391E" w:rsidP="00176C6F">
      <w:pPr>
        <w:pStyle w:val="a0"/>
        <w:numPr>
          <w:ilvl w:val="0"/>
          <w:numId w:val="38"/>
        </w:numPr>
        <w:ind w:left="709" w:hanging="425"/>
        <w:rPr>
          <w:rFonts w:asciiTheme="minorHAnsi" w:hAnsiTheme="minorHAnsi" w:cstheme="minorHAnsi"/>
          <w:sz w:val="24"/>
          <w:szCs w:val="24"/>
        </w:rPr>
      </w:pPr>
      <w:r w:rsidRPr="00176C6F">
        <w:rPr>
          <w:rFonts w:asciiTheme="minorHAnsi" w:hAnsiTheme="minorHAnsi" w:cstheme="minorHAnsi"/>
          <w:sz w:val="24"/>
          <w:szCs w:val="24"/>
        </w:rPr>
        <w:t>Алгоритм реабілітації після обмороження першого ступеня</w:t>
      </w:r>
      <w:r w:rsidRPr="00176C6F">
        <w:rPr>
          <w:rFonts w:asciiTheme="minorHAnsi" w:hAnsiTheme="minorHAnsi" w:cstheme="minorHAnsi"/>
          <w:sz w:val="24"/>
          <w:szCs w:val="24"/>
        </w:rPr>
        <w:tab/>
      </w:r>
    </w:p>
    <w:p w14:paraId="1CC72DD2" w14:textId="77777777" w:rsidR="00CF391E" w:rsidRPr="00176C6F" w:rsidRDefault="00CF391E" w:rsidP="00176C6F">
      <w:pPr>
        <w:pStyle w:val="a0"/>
        <w:numPr>
          <w:ilvl w:val="0"/>
          <w:numId w:val="38"/>
        </w:numPr>
        <w:ind w:left="709" w:hanging="425"/>
        <w:rPr>
          <w:rFonts w:asciiTheme="minorHAnsi" w:hAnsiTheme="minorHAnsi" w:cstheme="minorHAnsi"/>
          <w:sz w:val="24"/>
          <w:szCs w:val="24"/>
        </w:rPr>
      </w:pPr>
      <w:r w:rsidRPr="00176C6F">
        <w:rPr>
          <w:rFonts w:asciiTheme="minorHAnsi" w:hAnsiTheme="minorHAnsi" w:cstheme="minorHAnsi"/>
          <w:sz w:val="24"/>
          <w:szCs w:val="24"/>
        </w:rPr>
        <w:t>Алгоритм реабілітації після обмороження другого ступеня</w:t>
      </w:r>
      <w:r w:rsidRPr="00176C6F">
        <w:rPr>
          <w:rFonts w:asciiTheme="minorHAnsi" w:hAnsiTheme="minorHAnsi" w:cstheme="minorHAnsi"/>
          <w:sz w:val="24"/>
          <w:szCs w:val="24"/>
        </w:rPr>
        <w:tab/>
      </w:r>
    </w:p>
    <w:p w14:paraId="2035A489" w14:textId="77777777" w:rsidR="00CF391E" w:rsidRPr="00176C6F" w:rsidRDefault="00CF391E" w:rsidP="00176C6F">
      <w:pPr>
        <w:pStyle w:val="a0"/>
        <w:numPr>
          <w:ilvl w:val="0"/>
          <w:numId w:val="38"/>
        </w:numPr>
        <w:ind w:left="709" w:hanging="425"/>
        <w:rPr>
          <w:rFonts w:asciiTheme="minorHAnsi" w:hAnsiTheme="minorHAnsi" w:cstheme="minorHAnsi"/>
          <w:sz w:val="24"/>
          <w:szCs w:val="24"/>
        </w:rPr>
      </w:pPr>
      <w:r w:rsidRPr="00176C6F">
        <w:rPr>
          <w:rFonts w:asciiTheme="minorHAnsi" w:hAnsiTheme="minorHAnsi" w:cstheme="minorHAnsi"/>
          <w:sz w:val="24"/>
          <w:szCs w:val="24"/>
        </w:rPr>
        <w:lastRenderedPageBreak/>
        <w:t>Алгоритм реабілітації після обмороження третього ступеня</w:t>
      </w:r>
      <w:r w:rsidRPr="00176C6F">
        <w:rPr>
          <w:rFonts w:asciiTheme="minorHAnsi" w:hAnsiTheme="minorHAnsi" w:cstheme="minorHAnsi"/>
          <w:sz w:val="24"/>
          <w:szCs w:val="24"/>
        </w:rPr>
        <w:tab/>
      </w:r>
    </w:p>
    <w:p w14:paraId="44F5EE0A" w14:textId="77777777" w:rsidR="00CF391E" w:rsidRPr="00176C6F" w:rsidRDefault="00CF391E" w:rsidP="00176C6F">
      <w:pPr>
        <w:pStyle w:val="a0"/>
        <w:numPr>
          <w:ilvl w:val="0"/>
          <w:numId w:val="38"/>
        </w:numPr>
        <w:ind w:left="709" w:hanging="425"/>
        <w:rPr>
          <w:rFonts w:asciiTheme="minorHAnsi" w:hAnsiTheme="minorHAnsi" w:cstheme="minorHAnsi"/>
          <w:sz w:val="24"/>
          <w:szCs w:val="24"/>
        </w:rPr>
      </w:pPr>
      <w:r w:rsidRPr="00176C6F">
        <w:rPr>
          <w:rFonts w:asciiTheme="minorHAnsi" w:hAnsiTheme="minorHAnsi" w:cstheme="minorHAnsi"/>
          <w:sz w:val="24"/>
          <w:szCs w:val="24"/>
        </w:rPr>
        <w:t>Алгоритм реабілітації після перебування в умовах високогір’я (нормальні умови)</w:t>
      </w:r>
      <w:r w:rsidRPr="00176C6F">
        <w:rPr>
          <w:rFonts w:asciiTheme="minorHAnsi" w:hAnsiTheme="minorHAnsi" w:cstheme="minorHAnsi"/>
          <w:sz w:val="24"/>
          <w:szCs w:val="24"/>
        </w:rPr>
        <w:tab/>
      </w:r>
    </w:p>
    <w:p w14:paraId="29B9E068" w14:textId="77777777" w:rsidR="00CF391E" w:rsidRPr="00176C6F" w:rsidRDefault="00CF391E" w:rsidP="00176C6F">
      <w:pPr>
        <w:pStyle w:val="a0"/>
        <w:numPr>
          <w:ilvl w:val="0"/>
          <w:numId w:val="38"/>
        </w:numPr>
        <w:ind w:left="709" w:hanging="425"/>
        <w:rPr>
          <w:rFonts w:asciiTheme="minorHAnsi" w:hAnsiTheme="minorHAnsi" w:cstheme="minorHAnsi"/>
          <w:sz w:val="24"/>
          <w:szCs w:val="24"/>
        </w:rPr>
      </w:pPr>
      <w:r w:rsidRPr="00176C6F">
        <w:rPr>
          <w:rFonts w:asciiTheme="minorHAnsi" w:hAnsiTheme="minorHAnsi" w:cstheme="minorHAnsi"/>
          <w:sz w:val="24"/>
          <w:szCs w:val="24"/>
        </w:rPr>
        <w:t>Алгоритм реабілітації після  перебування в умовах високогір’я (при переломах в ОРА – навести свій приклад перелому)</w:t>
      </w:r>
      <w:r w:rsidRPr="00176C6F">
        <w:rPr>
          <w:rFonts w:asciiTheme="minorHAnsi" w:hAnsiTheme="minorHAnsi" w:cstheme="minorHAnsi"/>
          <w:sz w:val="24"/>
          <w:szCs w:val="24"/>
        </w:rPr>
        <w:tab/>
      </w:r>
    </w:p>
    <w:p w14:paraId="5AE2C966" w14:textId="77777777" w:rsidR="00CF391E" w:rsidRPr="00176C6F" w:rsidRDefault="00CF391E" w:rsidP="00176C6F">
      <w:pPr>
        <w:pStyle w:val="a0"/>
        <w:numPr>
          <w:ilvl w:val="0"/>
          <w:numId w:val="38"/>
        </w:numPr>
        <w:ind w:left="709" w:hanging="425"/>
        <w:rPr>
          <w:rFonts w:asciiTheme="minorHAnsi" w:hAnsiTheme="minorHAnsi" w:cstheme="minorHAnsi"/>
          <w:sz w:val="24"/>
          <w:szCs w:val="24"/>
        </w:rPr>
      </w:pPr>
      <w:r w:rsidRPr="00176C6F">
        <w:rPr>
          <w:rFonts w:asciiTheme="minorHAnsi" w:hAnsiTheme="minorHAnsi" w:cstheme="minorHAnsi"/>
          <w:sz w:val="24"/>
          <w:szCs w:val="24"/>
        </w:rPr>
        <w:t xml:space="preserve">Алгоритм реабілітації після отримання </w:t>
      </w:r>
      <w:proofErr w:type="spellStart"/>
      <w:r w:rsidRPr="00176C6F">
        <w:rPr>
          <w:rFonts w:asciiTheme="minorHAnsi" w:hAnsiTheme="minorHAnsi" w:cstheme="minorHAnsi"/>
          <w:sz w:val="24"/>
          <w:szCs w:val="24"/>
        </w:rPr>
        <w:t>опіків</w:t>
      </w:r>
      <w:proofErr w:type="spellEnd"/>
      <w:r w:rsidRPr="00176C6F">
        <w:rPr>
          <w:rFonts w:asciiTheme="minorHAnsi" w:hAnsiTheme="minorHAnsi" w:cstheme="minorHAnsi"/>
          <w:sz w:val="24"/>
          <w:szCs w:val="24"/>
        </w:rPr>
        <w:t xml:space="preserve"> першого ступеня</w:t>
      </w:r>
      <w:r w:rsidRPr="00176C6F">
        <w:rPr>
          <w:rFonts w:asciiTheme="minorHAnsi" w:hAnsiTheme="minorHAnsi" w:cstheme="minorHAnsi"/>
          <w:sz w:val="24"/>
          <w:szCs w:val="24"/>
        </w:rPr>
        <w:tab/>
      </w:r>
    </w:p>
    <w:p w14:paraId="4955432B" w14:textId="77777777" w:rsidR="00CF391E" w:rsidRPr="00176C6F" w:rsidRDefault="00CF391E" w:rsidP="00176C6F">
      <w:pPr>
        <w:pStyle w:val="a0"/>
        <w:numPr>
          <w:ilvl w:val="0"/>
          <w:numId w:val="38"/>
        </w:numPr>
        <w:ind w:left="709" w:hanging="425"/>
        <w:rPr>
          <w:rFonts w:asciiTheme="minorHAnsi" w:hAnsiTheme="minorHAnsi" w:cstheme="minorHAnsi"/>
          <w:sz w:val="24"/>
          <w:szCs w:val="24"/>
        </w:rPr>
      </w:pPr>
      <w:r w:rsidRPr="00176C6F">
        <w:rPr>
          <w:rFonts w:asciiTheme="minorHAnsi" w:hAnsiTheme="minorHAnsi" w:cstheme="minorHAnsi"/>
          <w:sz w:val="24"/>
          <w:szCs w:val="24"/>
        </w:rPr>
        <w:t xml:space="preserve">Алгоритм реабілітації після отримання </w:t>
      </w:r>
      <w:proofErr w:type="spellStart"/>
      <w:r w:rsidRPr="00176C6F">
        <w:rPr>
          <w:rFonts w:asciiTheme="minorHAnsi" w:hAnsiTheme="minorHAnsi" w:cstheme="minorHAnsi"/>
          <w:sz w:val="24"/>
          <w:szCs w:val="24"/>
        </w:rPr>
        <w:t>опіків</w:t>
      </w:r>
      <w:proofErr w:type="spellEnd"/>
      <w:r w:rsidRPr="00176C6F">
        <w:rPr>
          <w:rFonts w:asciiTheme="minorHAnsi" w:hAnsiTheme="minorHAnsi" w:cstheme="minorHAnsi"/>
          <w:sz w:val="24"/>
          <w:szCs w:val="24"/>
        </w:rPr>
        <w:t xml:space="preserve"> другого ступеня</w:t>
      </w:r>
      <w:r w:rsidRPr="00176C6F">
        <w:rPr>
          <w:rFonts w:asciiTheme="minorHAnsi" w:hAnsiTheme="minorHAnsi" w:cstheme="minorHAnsi"/>
          <w:sz w:val="24"/>
          <w:szCs w:val="24"/>
        </w:rPr>
        <w:tab/>
      </w:r>
    </w:p>
    <w:p w14:paraId="66FE9EC9" w14:textId="77777777" w:rsidR="00CF391E" w:rsidRPr="00176C6F" w:rsidRDefault="00CF391E" w:rsidP="00176C6F">
      <w:pPr>
        <w:pStyle w:val="a0"/>
        <w:numPr>
          <w:ilvl w:val="0"/>
          <w:numId w:val="38"/>
        </w:numPr>
        <w:ind w:left="709" w:hanging="425"/>
        <w:rPr>
          <w:rFonts w:asciiTheme="minorHAnsi" w:hAnsiTheme="minorHAnsi" w:cstheme="minorHAnsi"/>
          <w:sz w:val="24"/>
          <w:szCs w:val="24"/>
        </w:rPr>
      </w:pPr>
      <w:r w:rsidRPr="00176C6F">
        <w:rPr>
          <w:rFonts w:asciiTheme="minorHAnsi" w:hAnsiTheme="minorHAnsi" w:cstheme="minorHAnsi"/>
          <w:sz w:val="24"/>
          <w:szCs w:val="24"/>
        </w:rPr>
        <w:t xml:space="preserve">Алгоритм реабілітації після отримання </w:t>
      </w:r>
      <w:proofErr w:type="spellStart"/>
      <w:r w:rsidRPr="00176C6F">
        <w:rPr>
          <w:rFonts w:asciiTheme="minorHAnsi" w:hAnsiTheme="minorHAnsi" w:cstheme="minorHAnsi"/>
          <w:sz w:val="24"/>
          <w:szCs w:val="24"/>
        </w:rPr>
        <w:t>опіків</w:t>
      </w:r>
      <w:proofErr w:type="spellEnd"/>
      <w:r w:rsidRPr="00176C6F">
        <w:rPr>
          <w:rFonts w:asciiTheme="minorHAnsi" w:hAnsiTheme="minorHAnsi" w:cstheme="minorHAnsi"/>
          <w:sz w:val="24"/>
          <w:szCs w:val="24"/>
        </w:rPr>
        <w:t xml:space="preserve"> третього ступеня</w:t>
      </w:r>
      <w:r w:rsidRPr="00176C6F">
        <w:rPr>
          <w:rFonts w:asciiTheme="minorHAnsi" w:hAnsiTheme="minorHAnsi" w:cstheme="minorHAnsi"/>
          <w:sz w:val="24"/>
          <w:szCs w:val="24"/>
        </w:rPr>
        <w:tab/>
      </w:r>
    </w:p>
    <w:p w14:paraId="511E80E0" w14:textId="77777777" w:rsidR="00CF391E" w:rsidRPr="00176C6F" w:rsidRDefault="00CF391E" w:rsidP="00176C6F">
      <w:pPr>
        <w:pStyle w:val="a0"/>
        <w:numPr>
          <w:ilvl w:val="0"/>
          <w:numId w:val="38"/>
        </w:numPr>
        <w:ind w:left="709" w:hanging="425"/>
        <w:rPr>
          <w:rFonts w:asciiTheme="minorHAnsi" w:hAnsiTheme="minorHAnsi" w:cstheme="minorHAnsi"/>
          <w:sz w:val="24"/>
          <w:szCs w:val="24"/>
        </w:rPr>
      </w:pPr>
      <w:r w:rsidRPr="00176C6F">
        <w:rPr>
          <w:rFonts w:asciiTheme="minorHAnsi" w:hAnsiTheme="minorHAnsi" w:cstheme="minorHAnsi"/>
          <w:sz w:val="24"/>
          <w:szCs w:val="24"/>
        </w:rPr>
        <w:t>Алгоритм реабілітації після перебування в зоні підвищеної рад</w:t>
      </w:r>
      <w:r w:rsidR="00DB70B5" w:rsidRPr="00176C6F">
        <w:rPr>
          <w:rFonts w:asciiTheme="minorHAnsi" w:hAnsiTheme="minorHAnsi" w:cstheme="minorHAnsi"/>
          <w:sz w:val="24"/>
          <w:szCs w:val="24"/>
        </w:rPr>
        <w:t xml:space="preserve">іації (доза опромінення 1-2 </w:t>
      </w:r>
      <w:proofErr w:type="spellStart"/>
      <w:r w:rsidR="00DB70B5" w:rsidRPr="00176C6F">
        <w:rPr>
          <w:rFonts w:asciiTheme="minorHAnsi" w:hAnsiTheme="minorHAnsi" w:cstheme="minorHAnsi"/>
          <w:sz w:val="24"/>
          <w:szCs w:val="24"/>
        </w:rPr>
        <w:t>гр</w:t>
      </w:r>
      <w:proofErr w:type="spellEnd"/>
      <w:r w:rsidR="00DB70B5" w:rsidRPr="00176C6F">
        <w:rPr>
          <w:rFonts w:asciiTheme="minorHAnsi" w:hAnsiTheme="minorHAnsi" w:cstheme="minorHAnsi"/>
          <w:sz w:val="24"/>
          <w:szCs w:val="24"/>
        </w:rPr>
        <w:t>)</w:t>
      </w:r>
    </w:p>
    <w:p w14:paraId="1A42F4E2" w14:textId="77777777" w:rsidR="00CF391E" w:rsidRPr="00176C6F" w:rsidRDefault="00CF391E" w:rsidP="00176C6F">
      <w:pPr>
        <w:pStyle w:val="a0"/>
        <w:numPr>
          <w:ilvl w:val="0"/>
          <w:numId w:val="38"/>
        </w:numPr>
        <w:ind w:left="709" w:hanging="425"/>
        <w:rPr>
          <w:rFonts w:asciiTheme="minorHAnsi" w:hAnsiTheme="minorHAnsi" w:cstheme="minorHAnsi"/>
          <w:sz w:val="24"/>
          <w:szCs w:val="24"/>
        </w:rPr>
      </w:pPr>
      <w:r w:rsidRPr="00176C6F">
        <w:rPr>
          <w:rFonts w:asciiTheme="minorHAnsi" w:hAnsiTheme="minorHAnsi" w:cstheme="minorHAnsi"/>
          <w:sz w:val="24"/>
          <w:szCs w:val="24"/>
        </w:rPr>
        <w:t xml:space="preserve">Алгоритм реабілітації після перебування в зоні підвищеної радіації (доза опромінення 2-4 </w:t>
      </w:r>
      <w:proofErr w:type="spellStart"/>
      <w:r w:rsidRPr="00176C6F">
        <w:rPr>
          <w:rFonts w:asciiTheme="minorHAnsi" w:hAnsiTheme="minorHAnsi" w:cstheme="minorHAnsi"/>
          <w:sz w:val="24"/>
          <w:szCs w:val="24"/>
        </w:rPr>
        <w:t>Гр</w:t>
      </w:r>
      <w:proofErr w:type="spellEnd"/>
      <w:r w:rsidRPr="00176C6F">
        <w:rPr>
          <w:rFonts w:asciiTheme="minorHAnsi" w:hAnsiTheme="minorHAnsi" w:cstheme="minorHAnsi"/>
          <w:sz w:val="24"/>
          <w:szCs w:val="24"/>
        </w:rPr>
        <w:t>)</w:t>
      </w:r>
    </w:p>
    <w:p w14:paraId="15B93DF9" w14:textId="77777777" w:rsidR="00CF391E" w:rsidRPr="00176C6F" w:rsidRDefault="00CF391E" w:rsidP="00176C6F">
      <w:pPr>
        <w:pStyle w:val="a0"/>
        <w:numPr>
          <w:ilvl w:val="0"/>
          <w:numId w:val="38"/>
        </w:numPr>
        <w:ind w:left="709" w:hanging="425"/>
        <w:rPr>
          <w:rFonts w:asciiTheme="minorHAnsi" w:hAnsiTheme="minorHAnsi" w:cstheme="minorHAnsi"/>
          <w:sz w:val="24"/>
          <w:szCs w:val="24"/>
        </w:rPr>
      </w:pPr>
      <w:r w:rsidRPr="00176C6F">
        <w:rPr>
          <w:rFonts w:asciiTheme="minorHAnsi" w:hAnsiTheme="minorHAnsi" w:cstheme="minorHAnsi"/>
          <w:sz w:val="24"/>
          <w:szCs w:val="24"/>
        </w:rPr>
        <w:t xml:space="preserve">Алгоритм реабілітації після перебування в зоні підвищеної радіації (доза опромінення 4-6 </w:t>
      </w:r>
      <w:proofErr w:type="spellStart"/>
      <w:r w:rsidRPr="00176C6F">
        <w:rPr>
          <w:rFonts w:asciiTheme="minorHAnsi" w:hAnsiTheme="minorHAnsi" w:cstheme="minorHAnsi"/>
          <w:sz w:val="24"/>
          <w:szCs w:val="24"/>
        </w:rPr>
        <w:t>Гр</w:t>
      </w:r>
      <w:proofErr w:type="spellEnd"/>
      <w:r w:rsidRPr="00176C6F">
        <w:rPr>
          <w:rFonts w:asciiTheme="minorHAnsi" w:hAnsiTheme="minorHAnsi" w:cstheme="minorHAnsi"/>
          <w:sz w:val="24"/>
          <w:szCs w:val="24"/>
        </w:rPr>
        <w:t>).</w:t>
      </w:r>
    </w:p>
    <w:p w14:paraId="7E8B31F3" w14:textId="77777777" w:rsidR="00176C6F" w:rsidRDefault="00CF391E" w:rsidP="00176C6F">
      <w:pPr>
        <w:pStyle w:val="a0"/>
        <w:numPr>
          <w:ilvl w:val="0"/>
          <w:numId w:val="38"/>
        </w:numPr>
        <w:ind w:left="709" w:hanging="425"/>
        <w:rPr>
          <w:rFonts w:asciiTheme="minorHAnsi" w:hAnsiTheme="minorHAnsi" w:cstheme="minorHAnsi"/>
          <w:sz w:val="24"/>
          <w:szCs w:val="24"/>
        </w:rPr>
      </w:pPr>
      <w:r w:rsidRPr="00176C6F">
        <w:rPr>
          <w:rFonts w:asciiTheme="minorHAnsi" w:hAnsiTheme="minorHAnsi" w:cstheme="minorHAnsi"/>
          <w:sz w:val="24"/>
          <w:szCs w:val="24"/>
        </w:rPr>
        <w:t xml:space="preserve">Особливості реабілітації при ураженнях </w:t>
      </w:r>
      <w:proofErr w:type="spellStart"/>
      <w:r w:rsidRPr="00176C6F">
        <w:rPr>
          <w:rFonts w:asciiTheme="minorHAnsi" w:hAnsiTheme="minorHAnsi" w:cstheme="minorHAnsi"/>
          <w:sz w:val="24"/>
          <w:szCs w:val="24"/>
        </w:rPr>
        <w:t>фосфоро</w:t>
      </w:r>
      <w:proofErr w:type="spellEnd"/>
      <w:r w:rsidRPr="00176C6F">
        <w:rPr>
          <w:rFonts w:asciiTheme="minorHAnsi" w:hAnsiTheme="minorHAnsi" w:cstheme="minorHAnsi"/>
          <w:sz w:val="24"/>
          <w:szCs w:val="24"/>
        </w:rPr>
        <w:t>-органічними речовинами</w:t>
      </w:r>
    </w:p>
    <w:p w14:paraId="3D0835D5" w14:textId="77777777" w:rsidR="00176C6F" w:rsidRDefault="00CF391E" w:rsidP="00176C6F">
      <w:pPr>
        <w:pStyle w:val="a0"/>
        <w:numPr>
          <w:ilvl w:val="0"/>
          <w:numId w:val="38"/>
        </w:numPr>
        <w:ind w:left="709" w:hanging="425"/>
        <w:rPr>
          <w:rFonts w:asciiTheme="minorHAnsi" w:hAnsiTheme="minorHAnsi" w:cstheme="minorHAnsi"/>
          <w:sz w:val="24"/>
          <w:szCs w:val="24"/>
        </w:rPr>
      </w:pPr>
      <w:r w:rsidRPr="00176C6F">
        <w:rPr>
          <w:rFonts w:asciiTheme="minorHAnsi" w:hAnsiTheme="minorHAnsi" w:cstheme="minorHAnsi"/>
          <w:sz w:val="24"/>
          <w:szCs w:val="24"/>
        </w:rPr>
        <w:t>Алгоритм реабілітації військових льотчиків після отримання перевантажень.</w:t>
      </w:r>
      <w:r w:rsidRPr="00176C6F">
        <w:rPr>
          <w:rFonts w:asciiTheme="minorHAnsi" w:hAnsiTheme="minorHAnsi" w:cstheme="minorHAnsi"/>
          <w:sz w:val="24"/>
          <w:szCs w:val="24"/>
        </w:rPr>
        <w:tab/>
      </w:r>
    </w:p>
    <w:p w14:paraId="7F05FE46" w14:textId="77777777" w:rsidR="00176C6F" w:rsidRDefault="00CF391E" w:rsidP="00176C6F">
      <w:pPr>
        <w:pStyle w:val="a0"/>
        <w:numPr>
          <w:ilvl w:val="0"/>
          <w:numId w:val="38"/>
        </w:numPr>
        <w:ind w:left="709" w:hanging="425"/>
        <w:rPr>
          <w:rFonts w:asciiTheme="minorHAnsi" w:hAnsiTheme="minorHAnsi" w:cstheme="minorHAnsi"/>
          <w:sz w:val="24"/>
          <w:szCs w:val="24"/>
        </w:rPr>
      </w:pPr>
      <w:r w:rsidRPr="00176C6F">
        <w:rPr>
          <w:rFonts w:asciiTheme="minorHAnsi" w:hAnsiTheme="minorHAnsi" w:cstheme="minorHAnsi"/>
          <w:sz w:val="24"/>
          <w:szCs w:val="24"/>
        </w:rPr>
        <w:t xml:space="preserve">Алгоритм реабілітації </w:t>
      </w:r>
      <w:r w:rsidR="00497C74" w:rsidRPr="00176C6F">
        <w:rPr>
          <w:rFonts w:asciiTheme="minorHAnsi" w:hAnsiTheme="minorHAnsi" w:cstheme="minorHAnsi"/>
          <w:sz w:val="24"/>
          <w:szCs w:val="24"/>
        </w:rPr>
        <w:t xml:space="preserve">при  </w:t>
      </w:r>
      <w:proofErr w:type="spellStart"/>
      <w:r w:rsidR="00497C74" w:rsidRPr="00176C6F">
        <w:rPr>
          <w:rFonts w:asciiTheme="minorHAnsi" w:hAnsiTheme="minorHAnsi" w:cstheme="minorHAnsi"/>
          <w:sz w:val="24"/>
          <w:szCs w:val="24"/>
        </w:rPr>
        <w:t>постконтузійному</w:t>
      </w:r>
      <w:proofErr w:type="spellEnd"/>
      <w:r w:rsidR="00497C74" w:rsidRPr="00176C6F">
        <w:rPr>
          <w:rFonts w:asciiTheme="minorHAnsi" w:hAnsiTheme="minorHAnsi" w:cstheme="minorHAnsi"/>
          <w:sz w:val="24"/>
          <w:szCs w:val="24"/>
        </w:rPr>
        <w:t xml:space="preserve"> синдромі</w:t>
      </w:r>
    </w:p>
    <w:p w14:paraId="23F8B1BA" w14:textId="77777777" w:rsidR="00497C74" w:rsidRDefault="00497C74" w:rsidP="00176C6F">
      <w:pPr>
        <w:pStyle w:val="a0"/>
        <w:numPr>
          <w:ilvl w:val="0"/>
          <w:numId w:val="38"/>
        </w:numPr>
        <w:ind w:left="709" w:hanging="425"/>
        <w:rPr>
          <w:rFonts w:asciiTheme="minorHAnsi" w:hAnsiTheme="minorHAnsi" w:cstheme="minorHAnsi"/>
          <w:sz w:val="24"/>
          <w:szCs w:val="24"/>
        </w:rPr>
      </w:pPr>
      <w:r w:rsidRPr="00176C6F">
        <w:rPr>
          <w:rFonts w:asciiTheme="minorHAnsi" w:hAnsiTheme="minorHAnsi" w:cstheme="minorHAnsi"/>
          <w:sz w:val="24"/>
          <w:szCs w:val="24"/>
        </w:rPr>
        <w:t xml:space="preserve">Алгоритм реабілітації після черепно-мозкової травми, що поєднана з </w:t>
      </w:r>
      <w:proofErr w:type="spellStart"/>
      <w:r w:rsidRPr="00176C6F">
        <w:rPr>
          <w:rFonts w:asciiTheme="minorHAnsi" w:hAnsiTheme="minorHAnsi" w:cstheme="minorHAnsi"/>
          <w:sz w:val="24"/>
          <w:szCs w:val="24"/>
        </w:rPr>
        <w:t>акубаротравмою</w:t>
      </w:r>
      <w:proofErr w:type="spellEnd"/>
    </w:p>
    <w:p w14:paraId="16C6EE6F" w14:textId="77777777" w:rsidR="00842917" w:rsidRDefault="00842917" w:rsidP="00345390">
      <w:pPr>
        <w:tabs>
          <w:tab w:val="left" w:pos="993"/>
        </w:tabs>
        <w:spacing w:line="240" w:lineRule="auto"/>
        <w:ind w:left="993" w:hanging="567"/>
        <w:jc w:val="both"/>
        <w:rPr>
          <w:rFonts w:asciiTheme="minorHAnsi" w:hAnsiTheme="minorHAnsi"/>
          <w:noProof/>
          <w:sz w:val="24"/>
          <w:szCs w:val="24"/>
        </w:rPr>
      </w:pPr>
    </w:p>
    <w:p w14:paraId="68B5E533" w14:textId="77777777" w:rsidR="00EF4AFC" w:rsidRPr="00EF4AFC" w:rsidRDefault="00EF4AFC" w:rsidP="00345390">
      <w:pPr>
        <w:tabs>
          <w:tab w:val="left" w:pos="993"/>
        </w:tabs>
        <w:spacing w:line="240" w:lineRule="auto"/>
        <w:ind w:left="993" w:hanging="567"/>
        <w:jc w:val="both"/>
        <w:rPr>
          <w:rFonts w:asciiTheme="minorHAnsi" w:hAnsiTheme="minorHAnsi"/>
          <w:noProof/>
          <w:sz w:val="24"/>
          <w:szCs w:val="24"/>
        </w:rPr>
      </w:pPr>
      <w:r w:rsidRPr="00EF4AFC">
        <w:rPr>
          <w:rFonts w:asciiTheme="minorHAnsi" w:hAnsiTheme="minorHAnsi"/>
          <w:noProof/>
          <w:sz w:val="24"/>
          <w:szCs w:val="24"/>
        </w:rPr>
        <w:t xml:space="preserve">       </w:t>
      </w:r>
    </w:p>
    <w:p w14:paraId="2526BD4E" w14:textId="77777777" w:rsidR="00AD5593" w:rsidRPr="00C07ED5" w:rsidRDefault="00714AB2" w:rsidP="00B47838">
      <w:pPr>
        <w:spacing w:after="120" w:line="240" w:lineRule="auto"/>
        <w:jc w:val="both"/>
        <w:rPr>
          <w:rFonts w:asciiTheme="minorHAnsi" w:hAnsiTheme="minorHAnsi" w:cstheme="minorHAnsi"/>
          <w:b/>
          <w:bCs/>
          <w:noProof/>
          <w:sz w:val="24"/>
          <w:szCs w:val="24"/>
        </w:rPr>
      </w:pPr>
      <w:r w:rsidRPr="00C07ED5">
        <w:rPr>
          <w:rFonts w:asciiTheme="minorHAnsi" w:hAnsiTheme="minorHAnsi" w:cstheme="minorHAnsi"/>
          <w:b/>
          <w:bCs/>
          <w:noProof/>
          <w:sz w:val="24"/>
          <w:szCs w:val="24"/>
        </w:rPr>
        <w:t>Робочу програму</w:t>
      </w:r>
      <w:r w:rsidR="00AD5593" w:rsidRPr="00C07ED5">
        <w:rPr>
          <w:rFonts w:asciiTheme="minorHAnsi" w:hAnsiTheme="minorHAnsi" w:cstheme="minorHAnsi"/>
          <w:b/>
          <w:bCs/>
          <w:noProof/>
          <w:sz w:val="24"/>
          <w:szCs w:val="24"/>
        </w:rPr>
        <w:t xml:space="preserve"> навчальної дисципліни</w:t>
      </w:r>
      <w:r w:rsidR="00F162DC" w:rsidRPr="00C07ED5">
        <w:rPr>
          <w:rFonts w:asciiTheme="minorHAnsi" w:hAnsiTheme="minorHAnsi" w:cstheme="minorHAnsi"/>
          <w:b/>
          <w:bCs/>
          <w:noProof/>
          <w:sz w:val="24"/>
          <w:szCs w:val="24"/>
        </w:rPr>
        <w:t xml:space="preserve"> (силабус)</w:t>
      </w:r>
      <w:r w:rsidR="005F4692" w:rsidRPr="00C07ED5">
        <w:rPr>
          <w:rFonts w:asciiTheme="minorHAnsi" w:hAnsiTheme="minorHAnsi" w:cstheme="minorHAnsi"/>
          <w:b/>
          <w:bCs/>
          <w:noProof/>
          <w:sz w:val="24"/>
          <w:szCs w:val="24"/>
        </w:rPr>
        <w:t>:</w:t>
      </w:r>
    </w:p>
    <w:p w14:paraId="5A3922C4" w14:textId="77777777" w:rsidR="00345390" w:rsidRDefault="001D56C1" w:rsidP="00B47838">
      <w:pPr>
        <w:spacing w:after="120" w:line="240" w:lineRule="auto"/>
        <w:jc w:val="both"/>
        <w:rPr>
          <w:rFonts w:asciiTheme="minorHAnsi" w:hAnsiTheme="minorHAnsi" w:cstheme="minorHAnsi"/>
          <w:b/>
          <w:bCs/>
          <w:noProof/>
          <w:sz w:val="24"/>
          <w:szCs w:val="24"/>
        </w:rPr>
      </w:pPr>
      <w:r w:rsidRPr="00C07ED5">
        <w:rPr>
          <w:rFonts w:asciiTheme="minorHAnsi" w:hAnsiTheme="minorHAnsi" w:cstheme="minorHAnsi"/>
          <w:b/>
          <w:bCs/>
          <w:noProof/>
          <w:sz w:val="24"/>
          <w:szCs w:val="24"/>
        </w:rPr>
        <w:t>С</w:t>
      </w:r>
      <w:r w:rsidR="00B47838" w:rsidRPr="00C07ED5">
        <w:rPr>
          <w:rFonts w:asciiTheme="minorHAnsi" w:hAnsiTheme="minorHAnsi" w:cstheme="minorHAnsi"/>
          <w:b/>
          <w:bCs/>
          <w:noProof/>
          <w:sz w:val="24"/>
          <w:szCs w:val="24"/>
        </w:rPr>
        <w:t>кладено</w:t>
      </w:r>
      <w:r w:rsidR="00CE15AE">
        <w:rPr>
          <w:rFonts w:asciiTheme="minorHAnsi" w:hAnsiTheme="minorHAnsi" w:cstheme="minorHAnsi"/>
          <w:b/>
          <w:bCs/>
          <w:noProof/>
          <w:sz w:val="24"/>
          <w:szCs w:val="24"/>
        </w:rPr>
        <w:t xml:space="preserve"> </w:t>
      </w:r>
      <w:r w:rsidR="002D4953">
        <w:rPr>
          <w:rFonts w:asciiTheme="minorHAnsi" w:hAnsiTheme="minorHAnsi" w:cstheme="minorHAnsi"/>
          <w:b/>
          <w:bCs/>
          <w:noProof/>
          <w:sz w:val="24"/>
          <w:szCs w:val="24"/>
        </w:rPr>
        <w:t>–</w:t>
      </w:r>
      <w:r w:rsidR="00CE15AE">
        <w:rPr>
          <w:rFonts w:asciiTheme="minorHAnsi" w:hAnsiTheme="minorHAnsi" w:cstheme="minorHAnsi"/>
          <w:b/>
          <w:bCs/>
          <w:noProof/>
          <w:sz w:val="24"/>
          <w:szCs w:val="24"/>
        </w:rPr>
        <w:t xml:space="preserve"> </w:t>
      </w:r>
      <w:r w:rsidR="00345390">
        <w:rPr>
          <w:rFonts w:asciiTheme="minorHAnsi" w:hAnsiTheme="minorHAnsi" w:cstheme="minorHAnsi"/>
          <w:b/>
          <w:bCs/>
          <w:noProof/>
          <w:sz w:val="24"/>
          <w:szCs w:val="24"/>
        </w:rPr>
        <w:t xml:space="preserve"> </w:t>
      </w:r>
    </w:p>
    <w:p w14:paraId="5CF79357" w14:textId="3179A74D" w:rsidR="002D4953" w:rsidRPr="00FF6672" w:rsidRDefault="008D2A9D" w:rsidP="00B47838">
      <w:pPr>
        <w:spacing w:after="120" w:line="240" w:lineRule="auto"/>
        <w:jc w:val="both"/>
        <w:rPr>
          <w:rFonts w:asciiTheme="minorHAnsi" w:hAnsiTheme="minorHAnsi" w:cstheme="minorHAnsi"/>
          <w:b/>
          <w:bCs/>
          <w:noProof/>
          <w:sz w:val="24"/>
          <w:szCs w:val="24"/>
        </w:rPr>
      </w:pPr>
      <w:r>
        <w:rPr>
          <w:rFonts w:asciiTheme="minorHAnsi" w:hAnsiTheme="minorHAnsi" w:cstheme="minorHAnsi"/>
          <w:b/>
          <w:bCs/>
          <w:noProof/>
          <w:sz w:val="24"/>
          <w:szCs w:val="24"/>
        </w:rPr>
        <w:t xml:space="preserve">- </w:t>
      </w:r>
      <w:r w:rsidR="00D67CB8">
        <w:rPr>
          <w:rFonts w:asciiTheme="minorHAnsi" w:hAnsiTheme="minorHAnsi" w:cstheme="minorHAnsi"/>
          <w:noProof/>
          <w:sz w:val="24"/>
          <w:szCs w:val="24"/>
        </w:rPr>
        <w:t>Завідувач</w:t>
      </w:r>
      <w:r w:rsidR="002D4953" w:rsidRPr="008D2A9D">
        <w:rPr>
          <w:rFonts w:asciiTheme="minorHAnsi" w:hAnsiTheme="minorHAnsi" w:cstheme="minorHAnsi"/>
          <w:noProof/>
          <w:sz w:val="24"/>
          <w:szCs w:val="24"/>
        </w:rPr>
        <w:t xml:space="preserve"> кафедри біобезпеки і здоров’я людини</w:t>
      </w:r>
      <w:r w:rsidR="00FF6672">
        <w:rPr>
          <w:rFonts w:asciiTheme="minorHAnsi" w:hAnsiTheme="minorHAnsi" w:cstheme="minorHAnsi"/>
          <w:noProof/>
          <w:sz w:val="24"/>
          <w:szCs w:val="24"/>
        </w:rPr>
        <w:t>, д.м.н.</w:t>
      </w:r>
      <w:r w:rsidR="00D67CB8">
        <w:rPr>
          <w:rFonts w:asciiTheme="minorHAnsi" w:hAnsiTheme="minorHAnsi" w:cstheme="minorHAnsi"/>
          <w:noProof/>
          <w:sz w:val="24"/>
          <w:szCs w:val="24"/>
        </w:rPr>
        <w:t>, професор</w:t>
      </w:r>
      <w:r w:rsidR="00FF6672">
        <w:rPr>
          <w:rFonts w:asciiTheme="minorHAnsi" w:hAnsiTheme="minorHAnsi" w:cstheme="minorHAnsi"/>
          <w:noProof/>
          <w:sz w:val="24"/>
          <w:szCs w:val="24"/>
        </w:rPr>
        <w:t xml:space="preserve"> </w:t>
      </w:r>
      <w:r w:rsidR="002D4953" w:rsidRPr="002D4953">
        <w:rPr>
          <w:rFonts w:asciiTheme="minorHAnsi" w:hAnsiTheme="minorHAnsi" w:cstheme="minorHAnsi"/>
          <w:b/>
          <w:bCs/>
          <w:noProof/>
          <w:sz w:val="24"/>
          <w:szCs w:val="24"/>
        </w:rPr>
        <w:t xml:space="preserve"> </w:t>
      </w:r>
      <w:r w:rsidR="00053E3B">
        <w:rPr>
          <w:rFonts w:asciiTheme="minorHAnsi" w:hAnsiTheme="minorHAnsi" w:cstheme="minorHAnsi"/>
          <w:b/>
          <w:bCs/>
          <w:noProof/>
          <w:sz w:val="24"/>
          <w:szCs w:val="24"/>
        </w:rPr>
        <w:t>ХУДЕЦЬКИЙ ІГОР ЮЛІАНОВИЧ</w:t>
      </w:r>
      <w:r w:rsidR="00D67CB8">
        <w:rPr>
          <w:rFonts w:asciiTheme="minorHAnsi" w:hAnsiTheme="minorHAnsi" w:cstheme="minorHAnsi"/>
          <w:b/>
          <w:bCs/>
          <w:noProof/>
          <w:sz w:val="24"/>
          <w:szCs w:val="24"/>
        </w:rPr>
        <w:t xml:space="preserve"> </w:t>
      </w:r>
    </w:p>
    <w:p w14:paraId="20DC5E27" w14:textId="77777777" w:rsidR="002E0716" w:rsidRPr="002E0716" w:rsidRDefault="002E0716" w:rsidP="00B47838">
      <w:pPr>
        <w:spacing w:after="120" w:line="240" w:lineRule="auto"/>
        <w:jc w:val="both"/>
        <w:rPr>
          <w:rFonts w:asciiTheme="minorHAnsi" w:hAnsiTheme="minorHAnsi" w:cstheme="minorHAnsi"/>
          <w:b/>
          <w:noProof/>
          <w:sz w:val="24"/>
          <w:szCs w:val="24"/>
        </w:rPr>
      </w:pPr>
      <w:r w:rsidRPr="00FF6672">
        <w:rPr>
          <w:rFonts w:asciiTheme="minorHAnsi" w:hAnsiTheme="minorHAnsi" w:cstheme="minorHAnsi"/>
          <w:bCs/>
          <w:noProof/>
          <w:sz w:val="24"/>
          <w:szCs w:val="24"/>
        </w:rPr>
        <w:t xml:space="preserve">- </w:t>
      </w:r>
      <w:r w:rsidR="00FF6672" w:rsidRPr="00FF6672">
        <w:rPr>
          <w:rFonts w:asciiTheme="minorHAnsi" w:hAnsiTheme="minorHAnsi" w:cstheme="minorHAnsi"/>
          <w:bCs/>
          <w:noProof/>
          <w:sz w:val="24"/>
          <w:szCs w:val="24"/>
        </w:rPr>
        <w:t xml:space="preserve">ст. викл. кафедри </w:t>
      </w:r>
      <w:r w:rsidR="00FF6672" w:rsidRPr="00FF6672">
        <w:rPr>
          <w:rFonts w:asciiTheme="minorHAnsi" w:hAnsiTheme="minorHAnsi" w:cstheme="minorHAnsi"/>
          <w:noProof/>
          <w:sz w:val="24"/>
          <w:szCs w:val="24"/>
        </w:rPr>
        <w:t>біобезпеки і здоров’я людини</w:t>
      </w:r>
      <w:r w:rsidR="00FF6672" w:rsidRPr="00FF6672">
        <w:rPr>
          <w:rFonts w:asciiTheme="minorHAnsi" w:hAnsiTheme="minorHAnsi" w:cstheme="minorHAnsi"/>
          <w:bCs/>
          <w:noProof/>
          <w:sz w:val="24"/>
          <w:szCs w:val="24"/>
        </w:rPr>
        <w:t xml:space="preserve">  к.м.н.</w:t>
      </w:r>
      <w:r w:rsidR="00FF6672">
        <w:rPr>
          <w:rFonts w:asciiTheme="minorHAnsi" w:hAnsiTheme="minorHAnsi" w:cstheme="minorHAnsi"/>
          <w:b/>
          <w:bCs/>
          <w:noProof/>
          <w:sz w:val="24"/>
          <w:szCs w:val="24"/>
        </w:rPr>
        <w:t xml:space="preserve"> </w:t>
      </w:r>
      <w:r w:rsidRPr="00FF6672">
        <w:rPr>
          <w:rFonts w:asciiTheme="minorHAnsi" w:hAnsiTheme="minorHAnsi" w:cstheme="minorHAnsi"/>
          <w:b/>
          <w:bCs/>
          <w:noProof/>
          <w:sz w:val="24"/>
          <w:szCs w:val="24"/>
        </w:rPr>
        <w:t xml:space="preserve">ЦАНЬКО ІВАН ІВАНОВИЧ </w:t>
      </w:r>
    </w:p>
    <w:p w14:paraId="4114C713" w14:textId="77777777" w:rsidR="00C07ED5" w:rsidRPr="008D2A9D" w:rsidRDefault="008D2A9D" w:rsidP="00B47838">
      <w:pPr>
        <w:spacing w:after="120" w:line="240" w:lineRule="auto"/>
        <w:jc w:val="both"/>
        <w:rPr>
          <w:rFonts w:asciiTheme="minorHAnsi" w:hAnsiTheme="minorHAnsi" w:cstheme="minorHAnsi"/>
          <w:b/>
          <w:bCs/>
          <w:noProof/>
          <w:sz w:val="24"/>
          <w:szCs w:val="24"/>
        </w:rPr>
      </w:pPr>
      <w:r>
        <w:rPr>
          <w:rFonts w:asciiTheme="minorHAnsi" w:hAnsiTheme="minorHAnsi" w:cstheme="minorHAnsi"/>
          <w:b/>
          <w:bCs/>
          <w:noProof/>
          <w:sz w:val="24"/>
          <w:szCs w:val="24"/>
        </w:rPr>
        <w:t>-</w:t>
      </w:r>
      <w:r w:rsidR="00C07ED5" w:rsidRPr="008D2A9D">
        <w:rPr>
          <w:rFonts w:asciiTheme="minorHAnsi" w:hAnsiTheme="minorHAnsi" w:cstheme="minorHAnsi"/>
          <w:noProof/>
          <w:sz w:val="24"/>
          <w:szCs w:val="24"/>
        </w:rPr>
        <w:t>ст.викл</w:t>
      </w:r>
      <w:r w:rsidR="00B57454" w:rsidRPr="008D2A9D">
        <w:rPr>
          <w:rFonts w:asciiTheme="minorHAnsi" w:hAnsiTheme="minorHAnsi" w:cstheme="minorHAnsi"/>
          <w:noProof/>
          <w:sz w:val="24"/>
          <w:szCs w:val="24"/>
        </w:rPr>
        <w:t>.</w:t>
      </w:r>
      <w:r w:rsidR="00C07ED5" w:rsidRPr="008D2A9D">
        <w:rPr>
          <w:rFonts w:asciiTheme="minorHAnsi" w:hAnsiTheme="minorHAnsi" w:cstheme="minorHAnsi"/>
          <w:noProof/>
          <w:sz w:val="24"/>
          <w:szCs w:val="24"/>
        </w:rPr>
        <w:t xml:space="preserve"> кафедри біобезпеки і здоров’я люд</w:t>
      </w:r>
      <w:r w:rsidR="00C07ED5" w:rsidRPr="00FF6672">
        <w:rPr>
          <w:rFonts w:asciiTheme="minorHAnsi" w:hAnsiTheme="minorHAnsi" w:cstheme="minorHAnsi"/>
          <w:noProof/>
          <w:sz w:val="24"/>
          <w:szCs w:val="24"/>
        </w:rPr>
        <w:t>ини</w:t>
      </w:r>
      <w:r w:rsidR="00C07ED5" w:rsidRPr="00FF6672">
        <w:rPr>
          <w:rFonts w:asciiTheme="minorHAnsi" w:hAnsiTheme="minorHAnsi" w:cstheme="minorHAnsi"/>
          <w:bCs/>
          <w:noProof/>
          <w:sz w:val="24"/>
          <w:szCs w:val="24"/>
        </w:rPr>
        <w:t xml:space="preserve"> </w:t>
      </w:r>
      <w:r w:rsidR="00FF6672" w:rsidRPr="00FF6672">
        <w:rPr>
          <w:rFonts w:asciiTheme="minorHAnsi" w:hAnsiTheme="minorHAnsi" w:cstheme="minorHAnsi"/>
          <w:bCs/>
          <w:noProof/>
          <w:sz w:val="24"/>
          <w:szCs w:val="24"/>
        </w:rPr>
        <w:t xml:space="preserve">к.п.н. </w:t>
      </w:r>
      <w:r w:rsidR="00401F1B">
        <w:rPr>
          <w:rFonts w:asciiTheme="minorHAnsi" w:hAnsiTheme="minorHAnsi" w:cstheme="minorHAnsi"/>
          <w:b/>
          <w:bCs/>
          <w:noProof/>
          <w:sz w:val="24"/>
          <w:szCs w:val="24"/>
        </w:rPr>
        <w:t>НАУМЕНКО НАТАЛІЯ ОЛЕКСАНДРІВНА</w:t>
      </w:r>
    </w:p>
    <w:p w14:paraId="5525F3A0" w14:textId="77777777" w:rsidR="00B47838" w:rsidRPr="00C07ED5" w:rsidRDefault="008A4024" w:rsidP="00B47838">
      <w:pPr>
        <w:spacing w:after="120" w:line="240" w:lineRule="auto"/>
        <w:jc w:val="both"/>
        <w:rPr>
          <w:rFonts w:asciiTheme="minorHAnsi" w:hAnsiTheme="minorHAnsi" w:cstheme="minorHAnsi"/>
          <w:noProof/>
          <w:sz w:val="24"/>
          <w:szCs w:val="24"/>
        </w:rPr>
      </w:pPr>
      <w:r w:rsidRPr="00C07ED5">
        <w:rPr>
          <w:rFonts w:asciiTheme="minorHAnsi" w:hAnsiTheme="minorHAnsi" w:cstheme="minorHAnsi"/>
          <w:b/>
          <w:bCs/>
          <w:noProof/>
          <w:sz w:val="24"/>
          <w:szCs w:val="24"/>
        </w:rPr>
        <w:t>Ухвалено</w:t>
      </w:r>
      <w:r w:rsidRPr="00C07ED5">
        <w:rPr>
          <w:rFonts w:asciiTheme="minorHAnsi" w:hAnsiTheme="minorHAnsi" w:cstheme="minorHAnsi"/>
          <w:noProof/>
          <w:sz w:val="24"/>
          <w:szCs w:val="24"/>
        </w:rPr>
        <w:t xml:space="preserve"> </w:t>
      </w:r>
      <w:r w:rsidR="00C301EF" w:rsidRPr="00C07ED5">
        <w:rPr>
          <w:rFonts w:asciiTheme="minorHAnsi" w:hAnsiTheme="minorHAnsi" w:cstheme="minorHAnsi"/>
          <w:noProof/>
          <w:sz w:val="24"/>
          <w:szCs w:val="24"/>
        </w:rPr>
        <w:t>к</w:t>
      </w:r>
      <w:r w:rsidRPr="00C07ED5">
        <w:rPr>
          <w:rFonts w:asciiTheme="minorHAnsi" w:hAnsiTheme="minorHAnsi" w:cstheme="minorHAnsi"/>
          <w:noProof/>
          <w:sz w:val="24"/>
          <w:szCs w:val="24"/>
        </w:rPr>
        <w:t>афедр</w:t>
      </w:r>
      <w:r w:rsidR="00C301EF" w:rsidRPr="00C07ED5">
        <w:rPr>
          <w:rFonts w:asciiTheme="minorHAnsi" w:hAnsiTheme="minorHAnsi" w:cstheme="minorHAnsi"/>
          <w:noProof/>
          <w:sz w:val="24"/>
          <w:szCs w:val="24"/>
        </w:rPr>
        <w:t>ою</w:t>
      </w:r>
      <w:r w:rsidR="00C07ED5" w:rsidRPr="00C07ED5">
        <w:rPr>
          <w:rFonts w:asciiTheme="minorHAnsi" w:hAnsiTheme="minorHAnsi" w:cstheme="minorHAnsi"/>
          <w:noProof/>
          <w:sz w:val="24"/>
          <w:szCs w:val="24"/>
        </w:rPr>
        <w:t xml:space="preserve"> ББЗЛ </w:t>
      </w:r>
      <w:r w:rsidRPr="00C07ED5">
        <w:rPr>
          <w:rFonts w:asciiTheme="minorHAnsi" w:hAnsiTheme="minorHAnsi" w:cstheme="minorHAnsi"/>
          <w:noProof/>
          <w:sz w:val="24"/>
          <w:szCs w:val="24"/>
        </w:rPr>
        <w:t xml:space="preserve"> </w:t>
      </w:r>
      <w:r w:rsidR="00C301EF" w:rsidRPr="00C07ED5">
        <w:rPr>
          <w:rFonts w:asciiTheme="minorHAnsi" w:hAnsiTheme="minorHAnsi" w:cstheme="minorHAnsi"/>
          <w:noProof/>
          <w:sz w:val="24"/>
          <w:szCs w:val="24"/>
        </w:rPr>
        <w:t>(</w:t>
      </w:r>
      <w:r w:rsidR="00BA590A" w:rsidRPr="00C07ED5">
        <w:rPr>
          <w:rFonts w:asciiTheme="minorHAnsi" w:hAnsiTheme="minorHAnsi" w:cstheme="minorHAnsi"/>
          <w:noProof/>
          <w:sz w:val="24"/>
          <w:szCs w:val="24"/>
        </w:rPr>
        <w:t xml:space="preserve">протокол № </w:t>
      </w:r>
      <w:r w:rsidR="00C07ED5" w:rsidRPr="00C07ED5">
        <w:rPr>
          <w:rFonts w:asciiTheme="minorHAnsi" w:hAnsiTheme="minorHAnsi" w:cstheme="minorHAnsi"/>
          <w:noProof/>
          <w:sz w:val="24"/>
          <w:szCs w:val="24"/>
        </w:rPr>
        <w:t>1</w:t>
      </w:r>
      <w:r w:rsidR="00C301EF" w:rsidRPr="00C07ED5">
        <w:rPr>
          <w:rFonts w:asciiTheme="minorHAnsi" w:hAnsiTheme="minorHAnsi" w:cstheme="minorHAnsi"/>
          <w:noProof/>
          <w:sz w:val="24"/>
          <w:szCs w:val="24"/>
        </w:rPr>
        <w:t xml:space="preserve">_ </w:t>
      </w:r>
      <w:r w:rsidR="00BA590A" w:rsidRPr="00C07ED5">
        <w:rPr>
          <w:rFonts w:asciiTheme="minorHAnsi" w:hAnsiTheme="minorHAnsi" w:cstheme="minorHAnsi"/>
          <w:noProof/>
          <w:sz w:val="24"/>
          <w:szCs w:val="24"/>
        </w:rPr>
        <w:t xml:space="preserve">від </w:t>
      </w:r>
      <w:r w:rsidR="00806440">
        <w:rPr>
          <w:rFonts w:asciiTheme="minorHAnsi" w:hAnsiTheme="minorHAnsi" w:cstheme="minorHAnsi"/>
          <w:noProof/>
          <w:sz w:val="24"/>
          <w:szCs w:val="24"/>
        </w:rPr>
        <w:t>2</w:t>
      </w:r>
      <w:r w:rsidR="00882D5F">
        <w:rPr>
          <w:rFonts w:asciiTheme="minorHAnsi" w:hAnsiTheme="minorHAnsi" w:cstheme="minorHAnsi"/>
          <w:noProof/>
          <w:sz w:val="24"/>
          <w:szCs w:val="24"/>
        </w:rPr>
        <w:t>6</w:t>
      </w:r>
      <w:r w:rsidR="00806440">
        <w:rPr>
          <w:rFonts w:asciiTheme="minorHAnsi" w:hAnsiTheme="minorHAnsi" w:cstheme="minorHAnsi"/>
          <w:noProof/>
          <w:sz w:val="24"/>
          <w:szCs w:val="24"/>
        </w:rPr>
        <w:t>.08.2</w:t>
      </w:r>
      <w:r w:rsidR="00345390">
        <w:rPr>
          <w:rFonts w:asciiTheme="minorHAnsi" w:hAnsiTheme="minorHAnsi" w:cstheme="minorHAnsi"/>
          <w:noProof/>
          <w:sz w:val="24"/>
          <w:szCs w:val="24"/>
        </w:rPr>
        <w:t>2</w:t>
      </w:r>
      <w:r w:rsidR="00C07ED5" w:rsidRPr="00C07ED5">
        <w:rPr>
          <w:rFonts w:asciiTheme="minorHAnsi" w:hAnsiTheme="minorHAnsi" w:cstheme="minorHAnsi"/>
          <w:noProof/>
          <w:sz w:val="24"/>
          <w:szCs w:val="24"/>
        </w:rPr>
        <w:t xml:space="preserve"> року</w:t>
      </w:r>
      <w:r w:rsidR="00C301EF" w:rsidRPr="00C07ED5">
        <w:rPr>
          <w:rFonts w:asciiTheme="minorHAnsi" w:hAnsiTheme="minorHAnsi" w:cstheme="minorHAnsi"/>
          <w:noProof/>
          <w:sz w:val="24"/>
          <w:szCs w:val="24"/>
        </w:rPr>
        <w:t>)</w:t>
      </w:r>
    </w:p>
    <w:p w14:paraId="2C002528" w14:textId="23140692" w:rsidR="005251A5" w:rsidRPr="0023533A" w:rsidRDefault="005251A5" w:rsidP="00B47838">
      <w:pPr>
        <w:spacing w:after="120" w:line="240" w:lineRule="auto"/>
        <w:jc w:val="both"/>
        <w:rPr>
          <w:rFonts w:asciiTheme="minorHAnsi" w:hAnsiTheme="minorHAnsi"/>
          <w:bCs/>
          <w:sz w:val="22"/>
          <w:szCs w:val="22"/>
        </w:rPr>
      </w:pPr>
      <w:r w:rsidRPr="00C07ED5">
        <w:rPr>
          <w:rFonts w:asciiTheme="minorHAnsi" w:hAnsiTheme="minorHAnsi" w:cstheme="minorHAnsi"/>
          <w:b/>
          <w:bCs/>
          <w:noProof/>
          <w:sz w:val="24"/>
          <w:szCs w:val="24"/>
        </w:rPr>
        <w:t xml:space="preserve">Погоджено </w:t>
      </w:r>
      <w:r w:rsidR="00C301EF" w:rsidRPr="00C07ED5">
        <w:rPr>
          <w:rFonts w:asciiTheme="minorHAnsi" w:hAnsiTheme="minorHAnsi" w:cstheme="minorHAnsi"/>
          <w:noProof/>
          <w:sz w:val="24"/>
          <w:szCs w:val="24"/>
        </w:rPr>
        <w:t>Методичною</w:t>
      </w:r>
      <w:r w:rsidR="00C301EF" w:rsidRPr="00C07ED5">
        <w:rPr>
          <w:rFonts w:asciiTheme="minorHAnsi" w:hAnsiTheme="minorHAnsi"/>
          <w:noProof/>
          <w:sz w:val="22"/>
          <w:szCs w:val="22"/>
        </w:rPr>
        <w:t xml:space="preserve"> комісією</w:t>
      </w:r>
      <w:r w:rsidRPr="00C07ED5">
        <w:rPr>
          <w:rFonts w:asciiTheme="minorHAnsi" w:hAnsiTheme="minorHAnsi"/>
          <w:noProof/>
          <w:sz w:val="22"/>
          <w:szCs w:val="22"/>
        </w:rPr>
        <w:t xml:space="preserve"> </w:t>
      </w:r>
      <w:r w:rsidR="00AE41A6" w:rsidRPr="00C07ED5">
        <w:rPr>
          <w:rFonts w:asciiTheme="minorHAnsi" w:hAnsiTheme="minorHAnsi"/>
          <w:noProof/>
          <w:sz w:val="22"/>
          <w:szCs w:val="22"/>
        </w:rPr>
        <w:t>факультету</w:t>
      </w:r>
      <w:r w:rsidR="009F69B9" w:rsidRPr="0023533A">
        <w:rPr>
          <w:rStyle w:val="af0"/>
          <w:rFonts w:asciiTheme="minorHAnsi" w:hAnsiTheme="minorHAnsi"/>
          <w:sz w:val="22"/>
          <w:szCs w:val="22"/>
        </w:rPr>
        <w:footnoteReference w:id="3"/>
      </w:r>
      <w:r w:rsidR="00C301EF" w:rsidRPr="0023533A">
        <w:rPr>
          <w:rFonts w:asciiTheme="minorHAnsi" w:hAnsiTheme="minorHAnsi"/>
          <w:sz w:val="22"/>
          <w:szCs w:val="22"/>
        </w:rPr>
        <w:t xml:space="preserve"> (</w:t>
      </w:r>
      <w:r w:rsidRPr="0023533A">
        <w:rPr>
          <w:rFonts w:asciiTheme="minorHAnsi" w:hAnsiTheme="minorHAnsi"/>
          <w:sz w:val="22"/>
          <w:szCs w:val="22"/>
        </w:rPr>
        <w:t xml:space="preserve">протокол № </w:t>
      </w:r>
      <w:r w:rsidR="008C7FCB">
        <w:rPr>
          <w:rFonts w:asciiTheme="minorHAnsi" w:hAnsiTheme="minorHAnsi"/>
          <w:sz w:val="22"/>
          <w:szCs w:val="22"/>
        </w:rPr>
        <w:t xml:space="preserve">1  від  </w:t>
      </w:r>
      <w:r w:rsidR="008C7FCB">
        <w:rPr>
          <w:rFonts w:asciiTheme="minorHAnsi" w:hAnsiTheme="minorHAnsi"/>
          <w:sz w:val="22"/>
          <w:szCs w:val="22"/>
          <w:lang w:val="ru-RU"/>
        </w:rPr>
        <w:t>1</w:t>
      </w:r>
      <w:r w:rsidR="008C7FCB">
        <w:rPr>
          <w:rFonts w:asciiTheme="minorHAnsi" w:hAnsiTheme="minorHAnsi"/>
          <w:sz w:val="22"/>
          <w:szCs w:val="22"/>
        </w:rPr>
        <w:t>.0</w:t>
      </w:r>
      <w:r w:rsidR="008C7FCB">
        <w:rPr>
          <w:rFonts w:asciiTheme="minorHAnsi" w:hAnsiTheme="minorHAnsi"/>
          <w:sz w:val="22"/>
          <w:szCs w:val="22"/>
          <w:lang w:val="ru-RU"/>
        </w:rPr>
        <w:t>9</w:t>
      </w:r>
      <w:r w:rsidR="00882D5F">
        <w:rPr>
          <w:rFonts w:asciiTheme="minorHAnsi" w:hAnsiTheme="minorHAnsi"/>
          <w:sz w:val="22"/>
          <w:szCs w:val="22"/>
        </w:rPr>
        <w:t>.2022 року</w:t>
      </w:r>
      <w:r w:rsidR="00C301EF" w:rsidRPr="0023533A">
        <w:rPr>
          <w:rFonts w:asciiTheme="minorHAnsi" w:hAnsiTheme="minorHAnsi"/>
          <w:bCs/>
          <w:sz w:val="22"/>
          <w:szCs w:val="22"/>
        </w:rPr>
        <w:t>)</w:t>
      </w:r>
    </w:p>
    <w:sectPr w:rsidR="005251A5" w:rsidRPr="0023533A" w:rsidSect="00B5091A">
      <w:pgSz w:w="11906" w:h="16838"/>
      <w:pgMar w:top="851" w:right="851" w:bottom="56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B314D" w14:textId="77777777" w:rsidR="00F56EEB" w:rsidRDefault="00F56EEB" w:rsidP="004E0EDF">
      <w:pPr>
        <w:spacing w:line="240" w:lineRule="auto"/>
      </w:pPr>
      <w:r>
        <w:separator/>
      </w:r>
    </w:p>
  </w:endnote>
  <w:endnote w:type="continuationSeparator" w:id="0">
    <w:p w14:paraId="01DD7890" w14:textId="77777777" w:rsidR="00F56EEB" w:rsidRDefault="00F56EEB" w:rsidP="004E0E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Bold">
    <w:altName w:val="Calibri"/>
    <w:panose1 w:val="00000000000000000000"/>
    <w:charset w:val="CC"/>
    <w:family w:val="auto"/>
    <w:notTrueType/>
    <w:pitch w:val="default"/>
    <w:sig w:usb0="00000201" w:usb1="00000000" w:usb2="00000000" w:usb3="00000000" w:csb0="00000004" w:csb1="00000000"/>
  </w:font>
  <w:font w:name="TimesNewRoman">
    <w:altName w:val="Calibri"/>
    <w:panose1 w:val="00000000000000000000"/>
    <w:charset w:val="CC"/>
    <w:family w:val="auto"/>
    <w:notTrueType/>
    <w:pitch w:val="default"/>
    <w:sig w:usb0="00000201" w:usb1="00000000" w:usb2="00000000" w:usb3="00000000" w:csb0="00000004" w:csb1="00000000"/>
  </w:font>
  <w:font w:name="Times New Roman Cyr">
    <w:panose1 w:val="02020603050405020304"/>
    <w:charset w:val="00"/>
    <w:family w:val="roman"/>
    <w:notTrueType/>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TimesNewRomanPS-BoldMT">
    <w:altName w:val="Calibri"/>
    <w:panose1 w:val="00000000000000000000"/>
    <w:charset w:val="CC"/>
    <w:family w:val="auto"/>
    <w:notTrueType/>
    <w:pitch w:val="default"/>
    <w:sig w:usb0="00000201" w:usb1="00000000" w:usb2="00000000" w:usb3="00000000" w:csb0="00000004" w:csb1="00000000"/>
  </w:font>
  <w:font w:name="TimesNewRomanPS-BoldItalicMT">
    <w:altName w:val="Arial"/>
    <w:panose1 w:val="00000000000000000000"/>
    <w:charset w:val="B1"/>
    <w:family w:val="auto"/>
    <w:notTrueType/>
    <w:pitch w:val="default"/>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7C2FC1" w14:textId="77777777" w:rsidR="00F56EEB" w:rsidRDefault="00F56EEB" w:rsidP="004E0EDF">
      <w:pPr>
        <w:spacing w:line="240" w:lineRule="auto"/>
      </w:pPr>
      <w:r>
        <w:separator/>
      </w:r>
    </w:p>
  </w:footnote>
  <w:footnote w:type="continuationSeparator" w:id="0">
    <w:p w14:paraId="516ABC62" w14:textId="77777777" w:rsidR="00F56EEB" w:rsidRDefault="00F56EEB" w:rsidP="004E0EDF">
      <w:pPr>
        <w:spacing w:line="240" w:lineRule="auto"/>
      </w:pPr>
      <w:r>
        <w:continuationSeparator/>
      </w:r>
    </w:p>
  </w:footnote>
  <w:footnote w:id="1">
    <w:p w14:paraId="1E7C423A" w14:textId="77777777" w:rsidR="008564DE" w:rsidRPr="009F69B9" w:rsidRDefault="008564DE" w:rsidP="009F69B9">
      <w:pPr>
        <w:pStyle w:val="ae"/>
        <w:rPr>
          <w:rStyle w:val="af0"/>
          <w:noProof/>
          <w:color w:val="0070C0"/>
          <w:vertAlign w:val="baseline"/>
        </w:rPr>
      </w:pPr>
      <w:r w:rsidRPr="009F69B9">
        <w:rPr>
          <w:rStyle w:val="af0"/>
          <w:noProof/>
          <w:color w:val="0070C0"/>
        </w:rPr>
        <w:footnoteRef/>
      </w:r>
      <w:r w:rsidRPr="009F69B9">
        <w:rPr>
          <w:rStyle w:val="af0"/>
          <w:noProof/>
          <w:color w:val="0070C0"/>
        </w:rPr>
        <w:t xml:space="preserve"> </w:t>
      </w:r>
      <w:r w:rsidRPr="009F69B9">
        <w:rPr>
          <w:rStyle w:val="af0"/>
          <w:noProof/>
          <w:color w:val="0070C0"/>
          <w:vertAlign w:val="baseline"/>
        </w:rPr>
        <w:t>В полях Галузь знань/Спеціальність/Освітня програма:</w:t>
      </w:r>
    </w:p>
    <w:p w14:paraId="2005746D" w14:textId="77777777" w:rsidR="008564DE" w:rsidRPr="009F69B9" w:rsidRDefault="008564DE" w:rsidP="009F69B9">
      <w:pPr>
        <w:pStyle w:val="ae"/>
        <w:rPr>
          <w:rStyle w:val="af0"/>
          <w:noProof/>
          <w:color w:val="0070C0"/>
          <w:vertAlign w:val="baseline"/>
        </w:rPr>
      </w:pPr>
      <w:r w:rsidRPr="009F69B9">
        <w:rPr>
          <w:rStyle w:val="af0"/>
          <w:noProof/>
          <w:color w:val="0070C0"/>
          <w:vertAlign w:val="baseline"/>
        </w:rPr>
        <w:t>Для дисциплін професійно-практичної підготовки зазначається інформація в</w:t>
      </w:r>
      <w:r>
        <w:rPr>
          <w:rStyle w:val="af0"/>
          <w:noProof/>
          <w:color w:val="0070C0"/>
          <w:vertAlign w:val="baseline"/>
        </w:rPr>
        <w:t>ідповідно до навчального плану.</w:t>
      </w:r>
    </w:p>
    <w:p w14:paraId="0C504CC6" w14:textId="77777777" w:rsidR="008564DE" w:rsidRPr="009F69B9" w:rsidRDefault="008564DE" w:rsidP="009F69B9">
      <w:pPr>
        <w:pStyle w:val="ae"/>
        <w:rPr>
          <w:rStyle w:val="af0"/>
          <w:noProof/>
          <w:color w:val="0070C0"/>
          <w:vertAlign w:val="baseline"/>
        </w:rPr>
      </w:pPr>
      <w:r w:rsidRPr="009F69B9">
        <w:rPr>
          <w:rStyle w:val="af0"/>
          <w:noProof/>
          <w:color w:val="0070C0"/>
          <w:vertAlign w:val="baseline"/>
        </w:rPr>
        <w:t>Для соціально-гуманітарних дисциплін вказується перелік галузей, спеціальностей, або «для всіх»</w:t>
      </w:r>
      <w:r>
        <w:rPr>
          <w:noProof/>
          <w:color w:val="0070C0"/>
        </w:rPr>
        <w:t>.</w:t>
      </w:r>
    </w:p>
  </w:footnote>
  <w:footnote w:id="2">
    <w:p w14:paraId="7F9DECDE" w14:textId="77777777" w:rsidR="008564DE" w:rsidRPr="005251A5" w:rsidRDefault="008564DE">
      <w:pPr>
        <w:pStyle w:val="ae"/>
        <w:rPr>
          <w:noProof/>
          <w:color w:val="0070C0"/>
        </w:rPr>
      </w:pPr>
      <w:r w:rsidRPr="005251A5">
        <w:rPr>
          <w:rStyle w:val="af0"/>
          <w:noProof/>
          <w:color w:val="0070C0"/>
        </w:rPr>
        <w:footnoteRef/>
      </w:r>
      <w:r w:rsidRPr="005251A5">
        <w:rPr>
          <w:noProof/>
          <w:color w:val="0070C0"/>
        </w:rPr>
        <w:t xml:space="preserve"> Для нормативних дисциплін</w:t>
      </w:r>
      <w:r>
        <w:rPr>
          <w:noProof/>
          <w:color w:val="0070C0"/>
        </w:rPr>
        <w:t xml:space="preserve"> зазначається</w:t>
      </w:r>
      <w:r w:rsidRPr="005251A5">
        <w:rPr>
          <w:noProof/>
          <w:color w:val="0070C0"/>
        </w:rPr>
        <w:t xml:space="preserve"> згідно матриці відповідності програмних компетентностей та результатів навчання в освітній програмі.</w:t>
      </w:r>
    </w:p>
  </w:footnote>
  <w:footnote w:id="3">
    <w:p w14:paraId="6894EF8A" w14:textId="77777777" w:rsidR="008564DE" w:rsidRPr="009F69B9" w:rsidRDefault="008564DE">
      <w:pPr>
        <w:pStyle w:val="ae"/>
        <w:rPr>
          <w:rFonts w:asciiTheme="minorHAnsi" w:hAnsiTheme="minorHAnsi"/>
          <w:noProof/>
          <w:color w:val="0070C0"/>
          <w:sz w:val="22"/>
          <w:szCs w:val="22"/>
        </w:rPr>
      </w:pPr>
      <w:r>
        <w:rPr>
          <w:rStyle w:val="af0"/>
        </w:rPr>
        <w:footnoteRef/>
      </w:r>
      <w:r>
        <w:t xml:space="preserve"> </w:t>
      </w:r>
      <w:r>
        <w:rPr>
          <w:rFonts w:asciiTheme="minorHAnsi" w:hAnsiTheme="minorHAnsi"/>
          <w:color w:val="0070C0"/>
          <w:sz w:val="22"/>
          <w:szCs w:val="22"/>
        </w:rPr>
        <w:t>Методичною радою університету</w:t>
      </w:r>
      <w:r>
        <w:t xml:space="preserve"> </w:t>
      </w:r>
      <w:r w:rsidRPr="009F69B9">
        <w:rPr>
          <w:rFonts w:asciiTheme="minorHAnsi" w:hAnsiTheme="minorHAnsi"/>
          <w:noProof/>
          <w:color w:val="0070C0"/>
          <w:sz w:val="22"/>
          <w:szCs w:val="22"/>
        </w:rPr>
        <w:t xml:space="preserve">– </w:t>
      </w:r>
      <w:r>
        <w:rPr>
          <w:rFonts w:asciiTheme="minorHAnsi" w:hAnsiTheme="minorHAnsi"/>
          <w:noProof/>
          <w:color w:val="0070C0"/>
          <w:sz w:val="22"/>
          <w:szCs w:val="22"/>
        </w:rPr>
        <w:t>д</w:t>
      </w:r>
      <w:r w:rsidRPr="009F69B9">
        <w:rPr>
          <w:rFonts w:asciiTheme="minorHAnsi" w:hAnsiTheme="minorHAnsi"/>
          <w:noProof/>
          <w:color w:val="0070C0"/>
          <w:sz w:val="22"/>
          <w:szCs w:val="22"/>
        </w:rPr>
        <w:t>ля загальноуніверситетських дисциплін</w:t>
      </w:r>
      <w:r>
        <w:rPr>
          <w:rFonts w:asciiTheme="minorHAnsi" w:hAnsiTheme="minorHAnsi"/>
          <w:noProof/>
          <w:color w:val="0070C0"/>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319B"/>
    <w:multiLevelType w:val="hybridMultilevel"/>
    <w:tmpl w:val="351496F4"/>
    <w:lvl w:ilvl="0" w:tplc="5B6838CC">
      <w:start w:val="1"/>
      <w:numFmt w:val="decimal"/>
      <w:lvlText w:val="%1."/>
      <w:lvlJc w:val="left"/>
      <w:pPr>
        <w:ind w:left="106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B375B"/>
    <w:multiLevelType w:val="hybridMultilevel"/>
    <w:tmpl w:val="B99C0A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76220B"/>
    <w:multiLevelType w:val="hybridMultilevel"/>
    <w:tmpl w:val="4E48A1AE"/>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1EE27F79"/>
    <w:multiLevelType w:val="hybridMultilevel"/>
    <w:tmpl w:val="548625FE"/>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4" w15:restartNumberingAfterBreak="0">
    <w:nsid w:val="20267B56"/>
    <w:multiLevelType w:val="multilevel"/>
    <w:tmpl w:val="645C88E6"/>
    <w:lvl w:ilvl="0">
      <w:start w:val="1"/>
      <w:numFmt w:val="decimal"/>
      <w:lvlText w:val="%1."/>
      <w:lvlJc w:val="left"/>
      <w:pPr>
        <w:ind w:left="644" w:hanging="360"/>
      </w:pPr>
      <w:rPr>
        <w:rFonts w:hint="default"/>
      </w:rPr>
    </w:lvl>
    <w:lvl w:ilvl="1">
      <w:start w:val="4"/>
      <w:numFmt w:val="decimal"/>
      <w:isLgl/>
      <w:lvlText w:val="%1.%2."/>
      <w:lvlJc w:val="left"/>
      <w:pPr>
        <w:ind w:left="1070" w:hanging="360"/>
      </w:pPr>
      <w:rPr>
        <w:rFonts w:hint="default"/>
        <w:b/>
        <w:bCs/>
      </w:rPr>
    </w:lvl>
    <w:lvl w:ilvl="2">
      <w:start w:val="1"/>
      <w:numFmt w:val="decimal"/>
      <w:isLgl/>
      <w:lvlText w:val="%1.%2.%3."/>
      <w:lvlJc w:val="left"/>
      <w:pPr>
        <w:ind w:left="1754" w:hanging="720"/>
      </w:pPr>
      <w:rPr>
        <w:rFonts w:hint="default"/>
      </w:rPr>
    </w:lvl>
    <w:lvl w:ilvl="3">
      <w:start w:val="1"/>
      <w:numFmt w:val="decimal"/>
      <w:isLgl/>
      <w:lvlText w:val="%1.%2.%3.%4."/>
      <w:lvlJc w:val="left"/>
      <w:pPr>
        <w:ind w:left="2129" w:hanging="72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3239" w:hanging="1080"/>
      </w:pPr>
      <w:rPr>
        <w:rFonts w:hint="default"/>
      </w:rPr>
    </w:lvl>
    <w:lvl w:ilvl="6">
      <w:start w:val="1"/>
      <w:numFmt w:val="decimal"/>
      <w:isLgl/>
      <w:lvlText w:val="%1.%2.%3.%4.%5.%6.%7."/>
      <w:lvlJc w:val="left"/>
      <w:pPr>
        <w:ind w:left="3974" w:hanging="1440"/>
      </w:pPr>
      <w:rPr>
        <w:rFonts w:hint="default"/>
      </w:rPr>
    </w:lvl>
    <w:lvl w:ilvl="7">
      <w:start w:val="1"/>
      <w:numFmt w:val="decimal"/>
      <w:isLgl/>
      <w:lvlText w:val="%1.%2.%3.%4.%5.%6.%7.%8."/>
      <w:lvlJc w:val="left"/>
      <w:pPr>
        <w:ind w:left="4349" w:hanging="1440"/>
      </w:pPr>
      <w:rPr>
        <w:rFonts w:hint="default"/>
      </w:rPr>
    </w:lvl>
    <w:lvl w:ilvl="8">
      <w:start w:val="1"/>
      <w:numFmt w:val="decimal"/>
      <w:isLgl/>
      <w:lvlText w:val="%1.%2.%3.%4.%5.%6.%7.%8.%9."/>
      <w:lvlJc w:val="left"/>
      <w:pPr>
        <w:ind w:left="5084" w:hanging="1800"/>
      </w:pPr>
      <w:rPr>
        <w:rFonts w:hint="default"/>
      </w:rPr>
    </w:lvl>
  </w:abstractNum>
  <w:abstractNum w:abstractNumId="5" w15:restartNumberingAfterBreak="0">
    <w:nsid w:val="22FD750A"/>
    <w:multiLevelType w:val="hybridMultilevel"/>
    <w:tmpl w:val="9F3C3F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37C0A81"/>
    <w:multiLevelType w:val="multilevel"/>
    <w:tmpl w:val="6CBE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BF456E"/>
    <w:multiLevelType w:val="hybridMultilevel"/>
    <w:tmpl w:val="5E3467D6"/>
    <w:lvl w:ilvl="0" w:tplc="2B1091C2">
      <w:numFmt w:val="bullet"/>
      <w:lvlText w:val="-"/>
      <w:lvlJc w:val="left"/>
      <w:pPr>
        <w:ind w:left="793" w:hanging="360"/>
      </w:pPr>
      <w:rPr>
        <w:rFonts w:ascii="Calibri" w:eastAsiaTheme="minorHAnsi" w:hAnsi="Calibri" w:cs="Times New Roman"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8" w15:restartNumberingAfterBreak="0">
    <w:nsid w:val="2A397EA8"/>
    <w:multiLevelType w:val="hybridMultilevel"/>
    <w:tmpl w:val="AFBA1C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28134D6"/>
    <w:multiLevelType w:val="hybridMultilevel"/>
    <w:tmpl w:val="50344148"/>
    <w:lvl w:ilvl="0" w:tplc="04190001">
      <w:start w:val="1"/>
      <w:numFmt w:val="bullet"/>
      <w:lvlText w:val=""/>
      <w:lvlJc w:val="left"/>
      <w:pPr>
        <w:ind w:left="1120" w:hanging="360"/>
      </w:pPr>
      <w:rPr>
        <w:rFonts w:ascii="Symbol" w:hAnsi="Symbol" w:hint="default"/>
      </w:rPr>
    </w:lvl>
    <w:lvl w:ilvl="1" w:tplc="04190003" w:tentative="1">
      <w:start w:val="1"/>
      <w:numFmt w:val="bullet"/>
      <w:lvlText w:val="o"/>
      <w:lvlJc w:val="left"/>
      <w:pPr>
        <w:ind w:left="1840" w:hanging="360"/>
      </w:pPr>
      <w:rPr>
        <w:rFonts w:ascii="Courier New" w:hAnsi="Courier New" w:cs="Courier New" w:hint="default"/>
      </w:rPr>
    </w:lvl>
    <w:lvl w:ilvl="2" w:tplc="04190005" w:tentative="1">
      <w:start w:val="1"/>
      <w:numFmt w:val="bullet"/>
      <w:lvlText w:val=""/>
      <w:lvlJc w:val="left"/>
      <w:pPr>
        <w:ind w:left="2560" w:hanging="360"/>
      </w:pPr>
      <w:rPr>
        <w:rFonts w:ascii="Wingdings" w:hAnsi="Wingdings" w:hint="default"/>
      </w:rPr>
    </w:lvl>
    <w:lvl w:ilvl="3" w:tplc="04190001" w:tentative="1">
      <w:start w:val="1"/>
      <w:numFmt w:val="bullet"/>
      <w:lvlText w:val=""/>
      <w:lvlJc w:val="left"/>
      <w:pPr>
        <w:ind w:left="3280" w:hanging="360"/>
      </w:pPr>
      <w:rPr>
        <w:rFonts w:ascii="Symbol" w:hAnsi="Symbol" w:hint="default"/>
      </w:rPr>
    </w:lvl>
    <w:lvl w:ilvl="4" w:tplc="04190003" w:tentative="1">
      <w:start w:val="1"/>
      <w:numFmt w:val="bullet"/>
      <w:lvlText w:val="o"/>
      <w:lvlJc w:val="left"/>
      <w:pPr>
        <w:ind w:left="4000" w:hanging="360"/>
      </w:pPr>
      <w:rPr>
        <w:rFonts w:ascii="Courier New" w:hAnsi="Courier New" w:cs="Courier New" w:hint="default"/>
      </w:rPr>
    </w:lvl>
    <w:lvl w:ilvl="5" w:tplc="04190005" w:tentative="1">
      <w:start w:val="1"/>
      <w:numFmt w:val="bullet"/>
      <w:lvlText w:val=""/>
      <w:lvlJc w:val="left"/>
      <w:pPr>
        <w:ind w:left="4720" w:hanging="360"/>
      </w:pPr>
      <w:rPr>
        <w:rFonts w:ascii="Wingdings" w:hAnsi="Wingdings" w:hint="default"/>
      </w:rPr>
    </w:lvl>
    <w:lvl w:ilvl="6" w:tplc="04190001" w:tentative="1">
      <w:start w:val="1"/>
      <w:numFmt w:val="bullet"/>
      <w:lvlText w:val=""/>
      <w:lvlJc w:val="left"/>
      <w:pPr>
        <w:ind w:left="5440" w:hanging="360"/>
      </w:pPr>
      <w:rPr>
        <w:rFonts w:ascii="Symbol" w:hAnsi="Symbol" w:hint="default"/>
      </w:rPr>
    </w:lvl>
    <w:lvl w:ilvl="7" w:tplc="04190003" w:tentative="1">
      <w:start w:val="1"/>
      <w:numFmt w:val="bullet"/>
      <w:lvlText w:val="o"/>
      <w:lvlJc w:val="left"/>
      <w:pPr>
        <w:ind w:left="6160" w:hanging="360"/>
      </w:pPr>
      <w:rPr>
        <w:rFonts w:ascii="Courier New" w:hAnsi="Courier New" w:cs="Courier New" w:hint="default"/>
      </w:rPr>
    </w:lvl>
    <w:lvl w:ilvl="8" w:tplc="04190005" w:tentative="1">
      <w:start w:val="1"/>
      <w:numFmt w:val="bullet"/>
      <w:lvlText w:val=""/>
      <w:lvlJc w:val="left"/>
      <w:pPr>
        <w:ind w:left="6880" w:hanging="360"/>
      </w:pPr>
      <w:rPr>
        <w:rFonts w:ascii="Wingdings" w:hAnsi="Wingdings" w:hint="default"/>
      </w:rPr>
    </w:lvl>
  </w:abstractNum>
  <w:abstractNum w:abstractNumId="10" w15:restartNumberingAfterBreak="0">
    <w:nsid w:val="33CF59B4"/>
    <w:multiLevelType w:val="multilevel"/>
    <w:tmpl w:val="392E1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6C48C9"/>
    <w:multiLevelType w:val="hybridMultilevel"/>
    <w:tmpl w:val="F18E95D8"/>
    <w:lvl w:ilvl="0" w:tplc="F0C41058">
      <w:start w:val="1"/>
      <w:numFmt w:val="bullet"/>
      <w:lvlText w:val=""/>
      <w:lvlJc w:val="left"/>
      <w:pPr>
        <w:tabs>
          <w:tab w:val="num" w:pos="720"/>
        </w:tabs>
        <w:ind w:left="720" w:hanging="360"/>
      </w:pPr>
      <w:rPr>
        <w:rFonts w:ascii="Wingdings" w:hAnsi="Wingdings" w:hint="default"/>
      </w:rPr>
    </w:lvl>
    <w:lvl w:ilvl="1" w:tplc="8740367E" w:tentative="1">
      <w:start w:val="1"/>
      <w:numFmt w:val="bullet"/>
      <w:lvlText w:val=""/>
      <w:lvlJc w:val="left"/>
      <w:pPr>
        <w:tabs>
          <w:tab w:val="num" w:pos="1440"/>
        </w:tabs>
        <w:ind w:left="1440" w:hanging="360"/>
      </w:pPr>
      <w:rPr>
        <w:rFonts w:ascii="Wingdings" w:hAnsi="Wingdings" w:hint="default"/>
      </w:rPr>
    </w:lvl>
    <w:lvl w:ilvl="2" w:tplc="103ADA98" w:tentative="1">
      <w:start w:val="1"/>
      <w:numFmt w:val="bullet"/>
      <w:lvlText w:val=""/>
      <w:lvlJc w:val="left"/>
      <w:pPr>
        <w:tabs>
          <w:tab w:val="num" w:pos="2160"/>
        </w:tabs>
        <w:ind w:left="2160" w:hanging="360"/>
      </w:pPr>
      <w:rPr>
        <w:rFonts w:ascii="Wingdings" w:hAnsi="Wingdings" w:hint="default"/>
      </w:rPr>
    </w:lvl>
    <w:lvl w:ilvl="3" w:tplc="76AC382C" w:tentative="1">
      <w:start w:val="1"/>
      <w:numFmt w:val="bullet"/>
      <w:lvlText w:val=""/>
      <w:lvlJc w:val="left"/>
      <w:pPr>
        <w:tabs>
          <w:tab w:val="num" w:pos="2880"/>
        </w:tabs>
        <w:ind w:left="2880" w:hanging="360"/>
      </w:pPr>
      <w:rPr>
        <w:rFonts w:ascii="Wingdings" w:hAnsi="Wingdings" w:hint="default"/>
      </w:rPr>
    </w:lvl>
    <w:lvl w:ilvl="4" w:tplc="723CD3BE" w:tentative="1">
      <w:start w:val="1"/>
      <w:numFmt w:val="bullet"/>
      <w:lvlText w:val=""/>
      <w:lvlJc w:val="left"/>
      <w:pPr>
        <w:tabs>
          <w:tab w:val="num" w:pos="3600"/>
        </w:tabs>
        <w:ind w:left="3600" w:hanging="360"/>
      </w:pPr>
      <w:rPr>
        <w:rFonts w:ascii="Wingdings" w:hAnsi="Wingdings" w:hint="default"/>
      </w:rPr>
    </w:lvl>
    <w:lvl w:ilvl="5" w:tplc="B608DEE4" w:tentative="1">
      <w:start w:val="1"/>
      <w:numFmt w:val="bullet"/>
      <w:lvlText w:val=""/>
      <w:lvlJc w:val="left"/>
      <w:pPr>
        <w:tabs>
          <w:tab w:val="num" w:pos="4320"/>
        </w:tabs>
        <w:ind w:left="4320" w:hanging="360"/>
      </w:pPr>
      <w:rPr>
        <w:rFonts w:ascii="Wingdings" w:hAnsi="Wingdings" w:hint="default"/>
      </w:rPr>
    </w:lvl>
    <w:lvl w:ilvl="6" w:tplc="62665920" w:tentative="1">
      <w:start w:val="1"/>
      <w:numFmt w:val="bullet"/>
      <w:lvlText w:val=""/>
      <w:lvlJc w:val="left"/>
      <w:pPr>
        <w:tabs>
          <w:tab w:val="num" w:pos="5040"/>
        </w:tabs>
        <w:ind w:left="5040" w:hanging="360"/>
      </w:pPr>
      <w:rPr>
        <w:rFonts w:ascii="Wingdings" w:hAnsi="Wingdings" w:hint="default"/>
      </w:rPr>
    </w:lvl>
    <w:lvl w:ilvl="7" w:tplc="97A400F6" w:tentative="1">
      <w:start w:val="1"/>
      <w:numFmt w:val="bullet"/>
      <w:lvlText w:val=""/>
      <w:lvlJc w:val="left"/>
      <w:pPr>
        <w:tabs>
          <w:tab w:val="num" w:pos="5760"/>
        </w:tabs>
        <w:ind w:left="5760" w:hanging="360"/>
      </w:pPr>
      <w:rPr>
        <w:rFonts w:ascii="Wingdings" w:hAnsi="Wingdings" w:hint="default"/>
      </w:rPr>
    </w:lvl>
    <w:lvl w:ilvl="8" w:tplc="2F9CE51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D661E9"/>
    <w:multiLevelType w:val="hybridMultilevel"/>
    <w:tmpl w:val="FE2CA26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3C490411"/>
    <w:multiLevelType w:val="hybridMultilevel"/>
    <w:tmpl w:val="833027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3D495522"/>
    <w:multiLevelType w:val="hybridMultilevel"/>
    <w:tmpl w:val="A0D0BC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8B1D41"/>
    <w:multiLevelType w:val="hybridMultilevel"/>
    <w:tmpl w:val="F3E2DC26"/>
    <w:lvl w:ilvl="0" w:tplc="5C2A4CE2">
      <w:start w:val="1"/>
      <w:numFmt w:val="bullet"/>
      <w:lvlText w:val=""/>
      <w:lvlJc w:val="left"/>
      <w:pPr>
        <w:tabs>
          <w:tab w:val="num" w:pos="720"/>
        </w:tabs>
        <w:ind w:left="720" w:hanging="360"/>
      </w:pPr>
      <w:rPr>
        <w:rFonts w:ascii="Wingdings" w:hAnsi="Wingdings" w:hint="default"/>
      </w:rPr>
    </w:lvl>
    <w:lvl w:ilvl="1" w:tplc="06E49BD0" w:tentative="1">
      <w:start w:val="1"/>
      <w:numFmt w:val="bullet"/>
      <w:lvlText w:val=""/>
      <w:lvlJc w:val="left"/>
      <w:pPr>
        <w:tabs>
          <w:tab w:val="num" w:pos="1440"/>
        </w:tabs>
        <w:ind w:left="1440" w:hanging="360"/>
      </w:pPr>
      <w:rPr>
        <w:rFonts w:ascii="Wingdings" w:hAnsi="Wingdings" w:hint="default"/>
      </w:rPr>
    </w:lvl>
    <w:lvl w:ilvl="2" w:tplc="27E02D26" w:tentative="1">
      <w:start w:val="1"/>
      <w:numFmt w:val="bullet"/>
      <w:lvlText w:val=""/>
      <w:lvlJc w:val="left"/>
      <w:pPr>
        <w:tabs>
          <w:tab w:val="num" w:pos="2160"/>
        </w:tabs>
        <w:ind w:left="2160" w:hanging="360"/>
      </w:pPr>
      <w:rPr>
        <w:rFonts w:ascii="Wingdings" w:hAnsi="Wingdings" w:hint="default"/>
      </w:rPr>
    </w:lvl>
    <w:lvl w:ilvl="3" w:tplc="8A324884" w:tentative="1">
      <w:start w:val="1"/>
      <w:numFmt w:val="bullet"/>
      <w:lvlText w:val=""/>
      <w:lvlJc w:val="left"/>
      <w:pPr>
        <w:tabs>
          <w:tab w:val="num" w:pos="2880"/>
        </w:tabs>
        <w:ind w:left="2880" w:hanging="360"/>
      </w:pPr>
      <w:rPr>
        <w:rFonts w:ascii="Wingdings" w:hAnsi="Wingdings" w:hint="default"/>
      </w:rPr>
    </w:lvl>
    <w:lvl w:ilvl="4" w:tplc="67B281FC" w:tentative="1">
      <w:start w:val="1"/>
      <w:numFmt w:val="bullet"/>
      <w:lvlText w:val=""/>
      <w:lvlJc w:val="left"/>
      <w:pPr>
        <w:tabs>
          <w:tab w:val="num" w:pos="3600"/>
        </w:tabs>
        <w:ind w:left="3600" w:hanging="360"/>
      </w:pPr>
      <w:rPr>
        <w:rFonts w:ascii="Wingdings" w:hAnsi="Wingdings" w:hint="default"/>
      </w:rPr>
    </w:lvl>
    <w:lvl w:ilvl="5" w:tplc="1038B850" w:tentative="1">
      <w:start w:val="1"/>
      <w:numFmt w:val="bullet"/>
      <w:lvlText w:val=""/>
      <w:lvlJc w:val="left"/>
      <w:pPr>
        <w:tabs>
          <w:tab w:val="num" w:pos="4320"/>
        </w:tabs>
        <w:ind w:left="4320" w:hanging="360"/>
      </w:pPr>
      <w:rPr>
        <w:rFonts w:ascii="Wingdings" w:hAnsi="Wingdings" w:hint="default"/>
      </w:rPr>
    </w:lvl>
    <w:lvl w:ilvl="6" w:tplc="4E6AC35A" w:tentative="1">
      <w:start w:val="1"/>
      <w:numFmt w:val="bullet"/>
      <w:lvlText w:val=""/>
      <w:lvlJc w:val="left"/>
      <w:pPr>
        <w:tabs>
          <w:tab w:val="num" w:pos="5040"/>
        </w:tabs>
        <w:ind w:left="5040" w:hanging="360"/>
      </w:pPr>
      <w:rPr>
        <w:rFonts w:ascii="Wingdings" w:hAnsi="Wingdings" w:hint="default"/>
      </w:rPr>
    </w:lvl>
    <w:lvl w:ilvl="7" w:tplc="D3BC48F2" w:tentative="1">
      <w:start w:val="1"/>
      <w:numFmt w:val="bullet"/>
      <w:lvlText w:val=""/>
      <w:lvlJc w:val="left"/>
      <w:pPr>
        <w:tabs>
          <w:tab w:val="num" w:pos="5760"/>
        </w:tabs>
        <w:ind w:left="5760" w:hanging="360"/>
      </w:pPr>
      <w:rPr>
        <w:rFonts w:ascii="Wingdings" w:hAnsi="Wingdings" w:hint="default"/>
      </w:rPr>
    </w:lvl>
    <w:lvl w:ilvl="8" w:tplc="DAACA8BE"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0645A9"/>
    <w:multiLevelType w:val="hybridMultilevel"/>
    <w:tmpl w:val="1138D8E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36F19F0"/>
    <w:multiLevelType w:val="hybridMultilevel"/>
    <w:tmpl w:val="0FAEC8C2"/>
    <w:lvl w:ilvl="0" w:tplc="63B20118">
      <w:start w:val="1"/>
      <w:numFmt w:val="decimal"/>
      <w:lvlText w:val="%1."/>
      <w:lvlJc w:val="left"/>
      <w:pPr>
        <w:tabs>
          <w:tab w:val="num" w:pos="360"/>
        </w:tabs>
        <w:ind w:left="360" w:hanging="360"/>
      </w:pPr>
      <w:rPr>
        <w:lang w:val="ru-RU"/>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66F2408"/>
    <w:multiLevelType w:val="hybridMultilevel"/>
    <w:tmpl w:val="20B048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A426847"/>
    <w:multiLevelType w:val="hybridMultilevel"/>
    <w:tmpl w:val="5310DB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CC2564A"/>
    <w:multiLevelType w:val="hybridMultilevel"/>
    <w:tmpl w:val="2856DAE8"/>
    <w:lvl w:ilvl="0" w:tplc="2496F104">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5EA94132"/>
    <w:multiLevelType w:val="hybridMultilevel"/>
    <w:tmpl w:val="9B163F40"/>
    <w:lvl w:ilvl="0" w:tplc="D60035D8">
      <w:start w:val="1"/>
      <w:numFmt w:val="bullet"/>
      <w:lvlText w:val="-"/>
      <w:lvlJc w:val="left"/>
      <w:pPr>
        <w:ind w:left="3393" w:hanging="390"/>
      </w:pPr>
      <w:rPr>
        <w:rFonts w:ascii="Times New Roman" w:eastAsia="Times New Roman" w:hAnsi="Times New Roman" w:hint="default"/>
        <w:w w:val="99"/>
        <w:sz w:val="22"/>
        <w:szCs w:val="22"/>
      </w:rPr>
    </w:lvl>
    <w:lvl w:ilvl="1" w:tplc="ED8A5924">
      <w:start w:val="1"/>
      <w:numFmt w:val="bullet"/>
      <w:lvlText w:val="•"/>
      <w:lvlJc w:val="left"/>
      <w:pPr>
        <w:ind w:left="4076" w:hanging="390"/>
      </w:pPr>
      <w:rPr>
        <w:rFonts w:hint="default"/>
      </w:rPr>
    </w:lvl>
    <w:lvl w:ilvl="2" w:tplc="253E396A">
      <w:start w:val="1"/>
      <w:numFmt w:val="bullet"/>
      <w:lvlText w:val="•"/>
      <w:lvlJc w:val="left"/>
      <w:pPr>
        <w:ind w:left="4760" w:hanging="390"/>
      </w:pPr>
      <w:rPr>
        <w:rFonts w:hint="default"/>
      </w:rPr>
    </w:lvl>
    <w:lvl w:ilvl="3" w:tplc="1D38389E">
      <w:start w:val="1"/>
      <w:numFmt w:val="bullet"/>
      <w:lvlText w:val="•"/>
      <w:lvlJc w:val="left"/>
      <w:pPr>
        <w:ind w:left="5443" w:hanging="390"/>
      </w:pPr>
      <w:rPr>
        <w:rFonts w:hint="default"/>
      </w:rPr>
    </w:lvl>
    <w:lvl w:ilvl="4" w:tplc="87C62C4C">
      <w:start w:val="1"/>
      <w:numFmt w:val="bullet"/>
      <w:lvlText w:val="•"/>
      <w:lvlJc w:val="left"/>
      <w:pPr>
        <w:ind w:left="6126" w:hanging="390"/>
      </w:pPr>
      <w:rPr>
        <w:rFonts w:hint="default"/>
      </w:rPr>
    </w:lvl>
    <w:lvl w:ilvl="5" w:tplc="D2E07182">
      <w:start w:val="1"/>
      <w:numFmt w:val="bullet"/>
      <w:lvlText w:val="•"/>
      <w:lvlJc w:val="left"/>
      <w:pPr>
        <w:ind w:left="6810" w:hanging="390"/>
      </w:pPr>
      <w:rPr>
        <w:rFonts w:hint="default"/>
      </w:rPr>
    </w:lvl>
    <w:lvl w:ilvl="6" w:tplc="023E3C98">
      <w:start w:val="1"/>
      <w:numFmt w:val="bullet"/>
      <w:lvlText w:val="•"/>
      <w:lvlJc w:val="left"/>
      <w:pPr>
        <w:ind w:left="7493" w:hanging="390"/>
      </w:pPr>
      <w:rPr>
        <w:rFonts w:hint="default"/>
      </w:rPr>
    </w:lvl>
    <w:lvl w:ilvl="7" w:tplc="EF007784">
      <w:start w:val="1"/>
      <w:numFmt w:val="bullet"/>
      <w:lvlText w:val="•"/>
      <w:lvlJc w:val="left"/>
      <w:pPr>
        <w:ind w:left="8176" w:hanging="390"/>
      </w:pPr>
      <w:rPr>
        <w:rFonts w:hint="default"/>
      </w:rPr>
    </w:lvl>
    <w:lvl w:ilvl="8" w:tplc="A82C3A82">
      <w:start w:val="1"/>
      <w:numFmt w:val="bullet"/>
      <w:lvlText w:val="•"/>
      <w:lvlJc w:val="left"/>
      <w:pPr>
        <w:ind w:left="8859" w:hanging="390"/>
      </w:pPr>
      <w:rPr>
        <w:rFonts w:hint="default"/>
      </w:rPr>
    </w:lvl>
  </w:abstractNum>
  <w:abstractNum w:abstractNumId="22" w15:restartNumberingAfterBreak="0">
    <w:nsid w:val="604A4139"/>
    <w:multiLevelType w:val="hybridMultilevel"/>
    <w:tmpl w:val="C9CC145E"/>
    <w:lvl w:ilvl="0" w:tplc="2B1091C2">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71563C6"/>
    <w:multiLevelType w:val="hybridMultilevel"/>
    <w:tmpl w:val="18CCD06C"/>
    <w:lvl w:ilvl="0" w:tplc="066CAF72">
      <w:numFmt w:val="bullet"/>
      <w:lvlText w:val="-"/>
      <w:lvlJc w:val="left"/>
      <w:pPr>
        <w:ind w:left="720" w:hanging="360"/>
      </w:pPr>
      <w:rPr>
        <w:rFonts w:ascii="Calibri" w:eastAsia="Times New Roman"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87F28FE"/>
    <w:multiLevelType w:val="hybridMultilevel"/>
    <w:tmpl w:val="B95EF8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9CF7B99"/>
    <w:multiLevelType w:val="hybridMultilevel"/>
    <w:tmpl w:val="513A8986"/>
    <w:lvl w:ilvl="0" w:tplc="5B6838C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15:restartNumberingAfterBreak="0">
    <w:nsid w:val="6E7F51F7"/>
    <w:multiLevelType w:val="hybridMultilevel"/>
    <w:tmpl w:val="129EA798"/>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3C63A46"/>
    <w:multiLevelType w:val="hybridMultilevel"/>
    <w:tmpl w:val="A0707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5B3247F"/>
    <w:multiLevelType w:val="hybridMultilevel"/>
    <w:tmpl w:val="87A68F5C"/>
    <w:lvl w:ilvl="0" w:tplc="42A87264">
      <w:start w:val="1"/>
      <w:numFmt w:val="bullet"/>
      <w:lvlText w:val="-"/>
      <w:lvlJc w:val="left"/>
      <w:pPr>
        <w:ind w:left="2707" w:hanging="390"/>
      </w:pPr>
      <w:rPr>
        <w:rFonts w:ascii="Times New Roman" w:eastAsia="Times New Roman" w:hAnsi="Times New Roman" w:hint="default"/>
        <w:sz w:val="24"/>
        <w:szCs w:val="24"/>
      </w:rPr>
    </w:lvl>
    <w:lvl w:ilvl="1" w:tplc="DDAE0C0A">
      <w:start w:val="1"/>
      <w:numFmt w:val="bullet"/>
      <w:lvlText w:val="•"/>
      <w:lvlJc w:val="left"/>
      <w:pPr>
        <w:ind w:left="3459" w:hanging="390"/>
      </w:pPr>
      <w:rPr>
        <w:rFonts w:hint="default"/>
      </w:rPr>
    </w:lvl>
    <w:lvl w:ilvl="2" w:tplc="2D7A1B08">
      <w:start w:val="1"/>
      <w:numFmt w:val="bullet"/>
      <w:lvlText w:val="•"/>
      <w:lvlJc w:val="left"/>
      <w:pPr>
        <w:ind w:left="4211" w:hanging="390"/>
      </w:pPr>
      <w:rPr>
        <w:rFonts w:hint="default"/>
      </w:rPr>
    </w:lvl>
    <w:lvl w:ilvl="3" w:tplc="64B2811A">
      <w:start w:val="1"/>
      <w:numFmt w:val="bullet"/>
      <w:lvlText w:val="•"/>
      <w:lvlJc w:val="left"/>
      <w:pPr>
        <w:ind w:left="4962" w:hanging="390"/>
      </w:pPr>
      <w:rPr>
        <w:rFonts w:hint="default"/>
      </w:rPr>
    </w:lvl>
    <w:lvl w:ilvl="4" w:tplc="6B6A48CE">
      <w:start w:val="1"/>
      <w:numFmt w:val="bullet"/>
      <w:lvlText w:val="•"/>
      <w:lvlJc w:val="left"/>
      <w:pPr>
        <w:ind w:left="5714" w:hanging="390"/>
      </w:pPr>
      <w:rPr>
        <w:rFonts w:hint="default"/>
      </w:rPr>
    </w:lvl>
    <w:lvl w:ilvl="5" w:tplc="618A7914">
      <w:start w:val="1"/>
      <w:numFmt w:val="bullet"/>
      <w:lvlText w:val="•"/>
      <w:lvlJc w:val="left"/>
      <w:pPr>
        <w:ind w:left="6466" w:hanging="390"/>
      </w:pPr>
      <w:rPr>
        <w:rFonts w:hint="default"/>
      </w:rPr>
    </w:lvl>
    <w:lvl w:ilvl="6" w:tplc="7EA6292A">
      <w:start w:val="1"/>
      <w:numFmt w:val="bullet"/>
      <w:lvlText w:val="•"/>
      <w:lvlJc w:val="left"/>
      <w:pPr>
        <w:ind w:left="7218" w:hanging="390"/>
      </w:pPr>
      <w:rPr>
        <w:rFonts w:hint="default"/>
      </w:rPr>
    </w:lvl>
    <w:lvl w:ilvl="7" w:tplc="811A5714">
      <w:start w:val="1"/>
      <w:numFmt w:val="bullet"/>
      <w:lvlText w:val="•"/>
      <w:lvlJc w:val="left"/>
      <w:pPr>
        <w:ind w:left="7970" w:hanging="390"/>
      </w:pPr>
      <w:rPr>
        <w:rFonts w:hint="default"/>
      </w:rPr>
    </w:lvl>
    <w:lvl w:ilvl="8" w:tplc="0290C2F4">
      <w:start w:val="1"/>
      <w:numFmt w:val="bullet"/>
      <w:lvlText w:val="•"/>
      <w:lvlJc w:val="left"/>
      <w:pPr>
        <w:ind w:left="8722" w:hanging="390"/>
      </w:pPr>
      <w:rPr>
        <w:rFonts w:hint="default"/>
      </w:rPr>
    </w:lvl>
  </w:abstractNum>
  <w:abstractNum w:abstractNumId="29" w15:restartNumberingAfterBreak="0">
    <w:nsid w:val="7CFE7292"/>
    <w:multiLevelType w:val="hybridMultilevel"/>
    <w:tmpl w:val="9E301A36"/>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27"/>
  </w:num>
  <w:num w:numId="3">
    <w:abstractNumId w:val="7"/>
  </w:num>
  <w:num w:numId="4">
    <w:abstractNumId w:val="22"/>
  </w:num>
  <w:num w:numId="5">
    <w:abstractNumId w:val="29"/>
  </w:num>
  <w:num w:numId="6">
    <w:abstractNumId w:val="29"/>
  </w:num>
  <w:num w:numId="7">
    <w:abstractNumId w:val="29"/>
  </w:num>
  <w:num w:numId="8">
    <w:abstractNumId w:val="29"/>
    <w:lvlOverride w:ilvl="0">
      <w:startOverride w:val="1"/>
    </w:lvlOverride>
  </w:num>
  <w:num w:numId="9">
    <w:abstractNumId w:val="29"/>
  </w:num>
  <w:num w:numId="10">
    <w:abstractNumId w:val="29"/>
  </w:num>
  <w:num w:numId="11">
    <w:abstractNumId w:val="29"/>
  </w:num>
  <w:num w:numId="12">
    <w:abstractNumId w:val="12"/>
  </w:num>
  <w:num w:numId="13">
    <w:abstractNumId w:val="28"/>
  </w:num>
  <w:num w:numId="14">
    <w:abstractNumId w:val="21"/>
  </w:num>
  <w:num w:numId="15">
    <w:abstractNumId w:val="26"/>
  </w:num>
  <w:num w:numId="16">
    <w:abstractNumId w:val="9"/>
  </w:num>
  <w:num w:numId="17">
    <w:abstractNumId w:val="24"/>
  </w:num>
  <w:num w:numId="18">
    <w:abstractNumId w:val="17"/>
  </w:num>
  <w:num w:numId="19">
    <w:abstractNumId w:val="3"/>
  </w:num>
  <w:num w:numId="20">
    <w:abstractNumId w:val="2"/>
  </w:num>
  <w:num w:numId="21">
    <w:abstractNumId w:val="25"/>
  </w:num>
  <w:num w:numId="22">
    <w:abstractNumId w:val="0"/>
  </w:num>
  <w:num w:numId="23">
    <w:abstractNumId w:val="23"/>
  </w:num>
  <w:num w:numId="24">
    <w:abstractNumId w:val="19"/>
  </w:num>
  <w:num w:numId="25">
    <w:abstractNumId w:val="4"/>
  </w:num>
  <w:num w:numId="26">
    <w:abstractNumId w:val="29"/>
    <w:lvlOverride w:ilvl="0">
      <w:startOverride w:val="1"/>
    </w:lvlOverride>
  </w:num>
  <w:num w:numId="27">
    <w:abstractNumId w:val="16"/>
  </w:num>
  <w:num w:numId="28">
    <w:abstractNumId w:val="6"/>
  </w:num>
  <w:num w:numId="29">
    <w:abstractNumId w:val="10"/>
  </w:num>
  <w:num w:numId="30">
    <w:abstractNumId w:val="8"/>
  </w:num>
  <w:num w:numId="31">
    <w:abstractNumId w:val="18"/>
  </w:num>
  <w:num w:numId="32">
    <w:abstractNumId w:val="15"/>
  </w:num>
  <w:num w:numId="33">
    <w:abstractNumId w:val="11"/>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num>
  <w:num w:numId="36">
    <w:abstractNumId w:val="1"/>
  </w:num>
  <w:num w:numId="37">
    <w:abstractNumId w:val="14"/>
  </w:num>
  <w:num w:numId="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336"/>
    <w:rsid w:val="00001720"/>
    <w:rsid w:val="00026679"/>
    <w:rsid w:val="00037C78"/>
    <w:rsid w:val="00040068"/>
    <w:rsid w:val="00042E70"/>
    <w:rsid w:val="00050ADD"/>
    <w:rsid w:val="00053E3B"/>
    <w:rsid w:val="00061F61"/>
    <w:rsid w:val="000629F3"/>
    <w:rsid w:val="00065E93"/>
    <w:rsid w:val="000665D8"/>
    <w:rsid w:val="000710BB"/>
    <w:rsid w:val="00074B7C"/>
    <w:rsid w:val="00077234"/>
    <w:rsid w:val="00085E4B"/>
    <w:rsid w:val="00087AFC"/>
    <w:rsid w:val="00094C52"/>
    <w:rsid w:val="000A5E5C"/>
    <w:rsid w:val="000B058A"/>
    <w:rsid w:val="000C40A0"/>
    <w:rsid w:val="000C4D60"/>
    <w:rsid w:val="000D1F73"/>
    <w:rsid w:val="000F01A9"/>
    <w:rsid w:val="000F4BCB"/>
    <w:rsid w:val="000F59D0"/>
    <w:rsid w:val="00103B72"/>
    <w:rsid w:val="00120D28"/>
    <w:rsid w:val="00127930"/>
    <w:rsid w:val="00127CE4"/>
    <w:rsid w:val="00130D58"/>
    <w:rsid w:val="00136656"/>
    <w:rsid w:val="001435BE"/>
    <w:rsid w:val="00150B75"/>
    <w:rsid w:val="00153203"/>
    <w:rsid w:val="00162056"/>
    <w:rsid w:val="0016540F"/>
    <w:rsid w:val="0016552A"/>
    <w:rsid w:val="001718DE"/>
    <w:rsid w:val="001735E6"/>
    <w:rsid w:val="00176C6F"/>
    <w:rsid w:val="001943AA"/>
    <w:rsid w:val="001950BC"/>
    <w:rsid w:val="001A3C8A"/>
    <w:rsid w:val="001C098F"/>
    <w:rsid w:val="001C3B98"/>
    <w:rsid w:val="001C4EEA"/>
    <w:rsid w:val="001C6621"/>
    <w:rsid w:val="001D56C1"/>
    <w:rsid w:val="001D59EE"/>
    <w:rsid w:val="001E3370"/>
    <w:rsid w:val="001E752C"/>
    <w:rsid w:val="001F22C3"/>
    <w:rsid w:val="001F4216"/>
    <w:rsid w:val="00203C33"/>
    <w:rsid w:val="0021297E"/>
    <w:rsid w:val="00213F5C"/>
    <w:rsid w:val="00215C3B"/>
    <w:rsid w:val="002265E3"/>
    <w:rsid w:val="0023533A"/>
    <w:rsid w:val="00243C28"/>
    <w:rsid w:val="0024717A"/>
    <w:rsid w:val="00253BCC"/>
    <w:rsid w:val="00256A57"/>
    <w:rsid w:val="00264924"/>
    <w:rsid w:val="00270675"/>
    <w:rsid w:val="00270DCE"/>
    <w:rsid w:val="00272537"/>
    <w:rsid w:val="0028009E"/>
    <w:rsid w:val="00281680"/>
    <w:rsid w:val="00296E87"/>
    <w:rsid w:val="002974AA"/>
    <w:rsid w:val="002B1C02"/>
    <w:rsid w:val="002C2979"/>
    <w:rsid w:val="002C4F02"/>
    <w:rsid w:val="002D4953"/>
    <w:rsid w:val="002E0716"/>
    <w:rsid w:val="002E4841"/>
    <w:rsid w:val="002E7935"/>
    <w:rsid w:val="002F34EF"/>
    <w:rsid w:val="002F5267"/>
    <w:rsid w:val="00301162"/>
    <w:rsid w:val="00303678"/>
    <w:rsid w:val="00306C33"/>
    <w:rsid w:val="00314102"/>
    <w:rsid w:val="003268A3"/>
    <w:rsid w:val="00345390"/>
    <w:rsid w:val="00353B9B"/>
    <w:rsid w:val="00371C3E"/>
    <w:rsid w:val="00385AA7"/>
    <w:rsid w:val="00397701"/>
    <w:rsid w:val="00397B80"/>
    <w:rsid w:val="003A0737"/>
    <w:rsid w:val="003A40F0"/>
    <w:rsid w:val="003B25B5"/>
    <w:rsid w:val="003B7CC6"/>
    <w:rsid w:val="003C1370"/>
    <w:rsid w:val="003C5D4A"/>
    <w:rsid w:val="003C70D8"/>
    <w:rsid w:val="003D3170"/>
    <w:rsid w:val="003D35CF"/>
    <w:rsid w:val="003D5893"/>
    <w:rsid w:val="003D6AFA"/>
    <w:rsid w:val="003D7071"/>
    <w:rsid w:val="003E0BE9"/>
    <w:rsid w:val="003E14A2"/>
    <w:rsid w:val="003E5723"/>
    <w:rsid w:val="003F0A41"/>
    <w:rsid w:val="003F4AEB"/>
    <w:rsid w:val="00401F1B"/>
    <w:rsid w:val="0040743F"/>
    <w:rsid w:val="00410494"/>
    <w:rsid w:val="00412784"/>
    <w:rsid w:val="00430D47"/>
    <w:rsid w:val="004442EE"/>
    <w:rsid w:val="0045207A"/>
    <w:rsid w:val="00454BF1"/>
    <w:rsid w:val="0045765C"/>
    <w:rsid w:val="00460C53"/>
    <w:rsid w:val="00460F43"/>
    <w:rsid w:val="0046446F"/>
    <w:rsid w:val="0046632F"/>
    <w:rsid w:val="00467BD4"/>
    <w:rsid w:val="00471E34"/>
    <w:rsid w:val="00476D67"/>
    <w:rsid w:val="00482FAD"/>
    <w:rsid w:val="004848B0"/>
    <w:rsid w:val="00486710"/>
    <w:rsid w:val="00494B8C"/>
    <w:rsid w:val="00496972"/>
    <w:rsid w:val="00497C74"/>
    <w:rsid w:val="004A2726"/>
    <w:rsid w:val="004A277C"/>
    <w:rsid w:val="004A39AE"/>
    <w:rsid w:val="004A533B"/>
    <w:rsid w:val="004A6336"/>
    <w:rsid w:val="004A656B"/>
    <w:rsid w:val="004B5CA3"/>
    <w:rsid w:val="004B6112"/>
    <w:rsid w:val="004C3F4E"/>
    <w:rsid w:val="004D1575"/>
    <w:rsid w:val="004D5439"/>
    <w:rsid w:val="004E0EDF"/>
    <w:rsid w:val="004F6918"/>
    <w:rsid w:val="005251A5"/>
    <w:rsid w:val="00530BFF"/>
    <w:rsid w:val="00531049"/>
    <w:rsid w:val="005413FF"/>
    <w:rsid w:val="00541698"/>
    <w:rsid w:val="005424B3"/>
    <w:rsid w:val="00550108"/>
    <w:rsid w:val="00556A48"/>
    <w:rsid w:val="00556E26"/>
    <w:rsid w:val="005648A3"/>
    <w:rsid w:val="005705CD"/>
    <w:rsid w:val="0058373E"/>
    <w:rsid w:val="00585665"/>
    <w:rsid w:val="00586E7B"/>
    <w:rsid w:val="0059163A"/>
    <w:rsid w:val="00597343"/>
    <w:rsid w:val="005B37B7"/>
    <w:rsid w:val="005B4A44"/>
    <w:rsid w:val="005B617F"/>
    <w:rsid w:val="005C10D7"/>
    <w:rsid w:val="005C1FD5"/>
    <w:rsid w:val="005C5E5A"/>
    <w:rsid w:val="005D764D"/>
    <w:rsid w:val="005E0D34"/>
    <w:rsid w:val="005F4692"/>
    <w:rsid w:val="005F68DE"/>
    <w:rsid w:val="00601235"/>
    <w:rsid w:val="00605443"/>
    <w:rsid w:val="00605DB0"/>
    <w:rsid w:val="0061091B"/>
    <w:rsid w:val="006151C1"/>
    <w:rsid w:val="0061558C"/>
    <w:rsid w:val="006253FA"/>
    <w:rsid w:val="006357D2"/>
    <w:rsid w:val="00637C0C"/>
    <w:rsid w:val="00645ABC"/>
    <w:rsid w:val="00650D86"/>
    <w:rsid w:val="00661E94"/>
    <w:rsid w:val="006665BE"/>
    <w:rsid w:val="00672DC0"/>
    <w:rsid w:val="00673CA2"/>
    <w:rsid w:val="006757B0"/>
    <w:rsid w:val="00682500"/>
    <w:rsid w:val="006A2E69"/>
    <w:rsid w:val="006A2F81"/>
    <w:rsid w:val="006A5988"/>
    <w:rsid w:val="006A5BBD"/>
    <w:rsid w:val="006B0905"/>
    <w:rsid w:val="006B153E"/>
    <w:rsid w:val="006C6A45"/>
    <w:rsid w:val="006C73CB"/>
    <w:rsid w:val="006E132B"/>
    <w:rsid w:val="006E2C00"/>
    <w:rsid w:val="006E412B"/>
    <w:rsid w:val="006E65B0"/>
    <w:rsid w:val="006F1304"/>
    <w:rsid w:val="006F5C29"/>
    <w:rsid w:val="00705A2B"/>
    <w:rsid w:val="00714AB2"/>
    <w:rsid w:val="00714E5F"/>
    <w:rsid w:val="007244E1"/>
    <w:rsid w:val="00731658"/>
    <w:rsid w:val="007341D7"/>
    <w:rsid w:val="00741487"/>
    <w:rsid w:val="00755562"/>
    <w:rsid w:val="00760A52"/>
    <w:rsid w:val="00773010"/>
    <w:rsid w:val="00774794"/>
    <w:rsid w:val="007761C3"/>
    <w:rsid w:val="0077700A"/>
    <w:rsid w:val="007838FB"/>
    <w:rsid w:val="00785D90"/>
    <w:rsid w:val="00790C5B"/>
    <w:rsid w:val="00791855"/>
    <w:rsid w:val="00795EC5"/>
    <w:rsid w:val="007A036C"/>
    <w:rsid w:val="007A7A50"/>
    <w:rsid w:val="007B2C2A"/>
    <w:rsid w:val="007B6317"/>
    <w:rsid w:val="007C6A17"/>
    <w:rsid w:val="007D5603"/>
    <w:rsid w:val="007E3190"/>
    <w:rsid w:val="007E604B"/>
    <w:rsid w:val="007E7F74"/>
    <w:rsid w:val="007F172A"/>
    <w:rsid w:val="007F1C5C"/>
    <w:rsid w:val="007F280C"/>
    <w:rsid w:val="007F620D"/>
    <w:rsid w:val="007F7C45"/>
    <w:rsid w:val="00806433"/>
    <w:rsid w:val="00806440"/>
    <w:rsid w:val="00814EE4"/>
    <w:rsid w:val="00821C9A"/>
    <w:rsid w:val="00832CCE"/>
    <w:rsid w:val="00840E36"/>
    <w:rsid w:val="00842917"/>
    <w:rsid w:val="00846AB8"/>
    <w:rsid w:val="00854607"/>
    <w:rsid w:val="008564DE"/>
    <w:rsid w:val="008565FE"/>
    <w:rsid w:val="00870ED3"/>
    <w:rsid w:val="00880FD0"/>
    <w:rsid w:val="00882D5F"/>
    <w:rsid w:val="0088366C"/>
    <w:rsid w:val="00894491"/>
    <w:rsid w:val="008A03A1"/>
    <w:rsid w:val="008A2BA3"/>
    <w:rsid w:val="008A4024"/>
    <w:rsid w:val="008B16FE"/>
    <w:rsid w:val="008B70FC"/>
    <w:rsid w:val="008C7FCB"/>
    <w:rsid w:val="008D1B2D"/>
    <w:rsid w:val="008D2A9D"/>
    <w:rsid w:val="008F0747"/>
    <w:rsid w:val="008F6BD9"/>
    <w:rsid w:val="00903017"/>
    <w:rsid w:val="00907412"/>
    <w:rsid w:val="00910AA8"/>
    <w:rsid w:val="00910EFE"/>
    <w:rsid w:val="00912FDF"/>
    <w:rsid w:val="0091348F"/>
    <w:rsid w:val="00933598"/>
    <w:rsid w:val="00941384"/>
    <w:rsid w:val="00945C44"/>
    <w:rsid w:val="009562DB"/>
    <w:rsid w:val="00956377"/>
    <w:rsid w:val="00956964"/>
    <w:rsid w:val="00962C2E"/>
    <w:rsid w:val="00973294"/>
    <w:rsid w:val="0098320C"/>
    <w:rsid w:val="00987E72"/>
    <w:rsid w:val="009959EB"/>
    <w:rsid w:val="00995B4F"/>
    <w:rsid w:val="009A20D5"/>
    <w:rsid w:val="009A44CD"/>
    <w:rsid w:val="009B29B2"/>
    <w:rsid w:val="009B2DDB"/>
    <w:rsid w:val="009C5C1C"/>
    <w:rsid w:val="009D3663"/>
    <w:rsid w:val="009D4BD5"/>
    <w:rsid w:val="009E3C54"/>
    <w:rsid w:val="009E79DB"/>
    <w:rsid w:val="009F4F18"/>
    <w:rsid w:val="009F69B9"/>
    <w:rsid w:val="009F751E"/>
    <w:rsid w:val="00A032B0"/>
    <w:rsid w:val="00A14735"/>
    <w:rsid w:val="00A17348"/>
    <w:rsid w:val="00A21159"/>
    <w:rsid w:val="00A21DE1"/>
    <w:rsid w:val="00A2464E"/>
    <w:rsid w:val="00A2798C"/>
    <w:rsid w:val="00A35D88"/>
    <w:rsid w:val="00A36F9D"/>
    <w:rsid w:val="00A403B9"/>
    <w:rsid w:val="00A4699D"/>
    <w:rsid w:val="00A50994"/>
    <w:rsid w:val="00A72F93"/>
    <w:rsid w:val="00A76197"/>
    <w:rsid w:val="00A90398"/>
    <w:rsid w:val="00AA6B23"/>
    <w:rsid w:val="00AB05C9"/>
    <w:rsid w:val="00AB60DE"/>
    <w:rsid w:val="00AB73DD"/>
    <w:rsid w:val="00AB761A"/>
    <w:rsid w:val="00AC2DDE"/>
    <w:rsid w:val="00AC70BA"/>
    <w:rsid w:val="00AD31A4"/>
    <w:rsid w:val="00AD4B5D"/>
    <w:rsid w:val="00AD5593"/>
    <w:rsid w:val="00AE0623"/>
    <w:rsid w:val="00AE17BC"/>
    <w:rsid w:val="00AE1F24"/>
    <w:rsid w:val="00AE41A6"/>
    <w:rsid w:val="00AE4E9A"/>
    <w:rsid w:val="00AE5BCC"/>
    <w:rsid w:val="00AF4E70"/>
    <w:rsid w:val="00AF4ED7"/>
    <w:rsid w:val="00B004F4"/>
    <w:rsid w:val="00B01C52"/>
    <w:rsid w:val="00B125F5"/>
    <w:rsid w:val="00B15DE7"/>
    <w:rsid w:val="00B17575"/>
    <w:rsid w:val="00B20824"/>
    <w:rsid w:val="00B2217C"/>
    <w:rsid w:val="00B2614D"/>
    <w:rsid w:val="00B27B97"/>
    <w:rsid w:val="00B374AB"/>
    <w:rsid w:val="00B40317"/>
    <w:rsid w:val="00B41451"/>
    <w:rsid w:val="00B42477"/>
    <w:rsid w:val="00B47838"/>
    <w:rsid w:val="00B5091A"/>
    <w:rsid w:val="00B5241E"/>
    <w:rsid w:val="00B53FD0"/>
    <w:rsid w:val="00B55204"/>
    <w:rsid w:val="00B57454"/>
    <w:rsid w:val="00B61A38"/>
    <w:rsid w:val="00B6788F"/>
    <w:rsid w:val="00B81570"/>
    <w:rsid w:val="00B87ACB"/>
    <w:rsid w:val="00B87E62"/>
    <w:rsid w:val="00B93A72"/>
    <w:rsid w:val="00BA590A"/>
    <w:rsid w:val="00BA5F69"/>
    <w:rsid w:val="00BB592F"/>
    <w:rsid w:val="00BD7456"/>
    <w:rsid w:val="00BF53B1"/>
    <w:rsid w:val="00C00227"/>
    <w:rsid w:val="00C07ED5"/>
    <w:rsid w:val="00C10E0C"/>
    <w:rsid w:val="00C13EDC"/>
    <w:rsid w:val="00C17F54"/>
    <w:rsid w:val="00C23077"/>
    <w:rsid w:val="00C301EF"/>
    <w:rsid w:val="00C32BA6"/>
    <w:rsid w:val="00C335BC"/>
    <w:rsid w:val="00C3442E"/>
    <w:rsid w:val="00C40185"/>
    <w:rsid w:val="00C42A21"/>
    <w:rsid w:val="00C47D51"/>
    <w:rsid w:val="00C5264B"/>
    <w:rsid w:val="00C53E90"/>
    <w:rsid w:val="00C54A97"/>
    <w:rsid w:val="00C55C12"/>
    <w:rsid w:val="00C61A0E"/>
    <w:rsid w:val="00C62A07"/>
    <w:rsid w:val="00C64E60"/>
    <w:rsid w:val="00C67692"/>
    <w:rsid w:val="00C74E1B"/>
    <w:rsid w:val="00C933DF"/>
    <w:rsid w:val="00C94F46"/>
    <w:rsid w:val="00CA75EE"/>
    <w:rsid w:val="00CC13AC"/>
    <w:rsid w:val="00CC3679"/>
    <w:rsid w:val="00CC4F82"/>
    <w:rsid w:val="00CC6DF8"/>
    <w:rsid w:val="00CD3C34"/>
    <w:rsid w:val="00CD5307"/>
    <w:rsid w:val="00CD5A05"/>
    <w:rsid w:val="00CD61E8"/>
    <w:rsid w:val="00CD6B34"/>
    <w:rsid w:val="00CD7C7A"/>
    <w:rsid w:val="00CE15AE"/>
    <w:rsid w:val="00CE710A"/>
    <w:rsid w:val="00CF391E"/>
    <w:rsid w:val="00CF4BE3"/>
    <w:rsid w:val="00CF4DC3"/>
    <w:rsid w:val="00CF56D2"/>
    <w:rsid w:val="00CF6BAB"/>
    <w:rsid w:val="00CF6F8B"/>
    <w:rsid w:val="00D05879"/>
    <w:rsid w:val="00D05924"/>
    <w:rsid w:val="00D21714"/>
    <w:rsid w:val="00D2172D"/>
    <w:rsid w:val="00D32F4B"/>
    <w:rsid w:val="00D41AA6"/>
    <w:rsid w:val="00D5075A"/>
    <w:rsid w:val="00D525C0"/>
    <w:rsid w:val="00D67CB8"/>
    <w:rsid w:val="00D82DA7"/>
    <w:rsid w:val="00D92509"/>
    <w:rsid w:val="00DB4902"/>
    <w:rsid w:val="00DB6D95"/>
    <w:rsid w:val="00DB70B5"/>
    <w:rsid w:val="00DC2047"/>
    <w:rsid w:val="00DC3F4D"/>
    <w:rsid w:val="00DD0D9C"/>
    <w:rsid w:val="00DD2F99"/>
    <w:rsid w:val="00DE2D58"/>
    <w:rsid w:val="00DE6E5A"/>
    <w:rsid w:val="00E0088D"/>
    <w:rsid w:val="00E06AC5"/>
    <w:rsid w:val="00E14DB1"/>
    <w:rsid w:val="00E17713"/>
    <w:rsid w:val="00E256B5"/>
    <w:rsid w:val="00E407AA"/>
    <w:rsid w:val="00E647AE"/>
    <w:rsid w:val="00E67F6F"/>
    <w:rsid w:val="00E72866"/>
    <w:rsid w:val="00E8569E"/>
    <w:rsid w:val="00E85F4B"/>
    <w:rsid w:val="00E9470B"/>
    <w:rsid w:val="00E9754D"/>
    <w:rsid w:val="00EA0EB9"/>
    <w:rsid w:val="00EA5463"/>
    <w:rsid w:val="00EB4F56"/>
    <w:rsid w:val="00EB7961"/>
    <w:rsid w:val="00EC3FA1"/>
    <w:rsid w:val="00EE0E2B"/>
    <w:rsid w:val="00EE3F1D"/>
    <w:rsid w:val="00EE6B38"/>
    <w:rsid w:val="00EE7013"/>
    <w:rsid w:val="00EF4AFC"/>
    <w:rsid w:val="00F115E2"/>
    <w:rsid w:val="00F162DC"/>
    <w:rsid w:val="00F25DB2"/>
    <w:rsid w:val="00F437B8"/>
    <w:rsid w:val="00F51B26"/>
    <w:rsid w:val="00F56EEB"/>
    <w:rsid w:val="00F6606A"/>
    <w:rsid w:val="00F677B9"/>
    <w:rsid w:val="00F77E2B"/>
    <w:rsid w:val="00F9111F"/>
    <w:rsid w:val="00F95D78"/>
    <w:rsid w:val="00F96F65"/>
    <w:rsid w:val="00F97213"/>
    <w:rsid w:val="00FA0954"/>
    <w:rsid w:val="00FA6EAF"/>
    <w:rsid w:val="00FC0017"/>
    <w:rsid w:val="00FC5819"/>
    <w:rsid w:val="00FC6FDD"/>
    <w:rsid w:val="00FC73F4"/>
    <w:rsid w:val="00FD7551"/>
    <w:rsid w:val="00FE15C0"/>
    <w:rsid w:val="00FE27F0"/>
    <w:rsid w:val="00FE4528"/>
    <w:rsid w:val="00FE5151"/>
    <w:rsid w:val="00FE564A"/>
    <w:rsid w:val="00FF66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923105"/>
  <w15:docId w15:val="{C6F7A391-8ABF-458B-878C-2A9A79ADC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E6B38"/>
    <w:pPr>
      <w:spacing w:line="276" w:lineRule="auto"/>
    </w:pPr>
    <w:rPr>
      <w:rFonts w:eastAsiaTheme="minorHAnsi"/>
      <w:sz w:val="28"/>
      <w:szCs w:val="28"/>
      <w:lang w:val="uk-UA" w:eastAsia="en-US"/>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sz w:val="24"/>
      <w:szCs w:val="24"/>
    </w:rPr>
  </w:style>
  <w:style w:type="paragraph" w:styleId="2">
    <w:name w:val="heading 2"/>
    <w:basedOn w:val="a"/>
    <w:next w:val="a"/>
    <w:link w:val="20"/>
    <w:semiHidden/>
    <w:unhideWhenUsed/>
    <w:qFormat/>
    <w:rsid w:val="00673C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E79DB"/>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uiPriority w:val="39"/>
    <w:rsid w:val="004A6336"/>
    <w:rPr>
      <w:rFonts w:eastAsiaTheme="minorHAns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uiPriority w:val="34"/>
    <w:qFormat/>
    <w:rsid w:val="004A6336"/>
    <w:pPr>
      <w:ind w:left="720"/>
      <w:contextualSpacing/>
    </w:pPr>
  </w:style>
  <w:style w:type="character" w:styleId="a5">
    <w:name w:val="Hyperlink"/>
    <w:basedOn w:val="a1"/>
    <w:uiPriority w:val="99"/>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pPr>
      <w:spacing w:line="240" w:lineRule="auto"/>
    </w:pPr>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pPr>
      <w:spacing w:line="240" w:lineRule="auto"/>
    </w:pPr>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pPr>
      <w:spacing w:line="240" w:lineRule="auto"/>
    </w:pPr>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paragraph" w:customStyle="1" w:styleId="TableParagraph">
    <w:name w:val="Table Paragraph"/>
    <w:basedOn w:val="a"/>
    <w:uiPriority w:val="1"/>
    <w:qFormat/>
    <w:rsid w:val="00DB4902"/>
    <w:pPr>
      <w:widowControl w:val="0"/>
      <w:spacing w:line="240" w:lineRule="auto"/>
    </w:pPr>
    <w:rPr>
      <w:rFonts w:asciiTheme="minorHAnsi" w:hAnsiTheme="minorHAnsi" w:cstheme="minorBidi"/>
      <w:sz w:val="22"/>
      <w:szCs w:val="22"/>
      <w:lang w:val="en-US"/>
    </w:rPr>
  </w:style>
  <w:style w:type="paragraph" w:styleId="af1">
    <w:name w:val="Body Text"/>
    <w:basedOn w:val="a"/>
    <w:link w:val="af2"/>
    <w:uiPriority w:val="1"/>
    <w:qFormat/>
    <w:rsid w:val="00B53FD0"/>
    <w:pPr>
      <w:widowControl w:val="0"/>
      <w:spacing w:line="240" w:lineRule="auto"/>
      <w:ind w:left="2266" w:hanging="360"/>
    </w:pPr>
    <w:rPr>
      <w:rFonts w:eastAsia="Times New Roman" w:cstheme="minorBidi"/>
      <w:sz w:val="24"/>
      <w:szCs w:val="24"/>
      <w:lang w:val="en-US"/>
    </w:rPr>
  </w:style>
  <w:style w:type="character" w:customStyle="1" w:styleId="af2">
    <w:name w:val="Основной текст Знак"/>
    <w:basedOn w:val="a1"/>
    <w:link w:val="af1"/>
    <w:uiPriority w:val="1"/>
    <w:rsid w:val="00B53FD0"/>
    <w:rPr>
      <w:rFonts w:cstheme="minorBidi"/>
      <w:sz w:val="24"/>
      <w:szCs w:val="24"/>
      <w:lang w:val="en-US" w:eastAsia="en-US"/>
    </w:rPr>
  </w:style>
  <w:style w:type="character" w:customStyle="1" w:styleId="s3">
    <w:name w:val="s3"/>
    <w:basedOn w:val="a1"/>
    <w:rsid w:val="00B53FD0"/>
  </w:style>
  <w:style w:type="character" w:customStyle="1" w:styleId="s13">
    <w:name w:val="s13"/>
    <w:basedOn w:val="a1"/>
    <w:rsid w:val="00B53FD0"/>
  </w:style>
  <w:style w:type="character" w:customStyle="1" w:styleId="apple-converted-space">
    <w:name w:val="apple-converted-space"/>
    <w:basedOn w:val="a1"/>
    <w:rsid w:val="00B53FD0"/>
  </w:style>
  <w:style w:type="character" w:customStyle="1" w:styleId="12">
    <w:name w:val="Неразрешенное упоминание1"/>
    <w:basedOn w:val="a1"/>
    <w:uiPriority w:val="99"/>
    <w:semiHidden/>
    <w:unhideWhenUsed/>
    <w:rsid w:val="00AF4ED7"/>
    <w:rPr>
      <w:color w:val="605E5C"/>
      <w:shd w:val="clear" w:color="auto" w:fill="E1DFDD"/>
    </w:rPr>
  </w:style>
  <w:style w:type="paragraph" w:customStyle="1" w:styleId="plain">
    <w:name w:val="plain"/>
    <w:rsid w:val="00B5091A"/>
    <w:pPr>
      <w:spacing w:line="240" w:lineRule="exact"/>
      <w:ind w:firstLine="340"/>
      <w:jc w:val="both"/>
    </w:pPr>
    <w:rPr>
      <w:sz w:val="22"/>
      <w:szCs w:val="22"/>
    </w:rPr>
  </w:style>
  <w:style w:type="paragraph" w:styleId="af3">
    <w:name w:val="Normal (Web)"/>
    <w:basedOn w:val="a"/>
    <w:uiPriority w:val="99"/>
    <w:unhideWhenUsed/>
    <w:rsid w:val="00EE7013"/>
    <w:pPr>
      <w:spacing w:before="100" w:beforeAutospacing="1" w:after="100" w:afterAutospacing="1" w:line="240" w:lineRule="auto"/>
    </w:pPr>
    <w:rPr>
      <w:rFonts w:eastAsia="Times New Roman"/>
      <w:sz w:val="24"/>
      <w:szCs w:val="24"/>
      <w:lang w:val="ru-RU" w:eastAsia="ru-RU"/>
    </w:rPr>
  </w:style>
  <w:style w:type="character" w:customStyle="1" w:styleId="30">
    <w:name w:val="Заголовок 3 Знак"/>
    <w:basedOn w:val="a1"/>
    <w:link w:val="3"/>
    <w:rsid w:val="009E79DB"/>
    <w:rPr>
      <w:rFonts w:asciiTheme="majorHAnsi" w:eastAsiaTheme="majorEastAsia" w:hAnsiTheme="majorHAnsi" w:cstheme="majorBidi"/>
      <w:b/>
      <w:bCs/>
      <w:color w:val="4F81BD" w:themeColor="accent1"/>
      <w:sz w:val="28"/>
      <w:szCs w:val="28"/>
      <w:lang w:val="uk-UA" w:eastAsia="en-US"/>
    </w:rPr>
  </w:style>
  <w:style w:type="character" w:customStyle="1" w:styleId="20">
    <w:name w:val="Заголовок 2 Знак"/>
    <w:basedOn w:val="a1"/>
    <w:link w:val="2"/>
    <w:semiHidden/>
    <w:rsid w:val="00673CA2"/>
    <w:rPr>
      <w:rFonts w:asciiTheme="majorHAnsi" w:eastAsiaTheme="majorEastAsia" w:hAnsiTheme="majorHAnsi" w:cstheme="majorBidi"/>
      <w:b/>
      <w:bCs/>
      <w:color w:val="4F81BD" w:themeColor="accent1"/>
      <w:sz w:val="26"/>
      <w:szCs w:val="26"/>
      <w:lang w:val="uk-UA" w:eastAsia="en-US"/>
    </w:rPr>
  </w:style>
  <w:style w:type="character" w:customStyle="1" w:styleId="FontStyle55">
    <w:name w:val="Font Style55"/>
    <w:basedOn w:val="a1"/>
    <w:uiPriority w:val="99"/>
    <w:rsid w:val="00673CA2"/>
    <w:rPr>
      <w:rFonts w:ascii="Times New Roman" w:hAnsi="Times New Roman" w:cs="Times New Roman"/>
      <w:b/>
      <w:bCs/>
      <w:sz w:val="20"/>
      <w:szCs w:val="20"/>
    </w:rPr>
  </w:style>
  <w:style w:type="character" w:customStyle="1" w:styleId="markedcontent">
    <w:name w:val="markedcontent"/>
    <w:basedOn w:val="a1"/>
    <w:rsid w:val="002C2979"/>
  </w:style>
  <w:style w:type="paragraph" w:customStyle="1" w:styleId="rvps1">
    <w:name w:val="rvps1"/>
    <w:basedOn w:val="a"/>
    <w:rsid w:val="00256A57"/>
    <w:pPr>
      <w:spacing w:before="100" w:beforeAutospacing="1" w:after="100" w:afterAutospacing="1" w:line="240" w:lineRule="auto"/>
    </w:pPr>
    <w:rPr>
      <w:rFonts w:eastAsia="Times New Roman"/>
      <w:sz w:val="24"/>
      <w:szCs w:val="24"/>
      <w:lang w:val="ru-RU" w:eastAsia="ru-RU"/>
    </w:rPr>
  </w:style>
  <w:style w:type="character" w:customStyle="1" w:styleId="rvts15">
    <w:name w:val="rvts15"/>
    <w:basedOn w:val="a1"/>
    <w:rsid w:val="00256A57"/>
  </w:style>
  <w:style w:type="paragraph" w:customStyle="1" w:styleId="rvps4">
    <w:name w:val="rvps4"/>
    <w:basedOn w:val="a"/>
    <w:rsid w:val="00256A57"/>
    <w:pPr>
      <w:spacing w:before="100" w:beforeAutospacing="1" w:after="100" w:afterAutospacing="1" w:line="240" w:lineRule="auto"/>
    </w:pPr>
    <w:rPr>
      <w:rFonts w:eastAsia="Times New Roman"/>
      <w:sz w:val="24"/>
      <w:szCs w:val="24"/>
      <w:lang w:val="ru-RU" w:eastAsia="ru-RU"/>
    </w:rPr>
  </w:style>
  <w:style w:type="character" w:customStyle="1" w:styleId="rvts23">
    <w:name w:val="rvts23"/>
    <w:basedOn w:val="a1"/>
    <w:rsid w:val="00256A57"/>
  </w:style>
  <w:style w:type="paragraph" w:customStyle="1" w:styleId="rvps7">
    <w:name w:val="rvps7"/>
    <w:basedOn w:val="a"/>
    <w:rsid w:val="00256A57"/>
    <w:pPr>
      <w:spacing w:before="100" w:beforeAutospacing="1" w:after="100" w:afterAutospacing="1" w:line="240" w:lineRule="auto"/>
    </w:pPr>
    <w:rPr>
      <w:rFonts w:eastAsia="Times New Roman"/>
      <w:sz w:val="24"/>
      <w:szCs w:val="24"/>
      <w:lang w:val="ru-RU" w:eastAsia="ru-RU"/>
    </w:rPr>
  </w:style>
  <w:style w:type="character" w:customStyle="1" w:styleId="rvts9">
    <w:name w:val="rvts9"/>
    <w:basedOn w:val="a1"/>
    <w:rsid w:val="00256A57"/>
  </w:style>
  <w:style w:type="paragraph" w:customStyle="1" w:styleId="rvps14">
    <w:name w:val="rvps14"/>
    <w:basedOn w:val="a"/>
    <w:rsid w:val="00256A57"/>
    <w:pPr>
      <w:spacing w:before="100" w:beforeAutospacing="1" w:after="100" w:afterAutospacing="1" w:line="240" w:lineRule="auto"/>
    </w:pPr>
    <w:rPr>
      <w:rFonts w:eastAsia="Times New Roman"/>
      <w:sz w:val="24"/>
      <w:szCs w:val="24"/>
      <w:lang w:val="ru-RU" w:eastAsia="ru-RU"/>
    </w:rPr>
  </w:style>
  <w:style w:type="paragraph" w:customStyle="1" w:styleId="rvps6">
    <w:name w:val="rvps6"/>
    <w:basedOn w:val="a"/>
    <w:rsid w:val="00256A57"/>
    <w:pPr>
      <w:spacing w:before="100" w:beforeAutospacing="1" w:after="100" w:afterAutospacing="1" w:line="240" w:lineRule="auto"/>
    </w:pPr>
    <w:rPr>
      <w:rFonts w:eastAsia="Times New Roman"/>
      <w:sz w:val="24"/>
      <w:szCs w:val="24"/>
      <w:lang w:val="ru-RU" w:eastAsia="ru-RU"/>
    </w:rPr>
  </w:style>
  <w:style w:type="character" w:customStyle="1" w:styleId="period">
    <w:name w:val="period"/>
    <w:basedOn w:val="a1"/>
    <w:rsid w:val="002265E3"/>
  </w:style>
  <w:style w:type="character" w:customStyle="1" w:styleId="cit">
    <w:name w:val="cit"/>
    <w:basedOn w:val="a1"/>
    <w:rsid w:val="002265E3"/>
  </w:style>
  <w:style w:type="character" w:customStyle="1" w:styleId="citation-doi">
    <w:name w:val="citation-doi"/>
    <w:basedOn w:val="a1"/>
    <w:rsid w:val="002265E3"/>
  </w:style>
  <w:style w:type="character" w:customStyle="1" w:styleId="authors-list-item">
    <w:name w:val="authors-list-item"/>
    <w:basedOn w:val="a1"/>
    <w:rsid w:val="002265E3"/>
  </w:style>
  <w:style w:type="character" w:customStyle="1" w:styleId="author-sup-separator">
    <w:name w:val="author-sup-separator"/>
    <w:basedOn w:val="a1"/>
    <w:rsid w:val="002265E3"/>
  </w:style>
  <w:style w:type="character" w:customStyle="1" w:styleId="comma">
    <w:name w:val="comma"/>
    <w:basedOn w:val="a1"/>
    <w:rsid w:val="002265E3"/>
  </w:style>
  <w:style w:type="character" w:customStyle="1" w:styleId="identifier">
    <w:name w:val="identifier"/>
    <w:basedOn w:val="a1"/>
    <w:rsid w:val="002265E3"/>
  </w:style>
  <w:style w:type="character" w:customStyle="1" w:styleId="id-label">
    <w:name w:val="id-label"/>
    <w:basedOn w:val="a1"/>
    <w:rsid w:val="002265E3"/>
  </w:style>
  <w:style w:type="character" w:styleId="af4">
    <w:name w:val="Strong"/>
    <w:basedOn w:val="a1"/>
    <w:uiPriority w:val="22"/>
    <w:qFormat/>
    <w:rsid w:val="002265E3"/>
    <w:rPr>
      <w:b/>
      <w:bCs/>
    </w:rPr>
  </w:style>
  <w:style w:type="character" w:styleId="af5">
    <w:name w:val="Emphasis"/>
    <w:basedOn w:val="a1"/>
    <w:uiPriority w:val="20"/>
    <w:qFormat/>
    <w:rsid w:val="00454BF1"/>
    <w:rPr>
      <w:i/>
      <w:iCs/>
    </w:rPr>
  </w:style>
  <w:style w:type="paragraph" w:styleId="HTML">
    <w:name w:val="HTML Preformatted"/>
    <w:basedOn w:val="a"/>
    <w:link w:val="HTML0"/>
    <w:uiPriority w:val="99"/>
    <w:semiHidden/>
    <w:unhideWhenUsed/>
    <w:rsid w:val="003011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1"/>
    <w:link w:val="HTML"/>
    <w:uiPriority w:val="99"/>
    <w:semiHidden/>
    <w:rsid w:val="00301162"/>
    <w:rPr>
      <w:rFonts w:ascii="Courier New" w:hAnsi="Courier New" w:cs="Courier New"/>
    </w:rPr>
  </w:style>
  <w:style w:type="character" w:customStyle="1" w:styleId="y2iqfc">
    <w:name w:val="y2iqfc"/>
    <w:basedOn w:val="a1"/>
    <w:rsid w:val="00301162"/>
  </w:style>
  <w:style w:type="character" w:styleId="af6">
    <w:name w:val="Unresolved Mention"/>
    <w:basedOn w:val="a1"/>
    <w:uiPriority w:val="99"/>
    <w:semiHidden/>
    <w:unhideWhenUsed/>
    <w:rsid w:val="00C526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860159">
      <w:bodyDiv w:val="1"/>
      <w:marLeft w:val="0"/>
      <w:marRight w:val="0"/>
      <w:marTop w:val="0"/>
      <w:marBottom w:val="0"/>
      <w:divBdr>
        <w:top w:val="none" w:sz="0" w:space="0" w:color="auto"/>
        <w:left w:val="none" w:sz="0" w:space="0" w:color="auto"/>
        <w:bottom w:val="none" w:sz="0" w:space="0" w:color="auto"/>
        <w:right w:val="none" w:sz="0" w:space="0" w:color="auto"/>
      </w:divBdr>
    </w:div>
    <w:div w:id="96214183">
      <w:bodyDiv w:val="1"/>
      <w:marLeft w:val="0"/>
      <w:marRight w:val="0"/>
      <w:marTop w:val="0"/>
      <w:marBottom w:val="0"/>
      <w:divBdr>
        <w:top w:val="none" w:sz="0" w:space="0" w:color="auto"/>
        <w:left w:val="none" w:sz="0" w:space="0" w:color="auto"/>
        <w:bottom w:val="none" w:sz="0" w:space="0" w:color="auto"/>
        <w:right w:val="none" w:sz="0" w:space="0" w:color="auto"/>
      </w:divBdr>
    </w:div>
    <w:div w:id="198981761">
      <w:bodyDiv w:val="1"/>
      <w:marLeft w:val="0"/>
      <w:marRight w:val="0"/>
      <w:marTop w:val="0"/>
      <w:marBottom w:val="0"/>
      <w:divBdr>
        <w:top w:val="none" w:sz="0" w:space="0" w:color="auto"/>
        <w:left w:val="none" w:sz="0" w:space="0" w:color="auto"/>
        <w:bottom w:val="none" w:sz="0" w:space="0" w:color="auto"/>
        <w:right w:val="none" w:sz="0" w:space="0" w:color="auto"/>
      </w:divBdr>
    </w:div>
    <w:div w:id="322777381">
      <w:bodyDiv w:val="1"/>
      <w:marLeft w:val="0"/>
      <w:marRight w:val="0"/>
      <w:marTop w:val="0"/>
      <w:marBottom w:val="0"/>
      <w:divBdr>
        <w:top w:val="none" w:sz="0" w:space="0" w:color="auto"/>
        <w:left w:val="none" w:sz="0" w:space="0" w:color="auto"/>
        <w:bottom w:val="none" w:sz="0" w:space="0" w:color="auto"/>
        <w:right w:val="none" w:sz="0" w:space="0" w:color="auto"/>
      </w:divBdr>
    </w:div>
    <w:div w:id="350036016">
      <w:bodyDiv w:val="1"/>
      <w:marLeft w:val="0"/>
      <w:marRight w:val="0"/>
      <w:marTop w:val="0"/>
      <w:marBottom w:val="0"/>
      <w:divBdr>
        <w:top w:val="none" w:sz="0" w:space="0" w:color="auto"/>
        <w:left w:val="none" w:sz="0" w:space="0" w:color="auto"/>
        <w:bottom w:val="none" w:sz="0" w:space="0" w:color="auto"/>
        <w:right w:val="none" w:sz="0" w:space="0" w:color="auto"/>
      </w:divBdr>
      <w:divsChild>
        <w:div w:id="2104715715">
          <w:marLeft w:val="0"/>
          <w:marRight w:val="0"/>
          <w:marTop w:val="0"/>
          <w:marBottom w:val="0"/>
          <w:divBdr>
            <w:top w:val="none" w:sz="0" w:space="0" w:color="auto"/>
            <w:left w:val="none" w:sz="0" w:space="0" w:color="auto"/>
            <w:bottom w:val="none" w:sz="0" w:space="0" w:color="auto"/>
            <w:right w:val="none" w:sz="0" w:space="0" w:color="auto"/>
          </w:divBdr>
          <w:divsChild>
            <w:div w:id="1752845971">
              <w:marLeft w:val="0"/>
              <w:marRight w:val="0"/>
              <w:marTop w:val="0"/>
              <w:marBottom w:val="0"/>
              <w:divBdr>
                <w:top w:val="none" w:sz="0" w:space="0" w:color="auto"/>
                <w:left w:val="none" w:sz="0" w:space="0" w:color="auto"/>
                <w:bottom w:val="none" w:sz="0" w:space="0" w:color="auto"/>
                <w:right w:val="none" w:sz="0" w:space="0" w:color="auto"/>
              </w:divBdr>
              <w:divsChild>
                <w:div w:id="1812794491">
                  <w:marLeft w:val="0"/>
                  <w:marRight w:val="0"/>
                  <w:marTop w:val="0"/>
                  <w:marBottom w:val="0"/>
                  <w:divBdr>
                    <w:top w:val="none" w:sz="0" w:space="0" w:color="auto"/>
                    <w:left w:val="none" w:sz="0" w:space="0" w:color="auto"/>
                    <w:bottom w:val="none" w:sz="0" w:space="0" w:color="auto"/>
                    <w:right w:val="none" w:sz="0" w:space="0" w:color="auto"/>
                  </w:divBdr>
                  <w:divsChild>
                    <w:div w:id="424156492">
                      <w:marLeft w:val="0"/>
                      <w:marRight w:val="0"/>
                      <w:marTop w:val="0"/>
                      <w:marBottom w:val="0"/>
                      <w:divBdr>
                        <w:top w:val="none" w:sz="0" w:space="0" w:color="auto"/>
                        <w:left w:val="none" w:sz="0" w:space="0" w:color="auto"/>
                        <w:bottom w:val="none" w:sz="0" w:space="0" w:color="auto"/>
                        <w:right w:val="none" w:sz="0" w:space="0" w:color="auto"/>
                      </w:divBdr>
                      <w:divsChild>
                        <w:div w:id="8284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715496">
          <w:marLeft w:val="0"/>
          <w:marRight w:val="0"/>
          <w:marTop w:val="0"/>
          <w:marBottom w:val="0"/>
          <w:divBdr>
            <w:top w:val="none" w:sz="0" w:space="0" w:color="auto"/>
            <w:left w:val="none" w:sz="0" w:space="0" w:color="auto"/>
            <w:bottom w:val="none" w:sz="0" w:space="0" w:color="auto"/>
            <w:right w:val="none" w:sz="0" w:space="0" w:color="auto"/>
          </w:divBdr>
          <w:divsChild>
            <w:div w:id="845168580">
              <w:marLeft w:val="0"/>
              <w:marRight w:val="0"/>
              <w:marTop w:val="0"/>
              <w:marBottom w:val="0"/>
              <w:divBdr>
                <w:top w:val="none" w:sz="0" w:space="0" w:color="auto"/>
                <w:left w:val="none" w:sz="0" w:space="0" w:color="auto"/>
                <w:bottom w:val="none" w:sz="0" w:space="0" w:color="auto"/>
                <w:right w:val="none" w:sz="0" w:space="0" w:color="auto"/>
              </w:divBdr>
              <w:divsChild>
                <w:div w:id="31715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2107">
          <w:marLeft w:val="0"/>
          <w:marRight w:val="0"/>
          <w:marTop w:val="0"/>
          <w:marBottom w:val="0"/>
          <w:divBdr>
            <w:top w:val="none" w:sz="0" w:space="0" w:color="auto"/>
            <w:left w:val="none" w:sz="0" w:space="0" w:color="auto"/>
            <w:bottom w:val="none" w:sz="0" w:space="0" w:color="auto"/>
            <w:right w:val="none" w:sz="0" w:space="0" w:color="auto"/>
          </w:divBdr>
        </w:div>
      </w:divsChild>
    </w:div>
    <w:div w:id="450248271">
      <w:bodyDiv w:val="1"/>
      <w:marLeft w:val="0"/>
      <w:marRight w:val="0"/>
      <w:marTop w:val="0"/>
      <w:marBottom w:val="0"/>
      <w:divBdr>
        <w:top w:val="none" w:sz="0" w:space="0" w:color="auto"/>
        <w:left w:val="none" w:sz="0" w:space="0" w:color="auto"/>
        <w:bottom w:val="none" w:sz="0" w:space="0" w:color="auto"/>
        <w:right w:val="none" w:sz="0" w:space="0" w:color="auto"/>
      </w:divBdr>
    </w:div>
    <w:div w:id="565189697">
      <w:bodyDiv w:val="1"/>
      <w:marLeft w:val="0"/>
      <w:marRight w:val="0"/>
      <w:marTop w:val="0"/>
      <w:marBottom w:val="0"/>
      <w:divBdr>
        <w:top w:val="none" w:sz="0" w:space="0" w:color="auto"/>
        <w:left w:val="none" w:sz="0" w:space="0" w:color="auto"/>
        <w:bottom w:val="none" w:sz="0" w:space="0" w:color="auto"/>
        <w:right w:val="none" w:sz="0" w:space="0" w:color="auto"/>
      </w:divBdr>
    </w:div>
    <w:div w:id="613244149">
      <w:bodyDiv w:val="1"/>
      <w:marLeft w:val="0"/>
      <w:marRight w:val="0"/>
      <w:marTop w:val="0"/>
      <w:marBottom w:val="0"/>
      <w:divBdr>
        <w:top w:val="none" w:sz="0" w:space="0" w:color="auto"/>
        <w:left w:val="none" w:sz="0" w:space="0" w:color="auto"/>
        <w:bottom w:val="none" w:sz="0" w:space="0" w:color="auto"/>
        <w:right w:val="none" w:sz="0" w:space="0" w:color="auto"/>
      </w:divBdr>
    </w:div>
    <w:div w:id="629938283">
      <w:bodyDiv w:val="1"/>
      <w:marLeft w:val="0"/>
      <w:marRight w:val="0"/>
      <w:marTop w:val="0"/>
      <w:marBottom w:val="0"/>
      <w:divBdr>
        <w:top w:val="none" w:sz="0" w:space="0" w:color="auto"/>
        <w:left w:val="none" w:sz="0" w:space="0" w:color="auto"/>
        <w:bottom w:val="none" w:sz="0" w:space="0" w:color="auto"/>
        <w:right w:val="none" w:sz="0" w:space="0" w:color="auto"/>
      </w:divBdr>
      <w:divsChild>
        <w:div w:id="1578520100">
          <w:marLeft w:val="547"/>
          <w:marRight w:val="0"/>
          <w:marTop w:val="154"/>
          <w:marBottom w:val="0"/>
          <w:divBdr>
            <w:top w:val="none" w:sz="0" w:space="0" w:color="auto"/>
            <w:left w:val="none" w:sz="0" w:space="0" w:color="auto"/>
            <w:bottom w:val="none" w:sz="0" w:space="0" w:color="auto"/>
            <w:right w:val="none" w:sz="0" w:space="0" w:color="auto"/>
          </w:divBdr>
        </w:div>
        <w:div w:id="1454711796">
          <w:marLeft w:val="547"/>
          <w:marRight w:val="0"/>
          <w:marTop w:val="154"/>
          <w:marBottom w:val="0"/>
          <w:divBdr>
            <w:top w:val="none" w:sz="0" w:space="0" w:color="auto"/>
            <w:left w:val="none" w:sz="0" w:space="0" w:color="auto"/>
            <w:bottom w:val="none" w:sz="0" w:space="0" w:color="auto"/>
            <w:right w:val="none" w:sz="0" w:space="0" w:color="auto"/>
          </w:divBdr>
        </w:div>
        <w:div w:id="1719622472">
          <w:marLeft w:val="547"/>
          <w:marRight w:val="0"/>
          <w:marTop w:val="154"/>
          <w:marBottom w:val="0"/>
          <w:divBdr>
            <w:top w:val="none" w:sz="0" w:space="0" w:color="auto"/>
            <w:left w:val="none" w:sz="0" w:space="0" w:color="auto"/>
            <w:bottom w:val="none" w:sz="0" w:space="0" w:color="auto"/>
            <w:right w:val="none" w:sz="0" w:space="0" w:color="auto"/>
          </w:divBdr>
        </w:div>
        <w:div w:id="2094086212">
          <w:marLeft w:val="547"/>
          <w:marRight w:val="0"/>
          <w:marTop w:val="154"/>
          <w:marBottom w:val="0"/>
          <w:divBdr>
            <w:top w:val="none" w:sz="0" w:space="0" w:color="auto"/>
            <w:left w:val="none" w:sz="0" w:space="0" w:color="auto"/>
            <w:bottom w:val="none" w:sz="0" w:space="0" w:color="auto"/>
            <w:right w:val="none" w:sz="0" w:space="0" w:color="auto"/>
          </w:divBdr>
        </w:div>
      </w:divsChild>
    </w:div>
    <w:div w:id="634064519">
      <w:bodyDiv w:val="1"/>
      <w:marLeft w:val="0"/>
      <w:marRight w:val="0"/>
      <w:marTop w:val="0"/>
      <w:marBottom w:val="0"/>
      <w:divBdr>
        <w:top w:val="none" w:sz="0" w:space="0" w:color="auto"/>
        <w:left w:val="none" w:sz="0" w:space="0" w:color="auto"/>
        <w:bottom w:val="none" w:sz="0" w:space="0" w:color="auto"/>
        <w:right w:val="none" w:sz="0" w:space="0" w:color="auto"/>
      </w:divBdr>
      <w:divsChild>
        <w:div w:id="78448986">
          <w:marLeft w:val="806"/>
          <w:marRight w:val="0"/>
          <w:marTop w:val="182"/>
          <w:marBottom w:val="0"/>
          <w:divBdr>
            <w:top w:val="none" w:sz="0" w:space="0" w:color="auto"/>
            <w:left w:val="none" w:sz="0" w:space="0" w:color="auto"/>
            <w:bottom w:val="none" w:sz="0" w:space="0" w:color="auto"/>
            <w:right w:val="none" w:sz="0" w:space="0" w:color="auto"/>
          </w:divBdr>
        </w:div>
        <w:div w:id="1335185974">
          <w:marLeft w:val="806"/>
          <w:marRight w:val="0"/>
          <w:marTop w:val="192"/>
          <w:marBottom w:val="0"/>
          <w:divBdr>
            <w:top w:val="none" w:sz="0" w:space="0" w:color="auto"/>
            <w:left w:val="none" w:sz="0" w:space="0" w:color="auto"/>
            <w:bottom w:val="none" w:sz="0" w:space="0" w:color="auto"/>
            <w:right w:val="none" w:sz="0" w:space="0" w:color="auto"/>
          </w:divBdr>
        </w:div>
        <w:div w:id="301933246">
          <w:marLeft w:val="806"/>
          <w:marRight w:val="0"/>
          <w:marTop w:val="182"/>
          <w:marBottom w:val="0"/>
          <w:divBdr>
            <w:top w:val="none" w:sz="0" w:space="0" w:color="auto"/>
            <w:left w:val="none" w:sz="0" w:space="0" w:color="auto"/>
            <w:bottom w:val="none" w:sz="0" w:space="0" w:color="auto"/>
            <w:right w:val="none" w:sz="0" w:space="0" w:color="auto"/>
          </w:divBdr>
        </w:div>
        <w:div w:id="1400321020">
          <w:marLeft w:val="806"/>
          <w:marRight w:val="0"/>
          <w:marTop w:val="182"/>
          <w:marBottom w:val="0"/>
          <w:divBdr>
            <w:top w:val="none" w:sz="0" w:space="0" w:color="auto"/>
            <w:left w:val="none" w:sz="0" w:space="0" w:color="auto"/>
            <w:bottom w:val="none" w:sz="0" w:space="0" w:color="auto"/>
            <w:right w:val="none" w:sz="0" w:space="0" w:color="auto"/>
          </w:divBdr>
        </w:div>
        <w:div w:id="1576815791">
          <w:marLeft w:val="806"/>
          <w:marRight w:val="0"/>
          <w:marTop w:val="182"/>
          <w:marBottom w:val="0"/>
          <w:divBdr>
            <w:top w:val="none" w:sz="0" w:space="0" w:color="auto"/>
            <w:left w:val="none" w:sz="0" w:space="0" w:color="auto"/>
            <w:bottom w:val="none" w:sz="0" w:space="0" w:color="auto"/>
            <w:right w:val="none" w:sz="0" w:space="0" w:color="auto"/>
          </w:divBdr>
        </w:div>
        <w:div w:id="1670207675">
          <w:marLeft w:val="806"/>
          <w:marRight w:val="0"/>
          <w:marTop w:val="182"/>
          <w:marBottom w:val="0"/>
          <w:divBdr>
            <w:top w:val="none" w:sz="0" w:space="0" w:color="auto"/>
            <w:left w:val="none" w:sz="0" w:space="0" w:color="auto"/>
            <w:bottom w:val="none" w:sz="0" w:space="0" w:color="auto"/>
            <w:right w:val="none" w:sz="0" w:space="0" w:color="auto"/>
          </w:divBdr>
        </w:div>
      </w:divsChild>
    </w:div>
    <w:div w:id="687173905">
      <w:bodyDiv w:val="1"/>
      <w:marLeft w:val="0"/>
      <w:marRight w:val="0"/>
      <w:marTop w:val="0"/>
      <w:marBottom w:val="0"/>
      <w:divBdr>
        <w:top w:val="none" w:sz="0" w:space="0" w:color="auto"/>
        <w:left w:val="none" w:sz="0" w:space="0" w:color="auto"/>
        <w:bottom w:val="none" w:sz="0" w:space="0" w:color="auto"/>
        <w:right w:val="none" w:sz="0" w:space="0" w:color="auto"/>
      </w:divBdr>
    </w:div>
    <w:div w:id="823350670">
      <w:bodyDiv w:val="1"/>
      <w:marLeft w:val="0"/>
      <w:marRight w:val="0"/>
      <w:marTop w:val="0"/>
      <w:marBottom w:val="0"/>
      <w:divBdr>
        <w:top w:val="none" w:sz="0" w:space="0" w:color="auto"/>
        <w:left w:val="none" w:sz="0" w:space="0" w:color="auto"/>
        <w:bottom w:val="none" w:sz="0" w:space="0" w:color="auto"/>
        <w:right w:val="none" w:sz="0" w:space="0" w:color="auto"/>
      </w:divBdr>
    </w:div>
    <w:div w:id="1027486110">
      <w:bodyDiv w:val="1"/>
      <w:marLeft w:val="0"/>
      <w:marRight w:val="0"/>
      <w:marTop w:val="0"/>
      <w:marBottom w:val="0"/>
      <w:divBdr>
        <w:top w:val="none" w:sz="0" w:space="0" w:color="auto"/>
        <w:left w:val="none" w:sz="0" w:space="0" w:color="auto"/>
        <w:bottom w:val="none" w:sz="0" w:space="0" w:color="auto"/>
        <w:right w:val="none" w:sz="0" w:space="0" w:color="auto"/>
      </w:divBdr>
      <w:divsChild>
        <w:div w:id="1783919603">
          <w:marLeft w:val="0"/>
          <w:marRight w:val="0"/>
          <w:marTop w:val="0"/>
          <w:marBottom w:val="0"/>
          <w:divBdr>
            <w:top w:val="none" w:sz="0" w:space="0" w:color="auto"/>
            <w:left w:val="none" w:sz="0" w:space="0" w:color="auto"/>
            <w:bottom w:val="none" w:sz="0" w:space="0" w:color="auto"/>
            <w:right w:val="none" w:sz="0" w:space="0" w:color="auto"/>
          </w:divBdr>
        </w:div>
      </w:divsChild>
    </w:div>
    <w:div w:id="1113750948">
      <w:bodyDiv w:val="1"/>
      <w:marLeft w:val="0"/>
      <w:marRight w:val="0"/>
      <w:marTop w:val="0"/>
      <w:marBottom w:val="0"/>
      <w:divBdr>
        <w:top w:val="none" w:sz="0" w:space="0" w:color="auto"/>
        <w:left w:val="none" w:sz="0" w:space="0" w:color="auto"/>
        <w:bottom w:val="none" w:sz="0" w:space="0" w:color="auto"/>
        <w:right w:val="none" w:sz="0" w:space="0" w:color="auto"/>
      </w:divBdr>
    </w:div>
    <w:div w:id="1186600338">
      <w:bodyDiv w:val="1"/>
      <w:marLeft w:val="0"/>
      <w:marRight w:val="0"/>
      <w:marTop w:val="0"/>
      <w:marBottom w:val="0"/>
      <w:divBdr>
        <w:top w:val="none" w:sz="0" w:space="0" w:color="auto"/>
        <w:left w:val="none" w:sz="0" w:space="0" w:color="auto"/>
        <w:bottom w:val="none" w:sz="0" w:space="0" w:color="auto"/>
        <w:right w:val="none" w:sz="0" w:space="0" w:color="auto"/>
      </w:divBdr>
    </w:div>
    <w:div w:id="1190488854">
      <w:bodyDiv w:val="1"/>
      <w:marLeft w:val="0"/>
      <w:marRight w:val="0"/>
      <w:marTop w:val="0"/>
      <w:marBottom w:val="0"/>
      <w:divBdr>
        <w:top w:val="none" w:sz="0" w:space="0" w:color="auto"/>
        <w:left w:val="none" w:sz="0" w:space="0" w:color="auto"/>
        <w:bottom w:val="none" w:sz="0" w:space="0" w:color="auto"/>
        <w:right w:val="none" w:sz="0" w:space="0" w:color="auto"/>
      </w:divBdr>
    </w:div>
    <w:div w:id="1390226181">
      <w:bodyDiv w:val="1"/>
      <w:marLeft w:val="0"/>
      <w:marRight w:val="0"/>
      <w:marTop w:val="0"/>
      <w:marBottom w:val="0"/>
      <w:divBdr>
        <w:top w:val="none" w:sz="0" w:space="0" w:color="auto"/>
        <w:left w:val="none" w:sz="0" w:space="0" w:color="auto"/>
        <w:bottom w:val="none" w:sz="0" w:space="0" w:color="auto"/>
        <w:right w:val="none" w:sz="0" w:space="0" w:color="auto"/>
      </w:divBdr>
    </w:div>
    <w:div w:id="1438136836">
      <w:bodyDiv w:val="1"/>
      <w:marLeft w:val="0"/>
      <w:marRight w:val="0"/>
      <w:marTop w:val="0"/>
      <w:marBottom w:val="0"/>
      <w:divBdr>
        <w:top w:val="none" w:sz="0" w:space="0" w:color="auto"/>
        <w:left w:val="none" w:sz="0" w:space="0" w:color="auto"/>
        <w:bottom w:val="none" w:sz="0" w:space="0" w:color="auto"/>
        <w:right w:val="none" w:sz="0" w:space="0" w:color="auto"/>
      </w:divBdr>
    </w:div>
    <w:div w:id="1486048082">
      <w:bodyDiv w:val="1"/>
      <w:marLeft w:val="0"/>
      <w:marRight w:val="0"/>
      <w:marTop w:val="0"/>
      <w:marBottom w:val="0"/>
      <w:divBdr>
        <w:top w:val="none" w:sz="0" w:space="0" w:color="auto"/>
        <w:left w:val="none" w:sz="0" w:space="0" w:color="auto"/>
        <w:bottom w:val="none" w:sz="0" w:space="0" w:color="auto"/>
        <w:right w:val="none" w:sz="0" w:space="0" w:color="auto"/>
      </w:divBdr>
    </w:div>
    <w:div w:id="1592659301">
      <w:bodyDiv w:val="1"/>
      <w:marLeft w:val="0"/>
      <w:marRight w:val="0"/>
      <w:marTop w:val="0"/>
      <w:marBottom w:val="0"/>
      <w:divBdr>
        <w:top w:val="none" w:sz="0" w:space="0" w:color="auto"/>
        <w:left w:val="none" w:sz="0" w:space="0" w:color="auto"/>
        <w:bottom w:val="none" w:sz="0" w:space="0" w:color="auto"/>
        <w:right w:val="none" w:sz="0" w:space="0" w:color="auto"/>
      </w:divBdr>
    </w:div>
    <w:div w:id="1608082842">
      <w:bodyDiv w:val="1"/>
      <w:marLeft w:val="0"/>
      <w:marRight w:val="0"/>
      <w:marTop w:val="0"/>
      <w:marBottom w:val="0"/>
      <w:divBdr>
        <w:top w:val="none" w:sz="0" w:space="0" w:color="auto"/>
        <w:left w:val="none" w:sz="0" w:space="0" w:color="auto"/>
        <w:bottom w:val="none" w:sz="0" w:space="0" w:color="auto"/>
        <w:right w:val="none" w:sz="0" w:space="0" w:color="auto"/>
      </w:divBdr>
    </w:div>
    <w:div w:id="1700861551">
      <w:bodyDiv w:val="1"/>
      <w:marLeft w:val="0"/>
      <w:marRight w:val="0"/>
      <w:marTop w:val="0"/>
      <w:marBottom w:val="0"/>
      <w:divBdr>
        <w:top w:val="none" w:sz="0" w:space="0" w:color="auto"/>
        <w:left w:val="none" w:sz="0" w:space="0" w:color="auto"/>
        <w:bottom w:val="none" w:sz="0" w:space="0" w:color="auto"/>
        <w:right w:val="none" w:sz="0" w:space="0" w:color="auto"/>
      </w:divBdr>
    </w:div>
    <w:div w:id="1725641227">
      <w:bodyDiv w:val="1"/>
      <w:marLeft w:val="0"/>
      <w:marRight w:val="0"/>
      <w:marTop w:val="0"/>
      <w:marBottom w:val="0"/>
      <w:divBdr>
        <w:top w:val="none" w:sz="0" w:space="0" w:color="auto"/>
        <w:left w:val="none" w:sz="0" w:space="0" w:color="auto"/>
        <w:bottom w:val="none" w:sz="0" w:space="0" w:color="auto"/>
        <w:right w:val="none" w:sz="0" w:space="0" w:color="auto"/>
      </w:divBdr>
    </w:div>
    <w:div w:id="1774279267">
      <w:bodyDiv w:val="1"/>
      <w:marLeft w:val="0"/>
      <w:marRight w:val="0"/>
      <w:marTop w:val="0"/>
      <w:marBottom w:val="0"/>
      <w:divBdr>
        <w:top w:val="none" w:sz="0" w:space="0" w:color="auto"/>
        <w:left w:val="none" w:sz="0" w:space="0" w:color="auto"/>
        <w:bottom w:val="none" w:sz="0" w:space="0" w:color="auto"/>
        <w:right w:val="none" w:sz="0" w:space="0" w:color="auto"/>
      </w:divBdr>
    </w:div>
    <w:div w:id="1804536160">
      <w:bodyDiv w:val="1"/>
      <w:marLeft w:val="0"/>
      <w:marRight w:val="0"/>
      <w:marTop w:val="0"/>
      <w:marBottom w:val="0"/>
      <w:divBdr>
        <w:top w:val="none" w:sz="0" w:space="0" w:color="auto"/>
        <w:left w:val="none" w:sz="0" w:space="0" w:color="auto"/>
        <w:bottom w:val="none" w:sz="0" w:space="0" w:color="auto"/>
        <w:right w:val="none" w:sz="0" w:space="0" w:color="auto"/>
      </w:divBdr>
    </w:div>
    <w:div w:id="1878352933">
      <w:bodyDiv w:val="1"/>
      <w:marLeft w:val="0"/>
      <w:marRight w:val="0"/>
      <w:marTop w:val="0"/>
      <w:marBottom w:val="0"/>
      <w:divBdr>
        <w:top w:val="none" w:sz="0" w:space="0" w:color="auto"/>
        <w:left w:val="none" w:sz="0" w:space="0" w:color="auto"/>
        <w:bottom w:val="none" w:sz="0" w:space="0" w:color="auto"/>
        <w:right w:val="none" w:sz="0" w:space="0" w:color="auto"/>
      </w:divBdr>
    </w:div>
    <w:div w:id="1883832985">
      <w:bodyDiv w:val="1"/>
      <w:marLeft w:val="0"/>
      <w:marRight w:val="0"/>
      <w:marTop w:val="0"/>
      <w:marBottom w:val="0"/>
      <w:divBdr>
        <w:top w:val="none" w:sz="0" w:space="0" w:color="auto"/>
        <w:left w:val="none" w:sz="0" w:space="0" w:color="auto"/>
        <w:bottom w:val="none" w:sz="0" w:space="0" w:color="auto"/>
        <w:right w:val="none" w:sz="0" w:space="0" w:color="auto"/>
      </w:divBdr>
    </w:div>
    <w:div w:id="1941176909">
      <w:bodyDiv w:val="1"/>
      <w:marLeft w:val="0"/>
      <w:marRight w:val="0"/>
      <w:marTop w:val="0"/>
      <w:marBottom w:val="0"/>
      <w:divBdr>
        <w:top w:val="none" w:sz="0" w:space="0" w:color="auto"/>
        <w:left w:val="none" w:sz="0" w:space="0" w:color="auto"/>
        <w:bottom w:val="none" w:sz="0" w:space="0" w:color="auto"/>
        <w:right w:val="none" w:sz="0" w:space="0" w:color="auto"/>
      </w:divBdr>
    </w:div>
    <w:div w:id="1943300520">
      <w:bodyDiv w:val="1"/>
      <w:marLeft w:val="0"/>
      <w:marRight w:val="0"/>
      <w:marTop w:val="0"/>
      <w:marBottom w:val="0"/>
      <w:divBdr>
        <w:top w:val="none" w:sz="0" w:space="0" w:color="auto"/>
        <w:left w:val="none" w:sz="0" w:space="0" w:color="auto"/>
        <w:bottom w:val="none" w:sz="0" w:space="0" w:color="auto"/>
        <w:right w:val="none" w:sz="0" w:space="0" w:color="auto"/>
      </w:divBdr>
      <w:divsChild>
        <w:div w:id="901477741">
          <w:marLeft w:val="0"/>
          <w:marRight w:val="0"/>
          <w:marTop w:val="0"/>
          <w:marBottom w:val="0"/>
          <w:divBdr>
            <w:top w:val="none" w:sz="0" w:space="0" w:color="auto"/>
            <w:left w:val="none" w:sz="0" w:space="0" w:color="auto"/>
            <w:bottom w:val="none" w:sz="0" w:space="0" w:color="auto"/>
            <w:right w:val="none" w:sz="0" w:space="0" w:color="auto"/>
          </w:divBdr>
          <w:divsChild>
            <w:div w:id="63853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1979726147">
      <w:bodyDiv w:val="1"/>
      <w:marLeft w:val="0"/>
      <w:marRight w:val="0"/>
      <w:marTop w:val="0"/>
      <w:marBottom w:val="0"/>
      <w:divBdr>
        <w:top w:val="none" w:sz="0" w:space="0" w:color="auto"/>
        <w:left w:val="none" w:sz="0" w:space="0" w:color="auto"/>
        <w:bottom w:val="none" w:sz="0" w:space="0" w:color="auto"/>
        <w:right w:val="none" w:sz="0" w:space="0" w:color="auto"/>
      </w:divBdr>
    </w:div>
    <w:div w:id="2000231444">
      <w:bodyDiv w:val="1"/>
      <w:marLeft w:val="0"/>
      <w:marRight w:val="0"/>
      <w:marTop w:val="0"/>
      <w:marBottom w:val="0"/>
      <w:divBdr>
        <w:top w:val="none" w:sz="0" w:space="0" w:color="auto"/>
        <w:left w:val="none" w:sz="0" w:space="0" w:color="auto"/>
        <w:bottom w:val="none" w:sz="0" w:space="0" w:color="auto"/>
        <w:right w:val="none" w:sz="0" w:space="0" w:color="auto"/>
      </w:divBdr>
    </w:div>
    <w:div w:id="205785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gorkhudetskyy@gmail.com" TargetMode="External"/><Relationship Id="rId18" Type="http://schemas.openxmlformats.org/officeDocument/2006/relationships/hyperlink" Target="https://zakon.rada.gov.ua/laws/show/z0356-22" TargetMode="External"/><Relationship Id="rId3" Type="http://schemas.openxmlformats.org/officeDocument/2006/relationships/customXml" Target="../customXml/item3.xml"/><Relationship Id="rId21" Type="http://schemas.openxmlformats.org/officeDocument/2006/relationships/hyperlink" Target="https://www.nejm.org/doi/10.1056/NEJMra1800868?url_ver=Z39.88-2003&amp;rfr_id=ori:rid:crossref.org&amp;rfr_dat=cr_pub%20%200pubmed"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do.ipo.kpi.ua/mod/resource/view.php?id=56520" TargetMode="External"/><Relationship Id="rId2" Type="http://schemas.openxmlformats.org/officeDocument/2006/relationships/customXml" Target="../customXml/item2.xml"/><Relationship Id="rId16" Type="http://schemas.openxmlformats.org/officeDocument/2006/relationships/hyperlink" Target="https://do.ipo.kpi.ua/mod/resource/view.php?id=56520" TargetMode="External"/><Relationship Id="rId20" Type="http://schemas.openxmlformats.org/officeDocument/2006/relationships/hyperlink" Target="https://pubmed.ncbi.nlm.nih.gov/3567517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do.ipo.kpi.ua/course/view.php?id=2669"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pat.zsmu.edu.ua/article/view/129329/126902"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tanau65@gmail.co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B639AE-2486-49A6-9634-8FAE87972FE8}">
  <ds:schemaRefs>
    <ds:schemaRef ds:uri="http://schemas.openxmlformats.org/officeDocument/2006/bibliography"/>
  </ds:schemaRefs>
</ds:datastoreItem>
</file>

<file path=customXml/itemProps3.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9D4880-1A4C-4FF6-A7F4-D55ACDF285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4989</Words>
  <Characters>28441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33364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Андрей Соломин</cp:lastModifiedBy>
  <cp:revision>2</cp:revision>
  <cp:lastPrinted>2020-09-07T13:50:00Z</cp:lastPrinted>
  <dcterms:created xsi:type="dcterms:W3CDTF">2023-03-18T15:53:00Z</dcterms:created>
  <dcterms:modified xsi:type="dcterms:W3CDTF">2023-03-18T15:53:00Z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