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2"/>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7D19DD" w:rsidRPr="007D19DD" w14:paraId="26AB09F9" w14:textId="77777777" w:rsidTr="005D5764">
        <w:trPr>
          <w:trHeight w:val="416"/>
        </w:trPr>
        <w:tc>
          <w:tcPr>
            <w:tcW w:w="5670" w:type="dxa"/>
          </w:tcPr>
          <w:p w14:paraId="03A0AC76" w14:textId="77777777" w:rsidR="007D19DD" w:rsidRPr="007D19DD" w:rsidRDefault="007D19DD" w:rsidP="007D19DD">
            <w:pPr>
              <w:ind w:left="-57"/>
              <w:rPr>
                <w:rFonts w:eastAsia="Calibri"/>
                <w:b/>
                <w:color w:val="002060"/>
                <w:sz w:val="24"/>
                <w:szCs w:val="24"/>
                <w:lang w:val="uk-UA"/>
              </w:rPr>
            </w:pPr>
            <w:r w:rsidRPr="007D19DD">
              <w:rPr>
                <w:rFonts w:eastAsia="Calibri"/>
                <w:noProof/>
                <w:sz w:val="24"/>
                <w:szCs w:val="24"/>
                <w:lang w:eastAsia="ru-RU"/>
              </w:rPr>
              <w:drawing>
                <wp:inline distT="0" distB="0" distL="0" distR="0" wp14:anchorId="63E1EBA5" wp14:editId="6D1A0642">
                  <wp:extent cx="2952000" cy="552683"/>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952000" cy="552683"/>
                          </a:xfrm>
                          <a:prstGeom prst="rect">
                            <a:avLst/>
                          </a:prstGeom>
                        </pic:spPr>
                      </pic:pic>
                    </a:graphicData>
                  </a:graphic>
                </wp:inline>
              </w:drawing>
            </w:r>
          </w:p>
        </w:tc>
        <w:tc>
          <w:tcPr>
            <w:tcW w:w="1309" w:type="dxa"/>
            <w:vAlign w:val="center"/>
          </w:tcPr>
          <w:p w14:paraId="4604E7EF" w14:textId="77777777" w:rsidR="007D19DD" w:rsidRPr="007D19DD" w:rsidRDefault="007D19DD" w:rsidP="007D19DD">
            <w:pPr>
              <w:ind w:left="-71"/>
              <w:jc w:val="center"/>
              <w:rPr>
                <w:rFonts w:eastAsia="Calibri"/>
                <w:b/>
                <w:color w:val="0070C0"/>
                <w:sz w:val="24"/>
                <w:szCs w:val="24"/>
                <w:lang w:val="uk-UA"/>
              </w:rPr>
            </w:pPr>
          </w:p>
        </w:tc>
        <w:tc>
          <w:tcPr>
            <w:tcW w:w="3227" w:type="dxa"/>
            <w:tcBorders>
              <w:left w:val="nil"/>
            </w:tcBorders>
            <w:vAlign w:val="center"/>
          </w:tcPr>
          <w:p w14:paraId="45429716" w14:textId="77777777" w:rsidR="007D19DD" w:rsidRPr="007D19DD" w:rsidRDefault="007D19DD" w:rsidP="007D19DD">
            <w:pPr>
              <w:jc w:val="center"/>
              <w:rPr>
                <w:rFonts w:eastAsia="Calibri"/>
                <w:b/>
                <w:color w:val="0070C0"/>
                <w:sz w:val="24"/>
                <w:szCs w:val="24"/>
                <w:lang w:val="uk-UA"/>
              </w:rPr>
            </w:pPr>
            <w:r w:rsidRPr="007D19DD">
              <w:rPr>
                <w:rFonts w:eastAsia="Calibri"/>
                <w:b/>
                <w:color w:val="0070C0"/>
                <w:sz w:val="24"/>
                <w:szCs w:val="24"/>
                <w:lang w:val="uk-UA"/>
              </w:rPr>
              <w:t xml:space="preserve">Кафедра </w:t>
            </w:r>
            <w:proofErr w:type="spellStart"/>
            <w:r w:rsidRPr="007D19DD">
              <w:rPr>
                <w:rFonts w:eastAsia="Calibri"/>
                <w:b/>
                <w:color w:val="0070C0"/>
                <w:sz w:val="24"/>
                <w:szCs w:val="24"/>
                <w:lang w:val="uk-UA"/>
              </w:rPr>
              <w:t>Біобезпеки</w:t>
            </w:r>
            <w:proofErr w:type="spellEnd"/>
            <w:r w:rsidRPr="007D19DD">
              <w:rPr>
                <w:rFonts w:eastAsia="Calibri"/>
                <w:b/>
                <w:color w:val="0070C0"/>
                <w:sz w:val="24"/>
                <w:szCs w:val="24"/>
                <w:lang w:val="uk-UA"/>
              </w:rPr>
              <w:t xml:space="preserve"> і здоров’я людини</w:t>
            </w:r>
          </w:p>
        </w:tc>
      </w:tr>
      <w:tr w:rsidR="007D19DD" w:rsidRPr="007D19DD" w14:paraId="6E17E07F" w14:textId="77777777" w:rsidTr="005D5764">
        <w:trPr>
          <w:trHeight w:val="628"/>
        </w:trPr>
        <w:tc>
          <w:tcPr>
            <w:tcW w:w="10206" w:type="dxa"/>
            <w:gridSpan w:val="3"/>
          </w:tcPr>
          <w:p w14:paraId="24F781A1" w14:textId="5CE50BE6" w:rsidR="00FD3A5A" w:rsidRDefault="007F7291" w:rsidP="007D19DD">
            <w:pPr>
              <w:spacing w:line="276" w:lineRule="auto"/>
              <w:jc w:val="center"/>
              <w:rPr>
                <w:rFonts w:eastAsia="Calibri"/>
                <w:b/>
                <w:caps/>
                <w:sz w:val="24"/>
                <w:szCs w:val="24"/>
                <w:lang w:val="uk-UA"/>
              </w:rPr>
            </w:pPr>
            <w:r>
              <w:rPr>
                <w:rFonts w:eastAsia="Calibri"/>
                <w:b/>
                <w:caps/>
                <w:sz w:val="24"/>
                <w:szCs w:val="24"/>
                <w:lang w:val="uk-UA"/>
              </w:rPr>
              <w:t>Інтелектуальна власність та патентознавство</w:t>
            </w:r>
          </w:p>
          <w:p w14:paraId="472EEBC6" w14:textId="1F47EA62" w:rsidR="007D19DD" w:rsidRPr="007D19DD" w:rsidRDefault="007D19DD" w:rsidP="007D19DD">
            <w:pPr>
              <w:spacing w:line="276" w:lineRule="auto"/>
              <w:jc w:val="center"/>
              <w:rPr>
                <w:rFonts w:eastAsia="Calibri"/>
                <w:b/>
                <w:color w:val="002060"/>
                <w:sz w:val="24"/>
                <w:szCs w:val="24"/>
                <w:lang w:val="uk-UA"/>
              </w:rPr>
            </w:pPr>
            <w:r w:rsidRPr="007D19DD">
              <w:rPr>
                <w:rFonts w:eastAsia="Calibri"/>
                <w:b/>
                <w:color w:val="002060"/>
                <w:sz w:val="24"/>
                <w:szCs w:val="24"/>
                <w:lang w:val="uk-UA"/>
              </w:rPr>
              <w:t>Робоча програма навчальної дисципліни (</w:t>
            </w:r>
            <w:proofErr w:type="spellStart"/>
            <w:r w:rsidRPr="007D19DD">
              <w:rPr>
                <w:rFonts w:eastAsia="Calibri"/>
                <w:b/>
                <w:color w:val="002060"/>
                <w:sz w:val="24"/>
                <w:szCs w:val="24"/>
                <w:lang w:val="uk-UA"/>
              </w:rPr>
              <w:t>Силабус</w:t>
            </w:r>
            <w:proofErr w:type="spellEnd"/>
            <w:r w:rsidRPr="007D19DD">
              <w:rPr>
                <w:rFonts w:eastAsia="Calibri"/>
                <w:b/>
                <w:color w:val="002060"/>
                <w:sz w:val="24"/>
                <w:szCs w:val="24"/>
                <w:lang w:val="uk-UA"/>
              </w:rPr>
              <w:t>)</w:t>
            </w:r>
          </w:p>
        </w:tc>
      </w:tr>
    </w:tbl>
    <w:p w14:paraId="250C529D" w14:textId="77777777" w:rsidR="007D19DD" w:rsidRPr="007D19DD" w:rsidRDefault="007D19DD" w:rsidP="007D19DD">
      <w:pPr>
        <w:keepNext/>
        <w:shd w:val="clear" w:color="auto" w:fill="BFBFBF"/>
        <w:tabs>
          <w:tab w:val="left" w:pos="284"/>
        </w:tabs>
        <w:spacing w:before="120" w:after="120" w:line="240" w:lineRule="auto"/>
        <w:jc w:val="center"/>
        <w:outlineLvl w:val="0"/>
        <w:rPr>
          <w:rFonts w:ascii="Times New Roman" w:eastAsia="Calibri" w:hAnsi="Times New Roman" w:cs="Times New Roman"/>
          <w:b/>
          <w:color w:val="002060"/>
          <w:sz w:val="24"/>
          <w:szCs w:val="24"/>
          <w:lang w:val="uk-UA"/>
        </w:rPr>
      </w:pPr>
      <w:r w:rsidRPr="007D19DD">
        <w:rPr>
          <w:rFonts w:ascii="Times New Roman" w:eastAsia="Calibri" w:hAnsi="Times New Roman" w:cs="Times New Roman"/>
          <w:b/>
          <w:color w:val="002060"/>
          <w:sz w:val="24"/>
          <w:szCs w:val="24"/>
          <w:lang w:val="uk-UA"/>
        </w:rPr>
        <w:t>Реквізити навчальної дисципліни</w:t>
      </w:r>
    </w:p>
    <w:tbl>
      <w:tblPr>
        <w:tblStyle w:val="-51"/>
        <w:tblW w:w="10206" w:type="dxa"/>
        <w:tblLook w:val="04A0" w:firstRow="1" w:lastRow="0" w:firstColumn="1" w:lastColumn="0" w:noHBand="0" w:noVBand="1"/>
      </w:tblPr>
      <w:tblGrid>
        <w:gridCol w:w="2694"/>
        <w:gridCol w:w="7512"/>
      </w:tblGrid>
      <w:tr w:rsidR="007D19DD" w:rsidRPr="007D19DD" w14:paraId="0677CC64" w14:textId="77777777" w:rsidTr="000206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4CA08DB" w14:textId="77777777" w:rsidR="007D19DD" w:rsidRPr="007D19DD" w:rsidRDefault="007D19DD" w:rsidP="007D19DD">
            <w:pPr>
              <w:spacing w:before="20" w:after="20"/>
              <w:rPr>
                <w:rFonts w:eastAsia="Calibri"/>
                <w:sz w:val="24"/>
                <w:szCs w:val="24"/>
                <w:lang w:val="uk-UA"/>
              </w:rPr>
            </w:pPr>
            <w:r w:rsidRPr="007D19DD">
              <w:rPr>
                <w:rFonts w:eastAsia="Calibri"/>
                <w:sz w:val="24"/>
                <w:szCs w:val="24"/>
                <w:lang w:val="uk-UA"/>
              </w:rPr>
              <w:t>Рівень вищої освіти</w:t>
            </w:r>
          </w:p>
        </w:tc>
        <w:tc>
          <w:tcPr>
            <w:tcW w:w="7512" w:type="dxa"/>
          </w:tcPr>
          <w:p w14:paraId="35C29FC3" w14:textId="45DEFDB8" w:rsidR="007D19DD" w:rsidRPr="000206DB" w:rsidRDefault="007F7291" w:rsidP="007D19DD">
            <w:pPr>
              <w:spacing w:before="20" w:after="20"/>
              <w:cnfStyle w:val="100000000000" w:firstRow="1" w:lastRow="0" w:firstColumn="0" w:lastColumn="0" w:oddVBand="0" w:evenVBand="0" w:oddHBand="0" w:evenHBand="0" w:firstRowFirstColumn="0" w:firstRowLastColumn="0" w:lastRowFirstColumn="0" w:lastRowLastColumn="0"/>
              <w:rPr>
                <w:rFonts w:eastAsia="Calibri"/>
                <w:i/>
                <w:color w:val="auto"/>
                <w:sz w:val="24"/>
                <w:szCs w:val="24"/>
                <w:lang w:val="uk-UA"/>
              </w:rPr>
            </w:pPr>
            <w:r>
              <w:rPr>
                <w:rFonts w:eastAsia="Calibri"/>
                <w:i/>
                <w:color w:val="auto"/>
                <w:sz w:val="24"/>
                <w:szCs w:val="24"/>
                <w:lang w:val="uk-UA"/>
              </w:rPr>
              <w:t>Магістр</w:t>
            </w:r>
            <w:r w:rsidR="000B0299">
              <w:rPr>
                <w:rFonts w:eastAsia="Calibri"/>
                <w:i/>
                <w:color w:val="auto"/>
                <w:sz w:val="24"/>
                <w:szCs w:val="24"/>
                <w:lang w:val="uk-UA"/>
              </w:rPr>
              <w:t>(</w:t>
            </w:r>
            <w:r w:rsidR="000B0299" w:rsidRPr="000B0299">
              <w:rPr>
                <w:rFonts w:eastAsia="Calibri"/>
                <w:i/>
                <w:color w:val="auto"/>
                <w:sz w:val="24"/>
                <w:szCs w:val="24"/>
                <w:lang w:val="uk-UA"/>
              </w:rPr>
              <w:t>Освітньо-професійна</w:t>
            </w:r>
            <w:r w:rsidR="000B0299">
              <w:rPr>
                <w:rFonts w:eastAsia="Calibri"/>
                <w:i/>
                <w:color w:val="auto"/>
                <w:sz w:val="24"/>
                <w:szCs w:val="24"/>
                <w:lang w:val="uk-UA"/>
              </w:rPr>
              <w:t>)</w:t>
            </w:r>
          </w:p>
        </w:tc>
      </w:tr>
      <w:tr w:rsidR="007D19DD" w:rsidRPr="007D19DD" w14:paraId="42E77EDB" w14:textId="77777777" w:rsidTr="00020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CE8D5EB" w14:textId="77777777" w:rsidR="007D19DD" w:rsidRPr="007D19DD" w:rsidRDefault="007D19DD" w:rsidP="007D19DD">
            <w:pPr>
              <w:spacing w:before="20" w:after="20"/>
              <w:rPr>
                <w:rFonts w:eastAsia="Calibri"/>
                <w:sz w:val="24"/>
                <w:szCs w:val="24"/>
                <w:lang w:val="uk-UA"/>
              </w:rPr>
            </w:pPr>
            <w:r w:rsidRPr="007D19DD">
              <w:rPr>
                <w:rFonts w:eastAsia="Calibri"/>
                <w:sz w:val="24"/>
                <w:szCs w:val="24"/>
                <w:lang w:val="uk-UA"/>
              </w:rPr>
              <w:t>Галузь знань</w:t>
            </w:r>
          </w:p>
        </w:tc>
        <w:tc>
          <w:tcPr>
            <w:tcW w:w="7512" w:type="dxa"/>
          </w:tcPr>
          <w:p w14:paraId="4B637E0C" w14:textId="77777777" w:rsidR="007D19DD" w:rsidRPr="000206DB" w:rsidRDefault="007D19DD" w:rsidP="007D19DD">
            <w:pPr>
              <w:spacing w:before="20" w:after="20"/>
              <w:cnfStyle w:val="000000100000" w:firstRow="0" w:lastRow="0" w:firstColumn="0" w:lastColumn="0" w:oddVBand="0" w:evenVBand="0" w:oddHBand="1" w:evenHBand="0" w:firstRowFirstColumn="0" w:firstRowLastColumn="0" w:lastRowFirstColumn="0" w:lastRowLastColumn="0"/>
              <w:rPr>
                <w:rFonts w:eastAsia="Calibri"/>
                <w:i/>
                <w:sz w:val="24"/>
                <w:szCs w:val="24"/>
                <w:lang w:val="uk-UA"/>
              </w:rPr>
            </w:pPr>
            <w:r w:rsidRPr="000206DB">
              <w:rPr>
                <w:rFonts w:eastAsia="Calibri"/>
                <w:i/>
                <w:sz w:val="24"/>
                <w:szCs w:val="24"/>
                <w:lang w:val="uk-UA"/>
              </w:rPr>
              <w:t>22 Охорона здоров’я</w:t>
            </w:r>
            <w:r w:rsidRPr="000206DB">
              <w:rPr>
                <w:rFonts w:eastAsia="Calibri"/>
                <w:i/>
                <w:sz w:val="24"/>
                <w:szCs w:val="24"/>
                <w:vertAlign w:val="superscript"/>
                <w:lang w:val="uk-UA"/>
              </w:rPr>
              <w:t>1</w:t>
            </w:r>
          </w:p>
        </w:tc>
      </w:tr>
      <w:tr w:rsidR="007D19DD" w:rsidRPr="007D19DD" w14:paraId="387D3316" w14:textId="77777777" w:rsidTr="000206DB">
        <w:tc>
          <w:tcPr>
            <w:cnfStyle w:val="001000000000" w:firstRow="0" w:lastRow="0" w:firstColumn="1" w:lastColumn="0" w:oddVBand="0" w:evenVBand="0" w:oddHBand="0" w:evenHBand="0" w:firstRowFirstColumn="0" w:firstRowLastColumn="0" w:lastRowFirstColumn="0" w:lastRowLastColumn="0"/>
            <w:tcW w:w="2694" w:type="dxa"/>
          </w:tcPr>
          <w:p w14:paraId="45FA71FF" w14:textId="77777777" w:rsidR="007D19DD" w:rsidRPr="007D19DD" w:rsidRDefault="007D19DD" w:rsidP="007D19DD">
            <w:pPr>
              <w:spacing w:before="20" w:after="20"/>
              <w:rPr>
                <w:rFonts w:eastAsia="Calibri"/>
                <w:sz w:val="24"/>
                <w:szCs w:val="24"/>
                <w:lang w:val="uk-UA"/>
              </w:rPr>
            </w:pPr>
            <w:r w:rsidRPr="007D19DD">
              <w:rPr>
                <w:rFonts w:eastAsia="Calibri"/>
                <w:sz w:val="24"/>
                <w:szCs w:val="24"/>
                <w:lang w:val="uk-UA"/>
              </w:rPr>
              <w:t>Спеціальність</w:t>
            </w:r>
          </w:p>
        </w:tc>
        <w:tc>
          <w:tcPr>
            <w:tcW w:w="7512" w:type="dxa"/>
          </w:tcPr>
          <w:p w14:paraId="33F426B1" w14:textId="77777777" w:rsidR="007D19DD" w:rsidRPr="000206DB" w:rsidRDefault="007D19DD" w:rsidP="007D19DD">
            <w:pPr>
              <w:spacing w:before="20" w:after="20"/>
              <w:cnfStyle w:val="000000000000" w:firstRow="0" w:lastRow="0" w:firstColumn="0" w:lastColumn="0" w:oddVBand="0" w:evenVBand="0" w:oddHBand="0" w:evenHBand="0" w:firstRowFirstColumn="0" w:firstRowLastColumn="0" w:lastRowFirstColumn="0" w:lastRowLastColumn="0"/>
              <w:rPr>
                <w:rFonts w:eastAsia="Calibri"/>
                <w:i/>
                <w:sz w:val="24"/>
                <w:szCs w:val="24"/>
                <w:lang w:val="uk-UA"/>
              </w:rPr>
            </w:pPr>
            <w:r w:rsidRPr="000206DB">
              <w:rPr>
                <w:rFonts w:eastAsia="Calibri"/>
                <w:i/>
                <w:sz w:val="24"/>
                <w:szCs w:val="24"/>
                <w:lang w:val="uk-UA"/>
              </w:rPr>
              <w:t xml:space="preserve">227 Фізична терапія , </w:t>
            </w:r>
            <w:proofErr w:type="spellStart"/>
            <w:r w:rsidRPr="000206DB">
              <w:rPr>
                <w:rFonts w:eastAsia="Calibri"/>
                <w:i/>
                <w:sz w:val="24"/>
                <w:szCs w:val="24"/>
                <w:lang w:val="uk-UA"/>
              </w:rPr>
              <w:t>ерготерапія</w:t>
            </w:r>
            <w:proofErr w:type="spellEnd"/>
          </w:p>
        </w:tc>
      </w:tr>
      <w:tr w:rsidR="007D19DD" w:rsidRPr="007D19DD" w14:paraId="4E03EFAF" w14:textId="77777777" w:rsidTr="00020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61DA437" w14:textId="77777777" w:rsidR="007D19DD" w:rsidRPr="007D19DD" w:rsidRDefault="007D19DD" w:rsidP="007D19DD">
            <w:pPr>
              <w:spacing w:before="20" w:after="20"/>
              <w:rPr>
                <w:rFonts w:eastAsia="Calibri"/>
                <w:sz w:val="24"/>
                <w:szCs w:val="24"/>
                <w:lang w:val="uk-UA"/>
              </w:rPr>
            </w:pPr>
            <w:r w:rsidRPr="007D19DD">
              <w:rPr>
                <w:rFonts w:eastAsia="Calibri"/>
                <w:sz w:val="24"/>
                <w:szCs w:val="24"/>
                <w:lang w:val="uk-UA"/>
              </w:rPr>
              <w:t>Освітня програма</w:t>
            </w:r>
          </w:p>
        </w:tc>
        <w:tc>
          <w:tcPr>
            <w:tcW w:w="7512" w:type="dxa"/>
          </w:tcPr>
          <w:p w14:paraId="2A31A7ED" w14:textId="77777777" w:rsidR="007D19DD" w:rsidRPr="000206DB" w:rsidRDefault="007D19DD" w:rsidP="007D19DD">
            <w:pPr>
              <w:spacing w:before="20" w:after="20"/>
              <w:cnfStyle w:val="000000100000" w:firstRow="0" w:lastRow="0" w:firstColumn="0" w:lastColumn="0" w:oddVBand="0" w:evenVBand="0" w:oddHBand="1" w:evenHBand="0" w:firstRowFirstColumn="0" w:firstRowLastColumn="0" w:lastRowFirstColumn="0" w:lastRowLastColumn="0"/>
              <w:rPr>
                <w:rFonts w:eastAsia="Calibri"/>
                <w:i/>
                <w:sz w:val="24"/>
                <w:szCs w:val="24"/>
                <w:lang w:val="uk-UA"/>
              </w:rPr>
            </w:pPr>
            <w:r w:rsidRPr="000206DB">
              <w:rPr>
                <w:rFonts w:eastAsia="Calibri"/>
                <w:i/>
                <w:sz w:val="24"/>
                <w:szCs w:val="24"/>
                <w:lang w:val="uk-UA"/>
              </w:rPr>
              <w:t xml:space="preserve">Фізична терапія, </w:t>
            </w:r>
            <w:proofErr w:type="spellStart"/>
            <w:r w:rsidRPr="000206DB">
              <w:rPr>
                <w:rFonts w:eastAsia="Calibri"/>
                <w:i/>
                <w:sz w:val="24"/>
                <w:szCs w:val="24"/>
                <w:lang w:val="uk-UA"/>
              </w:rPr>
              <w:t>ерготерапія</w:t>
            </w:r>
            <w:proofErr w:type="spellEnd"/>
          </w:p>
        </w:tc>
      </w:tr>
      <w:tr w:rsidR="007D19DD" w:rsidRPr="007D19DD" w14:paraId="499753F5" w14:textId="77777777" w:rsidTr="000206DB">
        <w:tc>
          <w:tcPr>
            <w:cnfStyle w:val="001000000000" w:firstRow="0" w:lastRow="0" w:firstColumn="1" w:lastColumn="0" w:oddVBand="0" w:evenVBand="0" w:oddHBand="0" w:evenHBand="0" w:firstRowFirstColumn="0" w:firstRowLastColumn="0" w:lastRowFirstColumn="0" w:lastRowLastColumn="0"/>
            <w:tcW w:w="2694" w:type="dxa"/>
          </w:tcPr>
          <w:p w14:paraId="080EFC72" w14:textId="77777777" w:rsidR="007D19DD" w:rsidRPr="007D19DD" w:rsidRDefault="007D19DD" w:rsidP="007D19DD">
            <w:pPr>
              <w:spacing w:before="20" w:after="20"/>
              <w:rPr>
                <w:rFonts w:eastAsia="Calibri"/>
                <w:sz w:val="24"/>
                <w:szCs w:val="24"/>
                <w:lang w:val="uk-UA"/>
              </w:rPr>
            </w:pPr>
            <w:r w:rsidRPr="007D19DD">
              <w:rPr>
                <w:rFonts w:eastAsia="Calibri"/>
                <w:sz w:val="24"/>
                <w:szCs w:val="24"/>
                <w:lang w:val="uk-UA"/>
              </w:rPr>
              <w:t>Статус дисципліни</w:t>
            </w:r>
          </w:p>
        </w:tc>
        <w:tc>
          <w:tcPr>
            <w:tcW w:w="7512" w:type="dxa"/>
          </w:tcPr>
          <w:p w14:paraId="41F75C28" w14:textId="2B8A6772" w:rsidR="007D19DD" w:rsidRPr="000206DB" w:rsidRDefault="007F7291" w:rsidP="007D19DD">
            <w:pPr>
              <w:spacing w:before="20" w:after="20"/>
              <w:cnfStyle w:val="000000000000" w:firstRow="0" w:lastRow="0" w:firstColumn="0" w:lastColumn="0" w:oddVBand="0" w:evenVBand="0" w:oddHBand="0" w:evenHBand="0" w:firstRowFirstColumn="0" w:firstRowLastColumn="0" w:lastRowFirstColumn="0" w:lastRowLastColumn="0"/>
              <w:rPr>
                <w:rFonts w:eastAsia="Calibri"/>
                <w:i/>
                <w:sz w:val="24"/>
                <w:szCs w:val="24"/>
                <w:lang w:val="uk-UA"/>
              </w:rPr>
            </w:pPr>
            <w:r>
              <w:rPr>
                <w:rFonts w:eastAsia="Calibri"/>
                <w:i/>
                <w:sz w:val="24"/>
                <w:szCs w:val="24"/>
                <w:lang w:val="uk-UA"/>
              </w:rPr>
              <w:t>Нормативні</w:t>
            </w:r>
          </w:p>
        </w:tc>
      </w:tr>
      <w:tr w:rsidR="007D19DD" w:rsidRPr="007D19DD" w14:paraId="6FD9F3A1" w14:textId="77777777" w:rsidTr="00020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D7CA749" w14:textId="77777777" w:rsidR="007D19DD" w:rsidRPr="007D19DD" w:rsidRDefault="007D19DD" w:rsidP="007D19DD">
            <w:pPr>
              <w:spacing w:before="20" w:after="20"/>
              <w:rPr>
                <w:rFonts w:eastAsia="Calibri"/>
                <w:sz w:val="24"/>
                <w:szCs w:val="24"/>
                <w:lang w:val="uk-UA"/>
              </w:rPr>
            </w:pPr>
            <w:r w:rsidRPr="007D19DD">
              <w:rPr>
                <w:rFonts w:eastAsia="Calibri"/>
                <w:sz w:val="24"/>
                <w:szCs w:val="24"/>
                <w:lang w:val="uk-UA"/>
              </w:rPr>
              <w:t>Форма навчання</w:t>
            </w:r>
          </w:p>
        </w:tc>
        <w:tc>
          <w:tcPr>
            <w:tcW w:w="7512" w:type="dxa"/>
          </w:tcPr>
          <w:p w14:paraId="422A67B9" w14:textId="77777777" w:rsidR="007D19DD" w:rsidRPr="000206DB" w:rsidRDefault="007D19DD" w:rsidP="007D19DD">
            <w:pPr>
              <w:spacing w:before="20" w:after="20"/>
              <w:cnfStyle w:val="000000100000" w:firstRow="0" w:lastRow="0" w:firstColumn="0" w:lastColumn="0" w:oddVBand="0" w:evenVBand="0" w:oddHBand="1" w:evenHBand="0" w:firstRowFirstColumn="0" w:firstRowLastColumn="0" w:lastRowFirstColumn="0" w:lastRowLastColumn="0"/>
              <w:rPr>
                <w:rFonts w:eastAsia="Calibri"/>
                <w:i/>
                <w:sz w:val="24"/>
                <w:szCs w:val="24"/>
                <w:lang w:val="uk-UA"/>
              </w:rPr>
            </w:pPr>
            <w:r w:rsidRPr="000206DB">
              <w:rPr>
                <w:rFonts w:eastAsia="Calibri"/>
                <w:i/>
                <w:sz w:val="24"/>
                <w:szCs w:val="24"/>
                <w:lang w:val="uk-UA"/>
              </w:rPr>
              <w:t>очна (денна)</w:t>
            </w:r>
          </w:p>
        </w:tc>
      </w:tr>
      <w:tr w:rsidR="007D19DD" w:rsidRPr="007D19DD" w14:paraId="7D5FE584" w14:textId="77777777" w:rsidTr="000206DB">
        <w:tc>
          <w:tcPr>
            <w:cnfStyle w:val="001000000000" w:firstRow="0" w:lastRow="0" w:firstColumn="1" w:lastColumn="0" w:oddVBand="0" w:evenVBand="0" w:oddHBand="0" w:evenHBand="0" w:firstRowFirstColumn="0" w:firstRowLastColumn="0" w:lastRowFirstColumn="0" w:lastRowLastColumn="0"/>
            <w:tcW w:w="2694" w:type="dxa"/>
          </w:tcPr>
          <w:p w14:paraId="17645603" w14:textId="77777777" w:rsidR="007D19DD" w:rsidRPr="007D19DD" w:rsidRDefault="007D19DD" w:rsidP="007D19DD">
            <w:pPr>
              <w:spacing w:before="20" w:after="20"/>
              <w:rPr>
                <w:rFonts w:eastAsia="Calibri"/>
                <w:sz w:val="24"/>
                <w:szCs w:val="24"/>
                <w:lang w:val="uk-UA"/>
              </w:rPr>
            </w:pPr>
            <w:r w:rsidRPr="007D19DD">
              <w:rPr>
                <w:rFonts w:eastAsia="Calibri"/>
                <w:sz w:val="24"/>
                <w:szCs w:val="24"/>
                <w:lang w:val="uk-UA"/>
              </w:rPr>
              <w:t>Рік підготовки, семестр</w:t>
            </w:r>
          </w:p>
        </w:tc>
        <w:tc>
          <w:tcPr>
            <w:tcW w:w="7512" w:type="dxa"/>
          </w:tcPr>
          <w:p w14:paraId="7F446191" w14:textId="10F47054" w:rsidR="007D19DD" w:rsidRPr="000206DB" w:rsidRDefault="000B0299" w:rsidP="007D19DD">
            <w:pPr>
              <w:spacing w:before="20" w:after="20"/>
              <w:cnfStyle w:val="000000000000" w:firstRow="0" w:lastRow="0" w:firstColumn="0" w:lastColumn="0" w:oddVBand="0" w:evenVBand="0" w:oddHBand="0" w:evenHBand="0" w:firstRowFirstColumn="0" w:firstRowLastColumn="0" w:lastRowFirstColumn="0" w:lastRowLastColumn="0"/>
              <w:rPr>
                <w:rFonts w:eastAsia="Calibri"/>
                <w:i/>
                <w:sz w:val="24"/>
                <w:szCs w:val="24"/>
                <w:lang w:val="uk-UA"/>
              </w:rPr>
            </w:pPr>
            <w:r w:rsidRPr="009C0292">
              <w:rPr>
                <w:rFonts w:eastAsia="Calibri"/>
                <w:i/>
                <w:sz w:val="24"/>
                <w:szCs w:val="24"/>
                <w:lang w:val="uk-UA"/>
              </w:rPr>
              <w:t>1</w:t>
            </w:r>
            <w:r w:rsidR="007D19DD" w:rsidRPr="009C0292">
              <w:rPr>
                <w:rFonts w:eastAsia="Calibri"/>
                <w:i/>
                <w:sz w:val="24"/>
                <w:szCs w:val="24"/>
                <w:lang w:val="uk-UA"/>
              </w:rPr>
              <w:t xml:space="preserve"> курс, </w:t>
            </w:r>
            <w:r w:rsidRPr="009C0292">
              <w:rPr>
                <w:rFonts w:eastAsia="Calibri"/>
                <w:i/>
                <w:sz w:val="24"/>
                <w:szCs w:val="24"/>
                <w:lang w:val="uk-UA"/>
              </w:rPr>
              <w:t>осінній</w:t>
            </w:r>
          </w:p>
        </w:tc>
      </w:tr>
      <w:tr w:rsidR="007D19DD" w:rsidRPr="007D19DD" w14:paraId="51AECCF8" w14:textId="77777777" w:rsidTr="00020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2F5043E" w14:textId="77777777" w:rsidR="007D19DD" w:rsidRPr="007D19DD" w:rsidRDefault="007D19DD" w:rsidP="007D19DD">
            <w:pPr>
              <w:spacing w:before="20" w:after="20"/>
              <w:rPr>
                <w:rFonts w:eastAsia="Calibri"/>
                <w:sz w:val="24"/>
                <w:szCs w:val="24"/>
                <w:lang w:val="uk-UA"/>
              </w:rPr>
            </w:pPr>
            <w:r w:rsidRPr="007D19DD">
              <w:rPr>
                <w:rFonts w:eastAsia="Calibri"/>
                <w:sz w:val="24"/>
                <w:szCs w:val="24"/>
                <w:lang w:val="uk-UA"/>
              </w:rPr>
              <w:t>Обсяг дисципліни</w:t>
            </w:r>
          </w:p>
        </w:tc>
        <w:tc>
          <w:tcPr>
            <w:tcW w:w="7512" w:type="dxa"/>
          </w:tcPr>
          <w:p w14:paraId="6CB0B223" w14:textId="511AAEAC" w:rsidR="007D19DD" w:rsidRPr="000206DB" w:rsidRDefault="00993842" w:rsidP="007D19DD">
            <w:pPr>
              <w:spacing w:before="20" w:after="20"/>
              <w:cnfStyle w:val="000000100000" w:firstRow="0" w:lastRow="0" w:firstColumn="0" w:lastColumn="0" w:oddVBand="0" w:evenVBand="0" w:oddHBand="1" w:evenHBand="0" w:firstRowFirstColumn="0" w:firstRowLastColumn="0" w:lastRowFirstColumn="0" w:lastRowLastColumn="0"/>
              <w:rPr>
                <w:rFonts w:eastAsia="Calibri"/>
                <w:i/>
                <w:sz w:val="24"/>
                <w:szCs w:val="24"/>
                <w:lang w:val="uk-UA"/>
              </w:rPr>
            </w:pPr>
            <w:r w:rsidRPr="000206DB">
              <w:rPr>
                <w:rFonts w:eastAsia="Calibri"/>
                <w:i/>
                <w:sz w:val="24"/>
                <w:szCs w:val="24"/>
                <w:lang w:val="uk-UA"/>
              </w:rPr>
              <w:t>3</w:t>
            </w:r>
            <w:r w:rsidR="007D19DD" w:rsidRPr="000206DB">
              <w:rPr>
                <w:rFonts w:eastAsia="Calibri"/>
                <w:i/>
                <w:sz w:val="24"/>
                <w:szCs w:val="24"/>
                <w:lang w:val="uk-UA"/>
              </w:rPr>
              <w:t xml:space="preserve"> кредити ЄКТС/</w:t>
            </w:r>
            <w:r w:rsidRPr="000206DB">
              <w:rPr>
                <w:rFonts w:eastAsia="Calibri"/>
                <w:i/>
                <w:sz w:val="24"/>
                <w:szCs w:val="24"/>
                <w:lang w:val="uk-UA"/>
              </w:rPr>
              <w:t>9</w:t>
            </w:r>
            <w:r w:rsidR="007D19DD" w:rsidRPr="000206DB">
              <w:rPr>
                <w:rFonts w:eastAsia="Calibri"/>
                <w:i/>
                <w:sz w:val="24"/>
                <w:szCs w:val="24"/>
                <w:lang w:val="uk-UA"/>
              </w:rPr>
              <w:t>0 годин</w:t>
            </w:r>
          </w:p>
        </w:tc>
      </w:tr>
      <w:tr w:rsidR="007D19DD" w:rsidRPr="007D19DD" w14:paraId="209C5857" w14:textId="77777777" w:rsidTr="000206DB">
        <w:tc>
          <w:tcPr>
            <w:cnfStyle w:val="001000000000" w:firstRow="0" w:lastRow="0" w:firstColumn="1" w:lastColumn="0" w:oddVBand="0" w:evenVBand="0" w:oddHBand="0" w:evenHBand="0" w:firstRowFirstColumn="0" w:firstRowLastColumn="0" w:lastRowFirstColumn="0" w:lastRowLastColumn="0"/>
            <w:tcW w:w="2694" w:type="dxa"/>
          </w:tcPr>
          <w:p w14:paraId="39FA216F" w14:textId="77777777" w:rsidR="007D19DD" w:rsidRPr="007D19DD" w:rsidRDefault="007D19DD" w:rsidP="007D19DD">
            <w:pPr>
              <w:spacing w:before="20" w:after="20"/>
              <w:rPr>
                <w:rFonts w:eastAsia="Calibri"/>
                <w:sz w:val="24"/>
                <w:szCs w:val="24"/>
                <w:lang w:val="uk-UA"/>
              </w:rPr>
            </w:pPr>
            <w:r w:rsidRPr="007D19DD">
              <w:rPr>
                <w:rFonts w:eastAsia="Calibri"/>
                <w:sz w:val="24"/>
                <w:szCs w:val="24"/>
                <w:lang w:val="uk-UA"/>
              </w:rPr>
              <w:t>Семестровий контроль/ контрольні заходи</w:t>
            </w:r>
          </w:p>
        </w:tc>
        <w:tc>
          <w:tcPr>
            <w:tcW w:w="7512" w:type="dxa"/>
          </w:tcPr>
          <w:p w14:paraId="4BE162E9" w14:textId="482EDFCD" w:rsidR="007D19DD" w:rsidRPr="000206DB" w:rsidRDefault="007D19DD" w:rsidP="007D19DD">
            <w:pPr>
              <w:spacing w:before="20" w:after="20"/>
              <w:cnfStyle w:val="000000000000" w:firstRow="0" w:lastRow="0" w:firstColumn="0" w:lastColumn="0" w:oddVBand="0" w:evenVBand="0" w:oddHBand="0" w:evenHBand="0" w:firstRowFirstColumn="0" w:firstRowLastColumn="0" w:lastRowFirstColumn="0" w:lastRowLastColumn="0"/>
              <w:rPr>
                <w:rFonts w:eastAsia="Calibri"/>
                <w:i/>
                <w:sz w:val="24"/>
                <w:szCs w:val="24"/>
                <w:lang w:val="uk-UA"/>
              </w:rPr>
            </w:pPr>
            <w:r w:rsidRPr="000206DB">
              <w:rPr>
                <w:rFonts w:eastAsia="Calibri"/>
                <w:i/>
                <w:sz w:val="24"/>
                <w:szCs w:val="24"/>
                <w:lang w:val="uk-UA"/>
              </w:rPr>
              <w:t xml:space="preserve">МКР, </w:t>
            </w:r>
            <w:r w:rsidR="00993842" w:rsidRPr="000206DB">
              <w:rPr>
                <w:rFonts w:eastAsia="Calibri"/>
                <w:i/>
                <w:sz w:val="24"/>
                <w:szCs w:val="24"/>
                <w:lang w:val="uk-UA"/>
              </w:rPr>
              <w:t>Залік</w:t>
            </w:r>
          </w:p>
        </w:tc>
      </w:tr>
      <w:tr w:rsidR="007D19DD" w:rsidRPr="007D19DD" w14:paraId="44CE4365" w14:textId="77777777" w:rsidTr="00020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8F5D753" w14:textId="77777777" w:rsidR="007D19DD" w:rsidRPr="007D19DD" w:rsidRDefault="007D19DD" w:rsidP="007D19DD">
            <w:pPr>
              <w:spacing w:before="20" w:after="20"/>
              <w:rPr>
                <w:rFonts w:eastAsia="Calibri"/>
                <w:sz w:val="24"/>
                <w:szCs w:val="24"/>
                <w:lang w:val="uk-UA"/>
              </w:rPr>
            </w:pPr>
            <w:r w:rsidRPr="007D19DD">
              <w:rPr>
                <w:rFonts w:eastAsia="Calibri"/>
                <w:sz w:val="24"/>
                <w:szCs w:val="24"/>
                <w:lang w:val="uk-UA"/>
              </w:rPr>
              <w:t>Розклад занять</w:t>
            </w:r>
          </w:p>
        </w:tc>
        <w:tc>
          <w:tcPr>
            <w:tcW w:w="7512" w:type="dxa"/>
          </w:tcPr>
          <w:p w14:paraId="7A525D32" w14:textId="77777777" w:rsidR="007D19DD" w:rsidRPr="000206DB" w:rsidRDefault="007D19DD" w:rsidP="007D19DD">
            <w:pPr>
              <w:spacing w:before="20" w:after="20"/>
              <w:cnfStyle w:val="000000100000" w:firstRow="0" w:lastRow="0" w:firstColumn="0" w:lastColumn="0" w:oddVBand="0" w:evenVBand="0" w:oddHBand="1" w:evenHBand="0" w:firstRowFirstColumn="0" w:firstRowLastColumn="0" w:lastRowFirstColumn="0" w:lastRowLastColumn="0"/>
              <w:rPr>
                <w:rFonts w:eastAsia="Calibri"/>
                <w:i/>
                <w:sz w:val="24"/>
                <w:szCs w:val="24"/>
                <w:lang w:val="uk-UA"/>
              </w:rPr>
            </w:pPr>
            <w:r w:rsidRPr="000206DB">
              <w:rPr>
                <w:rFonts w:eastAsia="Calibri"/>
                <w:i/>
                <w:sz w:val="24"/>
                <w:szCs w:val="24"/>
                <w:lang w:val="uk-UA"/>
              </w:rPr>
              <w:t>За розкладом на сайті http://rozklad.kpi.ua/</w:t>
            </w:r>
          </w:p>
        </w:tc>
      </w:tr>
      <w:tr w:rsidR="007D19DD" w:rsidRPr="007D19DD" w14:paraId="3E304979" w14:textId="77777777" w:rsidTr="000206DB">
        <w:tc>
          <w:tcPr>
            <w:cnfStyle w:val="001000000000" w:firstRow="0" w:lastRow="0" w:firstColumn="1" w:lastColumn="0" w:oddVBand="0" w:evenVBand="0" w:oddHBand="0" w:evenHBand="0" w:firstRowFirstColumn="0" w:firstRowLastColumn="0" w:lastRowFirstColumn="0" w:lastRowLastColumn="0"/>
            <w:tcW w:w="2694" w:type="dxa"/>
          </w:tcPr>
          <w:p w14:paraId="37FC59D3" w14:textId="77777777" w:rsidR="007D19DD" w:rsidRPr="007D19DD" w:rsidRDefault="007D19DD" w:rsidP="007D19DD">
            <w:pPr>
              <w:spacing w:before="20" w:after="20"/>
              <w:rPr>
                <w:rFonts w:eastAsia="Calibri"/>
                <w:sz w:val="24"/>
                <w:szCs w:val="24"/>
                <w:lang w:val="uk-UA"/>
              </w:rPr>
            </w:pPr>
            <w:r w:rsidRPr="007D19DD">
              <w:rPr>
                <w:rFonts w:eastAsia="Calibri"/>
                <w:sz w:val="24"/>
                <w:szCs w:val="24"/>
                <w:lang w:val="uk-UA"/>
              </w:rPr>
              <w:t>Мова викладання</w:t>
            </w:r>
          </w:p>
        </w:tc>
        <w:tc>
          <w:tcPr>
            <w:tcW w:w="7512" w:type="dxa"/>
          </w:tcPr>
          <w:p w14:paraId="670ECF36" w14:textId="77777777" w:rsidR="007D19DD" w:rsidRPr="000206DB" w:rsidRDefault="007D19DD" w:rsidP="007D19DD">
            <w:pPr>
              <w:spacing w:before="20" w:after="20"/>
              <w:cnfStyle w:val="000000000000" w:firstRow="0" w:lastRow="0" w:firstColumn="0" w:lastColumn="0" w:oddVBand="0" w:evenVBand="0" w:oddHBand="0" w:evenHBand="0" w:firstRowFirstColumn="0" w:firstRowLastColumn="0" w:lastRowFirstColumn="0" w:lastRowLastColumn="0"/>
              <w:rPr>
                <w:rFonts w:eastAsia="Calibri"/>
                <w:i/>
                <w:sz w:val="24"/>
                <w:szCs w:val="24"/>
                <w:lang w:val="uk-UA"/>
              </w:rPr>
            </w:pPr>
            <w:r w:rsidRPr="000206DB">
              <w:rPr>
                <w:rFonts w:eastAsia="Calibri"/>
                <w:i/>
                <w:sz w:val="24"/>
                <w:szCs w:val="24"/>
                <w:lang w:val="uk-UA"/>
              </w:rPr>
              <w:t>Українська</w:t>
            </w:r>
          </w:p>
        </w:tc>
      </w:tr>
      <w:tr w:rsidR="007D19DD" w:rsidRPr="00993842" w14:paraId="114968BF" w14:textId="77777777" w:rsidTr="00020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D7F6E4A" w14:textId="77777777" w:rsidR="007D19DD" w:rsidRPr="007D19DD" w:rsidRDefault="007D19DD" w:rsidP="007D19DD">
            <w:pPr>
              <w:spacing w:before="20" w:after="20"/>
              <w:rPr>
                <w:rFonts w:eastAsia="Calibri"/>
                <w:sz w:val="24"/>
                <w:szCs w:val="24"/>
                <w:lang w:val="uk-UA"/>
              </w:rPr>
            </w:pPr>
            <w:r w:rsidRPr="007D19DD">
              <w:rPr>
                <w:rFonts w:eastAsia="Calibri"/>
                <w:sz w:val="24"/>
                <w:szCs w:val="24"/>
                <w:lang w:val="uk-UA"/>
              </w:rPr>
              <w:t xml:space="preserve">Інформація про </w:t>
            </w:r>
          </w:p>
          <w:p w14:paraId="7CB6E3B9" w14:textId="77777777" w:rsidR="007D19DD" w:rsidRPr="007D19DD" w:rsidRDefault="007D19DD" w:rsidP="007D19DD">
            <w:pPr>
              <w:spacing w:before="20" w:after="20"/>
              <w:rPr>
                <w:rFonts w:eastAsia="Calibri"/>
                <w:sz w:val="24"/>
                <w:szCs w:val="24"/>
                <w:lang w:val="uk-UA"/>
              </w:rPr>
            </w:pPr>
            <w:r w:rsidRPr="007D19DD">
              <w:rPr>
                <w:rFonts w:eastAsia="Calibri"/>
                <w:sz w:val="24"/>
                <w:szCs w:val="24"/>
                <w:lang w:val="uk-UA"/>
              </w:rPr>
              <w:t>керівника курсу / викладачів</w:t>
            </w:r>
          </w:p>
        </w:tc>
        <w:tc>
          <w:tcPr>
            <w:tcW w:w="7512" w:type="dxa"/>
          </w:tcPr>
          <w:p w14:paraId="08A1C8AE" w14:textId="78406821" w:rsidR="000B0299" w:rsidRPr="000B0299" w:rsidRDefault="009C0292" w:rsidP="000B0299">
            <w:pPr>
              <w:spacing w:before="20" w:after="20"/>
              <w:cnfStyle w:val="000000100000" w:firstRow="0" w:lastRow="0" w:firstColumn="0" w:lastColumn="0" w:oddVBand="0" w:evenVBand="0" w:oddHBand="1" w:evenHBand="0" w:firstRowFirstColumn="0" w:firstRowLastColumn="0" w:lastRowFirstColumn="0" w:lastRowLastColumn="0"/>
              <w:rPr>
                <w:rFonts w:eastAsia="Calibri"/>
                <w:i/>
                <w:sz w:val="24"/>
                <w:szCs w:val="24"/>
                <w:lang w:val="uk-UA"/>
              </w:rPr>
            </w:pPr>
            <w:r>
              <w:rPr>
                <w:rFonts w:eastAsia="Calibri"/>
                <w:i/>
                <w:sz w:val="24"/>
                <w:szCs w:val="24"/>
                <w:lang w:val="uk-UA"/>
              </w:rPr>
              <w:t>Лектор</w:t>
            </w:r>
            <w:r w:rsidR="00306873" w:rsidRPr="000206DB">
              <w:rPr>
                <w:rFonts w:eastAsia="Calibri"/>
                <w:i/>
                <w:sz w:val="24"/>
                <w:szCs w:val="24"/>
                <w:lang w:val="uk-UA"/>
              </w:rPr>
              <w:t xml:space="preserve">: </w:t>
            </w:r>
            <w:proofErr w:type="spellStart"/>
            <w:r w:rsidR="000B0299" w:rsidRPr="000B0299">
              <w:rPr>
                <w:rFonts w:eastAsia="Calibri"/>
                <w:i/>
                <w:sz w:val="24"/>
                <w:szCs w:val="24"/>
                <w:lang w:val="uk-UA"/>
              </w:rPr>
              <w:t>д.м.н</w:t>
            </w:r>
            <w:proofErr w:type="spellEnd"/>
            <w:r w:rsidR="000B0299" w:rsidRPr="000B0299">
              <w:rPr>
                <w:rFonts w:eastAsia="Calibri"/>
                <w:i/>
                <w:sz w:val="24"/>
                <w:szCs w:val="24"/>
                <w:lang w:val="uk-UA"/>
              </w:rPr>
              <w:t xml:space="preserve">., проф., </w:t>
            </w:r>
            <w:proofErr w:type="spellStart"/>
            <w:r w:rsidR="000B0299" w:rsidRPr="000B0299">
              <w:rPr>
                <w:rFonts w:eastAsia="Calibri"/>
                <w:i/>
                <w:sz w:val="24"/>
                <w:szCs w:val="24"/>
                <w:lang w:val="uk-UA"/>
              </w:rPr>
              <w:t>Худецький</w:t>
            </w:r>
            <w:proofErr w:type="spellEnd"/>
            <w:r w:rsidR="000B0299" w:rsidRPr="000B0299">
              <w:rPr>
                <w:rFonts w:eastAsia="Calibri"/>
                <w:i/>
                <w:sz w:val="24"/>
                <w:szCs w:val="24"/>
                <w:lang w:val="uk-UA"/>
              </w:rPr>
              <w:t xml:space="preserve"> Ігор Юліанович</w:t>
            </w:r>
          </w:p>
          <w:p w14:paraId="419C71AF" w14:textId="77777777" w:rsidR="000B0299" w:rsidRPr="000B0299" w:rsidRDefault="000B0299" w:rsidP="000B0299">
            <w:pPr>
              <w:spacing w:before="20" w:after="20"/>
              <w:cnfStyle w:val="000000100000" w:firstRow="0" w:lastRow="0" w:firstColumn="0" w:lastColumn="0" w:oddVBand="0" w:evenVBand="0" w:oddHBand="1" w:evenHBand="0" w:firstRowFirstColumn="0" w:firstRowLastColumn="0" w:lastRowFirstColumn="0" w:lastRowLastColumn="0"/>
              <w:rPr>
                <w:rFonts w:eastAsia="Calibri"/>
                <w:i/>
                <w:sz w:val="24"/>
                <w:szCs w:val="24"/>
                <w:lang w:val="uk-UA"/>
              </w:rPr>
            </w:pPr>
            <w:r w:rsidRPr="000B0299">
              <w:rPr>
                <w:rFonts w:eastAsia="Calibri"/>
                <w:i/>
                <w:sz w:val="24"/>
                <w:szCs w:val="24"/>
                <w:lang w:val="uk-UA"/>
              </w:rPr>
              <w:t>igorkhudetskyy@gmail.com</w:t>
            </w:r>
          </w:p>
          <w:p w14:paraId="29C22270" w14:textId="77777777" w:rsidR="000B0299" w:rsidRPr="000B0299" w:rsidRDefault="000B0299" w:rsidP="000B0299">
            <w:pPr>
              <w:spacing w:before="20" w:after="20"/>
              <w:cnfStyle w:val="000000100000" w:firstRow="0" w:lastRow="0" w:firstColumn="0" w:lastColumn="0" w:oddVBand="0" w:evenVBand="0" w:oddHBand="1" w:evenHBand="0" w:firstRowFirstColumn="0" w:firstRowLastColumn="0" w:lastRowFirstColumn="0" w:lastRowLastColumn="0"/>
              <w:rPr>
                <w:rFonts w:eastAsia="Calibri"/>
                <w:i/>
                <w:sz w:val="24"/>
                <w:szCs w:val="24"/>
                <w:lang w:val="uk-UA"/>
              </w:rPr>
            </w:pPr>
            <w:r w:rsidRPr="000B0299">
              <w:rPr>
                <w:rFonts w:eastAsia="Calibri"/>
                <w:i/>
                <w:sz w:val="24"/>
                <w:szCs w:val="24"/>
                <w:lang w:val="uk-UA"/>
              </w:rPr>
              <w:t>(067)283-00-11</w:t>
            </w:r>
          </w:p>
          <w:p w14:paraId="4884C906" w14:textId="77777777" w:rsidR="000B0299" w:rsidRDefault="000B0299" w:rsidP="000B0299">
            <w:pPr>
              <w:spacing w:before="20" w:after="20"/>
              <w:cnfStyle w:val="000000100000" w:firstRow="0" w:lastRow="0" w:firstColumn="0" w:lastColumn="0" w:oddVBand="0" w:evenVBand="0" w:oddHBand="1" w:evenHBand="0" w:firstRowFirstColumn="0" w:firstRowLastColumn="0" w:lastRowFirstColumn="0" w:lastRowLastColumn="0"/>
              <w:rPr>
                <w:rFonts w:eastAsia="Calibri"/>
                <w:i/>
                <w:sz w:val="24"/>
                <w:szCs w:val="24"/>
                <w:lang w:val="uk-UA"/>
              </w:rPr>
            </w:pPr>
            <w:r w:rsidRPr="000B0299">
              <w:rPr>
                <w:rFonts w:eastAsia="Calibri"/>
                <w:i/>
                <w:sz w:val="24"/>
                <w:szCs w:val="24"/>
                <w:lang w:val="uk-UA"/>
              </w:rPr>
              <w:t>(099)067-40-23</w:t>
            </w:r>
          </w:p>
          <w:p w14:paraId="22EFFD3C" w14:textId="0DDAF41C" w:rsidR="007D19DD" w:rsidRDefault="009C0292" w:rsidP="000B0299">
            <w:pPr>
              <w:spacing w:before="20" w:after="20"/>
              <w:cnfStyle w:val="000000100000" w:firstRow="0" w:lastRow="0" w:firstColumn="0" w:lastColumn="0" w:oddVBand="0" w:evenVBand="0" w:oddHBand="1" w:evenHBand="0" w:firstRowFirstColumn="0" w:firstRowLastColumn="0" w:lastRowFirstColumn="0" w:lastRowLastColumn="0"/>
              <w:rPr>
                <w:rFonts w:eastAsia="Calibri"/>
                <w:i/>
                <w:sz w:val="24"/>
                <w:szCs w:val="24"/>
                <w:lang w:val="uk-UA"/>
              </w:rPr>
            </w:pPr>
            <w:proofErr w:type="spellStart"/>
            <w:r>
              <w:rPr>
                <w:rFonts w:eastAsia="Calibri"/>
                <w:i/>
                <w:sz w:val="24"/>
                <w:szCs w:val="24"/>
                <w:lang w:val="uk-UA"/>
              </w:rPr>
              <w:t>Практики:асистент</w:t>
            </w:r>
            <w:proofErr w:type="spellEnd"/>
            <w:r w:rsidR="000B0299">
              <w:rPr>
                <w:rFonts w:eastAsia="Calibri"/>
                <w:i/>
                <w:sz w:val="24"/>
                <w:szCs w:val="24"/>
                <w:lang w:val="uk-UA"/>
              </w:rPr>
              <w:t xml:space="preserve"> Гришин Іван Леонідович</w:t>
            </w:r>
          </w:p>
          <w:p w14:paraId="257B9680" w14:textId="0832A461" w:rsidR="000B0299" w:rsidRPr="000206DB" w:rsidRDefault="000B0299" w:rsidP="000B0299">
            <w:pPr>
              <w:spacing w:before="20" w:after="20"/>
              <w:cnfStyle w:val="000000100000" w:firstRow="0" w:lastRow="0" w:firstColumn="0" w:lastColumn="0" w:oddVBand="0" w:evenVBand="0" w:oddHBand="1" w:evenHBand="0" w:firstRowFirstColumn="0" w:firstRowLastColumn="0" w:lastRowFirstColumn="0" w:lastRowLastColumn="0"/>
              <w:rPr>
                <w:rFonts w:eastAsia="Calibri"/>
                <w:i/>
                <w:sz w:val="24"/>
                <w:szCs w:val="24"/>
                <w:lang w:val="uk-UA"/>
              </w:rPr>
            </w:pPr>
            <w:r>
              <w:rPr>
                <w:rFonts w:eastAsia="Calibri"/>
                <w:i/>
                <w:sz w:val="24"/>
                <w:szCs w:val="24"/>
                <w:lang w:val="uk-UA"/>
              </w:rPr>
              <w:t>(063) 599 95 43</w:t>
            </w:r>
          </w:p>
        </w:tc>
      </w:tr>
      <w:tr w:rsidR="007D19DD" w:rsidRPr="009C0292" w14:paraId="54861335" w14:textId="77777777" w:rsidTr="000206DB">
        <w:tc>
          <w:tcPr>
            <w:cnfStyle w:val="001000000000" w:firstRow="0" w:lastRow="0" w:firstColumn="1" w:lastColumn="0" w:oddVBand="0" w:evenVBand="0" w:oddHBand="0" w:evenHBand="0" w:firstRowFirstColumn="0" w:firstRowLastColumn="0" w:lastRowFirstColumn="0" w:lastRowLastColumn="0"/>
            <w:tcW w:w="2694" w:type="dxa"/>
          </w:tcPr>
          <w:p w14:paraId="48441C5C" w14:textId="77777777" w:rsidR="007D19DD" w:rsidRPr="007D19DD" w:rsidRDefault="007D19DD" w:rsidP="007D19DD">
            <w:pPr>
              <w:spacing w:before="20" w:after="20"/>
              <w:rPr>
                <w:rFonts w:eastAsia="Calibri"/>
                <w:sz w:val="24"/>
                <w:szCs w:val="24"/>
                <w:lang w:val="uk-UA"/>
              </w:rPr>
            </w:pPr>
            <w:r w:rsidRPr="007D19DD">
              <w:rPr>
                <w:rFonts w:eastAsia="Calibri"/>
                <w:sz w:val="24"/>
                <w:szCs w:val="24"/>
                <w:lang w:val="uk-UA"/>
              </w:rPr>
              <w:t>Розміщення курсу</w:t>
            </w:r>
          </w:p>
        </w:tc>
        <w:tc>
          <w:tcPr>
            <w:tcW w:w="7512" w:type="dxa"/>
          </w:tcPr>
          <w:p w14:paraId="7800DF5E" w14:textId="77777777" w:rsidR="007D19DD" w:rsidRPr="000206DB" w:rsidRDefault="007D19DD" w:rsidP="007D19DD">
            <w:pPr>
              <w:spacing w:before="20" w:after="20"/>
              <w:cnfStyle w:val="000000000000" w:firstRow="0" w:lastRow="0" w:firstColumn="0" w:lastColumn="0" w:oddVBand="0" w:evenVBand="0" w:oddHBand="0" w:evenHBand="0" w:firstRowFirstColumn="0" w:firstRowLastColumn="0" w:lastRowFirstColumn="0" w:lastRowLastColumn="0"/>
              <w:rPr>
                <w:rFonts w:eastAsia="Calibri"/>
                <w:i/>
                <w:sz w:val="24"/>
                <w:szCs w:val="24"/>
                <w:lang w:val="uk-UA"/>
              </w:rPr>
            </w:pPr>
            <w:proofErr w:type="spellStart"/>
            <w:r w:rsidRPr="000206DB">
              <w:rPr>
                <w:rFonts w:eastAsia="Calibri"/>
                <w:i/>
                <w:sz w:val="24"/>
                <w:szCs w:val="24"/>
                <w:lang w:val="uk-UA"/>
              </w:rPr>
              <w:t>Moodle</w:t>
            </w:r>
            <w:proofErr w:type="spellEnd"/>
            <w:r w:rsidRPr="000206DB">
              <w:rPr>
                <w:rFonts w:eastAsia="Calibri"/>
                <w:i/>
                <w:sz w:val="24"/>
                <w:szCs w:val="24"/>
                <w:lang w:val="uk-UA"/>
              </w:rPr>
              <w:t xml:space="preserve"> </w:t>
            </w:r>
            <w:hyperlink r:id="rId8" w:tgtFrame="_blank" w:history="1">
              <w:r w:rsidRPr="000206DB">
                <w:rPr>
                  <w:rFonts w:eastAsia="Calibri"/>
                  <w:i/>
                  <w:sz w:val="24"/>
                  <w:szCs w:val="24"/>
                  <w:u w:val="single"/>
                  <w:shd w:val="clear" w:color="auto" w:fill="FFFFFF"/>
                  <w:lang w:val="uk-UA"/>
                </w:rPr>
                <w:t>https://do.ipo.kpi.ua</w:t>
              </w:r>
            </w:hyperlink>
            <w:r w:rsidRPr="000206DB">
              <w:rPr>
                <w:rFonts w:eastAsia="Calibri"/>
                <w:i/>
                <w:sz w:val="24"/>
                <w:szCs w:val="24"/>
                <w:u w:val="single"/>
                <w:shd w:val="clear" w:color="auto" w:fill="FFFFFF"/>
                <w:lang w:val="uk-UA"/>
              </w:rPr>
              <w:t xml:space="preserve">  </w:t>
            </w:r>
          </w:p>
        </w:tc>
      </w:tr>
    </w:tbl>
    <w:p w14:paraId="369BAE0C" w14:textId="77777777" w:rsidR="007D19DD" w:rsidRPr="007D19DD" w:rsidRDefault="007D19DD" w:rsidP="007D19DD">
      <w:pPr>
        <w:keepNext/>
        <w:shd w:val="clear" w:color="auto" w:fill="BFBFBF"/>
        <w:tabs>
          <w:tab w:val="left" w:pos="284"/>
        </w:tabs>
        <w:spacing w:before="120" w:after="120" w:line="240" w:lineRule="auto"/>
        <w:jc w:val="center"/>
        <w:outlineLvl w:val="0"/>
        <w:rPr>
          <w:rFonts w:ascii="Times New Roman" w:eastAsia="Calibri" w:hAnsi="Times New Roman" w:cs="Times New Roman"/>
          <w:b/>
          <w:color w:val="002060"/>
          <w:sz w:val="24"/>
          <w:szCs w:val="24"/>
          <w:lang w:val="uk-UA"/>
        </w:rPr>
      </w:pPr>
      <w:r w:rsidRPr="007D19DD">
        <w:rPr>
          <w:rFonts w:ascii="Times New Roman" w:eastAsia="Calibri" w:hAnsi="Times New Roman" w:cs="Times New Roman"/>
          <w:b/>
          <w:color w:val="002060"/>
          <w:sz w:val="24"/>
          <w:szCs w:val="24"/>
          <w:lang w:val="uk-UA"/>
        </w:rPr>
        <w:t>Розподіл годин</w:t>
      </w:r>
    </w:p>
    <w:tbl>
      <w:tblPr>
        <w:tblStyle w:val="-25"/>
        <w:tblW w:w="9923" w:type="dxa"/>
        <w:tblLook w:val="04A0" w:firstRow="1" w:lastRow="0" w:firstColumn="1" w:lastColumn="0" w:noHBand="0" w:noVBand="1"/>
      </w:tblPr>
      <w:tblGrid>
        <w:gridCol w:w="2641"/>
        <w:gridCol w:w="1879"/>
        <w:gridCol w:w="2568"/>
        <w:gridCol w:w="2835"/>
      </w:tblGrid>
      <w:tr w:rsidR="007D19DD" w:rsidRPr="007D19DD" w14:paraId="21075847" w14:textId="77777777" w:rsidTr="000206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14:paraId="0D70DB61" w14:textId="77777777" w:rsidR="007D19DD" w:rsidRPr="007D19DD" w:rsidRDefault="007D19DD" w:rsidP="007D19DD">
            <w:pPr>
              <w:spacing w:before="20" w:after="20"/>
              <w:rPr>
                <w:rFonts w:eastAsia="Calibri"/>
                <w:lang w:val="uk-UA"/>
              </w:rPr>
            </w:pPr>
            <w:r w:rsidRPr="007D19DD">
              <w:rPr>
                <w:rFonts w:eastAsia="Calibri"/>
                <w:lang w:val="uk-UA"/>
              </w:rPr>
              <w:t>Семестр</w:t>
            </w:r>
          </w:p>
        </w:tc>
        <w:tc>
          <w:tcPr>
            <w:tcW w:w="1879" w:type="dxa"/>
          </w:tcPr>
          <w:p w14:paraId="3D9CC39F" w14:textId="77777777" w:rsidR="007D19DD" w:rsidRPr="007D19DD" w:rsidRDefault="007D19DD" w:rsidP="007D19DD">
            <w:pPr>
              <w:spacing w:before="20" w:after="20"/>
              <w:cnfStyle w:val="100000000000" w:firstRow="1" w:lastRow="0" w:firstColumn="0" w:lastColumn="0" w:oddVBand="0" w:evenVBand="0" w:oddHBand="0" w:evenHBand="0" w:firstRowFirstColumn="0" w:firstRowLastColumn="0" w:lastRowFirstColumn="0" w:lastRowLastColumn="0"/>
              <w:rPr>
                <w:rFonts w:eastAsia="Calibri"/>
                <w:i/>
                <w:lang w:val="uk-UA"/>
              </w:rPr>
            </w:pPr>
            <w:r w:rsidRPr="007D19DD">
              <w:rPr>
                <w:rFonts w:eastAsia="Calibri"/>
                <w:lang w:val="uk-UA"/>
              </w:rPr>
              <w:t>Лекції</w:t>
            </w:r>
          </w:p>
        </w:tc>
        <w:tc>
          <w:tcPr>
            <w:tcW w:w="2568" w:type="dxa"/>
          </w:tcPr>
          <w:p w14:paraId="42098B1F" w14:textId="77777777" w:rsidR="007D19DD" w:rsidRPr="007D19DD" w:rsidRDefault="007D19DD" w:rsidP="007D19DD">
            <w:pPr>
              <w:spacing w:before="20" w:after="20"/>
              <w:cnfStyle w:val="100000000000" w:firstRow="1" w:lastRow="0" w:firstColumn="0" w:lastColumn="0" w:oddVBand="0" w:evenVBand="0" w:oddHBand="0" w:evenHBand="0" w:firstRowFirstColumn="0" w:firstRowLastColumn="0" w:lastRowFirstColumn="0" w:lastRowLastColumn="0"/>
              <w:rPr>
                <w:rFonts w:eastAsia="Calibri"/>
                <w:i/>
                <w:lang w:val="uk-UA"/>
              </w:rPr>
            </w:pPr>
            <w:r w:rsidRPr="007D19DD">
              <w:rPr>
                <w:rFonts w:eastAsia="Calibri"/>
                <w:lang w:val="uk-UA"/>
              </w:rPr>
              <w:t>Практичні</w:t>
            </w:r>
          </w:p>
        </w:tc>
        <w:tc>
          <w:tcPr>
            <w:tcW w:w="2835" w:type="dxa"/>
          </w:tcPr>
          <w:p w14:paraId="032AEE5F" w14:textId="77777777" w:rsidR="007D19DD" w:rsidRPr="007D19DD" w:rsidRDefault="007D19DD" w:rsidP="007D19DD">
            <w:pPr>
              <w:spacing w:before="20" w:after="20"/>
              <w:cnfStyle w:val="100000000000" w:firstRow="1" w:lastRow="0" w:firstColumn="0" w:lastColumn="0" w:oddVBand="0" w:evenVBand="0" w:oddHBand="0" w:evenHBand="0" w:firstRowFirstColumn="0" w:firstRowLastColumn="0" w:lastRowFirstColumn="0" w:lastRowLastColumn="0"/>
              <w:rPr>
                <w:rFonts w:eastAsia="Calibri"/>
                <w:i/>
                <w:lang w:val="uk-UA"/>
              </w:rPr>
            </w:pPr>
            <w:r w:rsidRPr="007D19DD">
              <w:rPr>
                <w:rFonts w:eastAsia="Calibri"/>
                <w:lang w:val="uk-UA"/>
              </w:rPr>
              <w:t>Самостійна робота</w:t>
            </w:r>
          </w:p>
        </w:tc>
      </w:tr>
      <w:tr w:rsidR="007D19DD" w:rsidRPr="007D19DD" w14:paraId="227B869A" w14:textId="77777777" w:rsidTr="00020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14:paraId="31D26441" w14:textId="3AFB9BC9" w:rsidR="007D19DD" w:rsidRPr="009C0292" w:rsidRDefault="000B0299" w:rsidP="007D19DD">
            <w:pPr>
              <w:spacing w:before="20" w:after="20"/>
              <w:rPr>
                <w:rFonts w:eastAsia="Calibri"/>
                <w:lang w:val="uk-UA"/>
              </w:rPr>
            </w:pPr>
            <w:r w:rsidRPr="009C0292">
              <w:rPr>
                <w:rFonts w:eastAsia="Calibri"/>
                <w:i/>
                <w:lang w:val="uk-UA"/>
              </w:rPr>
              <w:t>осінній</w:t>
            </w:r>
            <w:r w:rsidR="007D19DD" w:rsidRPr="009C0292">
              <w:rPr>
                <w:rFonts w:eastAsia="Calibri"/>
                <w:i/>
                <w:lang w:val="uk-UA"/>
              </w:rPr>
              <w:t xml:space="preserve"> семестр</w:t>
            </w:r>
          </w:p>
        </w:tc>
        <w:tc>
          <w:tcPr>
            <w:tcW w:w="1879" w:type="dxa"/>
          </w:tcPr>
          <w:p w14:paraId="6F5CCE87" w14:textId="211EAB97" w:rsidR="007D19DD" w:rsidRPr="009C0292" w:rsidRDefault="000B0299" w:rsidP="007D19DD">
            <w:pPr>
              <w:spacing w:before="20" w:after="20"/>
              <w:cnfStyle w:val="000000100000" w:firstRow="0" w:lastRow="0" w:firstColumn="0" w:lastColumn="0" w:oddVBand="0" w:evenVBand="0" w:oddHBand="1" w:evenHBand="0" w:firstRowFirstColumn="0" w:firstRowLastColumn="0" w:lastRowFirstColumn="0" w:lastRowLastColumn="0"/>
              <w:rPr>
                <w:rFonts w:eastAsia="Calibri"/>
                <w:i/>
                <w:lang w:val="uk-UA"/>
              </w:rPr>
            </w:pPr>
            <w:r w:rsidRPr="009C0292">
              <w:rPr>
                <w:rFonts w:eastAsia="Calibri"/>
                <w:i/>
                <w:lang w:val="uk-UA"/>
              </w:rPr>
              <w:t>36</w:t>
            </w:r>
          </w:p>
        </w:tc>
        <w:tc>
          <w:tcPr>
            <w:tcW w:w="2568" w:type="dxa"/>
          </w:tcPr>
          <w:p w14:paraId="566C04BB" w14:textId="74F966C9" w:rsidR="007D19DD" w:rsidRPr="009C0292" w:rsidRDefault="000B0299" w:rsidP="007D19DD">
            <w:pPr>
              <w:spacing w:before="20" w:after="20"/>
              <w:cnfStyle w:val="000000100000" w:firstRow="0" w:lastRow="0" w:firstColumn="0" w:lastColumn="0" w:oddVBand="0" w:evenVBand="0" w:oddHBand="1" w:evenHBand="0" w:firstRowFirstColumn="0" w:firstRowLastColumn="0" w:lastRowFirstColumn="0" w:lastRowLastColumn="0"/>
              <w:rPr>
                <w:rFonts w:eastAsia="Calibri"/>
                <w:i/>
                <w:lang w:val="uk-UA"/>
              </w:rPr>
            </w:pPr>
            <w:r w:rsidRPr="009C0292">
              <w:rPr>
                <w:rFonts w:eastAsia="Calibri"/>
                <w:i/>
                <w:lang w:val="uk-UA"/>
              </w:rPr>
              <w:t>18</w:t>
            </w:r>
          </w:p>
        </w:tc>
        <w:tc>
          <w:tcPr>
            <w:tcW w:w="2835" w:type="dxa"/>
          </w:tcPr>
          <w:p w14:paraId="08FE6529" w14:textId="1C669E04" w:rsidR="007D19DD" w:rsidRPr="004D7229" w:rsidRDefault="000B0299" w:rsidP="007D19DD">
            <w:pPr>
              <w:spacing w:before="20" w:after="20"/>
              <w:ind w:right="-1536"/>
              <w:cnfStyle w:val="000000100000" w:firstRow="0" w:lastRow="0" w:firstColumn="0" w:lastColumn="0" w:oddVBand="0" w:evenVBand="0" w:oddHBand="1" w:evenHBand="0" w:firstRowFirstColumn="0" w:firstRowLastColumn="0" w:lastRowFirstColumn="0" w:lastRowLastColumn="0"/>
              <w:rPr>
                <w:rFonts w:eastAsia="Calibri"/>
                <w:i/>
                <w:lang w:val="uk-UA"/>
              </w:rPr>
            </w:pPr>
            <w:r w:rsidRPr="009C0292">
              <w:rPr>
                <w:rFonts w:eastAsia="Calibri"/>
                <w:i/>
                <w:lang w:val="uk-UA"/>
              </w:rPr>
              <w:t>36</w:t>
            </w:r>
          </w:p>
        </w:tc>
      </w:tr>
    </w:tbl>
    <w:p w14:paraId="77E777F7" w14:textId="77777777" w:rsidR="007D19DD" w:rsidRPr="007D19DD" w:rsidRDefault="007D19DD" w:rsidP="007D19DD">
      <w:pPr>
        <w:spacing w:after="0" w:line="240" w:lineRule="auto"/>
        <w:rPr>
          <w:rFonts w:ascii="Times New Roman" w:eastAsia="Calibri" w:hAnsi="Times New Roman" w:cs="Times New Roman"/>
          <w:sz w:val="28"/>
          <w:szCs w:val="28"/>
        </w:rPr>
      </w:pPr>
    </w:p>
    <w:p w14:paraId="05F23D83" w14:textId="77777777" w:rsidR="007D19DD" w:rsidRPr="007D19DD" w:rsidRDefault="007D19DD" w:rsidP="007D19DD">
      <w:pPr>
        <w:keepNext/>
        <w:shd w:val="clear" w:color="auto" w:fill="BFBFBF"/>
        <w:tabs>
          <w:tab w:val="left" w:pos="284"/>
        </w:tabs>
        <w:spacing w:before="120" w:after="120" w:line="240" w:lineRule="auto"/>
        <w:jc w:val="center"/>
        <w:outlineLvl w:val="0"/>
        <w:rPr>
          <w:rFonts w:ascii="Times New Roman" w:eastAsia="Calibri" w:hAnsi="Times New Roman" w:cs="Times New Roman"/>
          <w:b/>
          <w:color w:val="002060"/>
          <w:sz w:val="24"/>
          <w:szCs w:val="24"/>
          <w:lang w:val="uk-UA"/>
        </w:rPr>
      </w:pPr>
      <w:r w:rsidRPr="007D19DD">
        <w:rPr>
          <w:rFonts w:ascii="Times New Roman" w:eastAsia="Calibri" w:hAnsi="Times New Roman" w:cs="Times New Roman"/>
          <w:b/>
          <w:color w:val="002060"/>
          <w:sz w:val="24"/>
          <w:szCs w:val="24"/>
          <w:lang w:val="uk-UA"/>
        </w:rPr>
        <w:t>Програма навчальної дисципліни</w:t>
      </w:r>
    </w:p>
    <w:p w14:paraId="392E8AF4" w14:textId="2D2F9DFE" w:rsidR="007D19DD" w:rsidRPr="00783C1B" w:rsidRDefault="007D19DD" w:rsidP="00783C1B">
      <w:pPr>
        <w:pStyle w:val="a3"/>
        <w:keepNext/>
        <w:numPr>
          <w:ilvl w:val="0"/>
          <w:numId w:val="25"/>
        </w:numPr>
        <w:tabs>
          <w:tab w:val="left" w:pos="284"/>
        </w:tabs>
        <w:spacing w:before="120" w:after="120" w:line="216" w:lineRule="auto"/>
        <w:outlineLvl w:val="0"/>
        <w:rPr>
          <w:rFonts w:eastAsia="Calibri"/>
          <w:b/>
          <w:color w:val="002060"/>
          <w:sz w:val="24"/>
          <w:szCs w:val="24"/>
        </w:rPr>
      </w:pPr>
      <w:r w:rsidRPr="00783C1B">
        <w:rPr>
          <w:rFonts w:eastAsia="Calibri"/>
          <w:b/>
          <w:color w:val="002060"/>
          <w:sz w:val="24"/>
          <w:szCs w:val="24"/>
        </w:rPr>
        <w:t>Опис навчальної дисципліни, її мета, предмет вивч</w:t>
      </w:r>
      <w:r w:rsidR="002D3F23" w:rsidRPr="00783C1B">
        <w:rPr>
          <w:rFonts w:eastAsia="Calibri"/>
          <w:b/>
          <w:color w:val="002060"/>
          <w:sz w:val="24"/>
          <w:szCs w:val="24"/>
        </w:rPr>
        <w:t>е</w:t>
      </w:r>
      <w:r w:rsidRPr="00783C1B">
        <w:rPr>
          <w:rFonts w:eastAsia="Calibri"/>
          <w:b/>
          <w:color w:val="002060"/>
          <w:sz w:val="24"/>
          <w:szCs w:val="24"/>
        </w:rPr>
        <w:t>ння та результати навчання</w:t>
      </w:r>
    </w:p>
    <w:p w14:paraId="7AD86C19" w14:textId="3EAE4B5D" w:rsidR="009E2205" w:rsidRPr="00B70E1E" w:rsidRDefault="009E2205" w:rsidP="007D19DD">
      <w:pPr>
        <w:spacing w:after="0" w:line="276" w:lineRule="auto"/>
        <w:ind w:firstLine="567"/>
        <w:jc w:val="both"/>
        <w:rPr>
          <w:rFonts w:ascii="Times New Roman" w:hAnsi="Times New Roman" w:cs="Times New Roman"/>
          <w:sz w:val="24"/>
          <w:szCs w:val="24"/>
          <w:lang w:val="ru-UA"/>
        </w:rPr>
      </w:pPr>
      <w:r w:rsidRPr="009E2205">
        <w:rPr>
          <w:rFonts w:ascii="Times New Roman" w:hAnsi="Times New Roman" w:cs="Times New Roman"/>
          <w:sz w:val="24"/>
          <w:szCs w:val="24"/>
          <w:lang w:val="uk-UA"/>
        </w:rPr>
        <w:t>Дисципліна</w:t>
      </w:r>
      <w:r>
        <w:rPr>
          <w:rFonts w:ascii="Times New Roman" w:hAnsi="Times New Roman" w:cs="Times New Roman"/>
          <w:sz w:val="24"/>
          <w:szCs w:val="24"/>
          <w:lang w:val="uk-UA"/>
        </w:rPr>
        <w:t xml:space="preserve"> </w:t>
      </w:r>
      <w:bookmarkStart w:id="0" w:name="_Hlk109255123"/>
      <w:r>
        <w:rPr>
          <w:rFonts w:ascii="Times New Roman" w:hAnsi="Times New Roman" w:cs="Times New Roman"/>
          <w:sz w:val="24"/>
          <w:szCs w:val="24"/>
          <w:lang w:val="uk-UA"/>
        </w:rPr>
        <w:t>«</w:t>
      </w:r>
      <w:r w:rsidR="002350BD">
        <w:rPr>
          <w:rFonts w:ascii="Times New Roman" w:hAnsi="Times New Roman" w:cs="Times New Roman"/>
          <w:sz w:val="24"/>
          <w:szCs w:val="24"/>
          <w:lang w:val="uk-UA"/>
        </w:rPr>
        <w:t>Інтелектуальна власність та патентознавство</w:t>
      </w:r>
      <w:r>
        <w:rPr>
          <w:rFonts w:ascii="Times New Roman" w:hAnsi="Times New Roman" w:cs="Times New Roman"/>
          <w:sz w:val="24"/>
          <w:szCs w:val="24"/>
          <w:lang w:val="uk-UA"/>
        </w:rPr>
        <w:t>»</w:t>
      </w:r>
      <w:r w:rsidRPr="009E2205">
        <w:rPr>
          <w:rFonts w:ascii="Times New Roman" w:hAnsi="Times New Roman" w:cs="Times New Roman"/>
          <w:sz w:val="24"/>
          <w:szCs w:val="24"/>
          <w:lang w:val="uk-UA"/>
        </w:rPr>
        <w:t xml:space="preserve"> </w:t>
      </w:r>
      <w:bookmarkEnd w:id="0"/>
      <w:r w:rsidRPr="009E2205">
        <w:rPr>
          <w:rFonts w:ascii="Times New Roman" w:hAnsi="Times New Roman" w:cs="Times New Roman"/>
          <w:sz w:val="24"/>
          <w:szCs w:val="24"/>
          <w:lang w:val="uk-UA"/>
        </w:rPr>
        <w:t xml:space="preserve">спрямована на формулювання </w:t>
      </w:r>
      <w:r w:rsidR="007F4CED" w:rsidRPr="003B34F8">
        <w:rPr>
          <w:rFonts w:ascii="Times New Roman" w:hAnsi="Times New Roman" w:cs="Times New Roman"/>
          <w:sz w:val="24"/>
          <w:szCs w:val="24"/>
        </w:rPr>
        <w:t xml:space="preserve">у </w:t>
      </w:r>
      <w:proofErr w:type="spellStart"/>
      <w:r w:rsidR="007F4CED" w:rsidRPr="003B34F8">
        <w:rPr>
          <w:rFonts w:ascii="Times New Roman" w:hAnsi="Times New Roman" w:cs="Times New Roman"/>
          <w:sz w:val="24"/>
          <w:szCs w:val="24"/>
        </w:rPr>
        <w:t>студентів</w:t>
      </w:r>
      <w:proofErr w:type="spellEnd"/>
      <w:r w:rsidR="007F4CED" w:rsidRPr="003B34F8">
        <w:rPr>
          <w:rFonts w:ascii="Times New Roman" w:hAnsi="Times New Roman" w:cs="Times New Roman"/>
          <w:sz w:val="24"/>
          <w:szCs w:val="24"/>
        </w:rPr>
        <w:t xml:space="preserve"> </w:t>
      </w:r>
      <w:proofErr w:type="spellStart"/>
      <w:r w:rsidR="007F4CED" w:rsidRPr="003B34F8">
        <w:rPr>
          <w:rFonts w:ascii="Times New Roman" w:hAnsi="Times New Roman" w:cs="Times New Roman"/>
          <w:sz w:val="24"/>
          <w:szCs w:val="24"/>
        </w:rPr>
        <w:t>здатностей</w:t>
      </w:r>
      <w:proofErr w:type="spellEnd"/>
      <w:r w:rsidR="007F4CED" w:rsidRPr="003B34F8">
        <w:rPr>
          <w:rFonts w:ascii="Times New Roman" w:hAnsi="Times New Roman" w:cs="Times New Roman"/>
          <w:sz w:val="24"/>
          <w:szCs w:val="24"/>
        </w:rPr>
        <w:t xml:space="preserve"> </w:t>
      </w:r>
      <w:proofErr w:type="spellStart"/>
      <w:r w:rsidR="007F4CED" w:rsidRPr="003B34F8">
        <w:rPr>
          <w:rFonts w:ascii="Times New Roman" w:hAnsi="Times New Roman" w:cs="Times New Roman"/>
          <w:sz w:val="24"/>
          <w:szCs w:val="24"/>
        </w:rPr>
        <w:t>використовувати</w:t>
      </w:r>
      <w:proofErr w:type="spellEnd"/>
      <w:r w:rsidR="007F4CED" w:rsidRPr="003B34F8">
        <w:rPr>
          <w:rFonts w:ascii="Times New Roman" w:hAnsi="Times New Roman" w:cs="Times New Roman"/>
          <w:sz w:val="24"/>
          <w:szCs w:val="24"/>
        </w:rPr>
        <w:t xml:space="preserve"> </w:t>
      </w:r>
      <w:proofErr w:type="spellStart"/>
      <w:r w:rsidR="007F4CED" w:rsidRPr="003B34F8">
        <w:rPr>
          <w:rFonts w:ascii="Times New Roman" w:hAnsi="Times New Roman" w:cs="Times New Roman"/>
          <w:sz w:val="24"/>
          <w:szCs w:val="24"/>
        </w:rPr>
        <w:t>набуті</w:t>
      </w:r>
      <w:proofErr w:type="spellEnd"/>
      <w:r w:rsidR="007F4CED" w:rsidRPr="003B34F8">
        <w:rPr>
          <w:rFonts w:ascii="Times New Roman" w:hAnsi="Times New Roman" w:cs="Times New Roman"/>
          <w:sz w:val="24"/>
          <w:szCs w:val="24"/>
        </w:rPr>
        <w:t xml:space="preserve"> </w:t>
      </w:r>
      <w:proofErr w:type="spellStart"/>
      <w:r w:rsidR="007F4CED" w:rsidRPr="003B34F8">
        <w:rPr>
          <w:rFonts w:ascii="Times New Roman" w:hAnsi="Times New Roman" w:cs="Times New Roman"/>
          <w:sz w:val="24"/>
          <w:szCs w:val="24"/>
        </w:rPr>
        <w:t>знання</w:t>
      </w:r>
      <w:proofErr w:type="spellEnd"/>
      <w:r w:rsidR="007F4CED" w:rsidRPr="003B34F8">
        <w:rPr>
          <w:rFonts w:ascii="Times New Roman" w:hAnsi="Times New Roman" w:cs="Times New Roman"/>
          <w:sz w:val="24"/>
          <w:szCs w:val="24"/>
        </w:rPr>
        <w:t xml:space="preserve"> і </w:t>
      </w:r>
      <w:proofErr w:type="spellStart"/>
      <w:r w:rsidR="007F4CED" w:rsidRPr="003B34F8">
        <w:rPr>
          <w:rFonts w:ascii="Times New Roman" w:hAnsi="Times New Roman" w:cs="Times New Roman"/>
          <w:sz w:val="24"/>
          <w:szCs w:val="24"/>
        </w:rPr>
        <w:t>навички</w:t>
      </w:r>
      <w:proofErr w:type="spellEnd"/>
      <w:r w:rsidR="007F4CED" w:rsidRPr="003B34F8">
        <w:rPr>
          <w:rFonts w:ascii="Times New Roman" w:hAnsi="Times New Roman" w:cs="Times New Roman"/>
          <w:sz w:val="24"/>
          <w:szCs w:val="24"/>
        </w:rPr>
        <w:t xml:space="preserve"> для </w:t>
      </w:r>
      <w:proofErr w:type="spellStart"/>
      <w:r w:rsidR="007F4CED" w:rsidRPr="003B34F8">
        <w:rPr>
          <w:rFonts w:ascii="Times New Roman" w:hAnsi="Times New Roman" w:cs="Times New Roman"/>
          <w:sz w:val="24"/>
          <w:szCs w:val="24"/>
        </w:rPr>
        <w:t>розробки</w:t>
      </w:r>
      <w:proofErr w:type="spellEnd"/>
      <w:r w:rsidR="007F4CED" w:rsidRPr="003B34F8">
        <w:rPr>
          <w:rFonts w:ascii="Times New Roman" w:hAnsi="Times New Roman" w:cs="Times New Roman"/>
          <w:sz w:val="24"/>
          <w:szCs w:val="24"/>
        </w:rPr>
        <w:t xml:space="preserve"> </w:t>
      </w:r>
      <w:proofErr w:type="spellStart"/>
      <w:r w:rsidR="007F4CED" w:rsidRPr="003B34F8">
        <w:rPr>
          <w:rFonts w:ascii="Times New Roman" w:hAnsi="Times New Roman" w:cs="Times New Roman"/>
          <w:sz w:val="24"/>
          <w:szCs w:val="24"/>
        </w:rPr>
        <w:t>пристроїв</w:t>
      </w:r>
      <w:proofErr w:type="spellEnd"/>
      <w:r w:rsidR="007F4CED" w:rsidRPr="003B34F8">
        <w:rPr>
          <w:rFonts w:ascii="Times New Roman" w:hAnsi="Times New Roman" w:cs="Times New Roman"/>
          <w:sz w:val="24"/>
          <w:szCs w:val="24"/>
        </w:rPr>
        <w:t xml:space="preserve"> та </w:t>
      </w:r>
      <w:proofErr w:type="spellStart"/>
      <w:r w:rsidR="007F4CED" w:rsidRPr="003B34F8">
        <w:rPr>
          <w:rFonts w:ascii="Times New Roman" w:hAnsi="Times New Roman" w:cs="Times New Roman"/>
          <w:sz w:val="24"/>
          <w:szCs w:val="24"/>
        </w:rPr>
        <w:t>способів</w:t>
      </w:r>
      <w:proofErr w:type="spellEnd"/>
      <w:r w:rsidR="007F4CED" w:rsidRPr="003B34F8">
        <w:rPr>
          <w:rFonts w:ascii="Times New Roman" w:hAnsi="Times New Roman" w:cs="Times New Roman"/>
          <w:sz w:val="24"/>
          <w:szCs w:val="24"/>
        </w:rPr>
        <w:t xml:space="preserve"> </w:t>
      </w:r>
      <w:proofErr w:type="spellStart"/>
      <w:r w:rsidR="007F4CED" w:rsidRPr="003B34F8">
        <w:rPr>
          <w:rFonts w:ascii="Times New Roman" w:hAnsi="Times New Roman" w:cs="Times New Roman"/>
          <w:sz w:val="24"/>
          <w:szCs w:val="24"/>
        </w:rPr>
        <w:t>відновлення</w:t>
      </w:r>
      <w:proofErr w:type="spellEnd"/>
      <w:r w:rsidR="007F4CED" w:rsidRPr="003B34F8">
        <w:rPr>
          <w:rFonts w:ascii="Times New Roman" w:hAnsi="Times New Roman" w:cs="Times New Roman"/>
          <w:sz w:val="24"/>
          <w:szCs w:val="24"/>
        </w:rPr>
        <w:t xml:space="preserve"> </w:t>
      </w:r>
      <w:proofErr w:type="spellStart"/>
      <w:r w:rsidR="007F4CED" w:rsidRPr="003B34F8">
        <w:rPr>
          <w:rFonts w:ascii="Times New Roman" w:hAnsi="Times New Roman" w:cs="Times New Roman"/>
          <w:sz w:val="24"/>
          <w:szCs w:val="24"/>
        </w:rPr>
        <w:t>працездатності</w:t>
      </w:r>
      <w:proofErr w:type="spellEnd"/>
      <w:r w:rsidR="007F4CED" w:rsidRPr="003B34F8">
        <w:rPr>
          <w:rFonts w:ascii="Times New Roman" w:hAnsi="Times New Roman" w:cs="Times New Roman"/>
          <w:sz w:val="24"/>
          <w:szCs w:val="24"/>
        </w:rPr>
        <w:t xml:space="preserve"> </w:t>
      </w:r>
      <w:proofErr w:type="spellStart"/>
      <w:r w:rsidR="007F4CED" w:rsidRPr="003B34F8">
        <w:rPr>
          <w:rFonts w:ascii="Times New Roman" w:hAnsi="Times New Roman" w:cs="Times New Roman"/>
          <w:sz w:val="24"/>
          <w:szCs w:val="24"/>
        </w:rPr>
        <w:t>пацієнтів</w:t>
      </w:r>
      <w:proofErr w:type="spellEnd"/>
      <w:r w:rsidR="007F4CED" w:rsidRPr="003B34F8">
        <w:rPr>
          <w:rFonts w:ascii="Times New Roman" w:hAnsi="Times New Roman" w:cs="Times New Roman"/>
          <w:sz w:val="24"/>
          <w:szCs w:val="24"/>
        </w:rPr>
        <w:t xml:space="preserve"> з хворобами та травмами опорно-</w:t>
      </w:r>
      <w:proofErr w:type="spellStart"/>
      <w:r w:rsidR="007F4CED" w:rsidRPr="003B34F8">
        <w:rPr>
          <w:rFonts w:ascii="Times New Roman" w:hAnsi="Times New Roman" w:cs="Times New Roman"/>
          <w:sz w:val="24"/>
          <w:szCs w:val="24"/>
        </w:rPr>
        <w:t>рухового</w:t>
      </w:r>
      <w:proofErr w:type="spellEnd"/>
      <w:r w:rsidR="007F4CED" w:rsidRPr="003B34F8">
        <w:rPr>
          <w:rFonts w:ascii="Times New Roman" w:hAnsi="Times New Roman" w:cs="Times New Roman"/>
          <w:sz w:val="24"/>
          <w:szCs w:val="24"/>
        </w:rPr>
        <w:t xml:space="preserve"> </w:t>
      </w:r>
      <w:proofErr w:type="spellStart"/>
      <w:r w:rsidR="007F4CED" w:rsidRPr="003B34F8">
        <w:rPr>
          <w:rFonts w:ascii="Times New Roman" w:hAnsi="Times New Roman" w:cs="Times New Roman"/>
          <w:sz w:val="24"/>
          <w:szCs w:val="24"/>
        </w:rPr>
        <w:t>апарату</w:t>
      </w:r>
      <w:proofErr w:type="spellEnd"/>
      <w:r w:rsidR="007F4CED" w:rsidRPr="003B34F8">
        <w:rPr>
          <w:rFonts w:ascii="Times New Roman" w:hAnsi="Times New Roman" w:cs="Times New Roman"/>
          <w:sz w:val="24"/>
          <w:szCs w:val="24"/>
        </w:rPr>
        <w:t xml:space="preserve"> </w:t>
      </w:r>
      <w:proofErr w:type="spellStart"/>
      <w:r w:rsidR="007F4CED" w:rsidRPr="003B34F8">
        <w:rPr>
          <w:rFonts w:ascii="Times New Roman" w:hAnsi="Times New Roman" w:cs="Times New Roman"/>
          <w:sz w:val="24"/>
          <w:szCs w:val="24"/>
        </w:rPr>
        <w:t>із</w:t>
      </w:r>
      <w:proofErr w:type="spellEnd"/>
      <w:r w:rsidR="007F4CED" w:rsidRPr="003B34F8">
        <w:rPr>
          <w:rFonts w:ascii="Times New Roman" w:hAnsi="Times New Roman" w:cs="Times New Roman"/>
          <w:sz w:val="24"/>
          <w:szCs w:val="24"/>
        </w:rPr>
        <w:t xml:space="preserve"> </w:t>
      </w:r>
      <w:proofErr w:type="spellStart"/>
      <w:r w:rsidR="007F4CED" w:rsidRPr="003B34F8">
        <w:rPr>
          <w:rFonts w:ascii="Times New Roman" w:hAnsi="Times New Roman" w:cs="Times New Roman"/>
          <w:sz w:val="24"/>
          <w:szCs w:val="24"/>
        </w:rPr>
        <w:t>застосуванням</w:t>
      </w:r>
      <w:proofErr w:type="spellEnd"/>
      <w:r w:rsidR="007F4CED" w:rsidRPr="003B34F8">
        <w:rPr>
          <w:rFonts w:ascii="Times New Roman" w:hAnsi="Times New Roman" w:cs="Times New Roman"/>
          <w:sz w:val="24"/>
          <w:szCs w:val="24"/>
        </w:rPr>
        <w:t xml:space="preserve"> </w:t>
      </w:r>
      <w:proofErr w:type="spellStart"/>
      <w:r w:rsidR="007F4CED" w:rsidRPr="003B34F8">
        <w:rPr>
          <w:rFonts w:ascii="Times New Roman" w:hAnsi="Times New Roman" w:cs="Times New Roman"/>
          <w:sz w:val="24"/>
          <w:szCs w:val="24"/>
        </w:rPr>
        <w:t>сучасних</w:t>
      </w:r>
      <w:proofErr w:type="spellEnd"/>
      <w:r w:rsidR="007F4CED" w:rsidRPr="003B34F8">
        <w:rPr>
          <w:rFonts w:ascii="Times New Roman" w:hAnsi="Times New Roman" w:cs="Times New Roman"/>
          <w:sz w:val="24"/>
          <w:szCs w:val="24"/>
        </w:rPr>
        <w:t xml:space="preserve"> </w:t>
      </w:r>
      <w:proofErr w:type="spellStart"/>
      <w:r w:rsidR="007F4CED" w:rsidRPr="003B34F8">
        <w:rPr>
          <w:rFonts w:ascii="Times New Roman" w:hAnsi="Times New Roman" w:cs="Times New Roman"/>
          <w:sz w:val="24"/>
          <w:szCs w:val="24"/>
        </w:rPr>
        <w:t>методів</w:t>
      </w:r>
      <w:proofErr w:type="spellEnd"/>
      <w:r w:rsidR="007F4CED" w:rsidRPr="003B34F8">
        <w:rPr>
          <w:rFonts w:ascii="Times New Roman" w:hAnsi="Times New Roman" w:cs="Times New Roman"/>
          <w:sz w:val="24"/>
          <w:szCs w:val="24"/>
        </w:rPr>
        <w:t xml:space="preserve"> та </w:t>
      </w:r>
      <w:proofErr w:type="spellStart"/>
      <w:r w:rsidR="007F4CED" w:rsidRPr="003B34F8">
        <w:rPr>
          <w:rFonts w:ascii="Times New Roman" w:hAnsi="Times New Roman" w:cs="Times New Roman"/>
          <w:sz w:val="24"/>
          <w:szCs w:val="24"/>
        </w:rPr>
        <w:t>засобів</w:t>
      </w:r>
      <w:proofErr w:type="spellEnd"/>
      <w:r w:rsidR="007F4CED" w:rsidRPr="003B34F8">
        <w:rPr>
          <w:rFonts w:ascii="Times New Roman" w:hAnsi="Times New Roman" w:cs="Times New Roman"/>
          <w:sz w:val="24"/>
          <w:szCs w:val="24"/>
        </w:rPr>
        <w:t xml:space="preserve"> </w:t>
      </w:r>
      <w:proofErr w:type="spellStart"/>
      <w:r w:rsidR="007F4CED" w:rsidRPr="003B34F8">
        <w:rPr>
          <w:rFonts w:ascii="Times New Roman" w:hAnsi="Times New Roman" w:cs="Times New Roman"/>
          <w:sz w:val="24"/>
          <w:szCs w:val="24"/>
        </w:rPr>
        <w:t>фізичної</w:t>
      </w:r>
      <w:proofErr w:type="spellEnd"/>
      <w:r w:rsidR="007F4CED" w:rsidRPr="003B34F8">
        <w:rPr>
          <w:rFonts w:ascii="Times New Roman" w:hAnsi="Times New Roman" w:cs="Times New Roman"/>
          <w:sz w:val="24"/>
          <w:szCs w:val="24"/>
        </w:rPr>
        <w:t xml:space="preserve"> </w:t>
      </w:r>
      <w:proofErr w:type="spellStart"/>
      <w:r w:rsidR="007F4CED" w:rsidRPr="003B34F8">
        <w:rPr>
          <w:rFonts w:ascii="Times New Roman" w:hAnsi="Times New Roman" w:cs="Times New Roman"/>
          <w:sz w:val="24"/>
          <w:szCs w:val="24"/>
        </w:rPr>
        <w:t>терапії</w:t>
      </w:r>
      <w:proofErr w:type="spellEnd"/>
      <w:r w:rsidR="007F4CED" w:rsidRPr="003B34F8">
        <w:rPr>
          <w:rFonts w:ascii="Times New Roman" w:hAnsi="Times New Roman" w:cs="Times New Roman"/>
          <w:sz w:val="24"/>
          <w:szCs w:val="24"/>
        </w:rPr>
        <w:t xml:space="preserve"> та </w:t>
      </w:r>
      <w:proofErr w:type="spellStart"/>
      <w:r w:rsidR="007F4CED" w:rsidRPr="003B34F8">
        <w:rPr>
          <w:rFonts w:ascii="Times New Roman" w:hAnsi="Times New Roman" w:cs="Times New Roman"/>
          <w:sz w:val="24"/>
          <w:szCs w:val="24"/>
        </w:rPr>
        <w:t>оформлення</w:t>
      </w:r>
      <w:proofErr w:type="spellEnd"/>
      <w:r w:rsidR="007F4CED" w:rsidRPr="003B34F8">
        <w:rPr>
          <w:rFonts w:ascii="Times New Roman" w:hAnsi="Times New Roman" w:cs="Times New Roman"/>
          <w:sz w:val="24"/>
          <w:szCs w:val="24"/>
        </w:rPr>
        <w:t xml:space="preserve"> на них </w:t>
      </w:r>
      <w:proofErr w:type="spellStart"/>
      <w:r w:rsidR="007F4CED" w:rsidRPr="003B34F8">
        <w:rPr>
          <w:rFonts w:ascii="Times New Roman" w:hAnsi="Times New Roman" w:cs="Times New Roman"/>
          <w:sz w:val="24"/>
          <w:szCs w:val="24"/>
        </w:rPr>
        <w:t>охоронних</w:t>
      </w:r>
      <w:proofErr w:type="spellEnd"/>
      <w:r w:rsidR="007F4CED" w:rsidRPr="003B34F8">
        <w:rPr>
          <w:rFonts w:ascii="Times New Roman" w:hAnsi="Times New Roman" w:cs="Times New Roman"/>
          <w:sz w:val="24"/>
          <w:szCs w:val="24"/>
        </w:rPr>
        <w:t xml:space="preserve"> </w:t>
      </w:r>
      <w:proofErr w:type="spellStart"/>
      <w:r w:rsidR="007F4CED" w:rsidRPr="003B34F8">
        <w:rPr>
          <w:rFonts w:ascii="Times New Roman" w:hAnsi="Times New Roman" w:cs="Times New Roman"/>
          <w:sz w:val="24"/>
          <w:szCs w:val="24"/>
        </w:rPr>
        <w:t>документів</w:t>
      </w:r>
      <w:proofErr w:type="spellEnd"/>
      <w:r w:rsidR="007F4CED" w:rsidRPr="003B34F8">
        <w:rPr>
          <w:rFonts w:ascii="Times New Roman" w:hAnsi="Times New Roman" w:cs="Times New Roman"/>
          <w:sz w:val="24"/>
          <w:szCs w:val="24"/>
        </w:rPr>
        <w:t xml:space="preserve"> (</w:t>
      </w:r>
      <w:proofErr w:type="spellStart"/>
      <w:r w:rsidR="007F4CED" w:rsidRPr="003B34F8">
        <w:rPr>
          <w:rFonts w:ascii="Times New Roman" w:hAnsi="Times New Roman" w:cs="Times New Roman"/>
          <w:sz w:val="24"/>
          <w:szCs w:val="24"/>
        </w:rPr>
        <w:t>патентів</w:t>
      </w:r>
      <w:proofErr w:type="spellEnd"/>
      <w:r w:rsidR="007F4CED" w:rsidRPr="003B34F8">
        <w:rPr>
          <w:rFonts w:ascii="Times New Roman" w:hAnsi="Times New Roman" w:cs="Times New Roman"/>
          <w:sz w:val="24"/>
          <w:szCs w:val="24"/>
        </w:rPr>
        <w:t>).</w:t>
      </w:r>
      <w:r w:rsidR="00B70E1E">
        <w:rPr>
          <w:rFonts w:ascii="Times New Roman" w:hAnsi="Times New Roman" w:cs="Times New Roman"/>
          <w:sz w:val="24"/>
          <w:szCs w:val="24"/>
          <w:lang w:val="uk-UA"/>
        </w:rPr>
        <w:t xml:space="preserve"> </w:t>
      </w:r>
    </w:p>
    <w:p w14:paraId="63DC8F4B" w14:textId="77777777" w:rsidR="00B70E1E" w:rsidRPr="00B70E1E" w:rsidRDefault="007D19DD" w:rsidP="00B70E1E">
      <w:pPr>
        <w:pStyle w:val="af4"/>
        <w:shd w:val="clear" w:color="auto" w:fill="FFFFFF"/>
        <w:spacing w:before="0" w:beforeAutospacing="0"/>
        <w:jc w:val="both"/>
        <w:rPr>
          <w:color w:val="212529"/>
          <w:lang w:val="ru-UA" w:eastAsia="ru-UA"/>
        </w:rPr>
      </w:pPr>
      <w:r w:rsidRPr="007D19DD">
        <w:rPr>
          <w:rFonts w:eastAsia="Calibri"/>
          <w:b/>
          <w:lang w:val="uk-UA"/>
        </w:rPr>
        <w:t>Мета дисципліни:</w:t>
      </w:r>
      <w:r w:rsidRPr="007D19DD">
        <w:rPr>
          <w:rFonts w:eastAsia="Calibri"/>
          <w:lang w:val="uk-UA"/>
        </w:rPr>
        <w:t xml:space="preserve"> </w:t>
      </w:r>
      <w:r w:rsidR="00B70E1E" w:rsidRPr="00B70E1E">
        <w:rPr>
          <w:color w:val="212529"/>
          <w:lang w:val="ru-UA" w:eastAsia="ru-UA"/>
        </w:rPr>
        <w:t xml:space="preserve">Метою </w:t>
      </w:r>
      <w:proofErr w:type="spellStart"/>
      <w:r w:rsidR="00B70E1E" w:rsidRPr="00B70E1E">
        <w:rPr>
          <w:color w:val="212529"/>
          <w:lang w:val="ru-UA" w:eastAsia="ru-UA"/>
        </w:rPr>
        <w:t>навчальної</w:t>
      </w:r>
      <w:proofErr w:type="spellEnd"/>
      <w:r w:rsidR="00B70E1E" w:rsidRPr="00B70E1E">
        <w:rPr>
          <w:color w:val="212529"/>
          <w:lang w:val="ru-UA" w:eastAsia="ru-UA"/>
        </w:rPr>
        <w:t xml:space="preserve"> </w:t>
      </w:r>
      <w:proofErr w:type="spellStart"/>
      <w:r w:rsidR="00B70E1E" w:rsidRPr="00B70E1E">
        <w:rPr>
          <w:color w:val="212529"/>
          <w:lang w:val="ru-UA" w:eastAsia="ru-UA"/>
        </w:rPr>
        <w:t>дисципліни</w:t>
      </w:r>
      <w:proofErr w:type="spellEnd"/>
      <w:r w:rsidR="00B70E1E" w:rsidRPr="00B70E1E">
        <w:rPr>
          <w:color w:val="212529"/>
          <w:lang w:val="ru-UA" w:eastAsia="ru-UA"/>
        </w:rPr>
        <w:t xml:space="preserve"> є </w:t>
      </w:r>
      <w:proofErr w:type="spellStart"/>
      <w:r w:rsidR="00B70E1E" w:rsidRPr="00B70E1E">
        <w:rPr>
          <w:color w:val="212529"/>
          <w:lang w:val="ru-UA" w:eastAsia="ru-UA"/>
        </w:rPr>
        <w:t>підготовка</w:t>
      </w:r>
      <w:proofErr w:type="spellEnd"/>
      <w:r w:rsidR="00B70E1E" w:rsidRPr="00B70E1E">
        <w:rPr>
          <w:color w:val="212529"/>
          <w:lang w:val="ru-UA" w:eastAsia="ru-UA"/>
        </w:rPr>
        <w:t xml:space="preserve"> </w:t>
      </w:r>
      <w:proofErr w:type="spellStart"/>
      <w:r w:rsidR="00B70E1E" w:rsidRPr="00B70E1E">
        <w:rPr>
          <w:color w:val="212529"/>
          <w:lang w:val="ru-UA" w:eastAsia="ru-UA"/>
        </w:rPr>
        <w:t>фахівця</w:t>
      </w:r>
      <w:proofErr w:type="spellEnd"/>
      <w:r w:rsidR="00B70E1E" w:rsidRPr="00B70E1E">
        <w:rPr>
          <w:color w:val="212529"/>
          <w:lang w:val="ru-UA" w:eastAsia="ru-UA"/>
        </w:rPr>
        <w:t xml:space="preserve">, </w:t>
      </w:r>
      <w:proofErr w:type="spellStart"/>
      <w:r w:rsidR="00B70E1E" w:rsidRPr="00B70E1E">
        <w:rPr>
          <w:color w:val="212529"/>
          <w:lang w:val="ru-UA" w:eastAsia="ru-UA"/>
        </w:rPr>
        <w:t>який</w:t>
      </w:r>
      <w:proofErr w:type="spellEnd"/>
      <w:r w:rsidR="00B70E1E" w:rsidRPr="00B70E1E">
        <w:rPr>
          <w:color w:val="212529"/>
          <w:lang w:val="ru-UA" w:eastAsia="ru-UA"/>
        </w:rPr>
        <w:t xml:space="preserve"> </w:t>
      </w:r>
      <w:proofErr w:type="spellStart"/>
      <w:r w:rsidR="00B70E1E" w:rsidRPr="00B70E1E">
        <w:rPr>
          <w:color w:val="212529"/>
          <w:lang w:val="ru-UA" w:eastAsia="ru-UA"/>
        </w:rPr>
        <w:t>має</w:t>
      </w:r>
      <w:proofErr w:type="spellEnd"/>
      <w:r w:rsidR="00B70E1E" w:rsidRPr="00B70E1E">
        <w:rPr>
          <w:color w:val="212529"/>
          <w:lang w:val="ru-UA" w:eastAsia="ru-UA"/>
        </w:rPr>
        <w:t xml:space="preserve"> </w:t>
      </w:r>
      <w:proofErr w:type="spellStart"/>
      <w:r w:rsidR="00B70E1E" w:rsidRPr="00B70E1E">
        <w:rPr>
          <w:color w:val="212529"/>
          <w:lang w:val="ru-UA" w:eastAsia="ru-UA"/>
        </w:rPr>
        <w:t>базові</w:t>
      </w:r>
      <w:proofErr w:type="spellEnd"/>
      <w:r w:rsidR="00B70E1E" w:rsidRPr="00B70E1E">
        <w:rPr>
          <w:color w:val="212529"/>
          <w:lang w:val="ru-UA" w:eastAsia="ru-UA"/>
        </w:rPr>
        <w:t xml:space="preserve"> </w:t>
      </w:r>
      <w:proofErr w:type="spellStart"/>
      <w:r w:rsidR="00B70E1E" w:rsidRPr="00B70E1E">
        <w:rPr>
          <w:color w:val="212529"/>
          <w:lang w:val="ru-UA" w:eastAsia="ru-UA"/>
        </w:rPr>
        <w:t>компетенції</w:t>
      </w:r>
      <w:proofErr w:type="spellEnd"/>
      <w:r w:rsidR="00B70E1E" w:rsidRPr="00B70E1E">
        <w:rPr>
          <w:color w:val="212529"/>
          <w:lang w:val="ru-UA" w:eastAsia="ru-UA"/>
        </w:rPr>
        <w:t xml:space="preserve"> з права </w:t>
      </w:r>
      <w:proofErr w:type="spellStart"/>
      <w:r w:rsidR="00B70E1E" w:rsidRPr="00B70E1E">
        <w:rPr>
          <w:color w:val="212529"/>
          <w:lang w:val="ru-UA" w:eastAsia="ru-UA"/>
        </w:rPr>
        <w:t>інтелектуальної</w:t>
      </w:r>
      <w:proofErr w:type="spellEnd"/>
      <w:r w:rsidR="00B70E1E" w:rsidRPr="00B70E1E">
        <w:rPr>
          <w:color w:val="212529"/>
          <w:lang w:val="ru-UA" w:eastAsia="ru-UA"/>
        </w:rPr>
        <w:t xml:space="preserve"> </w:t>
      </w:r>
      <w:proofErr w:type="spellStart"/>
      <w:r w:rsidR="00B70E1E" w:rsidRPr="00B70E1E">
        <w:rPr>
          <w:color w:val="212529"/>
          <w:lang w:val="ru-UA" w:eastAsia="ru-UA"/>
        </w:rPr>
        <w:t>власності</w:t>
      </w:r>
      <w:proofErr w:type="spellEnd"/>
      <w:r w:rsidR="00B70E1E" w:rsidRPr="00B70E1E">
        <w:rPr>
          <w:color w:val="212529"/>
          <w:lang w:val="ru-UA" w:eastAsia="ru-UA"/>
        </w:rPr>
        <w:t xml:space="preserve">, </w:t>
      </w:r>
      <w:proofErr w:type="spellStart"/>
      <w:r w:rsidR="00B70E1E" w:rsidRPr="00B70E1E">
        <w:rPr>
          <w:color w:val="212529"/>
          <w:lang w:val="ru-UA" w:eastAsia="ru-UA"/>
        </w:rPr>
        <w:t>зокрема</w:t>
      </w:r>
      <w:proofErr w:type="spellEnd"/>
      <w:r w:rsidR="00B70E1E" w:rsidRPr="00B70E1E">
        <w:rPr>
          <w:color w:val="212529"/>
          <w:lang w:val="ru-UA" w:eastAsia="ru-UA"/>
        </w:rPr>
        <w:t xml:space="preserve"> </w:t>
      </w:r>
      <w:proofErr w:type="spellStart"/>
      <w:r w:rsidR="00B70E1E" w:rsidRPr="00B70E1E">
        <w:rPr>
          <w:color w:val="212529"/>
          <w:lang w:val="ru-UA" w:eastAsia="ru-UA"/>
        </w:rPr>
        <w:t>щодо</w:t>
      </w:r>
      <w:proofErr w:type="spellEnd"/>
      <w:r w:rsidR="00B70E1E" w:rsidRPr="00B70E1E">
        <w:rPr>
          <w:color w:val="212529"/>
          <w:lang w:val="ru-UA" w:eastAsia="ru-UA"/>
        </w:rPr>
        <w:t xml:space="preserve"> </w:t>
      </w:r>
      <w:proofErr w:type="spellStart"/>
      <w:r w:rsidR="00B70E1E" w:rsidRPr="00B70E1E">
        <w:rPr>
          <w:color w:val="212529"/>
          <w:lang w:val="ru-UA" w:eastAsia="ru-UA"/>
        </w:rPr>
        <w:t>законодавства</w:t>
      </w:r>
      <w:proofErr w:type="spellEnd"/>
      <w:r w:rsidR="00B70E1E" w:rsidRPr="00B70E1E">
        <w:rPr>
          <w:color w:val="212529"/>
          <w:lang w:val="ru-UA" w:eastAsia="ru-UA"/>
        </w:rPr>
        <w:t xml:space="preserve"> та </w:t>
      </w:r>
      <w:proofErr w:type="spellStart"/>
      <w:r w:rsidR="00B70E1E" w:rsidRPr="00B70E1E">
        <w:rPr>
          <w:color w:val="212529"/>
          <w:lang w:val="ru-UA" w:eastAsia="ru-UA"/>
        </w:rPr>
        <w:t>системи</w:t>
      </w:r>
      <w:proofErr w:type="spellEnd"/>
      <w:r w:rsidR="00B70E1E" w:rsidRPr="00B70E1E">
        <w:rPr>
          <w:color w:val="212529"/>
          <w:lang w:val="ru-UA" w:eastAsia="ru-UA"/>
        </w:rPr>
        <w:t xml:space="preserve"> </w:t>
      </w:r>
      <w:proofErr w:type="spellStart"/>
      <w:r w:rsidR="00B70E1E" w:rsidRPr="00B70E1E">
        <w:rPr>
          <w:color w:val="212529"/>
          <w:lang w:val="ru-UA" w:eastAsia="ru-UA"/>
        </w:rPr>
        <w:t>правової</w:t>
      </w:r>
      <w:proofErr w:type="spellEnd"/>
      <w:r w:rsidR="00B70E1E" w:rsidRPr="00B70E1E">
        <w:rPr>
          <w:color w:val="212529"/>
          <w:lang w:val="ru-UA" w:eastAsia="ru-UA"/>
        </w:rPr>
        <w:t xml:space="preserve"> </w:t>
      </w:r>
      <w:proofErr w:type="spellStart"/>
      <w:r w:rsidR="00B70E1E" w:rsidRPr="00B70E1E">
        <w:rPr>
          <w:color w:val="212529"/>
          <w:lang w:val="ru-UA" w:eastAsia="ru-UA"/>
        </w:rPr>
        <w:t>охорони</w:t>
      </w:r>
      <w:proofErr w:type="spellEnd"/>
      <w:r w:rsidR="00B70E1E" w:rsidRPr="00B70E1E">
        <w:rPr>
          <w:color w:val="212529"/>
          <w:lang w:val="ru-UA" w:eastAsia="ru-UA"/>
        </w:rPr>
        <w:t xml:space="preserve"> </w:t>
      </w:r>
      <w:proofErr w:type="spellStart"/>
      <w:r w:rsidR="00B70E1E" w:rsidRPr="00B70E1E">
        <w:rPr>
          <w:color w:val="212529"/>
          <w:lang w:val="ru-UA" w:eastAsia="ru-UA"/>
        </w:rPr>
        <w:t>інтелектуальної</w:t>
      </w:r>
      <w:proofErr w:type="spellEnd"/>
      <w:r w:rsidR="00B70E1E" w:rsidRPr="00B70E1E">
        <w:rPr>
          <w:color w:val="212529"/>
          <w:lang w:val="ru-UA" w:eastAsia="ru-UA"/>
        </w:rPr>
        <w:t xml:space="preserve"> </w:t>
      </w:r>
      <w:proofErr w:type="spellStart"/>
      <w:r w:rsidR="00B70E1E" w:rsidRPr="00B70E1E">
        <w:rPr>
          <w:color w:val="212529"/>
          <w:lang w:val="ru-UA" w:eastAsia="ru-UA"/>
        </w:rPr>
        <w:t>власності</w:t>
      </w:r>
      <w:proofErr w:type="spellEnd"/>
      <w:r w:rsidR="00B70E1E" w:rsidRPr="00B70E1E">
        <w:rPr>
          <w:color w:val="212529"/>
          <w:lang w:val="ru-UA" w:eastAsia="ru-UA"/>
        </w:rPr>
        <w:t xml:space="preserve"> в </w:t>
      </w:r>
      <w:proofErr w:type="spellStart"/>
      <w:r w:rsidR="00B70E1E" w:rsidRPr="00B70E1E">
        <w:rPr>
          <w:color w:val="212529"/>
          <w:lang w:val="ru-UA" w:eastAsia="ru-UA"/>
        </w:rPr>
        <w:t>Україні</w:t>
      </w:r>
      <w:proofErr w:type="spellEnd"/>
      <w:r w:rsidR="00B70E1E" w:rsidRPr="00B70E1E">
        <w:rPr>
          <w:color w:val="212529"/>
          <w:lang w:val="ru-UA" w:eastAsia="ru-UA"/>
        </w:rPr>
        <w:t xml:space="preserve">, </w:t>
      </w:r>
      <w:proofErr w:type="spellStart"/>
      <w:r w:rsidR="00B70E1E" w:rsidRPr="00B70E1E">
        <w:rPr>
          <w:color w:val="212529"/>
          <w:lang w:val="ru-UA" w:eastAsia="ru-UA"/>
        </w:rPr>
        <w:t>їх</w:t>
      </w:r>
      <w:proofErr w:type="spellEnd"/>
      <w:r w:rsidR="00B70E1E" w:rsidRPr="00B70E1E">
        <w:rPr>
          <w:color w:val="212529"/>
          <w:lang w:val="ru-UA" w:eastAsia="ru-UA"/>
        </w:rPr>
        <w:t xml:space="preserve"> </w:t>
      </w:r>
      <w:proofErr w:type="spellStart"/>
      <w:r w:rsidR="00B70E1E" w:rsidRPr="00B70E1E">
        <w:rPr>
          <w:color w:val="212529"/>
          <w:lang w:val="ru-UA" w:eastAsia="ru-UA"/>
        </w:rPr>
        <w:t>критеріїв</w:t>
      </w:r>
      <w:proofErr w:type="spellEnd"/>
      <w:r w:rsidR="00B70E1E" w:rsidRPr="00B70E1E">
        <w:rPr>
          <w:color w:val="212529"/>
          <w:lang w:val="ru-UA" w:eastAsia="ru-UA"/>
        </w:rPr>
        <w:t xml:space="preserve"> </w:t>
      </w:r>
      <w:proofErr w:type="spellStart"/>
      <w:r w:rsidR="00B70E1E" w:rsidRPr="00B70E1E">
        <w:rPr>
          <w:color w:val="212529"/>
          <w:lang w:val="ru-UA" w:eastAsia="ru-UA"/>
        </w:rPr>
        <w:t>правової</w:t>
      </w:r>
      <w:proofErr w:type="spellEnd"/>
      <w:r w:rsidR="00B70E1E" w:rsidRPr="00B70E1E">
        <w:rPr>
          <w:color w:val="212529"/>
          <w:lang w:val="ru-UA" w:eastAsia="ru-UA"/>
        </w:rPr>
        <w:t xml:space="preserve"> </w:t>
      </w:r>
      <w:proofErr w:type="spellStart"/>
      <w:r w:rsidR="00B70E1E" w:rsidRPr="00B70E1E">
        <w:rPr>
          <w:color w:val="212529"/>
          <w:lang w:val="ru-UA" w:eastAsia="ru-UA"/>
        </w:rPr>
        <w:t>охорони</w:t>
      </w:r>
      <w:proofErr w:type="spellEnd"/>
      <w:r w:rsidR="00B70E1E" w:rsidRPr="00B70E1E">
        <w:rPr>
          <w:color w:val="212529"/>
          <w:lang w:val="ru-UA" w:eastAsia="ru-UA"/>
        </w:rPr>
        <w:t xml:space="preserve"> та </w:t>
      </w:r>
      <w:proofErr w:type="spellStart"/>
      <w:r w:rsidR="00B70E1E" w:rsidRPr="00B70E1E">
        <w:rPr>
          <w:color w:val="212529"/>
          <w:lang w:val="ru-UA" w:eastAsia="ru-UA"/>
        </w:rPr>
        <w:t>строків</w:t>
      </w:r>
      <w:proofErr w:type="spellEnd"/>
      <w:r w:rsidR="00B70E1E" w:rsidRPr="00B70E1E">
        <w:rPr>
          <w:color w:val="212529"/>
          <w:lang w:val="ru-UA" w:eastAsia="ru-UA"/>
        </w:rPr>
        <w:t xml:space="preserve"> </w:t>
      </w:r>
      <w:proofErr w:type="spellStart"/>
      <w:r w:rsidR="00B70E1E" w:rsidRPr="00B70E1E">
        <w:rPr>
          <w:color w:val="212529"/>
          <w:lang w:val="ru-UA" w:eastAsia="ru-UA"/>
        </w:rPr>
        <w:t>чинності</w:t>
      </w:r>
      <w:proofErr w:type="spellEnd"/>
      <w:r w:rsidR="00B70E1E" w:rsidRPr="00B70E1E">
        <w:rPr>
          <w:color w:val="212529"/>
          <w:lang w:val="ru-UA" w:eastAsia="ru-UA"/>
        </w:rPr>
        <w:t xml:space="preserve"> </w:t>
      </w:r>
      <w:proofErr w:type="spellStart"/>
      <w:r w:rsidR="00B70E1E" w:rsidRPr="00B70E1E">
        <w:rPr>
          <w:color w:val="212529"/>
          <w:lang w:val="ru-UA" w:eastAsia="ru-UA"/>
        </w:rPr>
        <w:t>майнових</w:t>
      </w:r>
      <w:proofErr w:type="spellEnd"/>
      <w:r w:rsidR="00B70E1E" w:rsidRPr="00B70E1E">
        <w:rPr>
          <w:color w:val="212529"/>
          <w:lang w:val="ru-UA" w:eastAsia="ru-UA"/>
        </w:rPr>
        <w:t xml:space="preserve"> прав, </w:t>
      </w:r>
      <w:proofErr w:type="spellStart"/>
      <w:r w:rsidR="00B70E1E" w:rsidRPr="00B70E1E">
        <w:rPr>
          <w:color w:val="212529"/>
          <w:lang w:val="ru-UA" w:eastAsia="ru-UA"/>
        </w:rPr>
        <w:t>оцінки</w:t>
      </w:r>
      <w:proofErr w:type="spellEnd"/>
      <w:r w:rsidR="00B70E1E" w:rsidRPr="00B70E1E">
        <w:rPr>
          <w:color w:val="212529"/>
          <w:lang w:val="ru-UA" w:eastAsia="ru-UA"/>
        </w:rPr>
        <w:t xml:space="preserve">, </w:t>
      </w:r>
      <w:proofErr w:type="spellStart"/>
      <w:r w:rsidR="00B70E1E" w:rsidRPr="00B70E1E">
        <w:rPr>
          <w:color w:val="212529"/>
          <w:lang w:val="ru-UA" w:eastAsia="ru-UA"/>
        </w:rPr>
        <w:t>комерціалізації</w:t>
      </w:r>
      <w:proofErr w:type="spellEnd"/>
      <w:r w:rsidR="00B70E1E" w:rsidRPr="00B70E1E">
        <w:rPr>
          <w:color w:val="212529"/>
          <w:lang w:val="ru-UA" w:eastAsia="ru-UA"/>
        </w:rPr>
        <w:t xml:space="preserve">, та </w:t>
      </w:r>
      <w:proofErr w:type="spellStart"/>
      <w:r w:rsidR="00B70E1E" w:rsidRPr="00B70E1E">
        <w:rPr>
          <w:color w:val="212529"/>
          <w:lang w:val="ru-UA" w:eastAsia="ru-UA"/>
        </w:rPr>
        <w:t>договірних</w:t>
      </w:r>
      <w:proofErr w:type="spellEnd"/>
      <w:r w:rsidR="00B70E1E" w:rsidRPr="00B70E1E">
        <w:rPr>
          <w:color w:val="212529"/>
          <w:lang w:val="ru-UA" w:eastAsia="ru-UA"/>
        </w:rPr>
        <w:t xml:space="preserve"> </w:t>
      </w:r>
      <w:proofErr w:type="spellStart"/>
      <w:r w:rsidR="00B70E1E" w:rsidRPr="00B70E1E">
        <w:rPr>
          <w:color w:val="212529"/>
          <w:lang w:val="ru-UA" w:eastAsia="ru-UA"/>
        </w:rPr>
        <w:t>способів</w:t>
      </w:r>
      <w:proofErr w:type="spellEnd"/>
      <w:r w:rsidR="00B70E1E" w:rsidRPr="00B70E1E">
        <w:rPr>
          <w:color w:val="212529"/>
          <w:lang w:val="ru-UA" w:eastAsia="ru-UA"/>
        </w:rPr>
        <w:t xml:space="preserve"> </w:t>
      </w:r>
      <w:proofErr w:type="spellStart"/>
      <w:r w:rsidR="00B70E1E" w:rsidRPr="00B70E1E">
        <w:rPr>
          <w:color w:val="212529"/>
          <w:lang w:val="ru-UA" w:eastAsia="ru-UA"/>
        </w:rPr>
        <w:t>розпоряджання</w:t>
      </w:r>
      <w:proofErr w:type="spellEnd"/>
      <w:r w:rsidR="00B70E1E" w:rsidRPr="00B70E1E">
        <w:rPr>
          <w:color w:val="212529"/>
          <w:lang w:val="ru-UA" w:eastAsia="ru-UA"/>
        </w:rPr>
        <w:t xml:space="preserve"> </w:t>
      </w:r>
      <w:proofErr w:type="spellStart"/>
      <w:r w:rsidR="00B70E1E" w:rsidRPr="00B70E1E">
        <w:rPr>
          <w:color w:val="212529"/>
          <w:lang w:val="ru-UA" w:eastAsia="ru-UA"/>
        </w:rPr>
        <w:t>майновими</w:t>
      </w:r>
      <w:proofErr w:type="spellEnd"/>
      <w:r w:rsidR="00B70E1E" w:rsidRPr="00B70E1E">
        <w:rPr>
          <w:color w:val="212529"/>
          <w:lang w:val="ru-UA" w:eastAsia="ru-UA"/>
        </w:rPr>
        <w:t xml:space="preserve"> правами </w:t>
      </w:r>
      <w:proofErr w:type="spellStart"/>
      <w:r w:rsidR="00B70E1E" w:rsidRPr="00B70E1E">
        <w:rPr>
          <w:color w:val="212529"/>
          <w:lang w:val="ru-UA" w:eastAsia="ru-UA"/>
        </w:rPr>
        <w:t>інтелектуальної</w:t>
      </w:r>
      <w:proofErr w:type="spellEnd"/>
      <w:r w:rsidR="00B70E1E" w:rsidRPr="00B70E1E">
        <w:rPr>
          <w:color w:val="212529"/>
          <w:lang w:val="ru-UA" w:eastAsia="ru-UA"/>
        </w:rPr>
        <w:t xml:space="preserve"> </w:t>
      </w:r>
      <w:proofErr w:type="spellStart"/>
      <w:r w:rsidR="00B70E1E" w:rsidRPr="00B70E1E">
        <w:rPr>
          <w:color w:val="212529"/>
          <w:lang w:val="ru-UA" w:eastAsia="ru-UA"/>
        </w:rPr>
        <w:t>власності</w:t>
      </w:r>
      <w:proofErr w:type="spellEnd"/>
      <w:r w:rsidR="00B70E1E" w:rsidRPr="00B70E1E">
        <w:rPr>
          <w:color w:val="212529"/>
          <w:lang w:val="ru-UA" w:eastAsia="ru-UA"/>
        </w:rPr>
        <w:t xml:space="preserve"> та </w:t>
      </w:r>
      <w:proofErr w:type="spellStart"/>
      <w:r w:rsidR="00B70E1E" w:rsidRPr="00B70E1E">
        <w:rPr>
          <w:color w:val="212529"/>
          <w:lang w:val="ru-UA" w:eastAsia="ru-UA"/>
        </w:rPr>
        <w:t>захисту</w:t>
      </w:r>
      <w:proofErr w:type="spellEnd"/>
      <w:r w:rsidR="00B70E1E" w:rsidRPr="00B70E1E">
        <w:rPr>
          <w:color w:val="212529"/>
          <w:lang w:val="ru-UA" w:eastAsia="ru-UA"/>
        </w:rPr>
        <w:t xml:space="preserve"> прав </w:t>
      </w:r>
      <w:proofErr w:type="spellStart"/>
      <w:r w:rsidR="00B70E1E" w:rsidRPr="00B70E1E">
        <w:rPr>
          <w:color w:val="212529"/>
          <w:lang w:val="ru-UA" w:eastAsia="ru-UA"/>
        </w:rPr>
        <w:t>інтелектуальної</w:t>
      </w:r>
      <w:proofErr w:type="spellEnd"/>
      <w:r w:rsidR="00B70E1E" w:rsidRPr="00B70E1E">
        <w:rPr>
          <w:color w:val="212529"/>
          <w:lang w:val="ru-UA" w:eastAsia="ru-UA"/>
        </w:rPr>
        <w:t xml:space="preserve"> </w:t>
      </w:r>
      <w:proofErr w:type="spellStart"/>
      <w:r w:rsidR="00B70E1E" w:rsidRPr="00B70E1E">
        <w:rPr>
          <w:color w:val="212529"/>
          <w:lang w:val="ru-UA" w:eastAsia="ru-UA"/>
        </w:rPr>
        <w:t>власності</w:t>
      </w:r>
      <w:proofErr w:type="spellEnd"/>
      <w:r w:rsidR="00B70E1E" w:rsidRPr="00B70E1E">
        <w:rPr>
          <w:color w:val="212529"/>
          <w:lang w:val="ru-UA" w:eastAsia="ru-UA"/>
        </w:rPr>
        <w:t xml:space="preserve">, </w:t>
      </w:r>
      <w:proofErr w:type="spellStart"/>
      <w:r w:rsidR="00B70E1E" w:rsidRPr="00B70E1E">
        <w:rPr>
          <w:color w:val="212529"/>
          <w:lang w:val="ru-UA" w:eastAsia="ru-UA"/>
        </w:rPr>
        <w:t>створення</w:t>
      </w:r>
      <w:proofErr w:type="spellEnd"/>
      <w:r w:rsidR="00B70E1E" w:rsidRPr="00B70E1E">
        <w:rPr>
          <w:color w:val="212529"/>
          <w:lang w:val="ru-UA" w:eastAsia="ru-UA"/>
        </w:rPr>
        <w:t xml:space="preserve"> </w:t>
      </w:r>
      <w:proofErr w:type="spellStart"/>
      <w:r w:rsidR="00B70E1E" w:rsidRPr="00B70E1E">
        <w:rPr>
          <w:color w:val="212529"/>
          <w:lang w:val="ru-UA" w:eastAsia="ru-UA"/>
        </w:rPr>
        <w:t>об’єктів</w:t>
      </w:r>
      <w:proofErr w:type="spellEnd"/>
      <w:r w:rsidR="00B70E1E" w:rsidRPr="00B70E1E">
        <w:rPr>
          <w:color w:val="212529"/>
          <w:lang w:val="ru-UA" w:eastAsia="ru-UA"/>
        </w:rPr>
        <w:t xml:space="preserve"> </w:t>
      </w:r>
      <w:proofErr w:type="spellStart"/>
      <w:r w:rsidR="00B70E1E" w:rsidRPr="00B70E1E">
        <w:rPr>
          <w:color w:val="212529"/>
          <w:lang w:val="ru-UA" w:eastAsia="ru-UA"/>
        </w:rPr>
        <w:t>інтелектуальної</w:t>
      </w:r>
      <w:proofErr w:type="spellEnd"/>
      <w:r w:rsidR="00B70E1E" w:rsidRPr="00B70E1E">
        <w:rPr>
          <w:color w:val="212529"/>
          <w:lang w:val="ru-UA" w:eastAsia="ru-UA"/>
        </w:rPr>
        <w:t xml:space="preserve"> </w:t>
      </w:r>
      <w:proofErr w:type="spellStart"/>
      <w:r w:rsidR="00B70E1E" w:rsidRPr="00B70E1E">
        <w:rPr>
          <w:color w:val="212529"/>
          <w:lang w:val="ru-UA" w:eastAsia="ru-UA"/>
        </w:rPr>
        <w:t>власності</w:t>
      </w:r>
      <w:proofErr w:type="spellEnd"/>
      <w:r w:rsidR="00B70E1E" w:rsidRPr="00B70E1E">
        <w:rPr>
          <w:color w:val="212529"/>
          <w:lang w:val="ru-UA" w:eastAsia="ru-UA"/>
        </w:rPr>
        <w:t xml:space="preserve">, </w:t>
      </w:r>
      <w:proofErr w:type="spellStart"/>
      <w:r w:rsidR="00B70E1E" w:rsidRPr="00B70E1E">
        <w:rPr>
          <w:color w:val="212529"/>
          <w:lang w:val="ru-UA" w:eastAsia="ru-UA"/>
        </w:rPr>
        <w:t>здійснення</w:t>
      </w:r>
      <w:proofErr w:type="spellEnd"/>
      <w:r w:rsidR="00B70E1E" w:rsidRPr="00B70E1E">
        <w:rPr>
          <w:color w:val="212529"/>
          <w:lang w:val="ru-UA" w:eastAsia="ru-UA"/>
        </w:rPr>
        <w:t xml:space="preserve"> </w:t>
      </w:r>
      <w:proofErr w:type="spellStart"/>
      <w:r w:rsidR="00B70E1E" w:rsidRPr="00B70E1E">
        <w:rPr>
          <w:color w:val="212529"/>
          <w:lang w:val="ru-UA" w:eastAsia="ru-UA"/>
        </w:rPr>
        <w:t>патентних</w:t>
      </w:r>
      <w:proofErr w:type="spellEnd"/>
      <w:r w:rsidR="00B70E1E" w:rsidRPr="00B70E1E">
        <w:rPr>
          <w:color w:val="212529"/>
          <w:lang w:val="ru-UA" w:eastAsia="ru-UA"/>
        </w:rPr>
        <w:t xml:space="preserve"> </w:t>
      </w:r>
      <w:proofErr w:type="spellStart"/>
      <w:r w:rsidR="00B70E1E" w:rsidRPr="00B70E1E">
        <w:rPr>
          <w:color w:val="212529"/>
          <w:lang w:val="ru-UA" w:eastAsia="ru-UA"/>
        </w:rPr>
        <w:t>досліджень</w:t>
      </w:r>
      <w:proofErr w:type="spellEnd"/>
      <w:r w:rsidR="00B70E1E" w:rsidRPr="00B70E1E">
        <w:rPr>
          <w:color w:val="212529"/>
          <w:lang w:val="ru-UA" w:eastAsia="ru-UA"/>
        </w:rPr>
        <w:t xml:space="preserve"> за базами </w:t>
      </w:r>
      <w:proofErr w:type="spellStart"/>
      <w:r w:rsidR="00B70E1E" w:rsidRPr="00B70E1E">
        <w:rPr>
          <w:color w:val="212529"/>
          <w:lang w:val="ru-UA" w:eastAsia="ru-UA"/>
        </w:rPr>
        <w:t>даних</w:t>
      </w:r>
      <w:proofErr w:type="spellEnd"/>
      <w:r w:rsidR="00B70E1E" w:rsidRPr="00B70E1E">
        <w:rPr>
          <w:color w:val="212529"/>
          <w:lang w:val="ru-UA" w:eastAsia="ru-UA"/>
        </w:rPr>
        <w:t xml:space="preserve"> </w:t>
      </w:r>
      <w:proofErr w:type="spellStart"/>
      <w:r w:rsidR="00B70E1E" w:rsidRPr="00B70E1E">
        <w:rPr>
          <w:color w:val="212529"/>
          <w:lang w:val="ru-UA" w:eastAsia="ru-UA"/>
        </w:rPr>
        <w:t>Укрпатенту</w:t>
      </w:r>
      <w:proofErr w:type="spellEnd"/>
      <w:r w:rsidR="00B70E1E" w:rsidRPr="00B70E1E">
        <w:rPr>
          <w:color w:val="212529"/>
          <w:lang w:val="ru-UA" w:eastAsia="ru-UA"/>
        </w:rPr>
        <w:t xml:space="preserve">, </w:t>
      </w:r>
      <w:proofErr w:type="spellStart"/>
      <w:r w:rsidR="00B70E1E" w:rsidRPr="00B70E1E">
        <w:rPr>
          <w:color w:val="212529"/>
          <w:lang w:val="ru-UA" w:eastAsia="ru-UA"/>
        </w:rPr>
        <w:t>регіональних</w:t>
      </w:r>
      <w:proofErr w:type="spellEnd"/>
      <w:r w:rsidR="00B70E1E" w:rsidRPr="00B70E1E">
        <w:rPr>
          <w:color w:val="212529"/>
          <w:lang w:val="ru-UA" w:eastAsia="ru-UA"/>
        </w:rPr>
        <w:t xml:space="preserve"> </w:t>
      </w:r>
      <w:proofErr w:type="spellStart"/>
      <w:r w:rsidR="00B70E1E" w:rsidRPr="00B70E1E">
        <w:rPr>
          <w:color w:val="212529"/>
          <w:lang w:val="ru-UA" w:eastAsia="ru-UA"/>
        </w:rPr>
        <w:t>відомств</w:t>
      </w:r>
      <w:proofErr w:type="spellEnd"/>
      <w:r w:rsidR="00B70E1E" w:rsidRPr="00B70E1E">
        <w:rPr>
          <w:color w:val="212529"/>
          <w:lang w:val="ru-UA" w:eastAsia="ru-UA"/>
        </w:rPr>
        <w:t xml:space="preserve"> та </w:t>
      </w:r>
      <w:proofErr w:type="spellStart"/>
      <w:r w:rsidR="00B70E1E" w:rsidRPr="00B70E1E">
        <w:rPr>
          <w:color w:val="212529"/>
          <w:lang w:val="ru-UA" w:eastAsia="ru-UA"/>
        </w:rPr>
        <w:t>Всесвітньої</w:t>
      </w:r>
      <w:proofErr w:type="spellEnd"/>
      <w:r w:rsidR="00B70E1E" w:rsidRPr="00B70E1E">
        <w:rPr>
          <w:color w:val="212529"/>
          <w:lang w:val="ru-UA" w:eastAsia="ru-UA"/>
        </w:rPr>
        <w:t xml:space="preserve"> </w:t>
      </w:r>
      <w:proofErr w:type="spellStart"/>
      <w:r w:rsidR="00B70E1E" w:rsidRPr="00B70E1E">
        <w:rPr>
          <w:color w:val="212529"/>
          <w:lang w:val="ru-UA" w:eastAsia="ru-UA"/>
        </w:rPr>
        <w:t>організації</w:t>
      </w:r>
      <w:proofErr w:type="spellEnd"/>
      <w:r w:rsidR="00B70E1E" w:rsidRPr="00B70E1E">
        <w:rPr>
          <w:color w:val="212529"/>
          <w:lang w:val="ru-UA" w:eastAsia="ru-UA"/>
        </w:rPr>
        <w:t xml:space="preserve"> </w:t>
      </w:r>
      <w:proofErr w:type="spellStart"/>
      <w:r w:rsidR="00B70E1E" w:rsidRPr="00B70E1E">
        <w:rPr>
          <w:color w:val="212529"/>
          <w:lang w:val="ru-UA" w:eastAsia="ru-UA"/>
        </w:rPr>
        <w:t>інтелектуальної</w:t>
      </w:r>
      <w:proofErr w:type="spellEnd"/>
      <w:r w:rsidR="00B70E1E" w:rsidRPr="00B70E1E">
        <w:rPr>
          <w:color w:val="212529"/>
          <w:lang w:val="ru-UA" w:eastAsia="ru-UA"/>
        </w:rPr>
        <w:t xml:space="preserve"> </w:t>
      </w:r>
      <w:proofErr w:type="spellStart"/>
      <w:r w:rsidR="00B70E1E" w:rsidRPr="00B70E1E">
        <w:rPr>
          <w:color w:val="212529"/>
          <w:lang w:val="ru-UA" w:eastAsia="ru-UA"/>
        </w:rPr>
        <w:t>власності</w:t>
      </w:r>
      <w:proofErr w:type="spellEnd"/>
      <w:r w:rsidR="00B70E1E" w:rsidRPr="00B70E1E">
        <w:rPr>
          <w:color w:val="212529"/>
          <w:lang w:val="ru-UA" w:eastAsia="ru-UA"/>
        </w:rPr>
        <w:t xml:space="preserve">, </w:t>
      </w:r>
      <w:proofErr w:type="spellStart"/>
      <w:r w:rsidR="00B70E1E" w:rsidRPr="00B70E1E">
        <w:rPr>
          <w:color w:val="212529"/>
          <w:lang w:val="ru-UA" w:eastAsia="ru-UA"/>
        </w:rPr>
        <w:t>набуття</w:t>
      </w:r>
      <w:proofErr w:type="spellEnd"/>
      <w:r w:rsidR="00B70E1E" w:rsidRPr="00B70E1E">
        <w:rPr>
          <w:color w:val="212529"/>
          <w:lang w:val="ru-UA" w:eastAsia="ru-UA"/>
        </w:rPr>
        <w:t xml:space="preserve"> прав (</w:t>
      </w:r>
      <w:proofErr w:type="spellStart"/>
      <w:r w:rsidR="00B70E1E" w:rsidRPr="00B70E1E">
        <w:rPr>
          <w:color w:val="212529"/>
          <w:lang w:val="ru-UA" w:eastAsia="ru-UA"/>
        </w:rPr>
        <w:t>державна</w:t>
      </w:r>
      <w:proofErr w:type="spellEnd"/>
      <w:r w:rsidR="00B70E1E" w:rsidRPr="00B70E1E">
        <w:rPr>
          <w:color w:val="212529"/>
          <w:lang w:val="ru-UA" w:eastAsia="ru-UA"/>
        </w:rPr>
        <w:t xml:space="preserve"> </w:t>
      </w:r>
      <w:proofErr w:type="spellStart"/>
      <w:r w:rsidR="00B70E1E" w:rsidRPr="00B70E1E">
        <w:rPr>
          <w:color w:val="212529"/>
          <w:lang w:val="ru-UA" w:eastAsia="ru-UA"/>
        </w:rPr>
        <w:t>реєстрація</w:t>
      </w:r>
      <w:proofErr w:type="spellEnd"/>
      <w:r w:rsidR="00B70E1E" w:rsidRPr="00B70E1E">
        <w:rPr>
          <w:color w:val="212529"/>
          <w:lang w:val="ru-UA" w:eastAsia="ru-UA"/>
        </w:rPr>
        <w:t xml:space="preserve"> прав) на </w:t>
      </w:r>
      <w:proofErr w:type="spellStart"/>
      <w:r w:rsidR="00B70E1E" w:rsidRPr="00B70E1E">
        <w:rPr>
          <w:color w:val="212529"/>
          <w:lang w:val="ru-UA" w:eastAsia="ru-UA"/>
        </w:rPr>
        <w:t>об’єкти</w:t>
      </w:r>
      <w:proofErr w:type="spellEnd"/>
      <w:r w:rsidR="00B70E1E" w:rsidRPr="00B70E1E">
        <w:rPr>
          <w:color w:val="212529"/>
          <w:lang w:val="ru-UA" w:eastAsia="ru-UA"/>
        </w:rPr>
        <w:t xml:space="preserve"> права </w:t>
      </w:r>
      <w:proofErr w:type="spellStart"/>
      <w:r w:rsidR="00B70E1E" w:rsidRPr="00B70E1E">
        <w:rPr>
          <w:color w:val="212529"/>
          <w:lang w:val="ru-UA" w:eastAsia="ru-UA"/>
        </w:rPr>
        <w:t>інтелектуальної</w:t>
      </w:r>
      <w:proofErr w:type="spellEnd"/>
      <w:r w:rsidR="00B70E1E" w:rsidRPr="00B70E1E">
        <w:rPr>
          <w:color w:val="212529"/>
          <w:lang w:val="ru-UA" w:eastAsia="ru-UA"/>
        </w:rPr>
        <w:t xml:space="preserve"> </w:t>
      </w:r>
      <w:proofErr w:type="spellStart"/>
      <w:r w:rsidR="00B70E1E" w:rsidRPr="00B70E1E">
        <w:rPr>
          <w:color w:val="212529"/>
          <w:lang w:val="ru-UA" w:eastAsia="ru-UA"/>
        </w:rPr>
        <w:t>власності</w:t>
      </w:r>
      <w:proofErr w:type="spellEnd"/>
      <w:r w:rsidR="00B70E1E" w:rsidRPr="00B70E1E">
        <w:rPr>
          <w:color w:val="212529"/>
          <w:lang w:val="ru-UA" w:eastAsia="ru-UA"/>
        </w:rPr>
        <w:t>.</w:t>
      </w:r>
    </w:p>
    <w:p w14:paraId="31DBDCCF" w14:textId="753FB641" w:rsidR="007D19DD" w:rsidRDefault="00B70E1E" w:rsidP="000A6C6B">
      <w:pPr>
        <w:spacing w:after="0" w:line="276"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О</w:t>
      </w:r>
      <w:r w:rsidR="00950507" w:rsidRPr="00950507">
        <w:rPr>
          <w:rFonts w:ascii="Times New Roman" w:hAnsi="Times New Roman" w:cs="Times New Roman"/>
          <w:sz w:val="24"/>
          <w:szCs w:val="24"/>
          <w:lang w:val="uk-UA"/>
        </w:rPr>
        <w:t xml:space="preserve">панування дисципліни формування цілісної системи знань та навичок </w:t>
      </w:r>
      <w:r w:rsidR="007F4CED">
        <w:rPr>
          <w:rFonts w:ascii="Times New Roman" w:hAnsi="Times New Roman" w:cs="Times New Roman"/>
          <w:sz w:val="24"/>
          <w:szCs w:val="24"/>
          <w:lang w:val="uk-UA"/>
        </w:rPr>
        <w:t>розробки пристроїв</w:t>
      </w:r>
      <w:r w:rsidR="00950507" w:rsidRPr="00950507">
        <w:rPr>
          <w:rFonts w:ascii="Times New Roman" w:hAnsi="Times New Roman" w:cs="Times New Roman"/>
          <w:sz w:val="24"/>
          <w:szCs w:val="24"/>
          <w:lang w:val="uk-UA"/>
        </w:rPr>
        <w:t xml:space="preserve"> у фізичній терапії, </w:t>
      </w:r>
      <w:proofErr w:type="spellStart"/>
      <w:r w:rsidR="00950507" w:rsidRPr="00950507">
        <w:rPr>
          <w:rFonts w:ascii="Times New Roman" w:hAnsi="Times New Roman" w:cs="Times New Roman"/>
          <w:sz w:val="24"/>
          <w:szCs w:val="24"/>
          <w:lang w:val="uk-UA"/>
        </w:rPr>
        <w:t>ерготерапії</w:t>
      </w:r>
      <w:proofErr w:type="spellEnd"/>
      <w:r w:rsidR="00950507" w:rsidRPr="00950507">
        <w:rPr>
          <w:rFonts w:ascii="Times New Roman" w:hAnsi="Times New Roman" w:cs="Times New Roman"/>
          <w:sz w:val="24"/>
          <w:szCs w:val="24"/>
          <w:lang w:val="uk-UA"/>
        </w:rPr>
        <w:t>, в галузі, регіоні та в країні в контексті охорони здоров’я</w:t>
      </w:r>
      <w:r w:rsidR="007F4CED">
        <w:rPr>
          <w:rFonts w:ascii="Times New Roman" w:hAnsi="Times New Roman" w:cs="Times New Roman"/>
          <w:sz w:val="24"/>
          <w:szCs w:val="24"/>
          <w:lang w:val="uk-UA"/>
        </w:rPr>
        <w:t>.</w:t>
      </w:r>
    </w:p>
    <w:p w14:paraId="336DE36E" w14:textId="77777777" w:rsidR="00B70E1E" w:rsidRPr="00B70E1E" w:rsidRDefault="00B70E1E" w:rsidP="00B70E1E">
      <w:pPr>
        <w:shd w:val="clear" w:color="auto" w:fill="FFFFFF"/>
        <w:spacing w:after="100" w:afterAutospacing="1" w:line="240" w:lineRule="auto"/>
        <w:jc w:val="both"/>
        <w:rPr>
          <w:rFonts w:ascii="Times New Roman" w:eastAsia="Times New Roman" w:hAnsi="Times New Roman" w:cs="Times New Roman"/>
          <w:color w:val="212529"/>
          <w:sz w:val="24"/>
          <w:szCs w:val="24"/>
          <w:lang w:val="ru-UA" w:eastAsia="ru-UA"/>
        </w:rPr>
      </w:pPr>
      <w:r w:rsidRPr="00B70E1E">
        <w:rPr>
          <w:rFonts w:ascii="Times New Roman" w:eastAsia="Times New Roman" w:hAnsi="Times New Roman" w:cs="Times New Roman"/>
          <w:color w:val="212529"/>
          <w:sz w:val="24"/>
          <w:szCs w:val="24"/>
          <w:lang w:val="ru-UA" w:eastAsia="ru-UA"/>
        </w:rPr>
        <w:t xml:space="preserve">Метою </w:t>
      </w:r>
      <w:proofErr w:type="spellStart"/>
      <w:r w:rsidRPr="00B70E1E">
        <w:rPr>
          <w:rFonts w:ascii="Times New Roman" w:eastAsia="Times New Roman" w:hAnsi="Times New Roman" w:cs="Times New Roman"/>
          <w:color w:val="212529"/>
          <w:sz w:val="24"/>
          <w:szCs w:val="24"/>
          <w:lang w:val="ru-UA" w:eastAsia="ru-UA"/>
        </w:rPr>
        <w:t>навчальної</w:t>
      </w:r>
      <w:proofErr w:type="spellEnd"/>
      <w:r w:rsidRPr="00B70E1E">
        <w:rPr>
          <w:rFonts w:ascii="Times New Roman" w:eastAsia="Times New Roman" w:hAnsi="Times New Roman" w:cs="Times New Roman"/>
          <w:color w:val="212529"/>
          <w:sz w:val="24"/>
          <w:szCs w:val="24"/>
          <w:lang w:val="ru-UA" w:eastAsia="ru-UA"/>
        </w:rPr>
        <w:t xml:space="preserve"> </w:t>
      </w:r>
      <w:proofErr w:type="spellStart"/>
      <w:r w:rsidRPr="00B70E1E">
        <w:rPr>
          <w:rFonts w:ascii="Times New Roman" w:eastAsia="Times New Roman" w:hAnsi="Times New Roman" w:cs="Times New Roman"/>
          <w:color w:val="212529"/>
          <w:sz w:val="24"/>
          <w:szCs w:val="24"/>
          <w:lang w:val="ru-UA" w:eastAsia="ru-UA"/>
        </w:rPr>
        <w:t>дисципліни</w:t>
      </w:r>
      <w:proofErr w:type="spellEnd"/>
      <w:r w:rsidRPr="00B70E1E">
        <w:rPr>
          <w:rFonts w:ascii="Times New Roman" w:eastAsia="Times New Roman" w:hAnsi="Times New Roman" w:cs="Times New Roman"/>
          <w:color w:val="212529"/>
          <w:sz w:val="24"/>
          <w:szCs w:val="24"/>
          <w:lang w:val="ru-UA" w:eastAsia="ru-UA"/>
        </w:rPr>
        <w:t xml:space="preserve"> є </w:t>
      </w:r>
      <w:proofErr w:type="spellStart"/>
      <w:r w:rsidRPr="00B70E1E">
        <w:rPr>
          <w:rFonts w:ascii="Times New Roman" w:eastAsia="Times New Roman" w:hAnsi="Times New Roman" w:cs="Times New Roman"/>
          <w:color w:val="212529"/>
          <w:sz w:val="24"/>
          <w:szCs w:val="24"/>
          <w:lang w:val="ru-UA" w:eastAsia="ru-UA"/>
        </w:rPr>
        <w:t>формування</w:t>
      </w:r>
      <w:proofErr w:type="spellEnd"/>
      <w:r w:rsidRPr="00B70E1E">
        <w:rPr>
          <w:rFonts w:ascii="Times New Roman" w:eastAsia="Times New Roman" w:hAnsi="Times New Roman" w:cs="Times New Roman"/>
          <w:color w:val="212529"/>
          <w:sz w:val="24"/>
          <w:szCs w:val="24"/>
          <w:lang w:val="ru-UA" w:eastAsia="ru-UA"/>
        </w:rPr>
        <w:t xml:space="preserve"> у </w:t>
      </w:r>
      <w:proofErr w:type="spellStart"/>
      <w:r w:rsidRPr="00B70E1E">
        <w:rPr>
          <w:rFonts w:ascii="Times New Roman" w:eastAsia="Times New Roman" w:hAnsi="Times New Roman" w:cs="Times New Roman"/>
          <w:color w:val="212529"/>
          <w:sz w:val="24"/>
          <w:szCs w:val="24"/>
          <w:lang w:val="ru-UA" w:eastAsia="ru-UA"/>
        </w:rPr>
        <w:t>студентів</w:t>
      </w:r>
      <w:proofErr w:type="spellEnd"/>
      <w:r w:rsidRPr="00B70E1E">
        <w:rPr>
          <w:rFonts w:ascii="Times New Roman" w:eastAsia="Times New Roman" w:hAnsi="Times New Roman" w:cs="Times New Roman"/>
          <w:color w:val="212529"/>
          <w:sz w:val="24"/>
          <w:szCs w:val="24"/>
          <w:lang w:val="ru-UA" w:eastAsia="ru-UA"/>
        </w:rPr>
        <w:t> </w:t>
      </w:r>
      <w:r w:rsidRPr="00B70E1E">
        <w:rPr>
          <w:rFonts w:ascii="Times New Roman" w:eastAsia="Times New Roman" w:hAnsi="Times New Roman" w:cs="Times New Roman"/>
          <w:b/>
          <w:bCs/>
          <w:color w:val="212529"/>
          <w:sz w:val="24"/>
          <w:szCs w:val="24"/>
          <w:lang w:val="ru-UA" w:eastAsia="ru-UA"/>
        </w:rPr>
        <w:t>компетентностей</w:t>
      </w:r>
      <w:r w:rsidRPr="00B70E1E">
        <w:rPr>
          <w:rFonts w:ascii="Times New Roman" w:eastAsia="Times New Roman" w:hAnsi="Times New Roman" w:cs="Times New Roman"/>
          <w:color w:val="212529"/>
          <w:sz w:val="24"/>
          <w:szCs w:val="24"/>
          <w:lang w:val="ru-UA" w:eastAsia="ru-UA"/>
        </w:rPr>
        <w:t>:</w:t>
      </w:r>
    </w:p>
    <w:p w14:paraId="283FD227" w14:textId="77777777" w:rsidR="00B70E1E" w:rsidRPr="00B70E1E" w:rsidRDefault="00B70E1E" w:rsidP="000A6C6B">
      <w:pPr>
        <w:spacing w:after="0" w:line="276" w:lineRule="auto"/>
        <w:ind w:firstLine="567"/>
        <w:jc w:val="both"/>
        <w:rPr>
          <w:rFonts w:ascii="Times New Roman" w:eastAsia="Calibri" w:hAnsi="Times New Roman" w:cs="Times New Roman"/>
          <w:sz w:val="24"/>
          <w:szCs w:val="24"/>
          <w:lang w:val="ru-UA"/>
        </w:rPr>
      </w:pPr>
    </w:p>
    <w:p w14:paraId="7B7490E5" w14:textId="04781D0C" w:rsidR="00890AD9" w:rsidRPr="007D19DD" w:rsidRDefault="00890AD9" w:rsidP="00890AD9">
      <w:pPr>
        <w:keepNext/>
        <w:shd w:val="clear" w:color="auto" w:fill="BFBFBF"/>
        <w:tabs>
          <w:tab w:val="left" w:pos="284"/>
        </w:tabs>
        <w:spacing w:before="120" w:after="120" w:line="240" w:lineRule="auto"/>
        <w:jc w:val="center"/>
        <w:outlineLvl w:val="0"/>
        <w:rPr>
          <w:rFonts w:ascii="Times New Roman" w:eastAsia="Calibri" w:hAnsi="Times New Roman" w:cs="Times New Roman"/>
          <w:b/>
          <w:color w:val="002060"/>
          <w:sz w:val="24"/>
          <w:szCs w:val="24"/>
          <w:lang w:val="uk-UA"/>
        </w:rPr>
      </w:pPr>
      <w:r>
        <w:rPr>
          <w:rFonts w:ascii="Times New Roman" w:eastAsia="Calibri" w:hAnsi="Times New Roman" w:cs="Times New Roman"/>
          <w:b/>
          <w:color w:val="002060"/>
          <w:sz w:val="24"/>
          <w:szCs w:val="24"/>
          <w:lang w:val="uk-UA"/>
        </w:rPr>
        <w:t>Загальні компетентності</w:t>
      </w:r>
    </w:p>
    <w:p w14:paraId="173E1AA7" w14:textId="77777777" w:rsidR="007D19DD" w:rsidRPr="007D19DD" w:rsidRDefault="007D19DD" w:rsidP="00890AD9">
      <w:pPr>
        <w:widowControl w:val="0"/>
        <w:tabs>
          <w:tab w:val="left" w:pos="993"/>
          <w:tab w:val="left" w:pos="1134"/>
        </w:tabs>
        <w:autoSpaceDE w:val="0"/>
        <w:autoSpaceDN w:val="0"/>
        <w:spacing w:after="0" w:line="240" w:lineRule="auto"/>
        <w:ind w:firstLine="709"/>
        <w:jc w:val="both"/>
        <w:rPr>
          <w:rFonts w:ascii="Times New Roman" w:eastAsia="Calibri" w:hAnsi="Times New Roman" w:cs="Times New Roman"/>
          <w:color w:val="000000"/>
          <w:sz w:val="24"/>
          <w:szCs w:val="24"/>
          <w:lang w:val="uk-UA"/>
        </w:rPr>
      </w:pPr>
      <w:r w:rsidRPr="007D19DD">
        <w:rPr>
          <w:rFonts w:ascii="Times New Roman" w:eastAsia="Calibri" w:hAnsi="Times New Roman" w:cs="Times New Roman"/>
          <w:color w:val="000000"/>
          <w:sz w:val="24"/>
          <w:szCs w:val="24"/>
          <w:lang w:val="uk-UA"/>
        </w:rPr>
        <w:t>ЗК 1 Здатність до наукового пошуку та формулювання наукових гіпотез.</w:t>
      </w:r>
    </w:p>
    <w:p w14:paraId="44914279" w14:textId="77C33B7A" w:rsidR="007D19DD" w:rsidRDefault="007D19DD" w:rsidP="00890AD9">
      <w:pPr>
        <w:widowControl w:val="0"/>
        <w:tabs>
          <w:tab w:val="left" w:pos="993"/>
          <w:tab w:val="left" w:pos="1134"/>
        </w:tabs>
        <w:autoSpaceDE w:val="0"/>
        <w:autoSpaceDN w:val="0"/>
        <w:spacing w:after="0" w:line="240" w:lineRule="auto"/>
        <w:ind w:firstLine="709"/>
        <w:jc w:val="both"/>
        <w:rPr>
          <w:rFonts w:ascii="Times New Roman" w:eastAsia="Calibri" w:hAnsi="Times New Roman" w:cs="Times New Roman"/>
          <w:color w:val="000000"/>
          <w:sz w:val="24"/>
          <w:szCs w:val="24"/>
          <w:lang w:val="uk-UA"/>
        </w:rPr>
      </w:pPr>
      <w:r w:rsidRPr="007D19DD">
        <w:rPr>
          <w:rFonts w:ascii="Times New Roman" w:eastAsia="Calibri" w:hAnsi="Times New Roman" w:cs="Times New Roman"/>
          <w:color w:val="000000"/>
          <w:sz w:val="24"/>
          <w:szCs w:val="24"/>
          <w:lang w:val="uk-UA"/>
        </w:rPr>
        <w:t>ЗК 2 Здатність до абстрактного мислення, аналізу, синтезу та оцінки сучасних наукових досягнень, генерування нових знань при вирішенні дослідницьких і практичних завдань.</w:t>
      </w:r>
    </w:p>
    <w:p w14:paraId="17CDB9B3" w14:textId="5E5D3B04" w:rsidR="00503021" w:rsidRPr="00503021" w:rsidRDefault="00503021" w:rsidP="00890AD9">
      <w:pPr>
        <w:widowControl w:val="0"/>
        <w:tabs>
          <w:tab w:val="left" w:pos="993"/>
          <w:tab w:val="left" w:pos="1134"/>
        </w:tabs>
        <w:autoSpaceDE w:val="0"/>
        <w:autoSpaceDN w:val="0"/>
        <w:spacing w:after="0" w:line="240" w:lineRule="auto"/>
        <w:ind w:firstLine="709"/>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xml:space="preserve">ЗК </w:t>
      </w:r>
      <w:r w:rsidR="00890AD9">
        <w:rPr>
          <w:rFonts w:ascii="Times New Roman" w:eastAsia="Calibri" w:hAnsi="Times New Roman" w:cs="Times New Roman"/>
          <w:color w:val="000000"/>
          <w:sz w:val="24"/>
          <w:szCs w:val="24"/>
          <w:lang w:val="uk-UA"/>
        </w:rPr>
        <w:t>3</w:t>
      </w:r>
      <w:r>
        <w:rPr>
          <w:rFonts w:ascii="Times New Roman" w:eastAsia="Calibri" w:hAnsi="Times New Roman" w:cs="Times New Roman"/>
          <w:color w:val="000000"/>
          <w:sz w:val="24"/>
          <w:szCs w:val="24"/>
          <w:lang w:val="uk-UA"/>
        </w:rPr>
        <w:t xml:space="preserve"> </w:t>
      </w:r>
      <w:r w:rsidRPr="00890AD9">
        <w:rPr>
          <w:rFonts w:ascii="Times New Roman" w:hAnsi="Times New Roman" w:cs="Times New Roman"/>
          <w:sz w:val="24"/>
          <w:szCs w:val="24"/>
          <w:lang w:val="uk-UA"/>
        </w:rPr>
        <w:t>Здатність проектувати і здійснювати комплексні дослідження на основі системного наукового світогляду з використанням основних універсальних методологічних принципів та знань в області історії і філософії науки</w:t>
      </w:r>
    </w:p>
    <w:p w14:paraId="51773F09" w14:textId="0FB491C3" w:rsidR="00503021" w:rsidRDefault="00503021" w:rsidP="00890AD9">
      <w:pPr>
        <w:widowControl w:val="0"/>
        <w:tabs>
          <w:tab w:val="left" w:pos="993"/>
          <w:tab w:val="left" w:pos="1134"/>
        </w:tabs>
        <w:autoSpaceDE w:val="0"/>
        <w:autoSpaceDN w:val="0"/>
        <w:spacing w:after="0" w:line="240" w:lineRule="auto"/>
        <w:ind w:firstLine="709"/>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xml:space="preserve">ЗК 4 </w:t>
      </w:r>
      <w:r w:rsidRPr="00503021">
        <w:rPr>
          <w:rFonts w:ascii="Times New Roman" w:eastAsia="Calibri" w:hAnsi="Times New Roman" w:cs="Times New Roman"/>
          <w:color w:val="000000"/>
          <w:sz w:val="24"/>
          <w:szCs w:val="24"/>
          <w:lang w:val="uk-UA"/>
        </w:rPr>
        <w:t>Здатність представляти наукові результати та вести наукову дискусію державною та іноземною мовою в усній та письмовій формі, володіння науковою термінологію</w:t>
      </w:r>
      <w:r w:rsidR="00890AD9">
        <w:rPr>
          <w:rFonts w:ascii="Times New Roman" w:eastAsia="Calibri" w:hAnsi="Times New Roman" w:cs="Times New Roman"/>
          <w:color w:val="000000"/>
          <w:sz w:val="24"/>
          <w:szCs w:val="24"/>
          <w:lang w:val="uk-UA"/>
        </w:rPr>
        <w:t>.</w:t>
      </w:r>
    </w:p>
    <w:p w14:paraId="1D488D54" w14:textId="00D62B45" w:rsidR="00890AD9" w:rsidRPr="007D19DD" w:rsidRDefault="00890AD9" w:rsidP="00890AD9">
      <w:pPr>
        <w:widowControl w:val="0"/>
        <w:tabs>
          <w:tab w:val="left" w:pos="993"/>
          <w:tab w:val="left" w:pos="1134"/>
        </w:tabs>
        <w:autoSpaceDE w:val="0"/>
        <w:autoSpaceDN w:val="0"/>
        <w:spacing w:after="0" w:line="240" w:lineRule="auto"/>
        <w:ind w:firstLine="709"/>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ЗК 5 З</w:t>
      </w:r>
      <w:r w:rsidRPr="00890AD9">
        <w:rPr>
          <w:rFonts w:ascii="Times New Roman" w:hAnsi="Times New Roman" w:cs="Times New Roman"/>
          <w:sz w:val="24"/>
          <w:szCs w:val="24"/>
          <w:lang w:val="uk-UA"/>
        </w:rPr>
        <w:t>датність ефективно спілкуватися з професійною аудиторією державною та іноземною мовами, представляти складну інформацію у зручний та зрозумілий спосіб для загальної аудиторії усно і письмово</w:t>
      </w:r>
      <w:r w:rsidRPr="00890AD9">
        <w:rPr>
          <w:rFonts w:ascii="Times New Roman" w:eastAsia="Calibri" w:hAnsi="Times New Roman" w:cs="Times New Roman"/>
          <w:color w:val="000000"/>
          <w:sz w:val="28"/>
          <w:szCs w:val="28"/>
          <w:lang w:val="uk-UA"/>
        </w:rPr>
        <w:t xml:space="preserve"> </w:t>
      </w:r>
    </w:p>
    <w:p w14:paraId="0CD45CC0" w14:textId="77777777" w:rsidR="007D19DD" w:rsidRPr="007D19DD" w:rsidRDefault="007D19DD" w:rsidP="00890AD9">
      <w:pPr>
        <w:widowControl w:val="0"/>
        <w:tabs>
          <w:tab w:val="left" w:pos="993"/>
          <w:tab w:val="left" w:pos="1134"/>
        </w:tabs>
        <w:autoSpaceDE w:val="0"/>
        <w:autoSpaceDN w:val="0"/>
        <w:spacing w:after="0" w:line="240" w:lineRule="auto"/>
        <w:ind w:firstLine="709"/>
        <w:jc w:val="both"/>
        <w:rPr>
          <w:rFonts w:ascii="Times New Roman" w:eastAsia="Calibri" w:hAnsi="Times New Roman" w:cs="Times New Roman"/>
          <w:color w:val="000000"/>
          <w:sz w:val="24"/>
          <w:szCs w:val="24"/>
          <w:lang w:val="uk-UA"/>
        </w:rPr>
      </w:pPr>
      <w:r w:rsidRPr="007D19DD">
        <w:rPr>
          <w:rFonts w:ascii="Times New Roman" w:eastAsia="Calibri" w:hAnsi="Times New Roman" w:cs="Times New Roman"/>
          <w:color w:val="000000"/>
          <w:sz w:val="24"/>
          <w:szCs w:val="24"/>
          <w:lang w:val="uk-UA"/>
        </w:rPr>
        <w:t>ЗК 9 Здатність планувати та здійснювати особистий та професійний розвиток.</w:t>
      </w:r>
    </w:p>
    <w:p w14:paraId="49F6EFDE" w14:textId="77777777" w:rsidR="007D19DD" w:rsidRPr="007D19DD" w:rsidRDefault="007D19DD" w:rsidP="007D19DD">
      <w:pPr>
        <w:widowControl w:val="0"/>
        <w:tabs>
          <w:tab w:val="left" w:pos="993"/>
          <w:tab w:val="left" w:pos="1134"/>
        </w:tabs>
        <w:autoSpaceDE w:val="0"/>
        <w:autoSpaceDN w:val="0"/>
        <w:spacing w:after="0" w:line="240" w:lineRule="auto"/>
        <w:jc w:val="both"/>
        <w:rPr>
          <w:rFonts w:ascii="Times New Roman" w:eastAsia="Calibri" w:hAnsi="Times New Roman" w:cs="Times New Roman"/>
          <w:color w:val="000000"/>
          <w:sz w:val="24"/>
          <w:szCs w:val="24"/>
          <w:lang w:val="uk-UA"/>
        </w:rPr>
      </w:pPr>
    </w:p>
    <w:p w14:paraId="0EFEFF79" w14:textId="3FF42554" w:rsidR="00890AD9" w:rsidRPr="007D19DD" w:rsidRDefault="00890AD9" w:rsidP="00890AD9">
      <w:pPr>
        <w:keepNext/>
        <w:shd w:val="clear" w:color="auto" w:fill="BFBFBF"/>
        <w:tabs>
          <w:tab w:val="left" w:pos="284"/>
        </w:tabs>
        <w:spacing w:before="120" w:after="120" w:line="240" w:lineRule="auto"/>
        <w:jc w:val="center"/>
        <w:outlineLvl w:val="0"/>
        <w:rPr>
          <w:rFonts w:ascii="Times New Roman" w:eastAsia="Calibri" w:hAnsi="Times New Roman" w:cs="Times New Roman"/>
          <w:b/>
          <w:color w:val="002060"/>
          <w:sz w:val="24"/>
          <w:szCs w:val="24"/>
          <w:lang w:val="uk-UA"/>
        </w:rPr>
      </w:pPr>
      <w:r>
        <w:rPr>
          <w:rFonts w:ascii="Times New Roman" w:eastAsia="Calibri" w:hAnsi="Times New Roman" w:cs="Times New Roman"/>
          <w:b/>
          <w:color w:val="002060"/>
          <w:sz w:val="24"/>
          <w:szCs w:val="24"/>
          <w:lang w:val="uk-UA"/>
        </w:rPr>
        <w:t>Спеціальні (фахові) компетентності</w:t>
      </w:r>
    </w:p>
    <w:p w14:paraId="033F15E4" w14:textId="77777777" w:rsidR="007D19DD" w:rsidRPr="007D19DD" w:rsidRDefault="007D19DD" w:rsidP="007D19DD">
      <w:pPr>
        <w:spacing w:after="0" w:line="240" w:lineRule="auto"/>
        <w:ind w:firstLine="709"/>
        <w:jc w:val="both"/>
        <w:rPr>
          <w:rFonts w:ascii="Times New Roman" w:eastAsia="Calibri" w:hAnsi="Times New Roman" w:cs="Times New Roman"/>
          <w:color w:val="000000"/>
          <w:sz w:val="24"/>
          <w:szCs w:val="24"/>
          <w:lang w:val="uk-UA"/>
        </w:rPr>
      </w:pPr>
      <w:r w:rsidRPr="007D19DD">
        <w:rPr>
          <w:rFonts w:ascii="Times New Roman" w:eastAsia="Calibri" w:hAnsi="Times New Roman" w:cs="Times New Roman"/>
          <w:color w:val="000000"/>
          <w:sz w:val="24"/>
          <w:szCs w:val="24"/>
          <w:lang w:val="uk-UA"/>
        </w:rPr>
        <w:t xml:space="preserve">ФК 1 Здатність володіти сучасними методами збору інформації для наукового дослідження у фізичній терапії, </w:t>
      </w:r>
      <w:proofErr w:type="spellStart"/>
      <w:r w:rsidRPr="007D19DD">
        <w:rPr>
          <w:rFonts w:ascii="Times New Roman" w:eastAsia="Calibri" w:hAnsi="Times New Roman" w:cs="Times New Roman"/>
          <w:color w:val="000000"/>
          <w:sz w:val="24"/>
          <w:szCs w:val="24"/>
          <w:lang w:val="uk-UA"/>
        </w:rPr>
        <w:t>ерготерапії</w:t>
      </w:r>
      <w:proofErr w:type="spellEnd"/>
      <w:r w:rsidRPr="007D19DD">
        <w:rPr>
          <w:rFonts w:ascii="Times New Roman" w:eastAsia="Calibri" w:hAnsi="Times New Roman" w:cs="Times New Roman"/>
          <w:color w:val="000000"/>
          <w:sz w:val="24"/>
          <w:szCs w:val="24"/>
          <w:lang w:val="uk-UA"/>
        </w:rPr>
        <w:t>, виокремлення первинних і вторинних джерел, ведення спеціальної документації, використання технологій.</w:t>
      </w:r>
    </w:p>
    <w:p w14:paraId="26378287" w14:textId="0FCFBBEB" w:rsidR="007D19DD" w:rsidRDefault="007D19DD" w:rsidP="007D19DD">
      <w:pPr>
        <w:spacing w:after="0" w:line="240" w:lineRule="auto"/>
        <w:ind w:firstLine="709"/>
        <w:jc w:val="both"/>
        <w:rPr>
          <w:rFonts w:ascii="Times New Roman" w:eastAsia="Calibri" w:hAnsi="Times New Roman" w:cs="Times New Roman"/>
          <w:color w:val="000000"/>
          <w:sz w:val="24"/>
          <w:szCs w:val="24"/>
          <w:lang w:val="uk-UA"/>
        </w:rPr>
      </w:pPr>
      <w:r w:rsidRPr="007D19DD">
        <w:rPr>
          <w:rFonts w:ascii="Times New Roman" w:eastAsia="Calibri" w:hAnsi="Times New Roman" w:cs="Times New Roman"/>
          <w:color w:val="000000"/>
          <w:sz w:val="24"/>
          <w:szCs w:val="24"/>
          <w:lang w:val="uk-UA"/>
        </w:rPr>
        <w:t xml:space="preserve">ФК 2 Здатність відокремлювати структурні елементи, які складають основу системи фізичної терапії, </w:t>
      </w:r>
      <w:proofErr w:type="spellStart"/>
      <w:r w:rsidRPr="007D19DD">
        <w:rPr>
          <w:rFonts w:ascii="Times New Roman" w:eastAsia="Calibri" w:hAnsi="Times New Roman" w:cs="Times New Roman"/>
          <w:color w:val="000000"/>
          <w:sz w:val="24"/>
          <w:szCs w:val="24"/>
          <w:lang w:val="uk-UA"/>
        </w:rPr>
        <w:t>ерготерапії</w:t>
      </w:r>
      <w:proofErr w:type="spellEnd"/>
      <w:r w:rsidRPr="007D19DD">
        <w:rPr>
          <w:rFonts w:ascii="Times New Roman" w:eastAsia="Calibri" w:hAnsi="Times New Roman" w:cs="Times New Roman"/>
          <w:color w:val="000000"/>
          <w:sz w:val="24"/>
          <w:szCs w:val="24"/>
          <w:lang w:val="uk-UA"/>
        </w:rPr>
        <w:t xml:space="preserve">, застосовувати знання, набуті під час попередніх фундаментальних та прикладних досліджень, у комплексному аналізі явищ і процесів, що виникають у фізичній терапії, </w:t>
      </w:r>
      <w:proofErr w:type="spellStart"/>
      <w:r w:rsidRPr="007D19DD">
        <w:rPr>
          <w:rFonts w:ascii="Times New Roman" w:eastAsia="Calibri" w:hAnsi="Times New Roman" w:cs="Times New Roman"/>
          <w:color w:val="000000"/>
          <w:sz w:val="24"/>
          <w:szCs w:val="24"/>
          <w:lang w:val="uk-UA"/>
        </w:rPr>
        <w:t>ерготерапії</w:t>
      </w:r>
      <w:proofErr w:type="spellEnd"/>
      <w:r w:rsidRPr="007D19DD">
        <w:rPr>
          <w:rFonts w:ascii="Times New Roman" w:eastAsia="Calibri" w:hAnsi="Times New Roman" w:cs="Times New Roman"/>
          <w:color w:val="000000"/>
          <w:sz w:val="24"/>
          <w:szCs w:val="24"/>
          <w:lang w:val="uk-UA"/>
        </w:rPr>
        <w:t xml:space="preserve"> в Україні та інших країнах.</w:t>
      </w:r>
    </w:p>
    <w:p w14:paraId="2F68DE58" w14:textId="4B6F68EB" w:rsidR="00516AE5" w:rsidRDefault="00516AE5" w:rsidP="007D19DD">
      <w:pPr>
        <w:spacing w:after="0" w:line="240" w:lineRule="auto"/>
        <w:ind w:firstLine="709"/>
        <w:jc w:val="both"/>
        <w:rPr>
          <w:rFonts w:ascii="Times New Roman" w:hAnsi="Times New Roman" w:cs="Times New Roman"/>
          <w:sz w:val="24"/>
          <w:szCs w:val="24"/>
          <w:lang w:val="uk-UA"/>
        </w:rPr>
      </w:pPr>
      <w:r>
        <w:rPr>
          <w:rFonts w:ascii="Times New Roman" w:eastAsia="Calibri" w:hAnsi="Times New Roman" w:cs="Times New Roman"/>
          <w:color w:val="000000"/>
          <w:sz w:val="24"/>
          <w:szCs w:val="24"/>
          <w:lang w:val="uk-UA"/>
        </w:rPr>
        <w:t>ФК 3 З</w:t>
      </w:r>
      <w:r w:rsidRPr="00516AE5">
        <w:rPr>
          <w:rFonts w:ascii="Times New Roman" w:hAnsi="Times New Roman" w:cs="Times New Roman"/>
          <w:sz w:val="24"/>
          <w:szCs w:val="24"/>
          <w:lang w:val="uk-UA"/>
        </w:rPr>
        <w:t xml:space="preserve">датність критичного осмислення та перевірки зроблених іншими дослідниками припущень чи висновків, які вважаються доведеними у фізичній терапії, </w:t>
      </w:r>
      <w:proofErr w:type="spellStart"/>
      <w:r w:rsidRPr="00516AE5">
        <w:rPr>
          <w:rFonts w:ascii="Times New Roman" w:hAnsi="Times New Roman" w:cs="Times New Roman"/>
          <w:sz w:val="24"/>
          <w:szCs w:val="24"/>
          <w:lang w:val="uk-UA"/>
        </w:rPr>
        <w:t>ерготерапії</w:t>
      </w:r>
      <w:proofErr w:type="spellEnd"/>
      <w:r w:rsidRPr="00516AE5">
        <w:rPr>
          <w:rFonts w:ascii="Times New Roman" w:hAnsi="Times New Roman" w:cs="Times New Roman"/>
          <w:sz w:val="24"/>
          <w:szCs w:val="24"/>
          <w:lang w:val="uk-UA"/>
        </w:rPr>
        <w:t>, адаптувати наукову діяльність до змінних практичних умов.</w:t>
      </w:r>
    </w:p>
    <w:p w14:paraId="0C18DE29" w14:textId="2324936E" w:rsidR="001A2A16" w:rsidRPr="001A2A16" w:rsidRDefault="001A2A16" w:rsidP="001A2A16">
      <w:pPr>
        <w:spacing w:after="0" w:line="240" w:lineRule="auto"/>
        <w:ind w:firstLine="709"/>
        <w:jc w:val="both"/>
        <w:rPr>
          <w:rFonts w:ascii="Times New Roman" w:eastAsia="Calibri" w:hAnsi="Times New Roman" w:cs="Times New Roman"/>
          <w:color w:val="000000"/>
          <w:sz w:val="24"/>
          <w:szCs w:val="24"/>
          <w:lang w:val="uk-UA"/>
        </w:rPr>
      </w:pPr>
      <w:r w:rsidRPr="001A2A16">
        <w:rPr>
          <w:rFonts w:ascii="Times New Roman" w:eastAsia="Calibri" w:hAnsi="Times New Roman" w:cs="Times New Roman"/>
          <w:color w:val="000000"/>
          <w:sz w:val="24"/>
          <w:szCs w:val="24"/>
          <w:lang w:val="uk-UA"/>
        </w:rPr>
        <w:t xml:space="preserve">ФК 4 Здатність до використання традиційних та новітніх інформаційно-комунікаційних технологій, сучасних комп’ютеризованих, </w:t>
      </w:r>
      <w:proofErr w:type="spellStart"/>
      <w:r w:rsidRPr="001A2A16">
        <w:rPr>
          <w:rFonts w:ascii="Times New Roman" w:eastAsia="Calibri" w:hAnsi="Times New Roman" w:cs="Times New Roman"/>
          <w:color w:val="000000"/>
          <w:sz w:val="24"/>
          <w:szCs w:val="24"/>
          <w:lang w:val="uk-UA"/>
        </w:rPr>
        <w:t>роботизованих</w:t>
      </w:r>
      <w:proofErr w:type="spellEnd"/>
      <w:r w:rsidRPr="001A2A16">
        <w:rPr>
          <w:rFonts w:ascii="Times New Roman" w:eastAsia="Calibri" w:hAnsi="Times New Roman" w:cs="Times New Roman"/>
          <w:color w:val="000000"/>
          <w:sz w:val="24"/>
          <w:szCs w:val="24"/>
          <w:lang w:val="uk-UA"/>
        </w:rPr>
        <w:t xml:space="preserve">, мікропроцесорних систем і засобів й наукового обладнання у фізичній терапії, </w:t>
      </w:r>
      <w:proofErr w:type="spellStart"/>
      <w:r w:rsidRPr="001A2A16">
        <w:rPr>
          <w:rFonts w:ascii="Times New Roman" w:eastAsia="Calibri" w:hAnsi="Times New Roman" w:cs="Times New Roman"/>
          <w:color w:val="000000"/>
          <w:sz w:val="24"/>
          <w:szCs w:val="24"/>
          <w:lang w:val="uk-UA"/>
        </w:rPr>
        <w:t>ерготерапії</w:t>
      </w:r>
      <w:proofErr w:type="spellEnd"/>
      <w:r w:rsidRPr="001A2A16">
        <w:rPr>
          <w:rFonts w:ascii="Times New Roman" w:eastAsia="Calibri" w:hAnsi="Times New Roman" w:cs="Times New Roman"/>
          <w:color w:val="000000"/>
          <w:sz w:val="24"/>
          <w:szCs w:val="24"/>
          <w:lang w:val="uk-UA"/>
        </w:rPr>
        <w:t>.</w:t>
      </w:r>
    </w:p>
    <w:p w14:paraId="5769F76B" w14:textId="77777777" w:rsidR="007D19DD" w:rsidRPr="007D19DD" w:rsidRDefault="007D19DD" w:rsidP="007D19DD">
      <w:pPr>
        <w:spacing w:after="0" w:line="240" w:lineRule="auto"/>
        <w:ind w:firstLine="709"/>
        <w:jc w:val="both"/>
        <w:rPr>
          <w:rFonts w:ascii="Times New Roman" w:eastAsia="Calibri" w:hAnsi="Times New Roman" w:cs="Times New Roman"/>
          <w:color w:val="000000"/>
          <w:sz w:val="24"/>
          <w:szCs w:val="24"/>
          <w:lang w:val="uk-UA"/>
        </w:rPr>
      </w:pPr>
      <w:r w:rsidRPr="007D19DD">
        <w:rPr>
          <w:rFonts w:ascii="Times New Roman" w:eastAsia="Calibri" w:hAnsi="Times New Roman" w:cs="Times New Roman"/>
          <w:color w:val="000000"/>
          <w:sz w:val="24"/>
          <w:szCs w:val="24"/>
          <w:lang w:val="uk-UA"/>
        </w:rPr>
        <w:t xml:space="preserve">ФК 5 Здатність аналізувати отриману наукову інформацію, з метою прогнозування змін, що відбудуться у результаті проведення заходів фізичної терапії, </w:t>
      </w:r>
      <w:proofErr w:type="spellStart"/>
      <w:r w:rsidRPr="007D19DD">
        <w:rPr>
          <w:rFonts w:ascii="Times New Roman" w:eastAsia="Calibri" w:hAnsi="Times New Roman" w:cs="Times New Roman"/>
          <w:color w:val="000000"/>
          <w:sz w:val="24"/>
          <w:szCs w:val="24"/>
          <w:lang w:val="uk-UA"/>
        </w:rPr>
        <w:t>ерготерапії</w:t>
      </w:r>
      <w:proofErr w:type="spellEnd"/>
      <w:r w:rsidRPr="007D19DD">
        <w:rPr>
          <w:rFonts w:ascii="Times New Roman" w:eastAsia="Calibri" w:hAnsi="Times New Roman" w:cs="Times New Roman"/>
          <w:color w:val="000000"/>
          <w:sz w:val="24"/>
          <w:szCs w:val="24"/>
          <w:lang w:val="uk-UA"/>
        </w:rPr>
        <w:t xml:space="preserve">, планувати наукові дослідження, брати участь у роботі українських і міжнародних дослідницьких колективів для вирішення наукових і науково-освітніх завдань у фізичній терапії та </w:t>
      </w:r>
      <w:proofErr w:type="spellStart"/>
      <w:r w:rsidRPr="007D19DD">
        <w:rPr>
          <w:rFonts w:ascii="Times New Roman" w:eastAsia="Calibri" w:hAnsi="Times New Roman" w:cs="Times New Roman"/>
          <w:color w:val="000000"/>
          <w:sz w:val="24"/>
          <w:szCs w:val="24"/>
          <w:lang w:val="uk-UA"/>
        </w:rPr>
        <w:t>ерготерапії</w:t>
      </w:r>
      <w:proofErr w:type="spellEnd"/>
      <w:r w:rsidRPr="007D19DD">
        <w:rPr>
          <w:rFonts w:ascii="Times New Roman" w:eastAsia="Calibri" w:hAnsi="Times New Roman" w:cs="Times New Roman"/>
          <w:color w:val="000000"/>
          <w:sz w:val="24"/>
          <w:szCs w:val="24"/>
          <w:lang w:val="uk-UA"/>
        </w:rPr>
        <w:t>.</w:t>
      </w:r>
    </w:p>
    <w:p w14:paraId="17459924" w14:textId="556299CB" w:rsidR="007D19DD" w:rsidRDefault="007D19DD" w:rsidP="007D19DD">
      <w:pPr>
        <w:spacing w:after="0" w:line="240" w:lineRule="auto"/>
        <w:ind w:firstLine="709"/>
        <w:jc w:val="both"/>
        <w:rPr>
          <w:rFonts w:ascii="Times New Roman" w:eastAsia="Calibri" w:hAnsi="Times New Roman" w:cs="Times New Roman"/>
          <w:color w:val="000000"/>
          <w:sz w:val="24"/>
          <w:szCs w:val="24"/>
          <w:lang w:val="uk-UA"/>
        </w:rPr>
      </w:pPr>
      <w:r w:rsidRPr="007D19DD">
        <w:rPr>
          <w:rFonts w:ascii="Times New Roman" w:eastAsia="Calibri" w:hAnsi="Times New Roman" w:cs="Times New Roman"/>
          <w:color w:val="000000"/>
          <w:sz w:val="24"/>
          <w:szCs w:val="24"/>
          <w:lang w:val="uk-UA"/>
        </w:rPr>
        <w:t xml:space="preserve">ФК 6 Здатність виконувати оригінальні дослідження у фізичній терапії та </w:t>
      </w:r>
      <w:proofErr w:type="spellStart"/>
      <w:r w:rsidRPr="007D19DD">
        <w:rPr>
          <w:rFonts w:ascii="Times New Roman" w:eastAsia="Calibri" w:hAnsi="Times New Roman" w:cs="Times New Roman"/>
          <w:color w:val="000000"/>
          <w:sz w:val="24"/>
          <w:szCs w:val="24"/>
          <w:lang w:val="uk-UA"/>
        </w:rPr>
        <w:t>ерготерапії</w:t>
      </w:r>
      <w:proofErr w:type="spellEnd"/>
      <w:r w:rsidRPr="007D19DD">
        <w:rPr>
          <w:rFonts w:ascii="Times New Roman" w:eastAsia="Calibri" w:hAnsi="Times New Roman" w:cs="Times New Roman"/>
          <w:color w:val="000000"/>
          <w:sz w:val="24"/>
          <w:szCs w:val="24"/>
          <w:lang w:val="uk-UA"/>
        </w:rPr>
        <w:t>, різних груп населення та досягати наукових результатів, які створюють нові знання, із звертанням особливої уваги до актуальних задач / проблем та використання новітніх наукових методів і технічних засобів.</w:t>
      </w:r>
    </w:p>
    <w:p w14:paraId="42B2ED9E" w14:textId="23A806BC" w:rsidR="00516AE5" w:rsidRPr="00516AE5" w:rsidRDefault="00516AE5" w:rsidP="007D19DD">
      <w:pPr>
        <w:spacing w:after="0" w:line="240" w:lineRule="auto"/>
        <w:ind w:firstLine="709"/>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4"/>
          <w:szCs w:val="24"/>
          <w:lang w:val="uk-UA"/>
        </w:rPr>
        <w:t>ФК 7 З</w:t>
      </w:r>
      <w:proofErr w:type="spellStart"/>
      <w:r w:rsidRPr="00516AE5">
        <w:rPr>
          <w:rFonts w:ascii="Times New Roman" w:hAnsi="Times New Roman" w:cs="Times New Roman"/>
          <w:sz w:val="24"/>
          <w:szCs w:val="24"/>
        </w:rPr>
        <w:t>датність</w:t>
      </w:r>
      <w:proofErr w:type="spellEnd"/>
      <w:r w:rsidRPr="00516AE5">
        <w:rPr>
          <w:rFonts w:ascii="Times New Roman" w:hAnsi="Times New Roman" w:cs="Times New Roman"/>
          <w:sz w:val="24"/>
          <w:szCs w:val="24"/>
        </w:rPr>
        <w:t xml:space="preserve"> </w:t>
      </w:r>
      <w:proofErr w:type="spellStart"/>
      <w:r w:rsidRPr="00516AE5">
        <w:rPr>
          <w:rFonts w:ascii="Times New Roman" w:hAnsi="Times New Roman" w:cs="Times New Roman"/>
          <w:sz w:val="24"/>
          <w:szCs w:val="24"/>
        </w:rPr>
        <w:t>формулювати</w:t>
      </w:r>
      <w:proofErr w:type="spellEnd"/>
      <w:r w:rsidRPr="00516AE5">
        <w:rPr>
          <w:rFonts w:ascii="Times New Roman" w:hAnsi="Times New Roman" w:cs="Times New Roman"/>
          <w:sz w:val="24"/>
          <w:szCs w:val="24"/>
        </w:rPr>
        <w:t xml:space="preserve"> та </w:t>
      </w:r>
      <w:proofErr w:type="spellStart"/>
      <w:r w:rsidRPr="00516AE5">
        <w:rPr>
          <w:rFonts w:ascii="Times New Roman" w:hAnsi="Times New Roman" w:cs="Times New Roman"/>
          <w:sz w:val="24"/>
          <w:szCs w:val="24"/>
        </w:rPr>
        <w:t>відстоювати</w:t>
      </w:r>
      <w:proofErr w:type="spellEnd"/>
      <w:r w:rsidRPr="00516AE5">
        <w:rPr>
          <w:rFonts w:ascii="Times New Roman" w:hAnsi="Times New Roman" w:cs="Times New Roman"/>
          <w:sz w:val="24"/>
          <w:szCs w:val="24"/>
        </w:rPr>
        <w:t xml:space="preserve"> </w:t>
      </w:r>
      <w:proofErr w:type="spellStart"/>
      <w:r w:rsidRPr="00516AE5">
        <w:rPr>
          <w:rFonts w:ascii="Times New Roman" w:hAnsi="Times New Roman" w:cs="Times New Roman"/>
          <w:sz w:val="24"/>
          <w:szCs w:val="24"/>
        </w:rPr>
        <w:t>результати</w:t>
      </w:r>
      <w:proofErr w:type="spellEnd"/>
      <w:r w:rsidRPr="00516AE5">
        <w:rPr>
          <w:rFonts w:ascii="Times New Roman" w:hAnsi="Times New Roman" w:cs="Times New Roman"/>
          <w:sz w:val="24"/>
          <w:szCs w:val="24"/>
        </w:rPr>
        <w:t xml:space="preserve"> </w:t>
      </w:r>
      <w:proofErr w:type="spellStart"/>
      <w:r w:rsidRPr="00516AE5">
        <w:rPr>
          <w:rFonts w:ascii="Times New Roman" w:hAnsi="Times New Roman" w:cs="Times New Roman"/>
          <w:sz w:val="24"/>
          <w:szCs w:val="24"/>
        </w:rPr>
        <w:t>власних</w:t>
      </w:r>
      <w:proofErr w:type="spellEnd"/>
      <w:r w:rsidRPr="00516AE5">
        <w:rPr>
          <w:rFonts w:ascii="Times New Roman" w:hAnsi="Times New Roman" w:cs="Times New Roman"/>
          <w:sz w:val="24"/>
          <w:szCs w:val="24"/>
        </w:rPr>
        <w:t xml:space="preserve"> </w:t>
      </w:r>
      <w:proofErr w:type="spellStart"/>
      <w:r w:rsidRPr="00516AE5">
        <w:rPr>
          <w:rFonts w:ascii="Times New Roman" w:hAnsi="Times New Roman" w:cs="Times New Roman"/>
          <w:sz w:val="24"/>
          <w:szCs w:val="24"/>
        </w:rPr>
        <w:t>досліджень</w:t>
      </w:r>
      <w:proofErr w:type="spellEnd"/>
      <w:r w:rsidRPr="00516AE5">
        <w:rPr>
          <w:rFonts w:ascii="Times New Roman" w:hAnsi="Times New Roman" w:cs="Times New Roman"/>
          <w:sz w:val="24"/>
          <w:szCs w:val="24"/>
        </w:rPr>
        <w:t xml:space="preserve"> у </w:t>
      </w:r>
      <w:proofErr w:type="spellStart"/>
      <w:r w:rsidRPr="00516AE5">
        <w:rPr>
          <w:rFonts w:ascii="Times New Roman" w:hAnsi="Times New Roman" w:cs="Times New Roman"/>
          <w:sz w:val="24"/>
          <w:szCs w:val="24"/>
        </w:rPr>
        <w:t>наукових</w:t>
      </w:r>
      <w:proofErr w:type="spellEnd"/>
      <w:r w:rsidRPr="00516AE5">
        <w:rPr>
          <w:rFonts w:ascii="Times New Roman" w:hAnsi="Times New Roman" w:cs="Times New Roman"/>
          <w:sz w:val="24"/>
          <w:szCs w:val="24"/>
        </w:rPr>
        <w:t xml:space="preserve"> </w:t>
      </w:r>
      <w:proofErr w:type="spellStart"/>
      <w:r w:rsidRPr="00516AE5">
        <w:rPr>
          <w:rFonts w:ascii="Times New Roman" w:hAnsi="Times New Roman" w:cs="Times New Roman"/>
          <w:sz w:val="24"/>
          <w:szCs w:val="24"/>
        </w:rPr>
        <w:t>дискусіях</w:t>
      </w:r>
      <w:proofErr w:type="spellEnd"/>
      <w:r w:rsidRPr="00516AE5">
        <w:rPr>
          <w:rFonts w:ascii="Times New Roman" w:hAnsi="Times New Roman" w:cs="Times New Roman"/>
          <w:sz w:val="24"/>
          <w:szCs w:val="24"/>
        </w:rPr>
        <w:t xml:space="preserve">, до </w:t>
      </w:r>
      <w:proofErr w:type="spellStart"/>
      <w:r w:rsidRPr="00516AE5">
        <w:rPr>
          <w:rFonts w:ascii="Times New Roman" w:hAnsi="Times New Roman" w:cs="Times New Roman"/>
          <w:sz w:val="24"/>
          <w:szCs w:val="24"/>
        </w:rPr>
        <w:t>ефективної</w:t>
      </w:r>
      <w:proofErr w:type="spellEnd"/>
      <w:r w:rsidRPr="00516AE5">
        <w:rPr>
          <w:rFonts w:ascii="Times New Roman" w:hAnsi="Times New Roman" w:cs="Times New Roman"/>
          <w:sz w:val="24"/>
          <w:szCs w:val="24"/>
        </w:rPr>
        <w:t xml:space="preserve"> </w:t>
      </w:r>
      <w:proofErr w:type="spellStart"/>
      <w:r w:rsidRPr="00516AE5">
        <w:rPr>
          <w:rFonts w:ascii="Times New Roman" w:hAnsi="Times New Roman" w:cs="Times New Roman"/>
          <w:sz w:val="24"/>
          <w:szCs w:val="24"/>
        </w:rPr>
        <w:t>професійної</w:t>
      </w:r>
      <w:proofErr w:type="spellEnd"/>
      <w:r w:rsidRPr="00516AE5">
        <w:rPr>
          <w:rFonts w:ascii="Times New Roman" w:hAnsi="Times New Roman" w:cs="Times New Roman"/>
          <w:sz w:val="24"/>
          <w:szCs w:val="24"/>
        </w:rPr>
        <w:t xml:space="preserve"> </w:t>
      </w:r>
      <w:proofErr w:type="spellStart"/>
      <w:r w:rsidRPr="00516AE5">
        <w:rPr>
          <w:rFonts w:ascii="Times New Roman" w:hAnsi="Times New Roman" w:cs="Times New Roman"/>
          <w:sz w:val="24"/>
          <w:szCs w:val="24"/>
        </w:rPr>
        <w:t>взаємодії</w:t>
      </w:r>
      <w:proofErr w:type="spellEnd"/>
      <w:r w:rsidRPr="00516AE5">
        <w:rPr>
          <w:rFonts w:ascii="Times New Roman" w:hAnsi="Times New Roman" w:cs="Times New Roman"/>
          <w:sz w:val="24"/>
          <w:szCs w:val="24"/>
        </w:rPr>
        <w:t xml:space="preserve"> у </w:t>
      </w:r>
      <w:proofErr w:type="spellStart"/>
      <w:r w:rsidRPr="00516AE5">
        <w:rPr>
          <w:rFonts w:ascii="Times New Roman" w:hAnsi="Times New Roman" w:cs="Times New Roman"/>
          <w:sz w:val="24"/>
          <w:szCs w:val="24"/>
        </w:rPr>
        <w:t>мультидисциплінарній</w:t>
      </w:r>
      <w:proofErr w:type="spellEnd"/>
      <w:r w:rsidRPr="00516AE5">
        <w:rPr>
          <w:rFonts w:ascii="Times New Roman" w:hAnsi="Times New Roman" w:cs="Times New Roman"/>
          <w:sz w:val="24"/>
          <w:szCs w:val="24"/>
        </w:rPr>
        <w:t xml:space="preserve"> </w:t>
      </w:r>
      <w:proofErr w:type="spellStart"/>
      <w:r w:rsidRPr="00516AE5">
        <w:rPr>
          <w:rFonts w:ascii="Times New Roman" w:hAnsi="Times New Roman" w:cs="Times New Roman"/>
          <w:sz w:val="24"/>
          <w:szCs w:val="24"/>
        </w:rPr>
        <w:t>команді</w:t>
      </w:r>
      <w:proofErr w:type="spellEnd"/>
      <w:r w:rsidRPr="00516AE5">
        <w:rPr>
          <w:rFonts w:ascii="Times New Roman" w:hAnsi="Times New Roman" w:cs="Times New Roman"/>
          <w:sz w:val="24"/>
          <w:szCs w:val="24"/>
        </w:rPr>
        <w:t>.</w:t>
      </w:r>
    </w:p>
    <w:p w14:paraId="6410C8AD" w14:textId="00171F9C" w:rsidR="007D19DD" w:rsidRDefault="007D19DD" w:rsidP="007D19DD">
      <w:pPr>
        <w:spacing w:after="0" w:line="240" w:lineRule="auto"/>
        <w:ind w:firstLine="709"/>
        <w:jc w:val="both"/>
        <w:rPr>
          <w:rFonts w:ascii="Times New Roman" w:eastAsia="Calibri" w:hAnsi="Times New Roman" w:cs="Times New Roman"/>
          <w:color w:val="000000"/>
          <w:sz w:val="24"/>
          <w:szCs w:val="24"/>
          <w:lang w:val="uk-UA"/>
        </w:rPr>
      </w:pPr>
      <w:r w:rsidRPr="007D19DD">
        <w:rPr>
          <w:rFonts w:ascii="Times New Roman" w:eastAsia="Calibri" w:hAnsi="Times New Roman" w:cs="Times New Roman"/>
          <w:color w:val="000000"/>
          <w:sz w:val="24"/>
          <w:szCs w:val="24"/>
          <w:lang w:val="uk-UA"/>
        </w:rPr>
        <w:t>ФК 8 Здатність проводити аналіз результатів наукових досліджень і використовувати їх у науковій, освітній та практичній діяльності, усвідомлювати їх потенційні наслідки, обирати науково обґрунтовані підходи у фізичній терапії, організовувати та забезпечувати процеси управлінської діяльності з урахуванням тенденцій реформування галузі.</w:t>
      </w:r>
    </w:p>
    <w:p w14:paraId="122457D3" w14:textId="4C4AF0F3" w:rsidR="00516AE5" w:rsidRPr="00516AE5" w:rsidRDefault="00516AE5" w:rsidP="007D19DD">
      <w:pPr>
        <w:spacing w:after="0" w:line="240" w:lineRule="auto"/>
        <w:ind w:firstLine="709"/>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ФК 9 З</w:t>
      </w:r>
      <w:r w:rsidRPr="00516AE5">
        <w:rPr>
          <w:rFonts w:ascii="Times New Roman" w:hAnsi="Times New Roman" w:cs="Times New Roman"/>
          <w:sz w:val="24"/>
          <w:szCs w:val="24"/>
          <w:lang w:val="uk-UA"/>
        </w:rPr>
        <w:t>датність усно і письмово презентувати та обговорювати результати наукових досліджень та/або інноваційних розробок українською та англійською мовами, розуміти та знати англомовні наукові джерела за напрямом досліджень</w:t>
      </w:r>
      <w:r w:rsidR="001A2A16">
        <w:rPr>
          <w:rFonts w:ascii="Times New Roman" w:hAnsi="Times New Roman" w:cs="Times New Roman"/>
          <w:sz w:val="24"/>
          <w:szCs w:val="24"/>
          <w:lang w:val="uk-UA"/>
        </w:rPr>
        <w:t>.</w:t>
      </w:r>
    </w:p>
    <w:p w14:paraId="72EF8370" w14:textId="77777777" w:rsidR="007D19DD" w:rsidRPr="007D19DD" w:rsidRDefault="007D19DD" w:rsidP="007D19DD">
      <w:pPr>
        <w:spacing w:after="0" w:line="240" w:lineRule="auto"/>
        <w:ind w:firstLine="709"/>
        <w:jc w:val="both"/>
        <w:rPr>
          <w:rFonts w:ascii="Times New Roman" w:eastAsia="Calibri" w:hAnsi="Times New Roman" w:cs="Times New Roman"/>
          <w:color w:val="000000"/>
          <w:sz w:val="24"/>
          <w:szCs w:val="24"/>
          <w:lang w:val="uk-UA"/>
        </w:rPr>
      </w:pPr>
    </w:p>
    <w:p w14:paraId="59B54504" w14:textId="32CFD5F0" w:rsidR="00516AE5" w:rsidRPr="007D19DD" w:rsidRDefault="00516AE5" w:rsidP="00516AE5">
      <w:pPr>
        <w:keepNext/>
        <w:shd w:val="clear" w:color="auto" w:fill="BFBFBF"/>
        <w:tabs>
          <w:tab w:val="left" w:pos="284"/>
        </w:tabs>
        <w:spacing w:before="120" w:after="120" w:line="240" w:lineRule="auto"/>
        <w:jc w:val="center"/>
        <w:outlineLvl w:val="0"/>
        <w:rPr>
          <w:rFonts w:ascii="Times New Roman" w:eastAsia="Calibri" w:hAnsi="Times New Roman" w:cs="Times New Roman"/>
          <w:b/>
          <w:color w:val="002060"/>
          <w:sz w:val="24"/>
          <w:szCs w:val="24"/>
          <w:lang w:val="uk-UA"/>
        </w:rPr>
      </w:pPr>
      <w:bookmarkStart w:id="1" w:name="_Hlk81423427"/>
      <w:r>
        <w:rPr>
          <w:rFonts w:ascii="Times New Roman" w:eastAsia="Calibri" w:hAnsi="Times New Roman" w:cs="Times New Roman"/>
          <w:b/>
          <w:color w:val="002060"/>
          <w:sz w:val="24"/>
          <w:szCs w:val="24"/>
          <w:lang w:val="uk-UA"/>
        </w:rPr>
        <w:lastRenderedPageBreak/>
        <w:t>Результати навчання після вивчення дисципліни</w:t>
      </w:r>
    </w:p>
    <w:p w14:paraId="300AF8DA" w14:textId="77777777" w:rsidR="007D19DD" w:rsidRPr="007D19DD" w:rsidRDefault="007D19DD" w:rsidP="007D19DD">
      <w:pPr>
        <w:spacing w:after="0" w:line="276" w:lineRule="auto"/>
        <w:ind w:firstLine="709"/>
        <w:jc w:val="both"/>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 xml:space="preserve">ПРН 1 Самостійно здійснювати пошук інформації сучасних методів фізичної терапії та </w:t>
      </w:r>
      <w:proofErr w:type="spellStart"/>
      <w:r w:rsidRPr="007D19DD">
        <w:rPr>
          <w:rFonts w:ascii="Times New Roman" w:eastAsia="Calibri" w:hAnsi="Times New Roman" w:cs="Times New Roman"/>
          <w:sz w:val="24"/>
          <w:szCs w:val="24"/>
          <w:lang w:val="uk-UA"/>
        </w:rPr>
        <w:t>ерготерапії</w:t>
      </w:r>
      <w:proofErr w:type="spellEnd"/>
      <w:r w:rsidRPr="007D19DD">
        <w:rPr>
          <w:rFonts w:ascii="Times New Roman" w:eastAsia="Calibri" w:hAnsi="Times New Roman" w:cs="Times New Roman"/>
          <w:sz w:val="24"/>
          <w:szCs w:val="24"/>
          <w:lang w:val="uk-UA"/>
        </w:rPr>
        <w:t>; володіти основами патентного пошуку, роботи з бібліотечними та інформаційними ресурсами.</w:t>
      </w:r>
    </w:p>
    <w:p w14:paraId="2FF98D13" w14:textId="77777777" w:rsidR="007D19DD" w:rsidRPr="007D19DD" w:rsidRDefault="007D19DD" w:rsidP="007D19DD">
      <w:pPr>
        <w:spacing w:after="0" w:line="276" w:lineRule="auto"/>
        <w:ind w:firstLine="709"/>
        <w:jc w:val="both"/>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ПРН 2 Використовувати традиційні та новітні інформаційно-комунікаційні технології; виокремлювати первинні та вторинні джерела.</w:t>
      </w:r>
    </w:p>
    <w:p w14:paraId="13A5EF7E" w14:textId="77777777" w:rsidR="007D19DD" w:rsidRPr="007D19DD" w:rsidRDefault="007D19DD" w:rsidP="007D19DD">
      <w:pPr>
        <w:spacing w:after="0" w:line="276" w:lineRule="auto"/>
        <w:ind w:firstLine="709"/>
        <w:jc w:val="both"/>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ПРН 3 Виявляти та аналізувати системні зв’язки, бачити протиріччя і проблеми, незалежно мислити.</w:t>
      </w:r>
    </w:p>
    <w:p w14:paraId="6934061C" w14:textId="66ACA900" w:rsidR="00543BDD" w:rsidRPr="007D19DD" w:rsidRDefault="00543BDD" w:rsidP="007D19DD">
      <w:pPr>
        <w:spacing w:after="0" w:line="276" w:lineRule="auto"/>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ПРН 5 С</w:t>
      </w:r>
      <w:proofErr w:type="spellStart"/>
      <w:r w:rsidRPr="00543BDD">
        <w:rPr>
          <w:rFonts w:ascii="Times New Roman" w:hAnsi="Times New Roman" w:cs="Times New Roman"/>
          <w:sz w:val="24"/>
          <w:szCs w:val="24"/>
        </w:rPr>
        <w:t>амостійно</w:t>
      </w:r>
      <w:proofErr w:type="spellEnd"/>
      <w:r w:rsidRPr="00543BDD">
        <w:rPr>
          <w:rFonts w:ascii="Times New Roman" w:hAnsi="Times New Roman" w:cs="Times New Roman"/>
          <w:sz w:val="24"/>
          <w:szCs w:val="24"/>
        </w:rPr>
        <w:t xml:space="preserve"> </w:t>
      </w:r>
      <w:proofErr w:type="spellStart"/>
      <w:r w:rsidRPr="00543BDD">
        <w:rPr>
          <w:rFonts w:ascii="Times New Roman" w:hAnsi="Times New Roman" w:cs="Times New Roman"/>
          <w:sz w:val="24"/>
          <w:szCs w:val="24"/>
        </w:rPr>
        <w:t>працювати</w:t>
      </w:r>
      <w:proofErr w:type="spellEnd"/>
      <w:r w:rsidRPr="00543BDD">
        <w:rPr>
          <w:rFonts w:ascii="Times New Roman" w:hAnsi="Times New Roman" w:cs="Times New Roman"/>
          <w:sz w:val="24"/>
          <w:szCs w:val="24"/>
        </w:rPr>
        <w:t xml:space="preserve"> з </w:t>
      </w:r>
      <w:proofErr w:type="spellStart"/>
      <w:r w:rsidRPr="00543BDD">
        <w:rPr>
          <w:rFonts w:ascii="Times New Roman" w:hAnsi="Times New Roman" w:cs="Times New Roman"/>
          <w:sz w:val="24"/>
          <w:szCs w:val="24"/>
        </w:rPr>
        <w:t>нормативними</w:t>
      </w:r>
      <w:proofErr w:type="spellEnd"/>
      <w:r w:rsidRPr="00543BDD">
        <w:rPr>
          <w:rFonts w:ascii="Times New Roman" w:hAnsi="Times New Roman" w:cs="Times New Roman"/>
          <w:sz w:val="24"/>
          <w:szCs w:val="24"/>
        </w:rPr>
        <w:t xml:space="preserve"> документами; </w:t>
      </w:r>
      <w:proofErr w:type="spellStart"/>
      <w:r w:rsidRPr="00543BDD">
        <w:rPr>
          <w:rFonts w:ascii="Times New Roman" w:hAnsi="Times New Roman" w:cs="Times New Roman"/>
          <w:sz w:val="24"/>
          <w:szCs w:val="24"/>
        </w:rPr>
        <w:t>організовувати</w:t>
      </w:r>
      <w:proofErr w:type="spellEnd"/>
      <w:r w:rsidRPr="00543BDD">
        <w:rPr>
          <w:rFonts w:ascii="Times New Roman" w:hAnsi="Times New Roman" w:cs="Times New Roman"/>
          <w:sz w:val="24"/>
          <w:szCs w:val="24"/>
        </w:rPr>
        <w:t xml:space="preserve"> роботу </w:t>
      </w:r>
      <w:proofErr w:type="spellStart"/>
      <w:r w:rsidRPr="00543BDD">
        <w:rPr>
          <w:rFonts w:ascii="Times New Roman" w:hAnsi="Times New Roman" w:cs="Times New Roman"/>
          <w:sz w:val="24"/>
          <w:szCs w:val="24"/>
        </w:rPr>
        <w:t>членів</w:t>
      </w:r>
      <w:proofErr w:type="spellEnd"/>
      <w:r w:rsidRPr="00543BDD">
        <w:rPr>
          <w:rFonts w:ascii="Times New Roman" w:hAnsi="Times New Roman" w:cs="Times New Roman"/>
          <w:sz w:val="24"/>
          <w:szCs w:val="24"/>
        </w:rPr>
        <w:t xml:space="preserve"> </w:t>
      </w:r>
      <w:proofErr w:type="spellStart"/>
      <w:r w:rsidRPr="00543BDD">
        <w:rPr>
          <w:rFonts w:ascii="Times New Roman" w:hAnsi="Times New Roman" w:cs="Times New Roman"/>
          <w:sz w:val="24"/>
          <w:szCs w:val="24"/>
        </w:rPr>
        <w:t>колективу</w:t>
      </w:r>
      <w:proofErr w:type="spellEnd"/>
      <w:r w:rsidRPr="00543BDD">
        <w:rPr>
          <w:rFonts w:ascii="Times New Roman" w:hAnsi="Times New Roman" w:cs="Times New Roman"/>
          <w:sz w:val="24"/>
          <w:szCs w:val="24"/>
        </w:rPr>
        <w:t xml:space="preserve"> у </w:t>
      </w:r>
      <w:proofErr w:type="spellStart"/>
      <w:r w:rsidRPr="00543BDD">
        <w:rPr>
          <w:rFonts w:ascii="Times New Roman" w:hAnsi="Times New Roman" w:cs="Times New Roman"/>
          <w:sz w:val="24"/>
          <w:szCs w:val="24"/>
        </w:rPr>
        <w:t>змінних</w:t>
      </w:r>
      <w:proofErr w:type="spellEnd"/>
      <w:r w:rsidRPr="00543BDD">
        <w:rPr>
          <w:rFonts w:ascii="Times New Roman" w:hAnsi="Times New Roman" w:cs="Times New Roman"/>
          <w:sz w:val="24"/>
          <w:szCs w:val="24"/>
        </w:rPr>
        <w:t xml:space="preserve"> </w:t>
      </w:r>
      <w:proofErr w:type="spellStart"/>
      <w:r w:rsidRPr="00543BDD">
        <w:rPr>
          <w:rFonts w:ascii="Times New Roman" w:hAnsi="Times New Roman" w:cs="Times New Roman"/>
          <w:sz w:val="24"/>
          <w:szCs w:val="24"/>
        </w:rPr>
        <w:t>умовах</w:t>
      </w:r>
      <w:proofErr w:type="spellEnd"/>
      <w:r w:rsidRPr="00543BDD">
        <w:rPr>
          <w:rFonts w:ascii="Times New Roman" w:hAnsi="Times New Roman" w:cs="Times New Roman"/>
          <w:sz w:val="24"/>
          <w:szCs w:val="24"/>
        </w:rPr>
        <w:t xml:space="preserve">; </w:t>
      </w:r>
      <w:proofErr w:type="spellStart"/>
      <w:r w:rsidRPr="00543BDD">
        <w:rPr>
          <w:rFonts w:ascii="Times New Roman" w:hAnsi="Times New Roman" w:cs="Times New Roman"/>
          <w:sz w:val="24"/>
          <w:szCs w:val="24"/>
        </w:rPr>
        <w:t>діяти</w:t>
      </w:r>
      <w:proofErr w:type="spellEnd"/>
      <w:r w:rsidRPr="00543BDD">
        <w:rPr>
          <w:rFonts w:ascii="Times New Roman" w:hAnsi="Times New Roman" w:cs="Times New Roman"/>
          <w:sz w:val="24"/>
          <w:szCs w:val="24"/>
        </w:rPr>
        <w:t xml:space="preserve"> в </w:t>
      </w:r>
      <w:proofErr w:type="spellStart"/>
      <w:r w:rsidRPr="00543BDD">
        <w:rPr>
          <w:rFonts w:ascii="Times New Roman" w:hAnsi="Times New Roman" w:cs="Times New Roman"/>
          <w:sz w:val="24"/>
          <w:szCs w:val="24"/>
        </w:rPr>
        <w:t>умовах</w:t>
      </w:r>
      <w:proofErr w:type="spellEnd"/>
      <w:r w:rsidRPr="00543BDD">
        <w:rPr>
          <w:rFonts w:ascii="Times New Roman" w:hAnsi="Times New Roman" w:cs="Times New Roman"/>
          <w:sz w:val="24"/>
          <w:szCs w:val="24"/>
        </w:rPr>
        <w:t xml:space="preserve"> </w:t>
      </w:r>
      <w:proofErr w:type="spellStart"/>
      <w:r w:rsidRPr="00543BDD">
        <w:rPr>
          <w:rFonts w:ascii="Times New Roman" w:hAnsi="Times New Roman" w:cs="Times New Roman"/>
          <w:sz w:val="24"/>
          <w:szCs w:val="24"/>
        </w:rPr>
        <w:t>обмеженого</w:t>
      </w:r>
      <w:proofErr w:type="spellEnd"/>
      <w:r w:rsidRPr="00543BDD">
        <w:rPr>
          <w:rFonts w:ascii="Times New Roman" w:hAnsi="Times New Roman" w:cs="Times New Roman"/>
          <w:sz w:val="24"/>
          <w:szCs w:val="24"/>
        </w:rPr>
        <w:t xml:space="preserve"> часу та </w:t>
      </w:r>
      <w:proofErr w:type="spellStart"/>
      <w:r w:rsidRPr="00543BDD">
        <w:rPr>
          <w:rFonts w:ascii="Times New Roman" w:hAnsi="Times New Roman" w:cs="Times New Roman"/>
          <w:sz w:val="24"/>
          <w:szCs w:val="24"/>
        </w:rPr>
        <w:t>ресурсів</w:t>
      </w:r>
      <w:proofErr w:type="spellEnd"/>
      <w:r w:rsidRPr="00543BDD">
        <w:rPr>
          <w:rFonts w:ascii="Times New Roman" w:hAnsi="Times New Roman" w:cs="Times New Roman"/>
          <w:sz w:val="24"/>
          <w:szCs w:val="24"/>
        </w:rPr>
        <w:t>.</w:t>
      </w:r>
    </w:p>
    <w:p w14:paraId="64A89996" w14:textId="4D38A400" w:rsidR="007D19DD" w:rsidRDefault="007D19DD" w:rsidP="007D19DD">
      <w:pPr>
        <w:spacing w:after="0" w:line="276" w:lineRule="auto"/>
        <w:ind w:firstLine="709"/>
        <w:jc w:val="both"/>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ПРН 6 Розв’язувати складні задачі і проблеми, що виникають у професійній діяльності.</w:t>
      </w:r>
    </w:p>
    <w:p w14:paraId="5ECD4743" w14:textId="77777777" w:rsidR="007D19DD" w:rsidRPr="007D19DD" w:rsidRDefault="007D19DD" w:rsidP="007D19DD">
      <w:pPr>
        <w:spacing w:after="0" w:line="276" w:lineRule="auto"/>
        <w:ind w:firstLine="709"/>
        <w:jc w:val="both"/>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ПРН 10 Висувати оригінальні підходи та стратегії; підбирати адекватні наукові методи дослідження; формулювати та розв'язувати задачі дослідження.</w:t>
      </w:r>
    </w:p>
    <w:p w14:paraId="0433CD3B" w14:textId="77777777" w:rsidR="007D19DD" w:rsidRPr="007D19DD" w:rsidRDefault="007D19DD" w:rsidP="007D19DD">
      <w:pPr>
        <w:spacing w:after="0" w:line="276" w:lineRule="auto"/>
        <w:ind w:firstLine="709"/>
        <w:jc w:val="both"/>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ПРН 11 Самостійно аналізувати наукову та методичну інформацію; виявляти та аналізувати системні зв’язки, бачити протиріччя і проблеми, незалежно мислити.</w:t>
      </w:r>
    </w:p>
    <w:p w14:paraId="5254F586" w14:textId="77777777" w:rsidR="007D19DD" w:rsidRPr="007D19DD" w:rsidRDefault="007D19DD" w:rsidP="007D19DD">
      <w:pPr>
        <w:spacing w:after="0" w:line="276" w:lineRule="auto"/>
        <w:ind w:firstLine="709"/>
        <w:jc w:val="both"/>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 xml:space="preserve">ПРН 12 Вільно презентувати та обговорювати з фахівцями і нефахівцями наукові та прикладні проблеми фізичної терапії та/або </w:t>
      </w:r>
      <w:proofErr w:type="spellStart"/>
      <w:r w:rsidRPr="007D19DD">
        <w:rPr>
          <w:rFonts w:ascii="Times New Roman" w:eastAsia="Calibri" w:hAnsi="Times New Roman" w:cs="Times New Roman"/>
          <w:sz w:val="24"/>
          <w:szCs w:val="24"/>
          <w:lang w:val="uk-UA"/>
        </w:rPr>
        <w:t>ерготерапії</w:t>
      </w:r>
      <w:proofErr w:type="spellEnd"/>
      <w:r w:rsidRPr="007D19DD">
        <w:rPr>
          <w:rFonts w:ascii="Times New Roman" w:eastAsia="Calibri" w:hAnsi="Times New Roman" w:cs="Times New Roman"/>
          <w:sz w:val="24"/>
          <w:szCs w:val="24"/>
          <w:lang w:val="uk-UA"/>
        </w:rPr>
        <w:t>, результати досліджень державною та іноземною мовами, представляти їх у наукових публікаціях провідних міжнародних наукових видань.</w:t>
      </w:r>
    </w:p>
    <w:p w14:paraId="205BEC26" w14:textId="2721F50D" w:rsidR="007D19DD" w:rsidRDefault="007D19DD" w:rsidP="007D19DD">
      <w:pPr>
        <w:spacing w:after="0" w:line="276" w:lineRule="auto"/>
        <w:ind w:firstLine="709"/>
        <w:jc w:val="both"/>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ПРН 13 Демонструвати використання інформаційних технології та наукових методів дослідження у професійній галузі, що потребує оновлення та інтеграції знань.</w:t>
      </w:r>
    </w:p>
    <w:p w14:paraId="5CC2CADD" w14:textId="5D4C59B6" w:rsidR="00783C1B" w:rsidRPr="00783C1B" w:rsidRDefault="00783C1B" w:rsidP="007D19DD">
      <w:pPr>
        <w:spacing w:after="0" w:line="276" w:lineRule="auto"/>
        <w:ind w:firstLine="709"/>
        <w:jc w:val="both"/>
        <w:rPr>
          <w:rFonts w:ascii="Times New Roman" w:eastAsia="Calibri" w:hAnsi="Times New Roman" w:cs="Times New Roman"/>
          <w:sz w:val="28"/>
          <w:szCs w:val="28"/>
          <w:lang w:val="uk-UA"/>
        </w:rPr>
      </w:pPr>
      <w:r>
        <w:rPr>
          <w:rFonts w:ascii="Times New Roman" w:hAnsi="Times New Roman" w:cs="Times New Roman"/>
          <w:sz w:val="24"/>
          <w:szCs w:val="24"/>
          <w:lang w:val="uk-UA"/>
        </w:rPr>
        <w:t xml:space="preserve">ПРН 14 </w:t>
      </w:r>
      <w:r w:rsidRPr="00783C1B">
        <w:rPr>
          <w:rFonts w:ascii="Times New Roman" w:hAnsi="Times New Roman" w:cs="Times New Roman"/>
          <w:sz w:val="24"/>
          <w:szCs w:val="24"/>
          <w:lang w:val="uk-UA"/>
        </w:rPr>
        <w:t xml:space="preserve">Генерувати ідеї, формувати і перевіряти наукові гіпотези, обґрунтувати висновки належними результатами теоретичних та емпіричних досліджень, визначати закономірності притаманні предметній області фізичної терапії та </w:t>
      </w:r>
      <w:proofErr w:type="spellStart"/>
      <w:r w:rsidRPr="00783C1B">
        <w:rPr>
          <w:rFonts w:ascii="Times New Roman" w:hAnsi="Times New Roman" w:cs="Times New Roman"/>
          <w:sz w:val="24"/>
          <w:szCs w:val="24"/>
          <w:lang w:val="uk-UA"/>
        </w:rPr>
        <w:t>ерготерапії</w:t>
      </w:r>
      <w:proofErr w:type="spellEnd"/>
      <w:r w:rsidRPr="00783C1B">
        <w:rPr>
          <w:rFonts w:ascii="Times New Roman" w:hAnsi="Times New Roman" w:cs="Times New Roman"/>
          <w:sz w:val="24"/>
          <w:szCs w:val="24"/>
          <w:lang w:val="uk-UA"/>
        </w:rPr>
        <w:t>.</w:t>
      </w:r>
    </w:p>
    <w:p w14:paraId="017F38D0" w14:textId="5E080B4D" w:rsidR="007D19DD" w:rsidRDefault="007D19DD" w:rsidP="007D19DD">
      <w:pPr>
        <w:spacing w:after="0" w:line="276" w:lineRule="auto"/>
        <w:ind w:firstLine="709"/>
        <w:jc w:val="both"/>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ПРН 15 Аналізувати результати наукових досліджень та передбачати наслідки їх впровадження; змінювати технології педагогічної та практичної діяльності згідно нових наукових досліджень.</w:t>
      </w:r>
    </w:p>
    <w:p w14:paraId="75A65F36" w14:textId="40465D73" w:rsidR="00E16CA2" w:rsidRPr="00E16CA2" w:rsidRDefault="00E16CA2" w:rsidP="007D19DD">
      <w:pPr>
        <w:spacing w:after="0" w:line="276" w:lineRule="auto"/>
        <w:ind w:firstLine="709"/>
        <w:jc w:val="both"/>
        <w:rPr>
          <w:rFonts w:ascii="Times New Roman" w:eastAsia="Calibri" w:hAnsi="Times New Roman" w:cs="Times New Roman"/>
          <w:sz w:val="24"/>
          <w:szCs w:val="24"/>
          <w:lang w:val="uk-UA"/>
        </w:rPr>
      </w:pPr>
      <w:r w:rsidRPr="00E16CA2">
        <w:rPr>
          <w:rFonts w:ascii="Times New Roman" w:hAnsi="Times New Roman" w:cs="Times New Roman"/>
          <w:sz w:val="24"/>
          <w:szCs w:val="24"/>
          <w:lang w:val="uk-UA"/>
        </w:rPr>
        <w:t xml:space="preserve">Засвоївши цей курс, фахівець повинен: </w:t>
      </w:r>
      <w:r w:rsidRPr="00E16CA2">
        <w:rPr>
          <w:rFonts w:ascii="Times New Roman" w:hAnsi="Times New Roman" w:cs="Times New Roman"/>
          <w:i/>
          <w:iCs/>
          <w:sz w:val="24"/>
          <w:szCs w:val="24"/>
          <w:lang w:val="uk-UA"/>
        </w:rPr>
        <w:t>Знати:</w:t>
      </w:r>
      <w:r w:rsidRPr="00E16CA2">
        <w:rPr>
          <w:rFonts w:ascii="Times New Roman" w:hAnsi="Times New Roman" w:cs="Times New Roman"/>
          <w:sz w:val="24"/>
          <w:szCs w:val="24"/>
          <w:lang w:val="uk-UA"/>
        </w:rPr>
        <w:t xml:space="preserve"> - основні категорії та поняття дисципліни; - економічний зміст патентного права; - законодавчі, нормативні і правові засади управління об’єктами промислової власності; - напрямки використання об’єктів промислової власності в діяльності підприємства; - міжнародні аспекти співпраці в області патентного права; - права та обов’язки власників охоронних документів на об’єкти промислової власності; - процедури захисту об’єктів промислової власності у разі їх порушення. </w:t>
      </w:r>
      <w:r w:rsidRPr="00E16CA2">
        <w:rPr>
          <w:rFonts w:ascii="Times New Roman" w:hAnsi="Times New Roman" w:cs="Times New Roman"/>
          <w:i/>
          <w:iCs/>
          <w:sz w:val="24"/>
          <w:szCs w:val="24"/>
          <w:lang w:val="uk-UA"/>
        </w:rPr>
        <w:t>Уміти:</w:t>
      </w:r>
      <w:r w:rsidRPr="00E16CA2">
        <w:rPr>
          <w:rFonts w:ascii="Times New Roman" w:hAnsi="Times New Roman" w:cs="Times New Roman"/>
          <w:sz w:val="24"/>
          <w:szCs w:val="24"/>
          <w:lang w:val="uk-UA"/>
        </w:rPr>
        <w:t xml:space="preserve"> - здійснювати облік нематеріальних активів підприємства; - застосовувати методики оцінки об’єктів промислової власності; - розробляти маркетингові стратегії організації щодо інноваційної продукції; - визначати стратегію управління об’єктами промислової власності на підприємстві; - управляти об’єктом промислової власності на етапах його життєвого циклу</w:t>
      </w:r>
    </w:p>
    <w:bookmarkEnd w:id="1"/>
    <w:p w14:paraId="08B33039" w14:textId="77777777" w:rsidR="007D19DD" w:rsidRPr="007D19DD" w:rsidRDefault="007D19DD" w:rsidP="007D19DD">
      <w:pPr>
        <w:keepNext/>
        <w:numPr>
          <w:ilvl w:val="0"/>
          <w:numId w:val="16"/>
        </w:numPr>
        <w:tabs>
          <w:tab w:val="left" w:pos="284"/>
        </w:tabs>
        <w:spacing w:before="120" w:after="120" w:line="240" w:lineRule="auto"/>
        <w:jc w:val="both"/>
        <w:outlineLvl w:val="0"/>
        <w:rPr>
          <w:rFonts w:ascii="Times New Roman" w:eastAsia="Calibri" w:hAnsi="Times New Roman" w:cs="Times New Roman"/>
          <w:b/>
          <w:color w:val="002060"/>
          <w:sz w:val="24"/>
          <w:szCs w:val="24"/>
          <w:lang w:val="uk-UA"/>
        </w:rPr>
      </w:pPr>
      <w:proofErr w:type="spellStart"/>
      <w:r w:rsidRPr="007D19DD">
        <w:rPr>
          <w:rFonts w:ascii="Times New Roman" w:eastAsia="Calibri" w:hAnsi="Times New Roman" w:cs="Times New Roman"/>
          <w:b/>
          <w:color w:val="002060"/>
          <w:sz w:val="24"/>
          <w:szCs w:val="24"/>
          <w:lang w:val="uk-UA"/>
        </w:rPr>
        <w:t>Пререквізити</w:t>
      </w:r>
      <w:proofErr w:type="spellEnd"/>
      <w:r w:rsidRPr="007D19DD">
        <w:rPr>
          <w:rFonts w:ascii="Times New Roman" w:eastAsia="Calibri" w:hAnsi="Times New Roman" w:cs="Times New Roman"/>
          <w:b/>
          <w:color w:val="002060"/>
          <w:sz w:val="24"/>
          <w:szCs w:val="24"/>
          <w:lang w:val="uk-UA"/>
        </w:rPr>
        <w:t xml:space="preserve"> та </w:t>
      </w:r>
      <w:proofErr w:type="spellStart"/>
      <w:r w:rsidRPr="007D19DD">
        <w:rPr>
          <w:rFonts w:ascii="Times New Roman" w:eastAsia="Calibri" w:hAnsi="Times New Roman" w:cs="Times New Roman"/>
          <w:b/>
          <w:color w:val="002060"/>
          <w:sz w:val="24"/>
          <w:szCs w:val="24"/>
          <w:lang w:val="uk-UA"/>
        </w:rPr>
        <w:t>постреквізити</w:t>
      </w:r>
      <w:proofErr w:type="spellEnd"/>
      <w:r w:rsidRPr="007D19DD">
        <w:rPr>
          <w:rFonts w:ascii="Times New Roman" w:eastAsia="Calibri" w:hAnsi="Times New Roman" w:cs="Times New Roman"/>
          <w:b/>
          <w:color w:val="002060"/>
          <w:sz w:val="24"/>
          <w:szCs w:val="24"/>
          <w:lang w:val="uk-UA"/>
        </w:rPr>
        <w:t xml:space="preserve"> дисципліни (місце в структурно-логічній схемі навчання за відповідною освітньою програмою)</w:t>
      </w:r>
    </w:p>
    <w:p w14:paraId="5D4DB813" w14:textId="4C98F577" w:rsidR="007D19DD" w:rsidRDefault="007D19DD" w:rsidP="007D19DD">
      <w:pPr>
        <w:spacing w:after="0" w:line="240" w:lineRule="auto"/>
        <w:ind w:firstLine="709"/>
        <w:jc w:val="both"/>
        <w:rPr>
          <w:rFonts w:ascii="Times New Roman" w:eastAsia="Calibri" w:hAnsi="Times New Roman" w:cs="Times New Roman"/>
          <w:sz w:val="24"/>
          <w:szCs w:val="24"/>
          <w:lang w:val="uk-UA"/>
        </w:rPr>
      </w:pPr>
      <w:r w:rsidRPr="009C0292">
        <w:rPr>
          <w:rFonts w:ascii="Times New Roman" w:eastAsia="Calibri" w:hAnsi="Times New Roman" w:cs="Times New Roman"/>
          <w:sz w:val="24"/>
          <w:szCs w:val="24"/>
          <w:lang w:val="uk-UA"/>
        </w:rPr>
        <w:t>Навчальна дисципліна «</w:t>
      </w:r>
      <w:r w:rsidR="00B800F9" w:rsidRPr="009C0292">
        <w:rPr>
          <w:rFonts w:ascii="Times New Roman" w:eastAsia="Calibri" w:hAnsi="Times New Roman" w:cs="Times New Roman"/>
          <w:sz w:val="24"/>
          <w:szCs w:val="24"/>
          <w:lang w:val="uk-UA"/>
        </w:rPr>
        <w:t>Інтелектуальна власність та патентознавство</w:t>
      </w:r>
      <w:r w:rsidRPr="009C0292">
        <w:rPr>
          <w:rFonts w:ascii="Times New Roman" w:eastAsia="Calibri" w:hAnsi="Times New Roman" w:cs="Times New Roman"/>
          <w:sz w:val="24"/>
          <w:szCs w:val="24"/>
          <w:lang w:val="uk-UA"/>
        </w:rPr>
        <w:t>» має міждисциплінарний характер.</w:t>
      </w:r>
      <w:r w:rsidR="00B800F9" w:rsidRPr="009C0292">
        <w:rPr>
          <w:rFonts w:ascii="Times New Roman" w:eastAsia="Calibri" w:hAnsi="Times New Roman" w:cs="Times New Roman"/>
          <w:sz w:val="24"/>
          <w:szCs w:val="24"/>
          <w:lang w:val="uk-UA"/>
        </w:rPr>
        <w:t xml:space="preserve"> </w:t>
      </w:r>
      <w:r w:rsidRPr="009C0292">
        <w:rPr>
          <w:rFonts w:ascii="Times New Roman" w:eastAsia="Calibri" w:hAnsi="Times New Roman" w:cs="Times New Roman"/>
          <w:sz w:val="24"/>
          <w:szCs w:val="24"/>
          <w:lang w:val="uk-UA"/>
        </w:rPr>
        <w:t>При вивчені дисципліни удосконалюються вміння працювати з сучасними інформаційними ресурсами</w:t>
      </w:r>
      <w:r w:rsidRPr="007D19DD">
        <w:rPr>
          <w:rFonts w:ascii="Times New Roman" w:eastAsia="Calibri" w:hAnsi="Times New Roman" w:cs="Times New Roman"/>
          <w:sz w:val="24"/>
          <w:szCs w:val="24"/>
          <w:lang w:val="uk-UA"/>
        </w:rPr>
        <w:t>,</w:t>
      </w:r>
      <w:r w:rsidR="00B800F9" w:rsidRPr="00B800F9">
        <w:rPr>
          <w:rFonts w:ascii="Times New Roman" w:hAnsi="Times New Roman" w:cs="Times New Roman"/>
          <w:sz w:val="24"/>
          <w:szCs w:val="24"/>
          <w:lang w:val="uk-UA"/>
        </w:rPr>
        <w:t xml:space="preserve"> використовувати набуті знання і навички для розробки пристроїв</w:t>
      </w:r>
      <w:r w:rsidR="00B800F9">
        <w:rPr>
          <w:rFonts w:ascii="Times New Roman" w:hAnsi="Times New Roman" w:cs="Times New Roman"/>
          <w:sz w:val="24"/>
          <w:szCs w:val="24"/>
          <w:lang w:val="uk-UA"/>
        </w:rPr>
        <w:t>,</w:t>
      </w:r>
      <w:r w:rsidRPr="007D19DD">
        <w:rPr>
          <w:rFonts w:ascii="Times New Roman" w:eastAsia="Calibri" w:hAnsi="Times New Roman" w:cs="Times New Roman"/>
          <w:sz w:val="24"/>
          <w:szCs w:val="24"/>
          <w:lang w:val="uk-UA"/>
        </w:rPr>
        <w:t xml:space="preserve"> здійснювати пошук інформації у глобальній мережі Інтернет, використовуючи сучасні інформаційні технології та проводити багатовимірний статистичний аналіз для найефективнішої реалізації реабілітаційного процесу</w:t>
      </w:r>
      <w:r w:rsidR="00B800F9">
        <w:rPr>
          <w:rFonts w:ascii="Times New Roman" w:eastAsia="Calibri" w:hAnsi="Times New Roman" w:cs="Times New Roman"/>
          <w:sz w:val="24"/>
          <w:szCs w:val="24"/>
          <w:lang w:val="uk-UA"/>
        </w:rPr>
        <w:t>.</w:t>
      </w:r>
    </w:p>
    <w:p w14:paraId="230DBE75" w14:textId="77777777" w:rsidR="00B70E1E" w:rsidRDefault="00B70E1E" w:rsidP="007D19DD">
      <w:pPr>
        <w:spacing w:after="0" w:line="240" w:lineRule="auto"/>
        <w:ind w:firstLine="709"/>
        <w:jc w:val="both"/>
        <w:rPr>
          <w:rFonts w:ascii="Times New Roman" w:eastAsia="Calibri" w:hAnsi="Times New Roman" w:cs="Times New Roman"/>
          <w:sz w:val="24"/>
          <w:szCs w:val="24"/>
          <w:lang w:val="uk-UA"/>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91"/>
        <w:gridCol w:w="5415"/>
      </w:tblGrid>
      <w:tr w:rsidR="00B70E1E" w:rsidRPr="000252F3" w14:paraId="09025B65" w14:textId="77777777" w:rsidTr="00B70E1E">
        <w:trPr>
          <w:jc w:val="center"/>
        </w:trPr>
        <w:tc>
          <w:tcPr>
            <w:tcW w:w="44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455F92" w14:textId="77777777" w:rsidR="00B70E1E" w:rsidRPr="000252F3" w:rsidRDefault="00B70E1E">
            <w:pPr>
              <w:pStyle w:val="af4"/>
              <w:spacing w:before="0" w:beforeAutospacing="0"/>
              <w:rPr>
                <w:color w:val="212529"/>
                <w:lang w:val="uk-UA"/>
              </w:rPr>
            </w:pPr>
            <w:r w:rsidRPr="000252F3">
              <w:rPr>
                <w:color w:val="212529"/>
                <w:lang w:val="uk-UA"/>
              </w:rPr>
              <w:lastRenderedPageBreak/>
              <w:t>Перелік дисциплін або знань та умінь, володіння якими необхідні здобувачу вищої освіти для успішного засвоєння дисципліни</w:t>
            </w:r>
          </w:p>
        </w:tc>
        <w:tc>
          <w:tcPr>
            <w:tcW w:w="54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704B37" w14:textId="77777777" w:rsidR="00B70E1E" w:rsidRPr="000252F3" w:rsidRDefault="00B70E1E">
            <w:pPr>
              <w:pStyle w:val="af4"/>
              <w:spacing w:before="0" w:beforeAutospacing="0"/>
              <w:rPr>
                <w:color w:val="212529"/>
              </w:rPr>
            </w:pPr>
            <w:proofErr w:type="spellStart"/>
            <w:r w:rsidRPr="000252F3">
              <w:rPr>
                <w:color w:val="212529"/>
              </w:rPr>
              <w:t>Перелік</w:t>
            </w:r>
            <w:proofErr w:type="spellEnd"/>
            <w:r w:rsidRPr="000252F3">
              <w:rPr>
                <w:color w:val="212529"/>
              </w:rPr>
              <w:t xml:space="preserve"> </w:t>
            </w:r>
            <w:proofErr w:type="spellStart"/>
            <w:r w:rsidRPr="000252F3">
              <w:rPr>
                <w:color w:val="212529"/>
              </w:rPr>
              <w:t>дисциплін</w:t>
            </w:r>
            <w:proofErr w:type="spellEnd"/>
            <w:r w:rsidRPr="000252F3">
              <w:rPr>
                <w:color w:val="212529"/>
              </w:rPr>
              <w:t xml:space="preserve">, </w:t>
            </w:r>
            <w:proofErr w:type="spellStart"/>
            <w:r w:rsidRPr="000252F3">
              <w:rPr>
                <w:color w:val="212529"/>
              </w:rPr>
              <w:t>які</w:t>
            </w:r>
            <w:proofErr w:type="spellEnd"/>
            <w:r w:rsidRPr="000252F3">
              <w:rPr>
                <w:color w:val="212529"/>
              </w:rPr>
              <w:t xml:space="preserve"> </w:t>
            </w:r>
            <w:proofErr w:type="spellStart"/>
            <w:r w:rsidRPr="000252F3">
              <w:rPr>
                <w:color w:val="212529"/>
              </w:rPr>
              <w:t>базуються</w:t>
            </w:r>
            <w:proofErr w:type="spellEnd"/>
            <w:r w:rsidRPr="000252F3">
              <w:rPr>
                <w:color w:val="212529"/>
              </w:rPr>
              <w:t xml:space="preserve"> на результатах </w:t>
            </w:r>
            <w:proofErr w:type="spellStart"/>
            <w:r w:rsidRPr="000252F3">
              <w:rPr>
                <w:color w:val="212529"/>
              </w:rPr>
              <w:t>навчання</w:t>
            </w:r>
            <w:proofErr w:type="spellEnd"/>
            <w:r w:rsidRPr="000252F3">
              <w:rPr>
                <w:color w:val="212529"/>
              </w:rPr>
              <w:t xml:space="preserve"> з </w:t>
            </w:r>
            <w:proofErr w:type="spellStart"/>
            <w:r w:rsidRPr="000252F3">
              <w:rPr>
                <w:color w:val="212529"/>
              </w:rPr>
              <w:t>даної</w:t>
            </w:r>
            <w:proofErr w:type="spellEnd"/>
            <w:r w:rsidRPr="000252F3">
              <w:rPr>
                <w:color w:val="212529"/>
              </w:rPr>
              <w:t xml:space="preserve"> </w:t>
            </w:r>
            <w:proofErr w:type="spellStart"/>
            <w:r w:rsidRPr="000252F3">
              <w:rPr>
                <w:color w:val="212529"/>
              </w:rPr>
              <w:t>дисципліни</w:t>
            </w:r>
            <w:proofErr w:type="spellEnd"/>
          </w:p>
        </w:tc>
      </w:tr>
      <w:tr w:rsidR="00B70E1E" w:rsidRPr="000252F3" w14:paraId="01627EB7" w14:textId="77777777" w:rsidTr="00B70E1E">
        <w:trPr>
          <w:trHeight w:val="60"/>
          <w:jc w:val="center"/>
        </w:trPr>
        <w:tc>
          <w:tcPr>
            <w:tcW w:w="44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78E013" w14:textId="77777777" w:rsidR="00B70E1E" w:rsidRPr="000252F3" w:rsidRDefault="00B70E1E">
            <w:pPr>
              <w:pStyle w:val="af4"/>
              <w:spacing w:before="0" w:beforeAutospacing="0"/>
              <w:rPr>
                <w:color w:val="212529"/>
              </w:rPr>
            </w:pPr>
            <w:proofErr w:type="spellStart"/>
            <w:r w:rsidRPr="000252F3">
              <w:rPr>
                <w:color w:val="212529"/>
              </w:rPr>
              <w:t>Дисципліна</w:t>
            </w:r>
            <w:proofErr w:type="spellEnd"/>
            <w:r w:rsidRPr="000252F3">
              <w:rPr>
                <w:color w:val="212529"/>
              </w:rPr>
              <w:t xml:space="preserve"> </w:t>
            </w:r>
            <w:proofErr w:type="spellStart"/>
            <w:r w:rsidRPr="000252F3">
              <w:rPr>
                <w:color w:val="212529"/>
              </w:rPr>
              <w:t>вивчається</w:t>
            </w:r>
            <w:proofErr w:type="spellEnd"/>
            <w:r w:rsidRPr="000252F3">
              <w:rPr>
                <w:color w:val="212529"/>
              </w:rPr>
              <w:t xml:space="preserve"> на </w:t>
            </w:r>
            <w:proofErr w:type="spellStart"/>
            <w:r w:rsidRPr="000252F3">
              <w:rPr>
                <w:color w:val="212529"/>
              </w:rPr>
              <w:t>основі</w:t>
            </w:r>
            <w:proofErr w:type="spellEnd"/>
            <w:r w:rsidRPr="000252F3">
              <w:rPr>
                <w:color w:val="212529"/>
              </w:rPr>
              <w:t xml:space="preserve"> </w:t>
            </w:r>
            <w:proofErr w:type="spellStart"/>
            <w:r w:rsidRPr="000252F3">
              <w:rPr>
                <w:color w:val="212529"/>
              </w:rPr>
              <w:t>ступеня</w:t>
            </w:r>
            <w:proofErr w:type="spellEnd"/>
            <w:r w:rsidRPr="000252F3">
              <w:rPr>
                <w:color w:val="212529"/>
              </w:rPr>
              <w:t xml:space="preserve"> бакалавра</w:t>
            </w:r>
          </w:p>
        </w:tc>
        <w:tc>
          <w:tcPr>
            <w:tcW w:w="54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38FD16" w14:textId="77777777" w:rsidR="00B70E1E" w:rsidRPr="000252F3" w:rsidRDefault="00B70E1E" w:rsidP="00B70E1E">
            <w:pPr>
              <w:numPr>
                <w:ilvl w:val="0"/>
                <w:numId w:val="36"/>
              </w:numPr>
              <w:spacing w:before="100" w:beforeAutospacing="1" w:after="100" w:afterAutospacing="1" w:line="240" w:lineRule="auto"/>
              <w:rPr>
                <w:rFonts w:ascii="Times New Roman" w:hAnsi="Times New Roman" w:cs="Times New Roman"/>
                <w:color w:val="212529"/>
                <w:sz w:val="24"/>
                <w:szCs w:val="24"/>
              </w:rPr>
            </w:pPr>
            <w:proofErr w:type="spellStart"/>
            <w:r w:rsidRPr="000252F3">
              <w:rPr>
                <w:rFonts w:ascii="Times New Roman" w:hAnsi="Times New Roman" w:cs="Times New Roman"/>
                <w:color w:val="212529"/>
                <w:sz w:val="24"/>
                <w:szCs w:val="24"/>
              </w:rPr>
              <w:t>Спеціальні</w:t>
            </w:r>
            <w:proofErr w:type="spellEnd"/>
            <w:r w:rsidRPr="000252F3">
              <w:rPr>
                <w:rFonts w:ascii="Times New Roman" w:hAnsi="Times New Roman" w:cs="Times New Roman"/>
                <w:color w:val="212529"/>
                <w:sz w:val="24"/>
                <w:szCs w:val="24"/>
              </w:rPr>
              <w:t xml:space="preserve"> </w:t>
            </w:r>
            <w:proofErr w:type="spellStart"/>
            <w:r w:rsidRPr="000252F3">
              <w:rPr>
                <w:rFonts w:ascii="Times New Roman" w:hAnsi="Times New Roman" w:cs="Times New Roman"/>
                <w:color w:val="212529"/>
                <w:sz w:val="24"/>
                <w:szCs w:val="24"/>
              </w:rPr>
              <w:t>дисципліни</w:t>
            </w:r>
            <w:proofErr w:type="spellEnd"/>
            <w:r w:rsidRPr="000252F3">
              <w:rPr>
                <w:rFonts w:ascii="Times New Roman" w:hAnsi="Times New Roman" w:cs="Times New Roman"/>
                <w:color w:val="212529"/>
                <w:sz w:val="24"/>
                <w:szCs w:val="24"/>
              </w:rPr>
              <w:t xml:space="preserve">, </w:t>
            </w:r>
            <w:proofErr w:type="spellStart"/>
            <w:r w:rsidRPr="000252F3">
              <w:rPr>
                <w:rFonts w:ascii="Times New Roman" w:hAnsi="Times New Roman" w:cs="Times New Roman"/>
                <w:color w:val="212529"/>
                <w:sz w:val="24"/>
                <w:szCs w:val="24"/>
              </w:rPr>
              <w:t>які</w:t>
            </w:r>
            <w:proofErr w:type="spellEnd"/>
            <w:r w:rsidRPr="000252F3">
              <w:rPr>
                <w:rFonts w:ascii="Times New Roman" w:hAnsi="Times New Roman" w:cs="Times New Roman"/>
                <w:color w:val="212529"/>
                <w:sz w:val="24"/>
                <w:szCs w:val="24"/>
              </w:rPr>
              <w:t xml:space="preserve"> </w:t>
            </w:r>
            <w:proofErr w:type="spellStart"/>
            <w:r w:rsidRPr="000252F3">
              <w:rPr>
                <w:rFonts w:ascii="Times New Roman" w:hAnsi="Times New Roman" w:cs="Times New Roman"/>
                <w:color w:val="212529"/>
                <w:sz w:val="24"/>
                <w:szCs w:val="24"/>
              </w:rPr>
              <w:t>передбачають</w:t>
            </w:r>
            <w:proofErr w:type="spellEnd"/>
            <w:r w:rsidRPr="000252F3">
              <w:rPr>
                <w:rFonts w:ascii="Times New Roman" w:hAnsi="Times New Roman" w:cs="Times New Roman"/>
                <w:color w:val="212529"/>
                <w:sz w:val="24"/>
                <w:szCs w:val="24"/>
              </w:rPr>
              <w:t xml:space="preserve"> </w:t>
            </w:r>
            <w:proofErr w:type="spellStart"/>
            <w:r w:rsidRPr="000252F3">
              <w:rPr>
                <w:rFonts w:ascii="Times New Roman" w:hAnsi="Times New Roman" w:cs="Times New Roman"/>
                <w:color w:val="212529"/>
                <w:sz w:val="24"/>
                <w:szCs w:val="24"/>
              </w:rPr>
              <w:t>виконання</w:t>
            </w:r>
            <w:proofErr w:type="spellEnd"/>
            <w:r w:rsidRPr="000252F3">
              <w:rPr>
                <w:rFonts w:ascii="Times New Roman" w:hAnsi="Times New Roman" w:cs="Times New Roman"/>
                <w:color w:val="212529"/>
                <w:sz w:val="24"/>
                <w:szCs w:val="24"/>
              </w:rPr>
              <w:t xml:space="preserve"> задач </w:t>
            </w:r>
            <w:proofErr w:type="spellStart"/>
            <w:r w:rsidRPr="000252F3">
              <w:rPr>
                <w:rFonts w:ascii="Times New Roman" w:hAnsi="Times New Roman" w:cs="Times New Roman"/>
                <w:color w:val="212529"/>
                <w:sz w:val="24"/>
                <w:szCs w:val="24"/>
              </w:rPr>
              <w:t>технічної</w:t>
            </w:r>
            <w:proofErr w:type="spellEnd"/>
            <w:r w:rsidRPr="000252F3">
              <w:rPr>
                <w:rFonts w:ascii="Times New Roman" w:hAnsi="Times New Roman" w:cs="Times New Roman"/>
                <w:color w:val="212529"/>
                <w:sz w:val="24"/>
                <w:szCs w:val="24"/>
              </w:rPr>
              <w:t xml:space="preserve"> </w:t>
            </w:r>
            <w:proofErr w:type="spellStart"/>
            <w:r w:rsidRPr="000252F3">
              <w:rPr>
                <w:rFonts w:ascii="Times New Roman" w:hAnsi="Times New Roman" w:cs="Times New Roman"/>
                <w:color w:val="212529"/>
                <w:sz w:val="24"/>
                <w:szCs w:val="24"/>
              </w:rPr>
              <w:t>творчості</w:t>
            </w:r>
            <w:proofErr w:type="spellEnd"/>
          </w:p>
          <w:p w14:paraId="07521A13" w14:textId="77777777" w:rsidR="00B70E1E" w:rsidRPr="000252F3" w:rsidRDefault="00B70E1E" w:rsidP="00B70E1E">
            <w:pPr>
              <w:numPr>
                <w:ilvl w:val="0"/>
                <w:numId w:val="36"/>
              </w:numPr>
              <w:spacing w:before="100" w:beforeAutospacing="1" w:after="100" w:afterAutospacing="1" w:line="240" w:lineRule="auto"/>
              <w:rPr>
                <w:rFonts w:ascii="Times New Roman" w:hAnsi="Times New Roman" w:cs="Times New Roman"/>
                <w:color w:val="212529"/>
                <w:sz w:val="24"/>
                <w:szCs w:val="24"/>
              </w:rPr>
            </w:pPr>
            <w:proofErr w:type="spellStart"/>
            <w:r w:rsidRPr="000252F3">
              <w:rPr>
                <w:rFonts w:ascii="Times New Roman" w:hAnsi="Times New Roman" w:cs="Times New Roman"/>
                <w:color w:val="212529"/>
                <w:sz w:val="24"/>
                <w:szCs w:val="24"/>
              </w:rPr>
              <w:t>Наукова</w:t>
            </w:r>
            <w:proofErr w:type="spellEnd"/>
            <w:r w:rsidRPr="000252F3">
              <w:rPr>
                <w:rFonts w:ascii="Times New Roman" w:hAnsi="Times New Roman" w:cs="Times New Roman"/>
                <w:color w:val="212529"/>
                <w:sz w:val="24"/>
                <w:szCs w:val="24"/>
              </w:rPr>
              <w:t xml:space="preserve"> робота за темою </w:t>
            </w:r>
            <w:proofErr w:type="spellStart"/>
            <w:r w:rsidRPr="000252F3">
              <w:rPr>
                <w:rFonts w:ascii="Times New Roman" w:hAnsi="Times New Roman" w:cs="Times New Roman"/>
                <w:color w:val="212529"/>
                <w:sz w:val="24"/>
                <w:szCs w:val="24"/>
              </w:rPr>
              <w:t>магістерської</w:t>
            </w:r>
            <w:proofErr w:type="spellEnd"/>
            <w:r w:rsidRPr="000252F3">
              <w:rPr>
                <w:rFonts w:ascii="Times New Roman" w:hAnsi="Times New Roman" w:cs="Times New Roman"/>
                <w:color w:val="212529"/>
                <w:sz w:val="24"/>
                <w:szCs w:val="24"/>
              </w:rPr>
              <w:t xml:space="preserve"> </w:t>
            </w:r>
            <w:proofErr w:type="spellStart"/>
            <w:r w:rsidRPr="000252F3">
              <w:rPr>
                <w:rFonts w:ascii="Times New Roman" w:hAnsi="Times New Roman" w:cs="Times New Roman"/>
                <w:color w:val="212529"/>
                <w:sz w:val="24"/>
                <w:szCs w:val="24"/>
              </w:rPr>
              <w:t>дисертації</w:t>
            </w:r>
            <w:proofErr w:type="spellEnd"/>
          </w:p>
          <w:p w14:paraId="73BEFFA6" w14:textId="77777777" w:rsidR="00B70E1E" w:rsidRPr="000252F3" w:rsidRDefault="00B70E1E" w:rsidP="00B70E1E">
            <w:pPr>
              <w:numPr>
                <w:ilvl w:val="0"/>
                <w:numId w:val="36"/>
              </w:numPr>
              <w:spacing w:before="100" w:beforeAutospacing="1" w:after="100" w:afterAutospacing="1" w:line="240" w:lineRule="auto"/>
              <w:rPr>
                <w:rFonts w:ascii="Times New Roman" w:hAnsi="Times New Roman" w:cs="Times New Roman"/>
                <w:color w:val="212529"/>
                <w:sz w:val="24"/>
                <w:szCs w:val="24"/>
              </w:rPr>
            </w:pPr>
            <w:proofErr w:type="spellStart"/>
            <w:r w:rsidRPr="000252F3">
              <w:rPr>
                <w:rFonts w:ascii="Times New Roman" w:hAnsi="Times New Roman" w:cs="Times New Roman"/>
                <w:color w:val="212529"/>
                <w:sz w:val="24"/>
                <w:szCs w:val="24"/>
              </w:rPr>
              <w:t>Переддипломна</w:t>
            </w:r>
            <w:proofErr w:type="spellEnd"/>
            <w:r w:rsidRPr="000252F3">
              <w:rPr>
                <w:rFonts w:ascii="Times New Roman" w:hAnsi="Times New Roman" w:cs="Times New Roman"/>
                <w:color w:val="212529"/>
                <w:sz w:val="24"/>
                <w:szCs w:val="24"/>
              </w:rPr>
              <w:t xml:space="preserve"> практика / </w:t>
            </w:r>
            <w:proofErr w:type="spellStart"/>
            <w:r w:rsidRPr="000252F3">
              <w:rPr>
                <w:rFonts w:ascii="Times New Roman" w:hAnsi="Times New Roman" w:cs="Times New Roman"/>
                <w:color w:val="212529"/>
                <w:sz w:val="24"/>
                <w:szCs w:val="24"/>
              </w:rPr>
              <w:t>Науково-дослідна</w:t>
            </w:r>
            <w:proofErr w:type="spellEnd"/>
            <w:r w:rsidRPr="000252F3">
              <w:rPr>
                <w:rFonts w:ascii="Times New Roman" w:hAnsi="Times New Roman" w:cs="Times New Roman"/>
                <w:color w:val="212529"/>
                <w:sz w:val="24"/>
                <w:szCs w:val="24"/>
              </w:rPr>
              <w:t xml:space="preserve"> практика</w:t>
            </w:r>
          </w:p>
        </w:tc>
      </w:tr>
    </w:tbl>
    <w:p w14:paraId="2F83384F" w14:textId="77777777" w:rsidR="00B70E1E" w:rsidRPr="000252F3" w:rsidRDefault="00B70E1E" w:rsidP="007D19DD">
      <w:pPr>
        <w:spacing w:after="0" w:line="240" w:lineRule="auto"/>
        <w:ind w:firstLine="709"/>
        <w:jc w:val="both"/>
        <w:rPr>
          <w:rFonts w:ascii="Times New Roman" w:eastAsia="Calibri" w:hAnsi="Times New Roman" w:cs="Times New Roman"/>
          <w:sz w:val="24"/>
          <w:szCs w:val="24"/>
        </w:rPr>
      </w:pPr>
    </w:p>
    <w:p w14:paraId="099B8D2E" w14:textId="77777777" w:rsidR="007D19DD" w:rsidRPr="007D19DD" w:rsidRDefault="007D19DD" w:rsidP="007D19DD">
      <w:pPr>
        <w:keepNext/>
        <w:tabs>
          <w:tab w:val="left" w:pos="284"/>
        </w:tabs>
        <w:spacing w:before="120" w:after="120" w:line="216" w:lineRule="auto"/>
        <w:ind w:left="360" w:firstLine="349"/>
        <w:jc w:val="both"/>
        <w:outlineLvl w:val="0"/>
        <w:rPr>
          <w:rFonts w:ascii="Times New Roman" w:eastAsia="Calibri" w:hAnsi="Times New Roman" w:cs="Times New Roman"/>
          <w:b/>
          <w:color w:val="000000"/>
          <w:sz w:val="24"/>
          <w:szCs w:val="24"/>
          <w:lang w:val="uk-UA"/>
        </w:rPr>
      </w:pPr>
      <w:r w:rsidRPr="007D19DD">
        <w:rPr>
          <w:rFonts w:ascii="Times New Roman" w:eastAsia="Calibri" w:hAnsi="Times New Roman" w:cs="Times New Roman"/>
          <w:b/>
          <w:color w:val="000000"/>
          <w:sz w:val="24"/>
          <w:szCs w:val="24"/>
          <w:lang w:val="uk-UA"/>
        </w:rPr>
        <w:t>Необхідні навички:</w:t>
      </w:r>
    </w:p>
    <w:p w14:paraId="0DC68381" w14:textId="77777777" w:rsidR="00892E7A" w:rsidRPr="00892E7A" w:rsidRDefault="00892E7A" w:rsidP="00D60AD6">
      <w:pPr>
        <w:pStyle w:val="a3"/>
        <w:numPr>
          <w:ilvl w:val="0"/>
          <w:numId w:val="28"/>
        </w:numPr>
        <w:spacing w:after="160" w:line="259" w:lineRule="auto"/>
        <w:jc w:val="both"/>
        <w:rPr>
          <w:sz w:val="24"/>
          <w:szCs w:val="24"/>
        </w:rPr>
      </w:pPr>
      <w:r w:rsidRPr="00892E7A">
        <w:rPr>
          <w:sz w:val="24"/>
          <w:szCs w:val="24"/>
        </w:rPr>
        <w:t>Здатність генерувати нові ідеї та нестандартні бачення їх реалізації (креативність);</w:t>
      </w:r>
    </w:p>
    <w:p w14:paraId="13AF9F7E" w14:textId="77777777" w:rsidR="00892E7A" w:rsidRPr="00892E7A" w:rsidRDefault="00892E7A" w:rsidP="00D60AD6">
      <w:pPr>
        <w:pStyle w:val="a3"/>
        <w:numPr>
          <w:ilvl w:val="0"/>
          <w:numId w:val="28"/>
        </w:numPr>
        <w:spacing w:after="160" w:line="259" w:lineRule="auto"/>
        <w:jc w:val="both"/>
        <w:rPr>
          <w:sz w:val="24"/>
          <w:szCs w:val="24"/>
        </w:rPr>
      </w:pPr>
      <w:r w:rsidRPr="00892E7A">
        <w:rPr>
          <w:sz w:val="24"/>
          <w:szCs w:val="24"/>
        </w:rPr>
        <w:t>Здатність виявляти проблеми та можливості, пропонувати шляхи її розв’язання;</w:t>
      </w:r>
    </w:p>
    <w:p w14:paraId="53865E05" w14:textId="52876E38" w:rsidR="00892E7A" w:rsidRPr="00892E7A" w:rsidRDefault="00B800F9" w:rsidP="00D60AD6">
      <w:pPr>
        <w:pStyle w:val="a3"/>
        <w:numPr>
          <w:ilvl w:val="0"/>
          <w:numId w:val="28"/>
        </w:numPr>
        <w:spacing w:after="160" w:line="259" w:lineRule="auto"/>
        <w:jc w:val="both"/>
        <w:rPr>
          <w:sz w:val="24"/>
          <w:szCs w:val="24"/>
        </w:rPr>
      </w:pPr>
      <w:r w:rsidRPr="003B34F8">
        <w:rPr>
          <w:rFonts w:eastAsia="Calibri"/>
          <w:spacing w:val="-6"/>
          <w:sz w:val="24"/>
          <w:szCs w:val="24"/>
        </w:rPr>
        <w:t>Здатність розробляти нові пристрої та способи</w:t>
      </w:r>
      <w:r w:rsidR="00892E7A" w:rsidRPr="00892E7A">
        <w:rPr>
          <w:sz w:val="24"/>
          <w:szCs w:val="24"/>
        </w:rPr>
        <w:t>;</w:t>
      </w:r>
    </w:p>
    <w:p w14:paraId="64D1B6F6" w14:textId="76A40E19" w:rsidR="00892E7A" w:rsidRPr="00892E7A" w:rsidRDefault="00892E7A" w:rsidP="00D60AD6">
      <w:pPr>
        <w:pStyle w:val="a3"/>
        <w:numPr>
          <w:ilvl w:val="0"/>
          <w:numId w:val="28"/>
        </w:numPr>
        <w:spacing w:after="160" w:line="259" w:lineRule="auto"/>
        <w:jc w:val="both"/>
        <w:rPr>
          <w:sz w:val="24"/>
          <w:szCs w:val="24"/>
        </w:rPr>
      </w:pPr>
      <w:r w:rsidRPr="00892E7A">
        <w:rPr>
          <w:sz w:val="24"/>
          <w:szCs w:val="24"/>
        </w:rPr>
        <w:t xml:space="preserve">Здатність забезпечувати впровадження актуальних </w:t>
      </w:r>
      <w:r w:rsidR="00B800F9">
        <w:rPr>
          <w:sz w:val="24"/>
          <w:szCs w:val="24"/>
        </w:rPr>
        <w:t>пристроїв</w:t>
      </w:r>
      <w:r w:rsidRPr="00892E7A">
        <w:rPr>
          <w:sz w:val="24"/>
          <w:szCs w:val="24"/>
        </w:rPr>
        <w:t xml:space="preserve"> в системі реабілітаційних послуг; </w:t>
      </w:r>
    </w:p>
    <w:p w14:paraId="5C64F0B4" w14:textId="074A8AF0" w:rsidR="00892E7A" w:rsidRPr="00892E7A" w:rsidRDefault="00D60AD6" w:rsidP="00D60AD6">
      <w:pPr>
        <w:pStyle w:val="a3"/>
        <w:numPr>
          <w:ilvl w:val="0"/>
          <w:numId w:val="28"/>
        </w:numPr>
        <w:spacing w:after="160" w:line="259" w:lineRule="auto"/>
        <w:jc w:val="both"/>
        <w:rPr>
          <w:sz w:val="24"/>
          <w:szCs w:val="24"/>
        </w:rPr>
      </w:pPr>
      <w:r w:rsidRPr="003B34F8">
        <w:rPr>
          <w:rFonts w:eastAsia="Calibri"/>
          <w:spacing w:val="-6"/>
          <w:sz w:val="24"/>
          <w:szCs w:val="24"/>
        </w:rPr>
        <w:t xml:space="preserve">Здатність здійснювати поточний контроль </w:t>
      </w:r>
      <w:r w:rsidRPr="003B34F8">
        <w:rPr>
          <w:rStyle w:val="s13"/>
          <w:rFonts w:eastAsia="Calibri"/>
          <w:spacing w:val="-6"/>
          <w:sz w:val="24"/>
          <w:szCs w:val="24"/>
        </w:rPr>
        <w:t xml:space="preserve">функціонального стану пацієнта та ефективності застосованих технологій </w:t>
      </w:r>
      <w:r w:rsidRPr="003B34F8">
        <w:rPr>
          <w:rFonts w:eastAsia="Calibri"/>
          <w:spacing w:val="-6"/>
          <w:sz w:val="24"/>
          <w:szCs w:val="24"/>
        </w:rPr>
        <w:t xml:space="preserve">фізичної терапії у процесі роботи </w:t>
      </w:r>
      <w:r>
        <w:rPr>
          <w:rFonts w:eastAsia="Calibri"/>
          <w:spacing w:val="-6"/>
          <w:sz w:val="24"/>
          <w:szCs w:val="24"/>
        </w:rPr>
        <w:t xml:space="preserve">із застосуванням наявних методів і пристроїв контролю </w:t>
      </w:r>
      <w:r w:rsidRPr="003B34F8">
        <w:rPr>
          <w:rFonts w:eastAsia="Calibri"/>
          <w:spacing w:val="-6"/>
          <w:sz w:val="24"/>
          <w:szCs w:val="24"/>
        </w:rPr>
        <w:t xml:space="preserve">та </w:t>
      </w:r>
      <w:r>
        <w:rPr>
          <w:rFonts w:eastAsia="Calibri"/>
          <w:spacing w:val="-6"/>
          <w:sz w:val="24"/>
          <w:szCs w:val="24"/>
        </w:rPr>
        <w:t>розробки нових сучасних  ефективних пристроїв та способів контролю</w:t>
      </w:r>
      <w:r w:rsidRPr="003B34F8">
        <w:rPr>
          <w:rFonts w:eastAsia="Calibri"/>
          <w:spacing w:val="-6"/>
          <w:sz w:val="24"/>
          <w:szCs w:val="24"/>
        </w:rPr>
        <w:t>;</w:t>
      </w:r>
    </w:p>
    <w:p w14:paraId="09C903A9" w14:textId="77777777" w:rsidR="00D60AD6" w:rsidRPr="00D60AD6" w:rsidRDefault="00D60AD6" w:rsidP="00D60AD6">
      <w:pPr>
        <w:pStyle w:val="a3"/>
        <w:numPr>
          <w:ilvl w:val="0"/>
          <w:numId w:val="28"/>
        </w:numPr>
        <w:jc w:val="both"/>
        <w:rPr>
          <w:rStyle w:val="s13"/>
          <w:rFonts w:eastAsia="Calibri"/>
          <w:spacing w:val="-6"/>
          <w:sz w:val="24"/>
          <w:szCs w:val="24"/>
        </w:rPr>
      </w:pPr>
      <w:r w:rsidRPr="00D60AD6">
        <w:rPr>
          <w:rFonts w:eastAsia="Calibri"/>
          <w:spacing w:val="-6"/>
          <w:sz w:val="24"/>
          <w:szCs w:val="24"/>
        </w:rPr>
        <w:t xml:space="preserve">Здатність враховувати </w:t>
      </w:r>
      <w:r w:rsidRPr="00D60AD6">
        <w:rPr>
          <w:rStyle w:val="s13"/>
          <w:rFonts w:eastAsia="Calibri"/>
          <w:spacing w:val="-6"/>
          <w:sz w:val="24"/>
          <w:szCs w:val="24"/>
        </w:rPr>
        <w:t>психічні</w:t>
      </w:r>
      <w:r w:rsidRPr="00D60AD6">
        <w:rPr>
          <w:rFonts w:eastAsia="Calibri"/>
          <w:spacing w:val="-6"/>
          <w:sz w:val="24"/>
          <w:szCs w:val="24"/>
        </w:rPr>
        <w:t xml:space="preserve">, </w:t>
      </w:r>
      <w:r w:rsidRPr="00D60AD6">
        <w:rPr>
          <w:rStyle w:val="s13"/>
          <w:rFonts w:eastAsia="Calibri"/>
          <w:spacing w:val="-6"/>
          <w:sz w:val="24"/>
          <w:szCs w:val="24"/>
        </w:rPr>
        <w:t>психологічні</w:t>
      </w:r>
      <w:r w:rsidRPr="00D60AD6">
        <w:rPr>
          <w:rFonts w:eastAsia="Calibri"/>
          <w:spacing w:val="-6"/>
          <w:sz w:val="24"/>
          <w:szCs w:val="24"/>
        </w:rPr>
        <w:t>, вікові, індивідуальні, релігійні та інші особливості пацієнтів у процесі розробки нових способів фізичної терапії;</w:t>
      </w:r>
      <w:r w:rsidRPr="00D60AD6">
        <w:rPr>
          <w:rStyle w:val="s13"/>
          <w:rFonts w:eastAsia="Calibri"/>
          <w:spacing w:val="-6"/>
          <w:sz w:val="24"/>
          <w:szCs w:val="24"/>
        </w:rPr>
        <w:t xml:space="preserve"> </w:t>
      </w:r>
    </w:p>
    <w:p w14:paraId="7C4368CF" w14:textId="2584EE95" w:rsidR="007D19DD" w:rsidRPr="007D19DD" w:rsidRDefault="007D19DD" w:rsidP="00783C1B">
      <w:pPr>
        <w:keepNext/>
        <w:tabs>
          <w:tab w:val="left" w:pos="284"/>
        </w:tabs>
        <w:spacing w:before="120" w:after="120" w:line="240" w:lineRule="auto"/>
        <w:ind w:left="720" w:hanging="360"/>
        <w:outlineLvl w:val="0"/>
        <w:rPr>
          <w:rFonts w:ascii="Times New Roman" w:eastAsia="Calibri" w:hAnsi="Times New Roman" w:cs="Times New Roman"/>
          <w:b/>
          <w:color w:val="002060"/>
          <w:sz w:val="24"/>
          <w:szCs w:val="24"/>
          <w:lang w:val="uk-UA"/>
        </w:rPr>
      </w:pPr>
      <w:r w:rsidRPr="007D19DD">
        <w:rPr>
          <w:rFonts w:ascii="Times New Roman" w:eastAsia="Calibri" w:hAnsi="Times New Roman" w:cs="Times New Roman"/>
          <w:b/>
          <w:color w:val="002060"/>
          <w:sz w:val="24"/>
          <w:szCs w:val="24"/>
          <w:lang w:val="uk-UA"/>
        </w:rPr>
        <w:t xml:space="preserve">Зміст навчальної дисципліни </w:t>
      </w:r>
    </w:p>
    <w:p w14:paraId="4118BEB7" w14:textId="77777777" w:rsidR="007D19DD" w:rsidRPr="007D19DD" w:rsidRDefault="007D19DD" w:rsidP="007D19DD">
      <w:pPr>
        <w:spacing w:after="0" w:line="276" w:lineRule="auto"/>
        <w:ind w:firstLine="709"/>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Програмні результати навчання, контрольні заходи та терміни виконання оголошуються студентам на першому занятті.</w:t>
      </w:r>
    </w:p>
    <w:tbl>
      <w:tblPr>
        <w:tblStyle w:val="TableNormal"/>
        <w:tblW w:w="9640"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1"/>
        <w:gridCol w:w="2825"/>
        <w:gridCol w:w="2409"/>
        <w:gridCol w:w="1985"/>
        <w:gridCol w:w="1740"/>
      </w:tblGrid>
      <w:tr w:rsidR="007D19DD" w:rsidRPr="007D19DD" w14:paraId="100E32DA" w14:textId="77777777" w:rsidTr="005D5764">
        <w:trPr>
          <w:trHeight w:val="438"/>
        </w:trPr>
        <w:tc>
          <w:tcPr>
            <w:tcW w:w="681" w:type="dxa"/>
            <w:vMerge w:val="restart"/>
            <w:shd w:val="clear" w:color="auto" w:fill="D9D9D9"/>
            <w:vAlign w:val="center"/>
          </w:tcPr>
          <w:p w14:paraId="6D595383" w14:textId="77777777" w:rsidR="007D19DD" w:rsidRPr="007D19DD" w:rsidRDefault="007D19DD" w:rsidP="007D19DD">
            <w:pPr>
              <w:ind w:firstLine="38"/>
              <w:jc w:val="center"/>
              <w:rPr>
                <w:rFonts w:ascii="Times New Roman" w:eastAsia="Calibri" w:hAnsi="Times New Roman" w:cs="Times New Roman"/>
                <w:sz w:val="24"/>
                <w:szCs w:val="24"/>
                <w:lang w:val="uk-UA" w:eastAsia="uk-UA" w:bidi="uk-UA"/>
              </w:rPr>
            </w:pPr>
            <w:bookmarkStart w:id="2" w:name="_Hlk81167528"/>
            <w:r w:rsidRPr="007D19DD">
              <w:rPr>
                <w:rFonts w:ascii="Times New Roman" w:eastAsia="Calibri" w:hAnsi="Times New Roman" w:cs="Times New Roman"/>
                <w:sz w:val="24"/>
                <w:szCs w:val="24"/>
                <w:lang w:val="uk-UA" w:eastAsia="uk-UA" w:bidi="uk-UA"/>
              </w:rPr>
              <w:t>№ з/п</w:t>
            </w:r>
          </w:p>
        </w:tc>
        <w:tc>
          <w:tcPr>
            <w:tcW w:w="2825" w:type="dxa"/>
            <w:vMerge w:val="restart"/>
            <w:shd w:val="clear" w:color="auto" w:fill="D9D9D9"/>
            <w:vAlign w:val="center"/>
          </w:tcPr>
          <w:p w14:paraId="16E5AB0C" w14:textId="77777777" w:rsidR="007D19DD" w:rsidRPr="007D19DD" w:rsidRDefault="007D19DD" w:rsidP="007D19DD">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Тема</w:t>
            </w:r>
          </w:p>
        </w:tc>
        <w:tc>
          <w:tcPr>
            <w:tcW w:w="2409" w:type="dxa"/>
            <w:vMerge w:val="restart"/>
            <w:shd w:val="clear" w:color="auto" w:fill="D9D9D9"/>
            <w:vAlign w:val="center"/>
          </w:tcPr>
          <w:p w14:paraId="03DFB8EA" w14:textId="77777777" w:rsidR="007D19DD" w:rsidRPr="007D19DD" w:rsidRDefault="007D19DD" w:rsidP="007D19DD">
            <w:pPr>
              <w:ind w:firstLine="21"/>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 xml:space="preserve">Програмні результати </w:t>
            </w:r>
            <w:r w:rsidRPr="007D19DD">
              <w:rPr>
                <w:rFonts w:ascii="Times New Roman" w:eastAsia="Calibri" w:hAnsi="Times New Roman" w:cs="Times New Roman"/>
                <w:w w:val="105"/>
                <w:sz w:val="24"/>
                <w:szCs w:val="24"/>
                <w:lang w:val="uk-UA" w:eastAsia="uk-UA" w:bidi="uk-UA"/>
              </w:rPr>
              <w:t>навчання</w:t>
            </w:r>
          </w:p>
        </w:tc>
        <w:tc>
          <w:tcPr>
            <w:tcW w:w="3725" w:type="dxa"/>
            <w:gridSpan w:val="2"/>
            <w:shd w:val="clear" w:color="auto" w:fill="D9D9D9"/>
            <w:vAlign w:val="center"/>
          </w:tcPr>
          <w:p w14:paraId="38C59C69" w14:textId="77777777" w:rsidR="007D19DD" w:rsidRPr="007D19DD" w:rsidRDefault="007D19DD" w:rsidP="007D19DD">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Основні завдання</w:t>
            </w:r>
          </w:p>
        </w:tc>
      </w:tr>
      <w:tr w:rsidR="007D19DD" w:rsidRPr="007D19DD" w14:paraId="49FD90BF" w14:textId="77777777" w:rsidTr="005D5764">
        <w:trPr>
          <w:trHeight w:val="621"/>
        </w:trPr>
        <w:tc>
          <w:tcPr>
            <w:tcW w:w="681" w:type="dxa"/>
            <w:vMerge/>
            <w:tcBorders>
              <w:top w:val="nil"/>
            </w:tcBorders>
            <w:shd w:val="clear" w:color="auto" w:fill="D9D9D9"/>
            <w:vAlign w:val="center"/>
          </w:tcPr>
          <w:p w14:paraId="0BC18C59" w14:textId="77777777" w:rsidR="007D19DD" w:rsidRPr="007D19DD" w:rsidRDefault="007D19DD" w:rsidP="007D19DD">
            <w:pPr>
              <w:jc w:val="center"/>
              <w:rPr>
                <w:rFonts w:ascii="Times New Roman" w:eastAsia="Calibri" w:hAnsi="Times New Roman" w:cs="Times New Roman"/>
                <w:sz w:val="24"/>
                <w:szCs w:val="24"/>
                <w:lang w:val="uk-UA"/>
              </w:rPr>
            </w:pPr>
          </w:p>
        </w:tc>
        <w:tc>
          <w:tcPr>
            <w:tcW w:w="2825" w:type="dxa"/>
            <w:vMerge/>
            <w:tcBorders>
              <w:top w:val="nil"/>
            </w:tcBorders>
            <w:shd w:val="clear" w:color="auto" w:fill="D9D9D9"/>
            <w:vAlign w:val="center"/>
          </w:tcPr>
          <w:p w14:paraId="1B31D9D2" w14:textId="77777777" w:rsidR="007D19DD" w:rsidRPr="007D19DD" w:rsidRDefault="007D19DD" w:rsidP="007D19DD">
            <w:pPr>
              <w:jc w:val="center"/>
              <w:rPr>
                <w:rFonts w:ascii="Times New Roman" w:eastAsia="Calibri" w:hAnsi="Times New Roman" w:cs="Times New Roman"/>
                <w:sz w:val="24"/>
                <w:szCs w:val="24"/>
                <w:lang w:val="uk-UA"/>
              </w:rPr>
            </w:pPr>
          </w:p>
        </w:tc>
        <w:tc>
          <w:tcPr>
            <w:tcW w:w="2409" w:type="dxa"/>
            <w:vMerge/>
            <w:tcBorders>
              <w:top w:val="nil"/>
            </w:tcBorders>
            <w:shd w:val="clear" w:color="auto" w:fill="D9D9D9"/>
            <w:vAlign w:val="center"/>
          </w:tcPr>
          <w:p w14:paraId="627E1C90" w14:textId="77777777" w:rsidR="007D19DD" w:rsidRPr="007D19DD" w:rsidRDefault="007D19DD" w:rsidP="007D19DD">
            <w:pPr>
              <w:jc w:val="center"/>
              <w:rPr>
                <w:rFonts w:ascii="Times New Roman" w:eastAsia="Calibri" w:hAnsi="Times New Roman" w:cs="Times New Roman"/>
                <w:sz w:val="24"/>
                <w:szCs w:val="24"/>
                <w:lang w:val="uk-UA"/>
              </w:rPr>
            </w:pPr>
          </w:p>
        </w:tc>
        <w:tc>
          <w:tcPr>
            <w:tcW w:w="1985" w:type="dxa"/>
            <w:shd w:val="clear" w:color="auto" w:fill="D9D9D9"/>
            <w:vAlign w:val="center"/>
          </w:tcPr>
          <w:p w14:paraId="1B1AA0E6" w14:textId="77777777" w:rsidR="007D19DD" w:rsidRPr="007D19DD" w:rsidRDefault="007D19DD" w:rsidP="007D19DD">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Контрольний</w:t>
            </w:r>
          </w:p>
          <w:p w14:paraId="679B5033" w14:textId="77777777" w:rsidR="007D19DD" w:rsidRPr="007D19DD" w:rsidRDefault="007D19DD" w:rsidP="007D19DD">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захід</w:t>
            </w:r>
          </w:p>
        </w:tc>
        <w:tc>
          <w:tcPr>
            <w:tcW w:w="1740" w:type="dxa"/>
            <w:shd w:val="clear" w:color="auto" w:fill="D9D9D9"/>
            <w:vAlign w:val="center"/>
          </w:tcPr>
          <w:p w14:paraId="4C609AA7" w14:textId="77777777" w:rsidR="007D19DD" w:rsidRPr="007D19DD" w:rsidRDefault="007D19DD" w:rsidP="007D19DD">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Термін</w:t>
            </w:r>
          </w:p>
          <w:p w14:paraId="3119E89D" w14:textId="77777777" w:rsidR="007D19DD" w:rsidRPr="007D19DD" w:rsidRDefault="007D19DD" w:rsidP="007D19DD">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виконання</w:t>
            </w:r>
          </w:p>
        </w:tc>
      </w:tr>
      <w:tr w:rsidR="007D19DD" w:rsidRPr="007D19DD" w14:paraId="31623EAD" w14:textId="77777777" w:rsidTr="005D5764">
        <w:trPr>
          <w:trHeight w:val="359"/>
        </w:trPr>
        <w:tc>
          <w:tcPr>
            <w:tcW w:w="681" w:type="dxa"/>
          </w:tcPr>
          <w:p w14:paraId="1FA6D4B1" w14:textId="77777777" w:rsidR="007D19DD" w:rsidRPr="007D19DD" w:rsidRDefault="007D19DD" w:rsidP="007D19DD">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1</w:t>
            </w:r>
          </w:p>
        </w:tc>
        <w:tc>
          <w:tcPr>
            <w:tcW w:w="2825" w:type="dxa"/>
          </w:tcPr>
          <w:p w14:paraId="5E3A53F4" w14:textId="74C758EA" w:rsidR="007D19DD" w:rsidRPr="00D60AD6" w:rsidRDefault="00D60AD6" w:rsidP="00F03125">
            <w:pPr>
              <w:rPr>
                <w:rFonts w:ascii="Times New Roman" w:eastAsia="Calibri" w:hAnsi="Times New Roman" w:cs="Times New Roman"/>
                <w:sz w:val="24"/>
                <w:szCs w:val="24"/>
                <w:lang w:val="ru-RU"/>
              </w:rPr>
            </w:pPr>
            <w:r w:rsidRPr="00D60AD6">
              <w:rPr>
                <w:rFonts w:ascii="Times New Roman" w:eastAsia="Calibri" w:hAnsi="Times New Roman" w:cs="Times New Roman"/>
                <w:sz w:val="24"/>
                <w:szCs w:val="24"/>
                <w:lang w:val="uk-UA"/>
              </w:rPr>
              <w:t>Система інтелектуальної власності в Україні.</w:t>
            </w:r>
          </w:p>
        </w:tc>
        <w:tc>
          <w:tcPr>
            <w:tcW w:w="2409" w:type="dxa"/>
            <w:vAlign w:val="center"/>
          </w:tcPr>
          <w:p w14:paraId="4D0E68C1" w14:textId="6009B485" w:rsidR="007D19DD" w:rsidRPr="007D19DD" w:rsidRDefault="007D19DD" w:rsidP="00626949">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 xml:space="preserve">ПРН </w:t>
            </w:r>
            <w:r w:rsidR="00626949">
              <w:rPr>
                <w:rFonts w:ascii="Times New Roman" w:eastAsia="Calibri" w:hAnsi="Times New Roman" w:cs="Times New Roman"/>
                <w:sz w:val="24"/>
                <w:szCs w:val="24"/>
                <w:lang w:val="uk-UA" w:eastAsia="uk-UA" w:bidi="uk-UA"/>
              </w:rPr>
              <w:t>1</w:t>
            </w:r>
          </w:p>
        </w:tc>
        <w:tc>
          <w:tcPr>
            <w:tcW w:w="1985" w:type="dxa"/>
            <w:vAlign w:val="center"/>
          </w:tcPr>
          <w:p w14:paraId="6B17B441" w14:textId="7120B2FF" w:rsidR="003A4819" w:rsidRPr="007D19DD" w:rsidRDefault="007D19DD" w:rsidP="00F03125">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Практичне заняття №1</w:t>
            </w:r>
          </w:p>
        </w:tc>
        <w:tc>
          <w:tcPr>
            <w:tcW w:w="1740" w:type="dxa"/>
            <w:vAlign w:val="center"/>
          </w:tcPr>
          <w:p w14:paraId="076B1070" w14:textId="77777777" w:rsidR="007D19DD" w:rsidRPr="007D19DD" w:rsidRDefault="007D19DD" w:rsidP="007D19DD">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1 тиждень</w:t>
            </w:r>
          </w:p>
        </w:tc>
      </w:tr>
      <w:tr w:rsidR="007D19DD" w:rsidRPr="007D19DD" w14:paraId="5C68873A" w14:textId="77777777" w:rsidTr="005D5764">
        <w:trPr>
          <w:trHeight w:val="621"/>
        </w:trPr>
        <w:tc>
          <w:tcPr>
            <w:tcW w:w="681" w:type="dxa"/>
          </w:tcPr>
          <w:p w14:paraId="210B5036" w14:textId="77777777" w:rsidR="007D19DD" w:rsidRPr="007D19DD" w:rsidRDefault="007D19DD" w:rsidP="007D19DD">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2</w:t>
            </w:r>
          </w:p>
        </w:tc>
        <w:tc>
          <w:tcPr>
            <w:tcW w:w="2825" w:type="dxa"/>
          </w:tcPr>
          <w:p w14:paraId="4A10E788" w14:textId="1FB65E59" w:rsidR="007D19DD" w:rsidRPr="007D19DD" w:rsidRDefault="00D60AD6" w:rsidP="00F03125">
            <w:pPr>
              <w:rPr>
                <w:rFonts w:ascii="Times New Roman" w:eastAsia="Calibri" w:hAnsi="Times New Roman" w:cs="Times New Roman"/>
                <w:sz w:val="24"/>
                <w:szCs w:val="24"/>
                <w:lang w:val="uk-UA"/>
              </w:rPr>
            </w:pPr>
            <w:r w:rsidRPr="00D60AD6">
              <w:rPr>
                <w:rFonts w:ascii="Times New Roman" w:eastAsia="Calibri" w:hAnsi="Times New Roman" w:cs="Times New Roman"/>
                <w:sz w:val="24"/>
                <w:szCs w:val="24"/>
                <w:lang w:val="uk-UA"/>
              </w:rPr>
              <w:t>Патентна інформація і патентні дослідження.</w:t>
            </w:r>
          </w:p>
        </w:tc>
        <w:tc>
          <w:tcPr>
            <w:tcW w:w="2409" w:type="dxa"/>
            <w:vAlign w:val="center"/>
          </w:tcPr>
          <w:p w14:paraId="058F23ED" w14:textId="63F1A68E" w:rsidR="007D19DD" w:rsidRPr="007D19DD" w:rsidRDefault="007D19DD" w:rsidP="007D19DD">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 xml:space="preserve">ПРН </w:t>
            </w:r>
            <w:r w:rsidR="00A20152">
              <w:rPr>
                <w:rFonts w:ascii="Times New Roman" w:eastAsia="Calibri" w:hAnsi="Times New Roman" w:cs="Times New Roman"/>
                <w:sz w:val="24"/>
                <w:szCs w:val="24"/>
                <w:lang w:val="uk-UA" w:eastAsia="uk-UA" w:bidi="uk-UA"/>
              </w:rPr>
              <w:t>1</w:t>
            </w:r>
          </w:p>
          <w:p w14:paraId="4BF044BA" w14:textId="341EEA52" w:rsidR="007D19DD" w:rsidRPr="007D19DD" w:rsidRDefault="007D19DD" w:rsidP="00626949">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 xml:space="preserve">ПРН </w:t>
            </w:r>
            <w:r w:rsidR="00A20152">
              <w:rPr>
                <w:rFonts w:ascii="Times New Roman" w:eastAsia="Calibri" w:hAnsi="Times New Roman" w:cs="Times New Roman"/>
                <w:sz w:val="24"/>
                <w:szCs w:val="24"/>
                <w:lang w:val="uk-UA" w:eastAsia="uk-UA" w:bidi="uk-UA"/>
              </w:rPr>
              <w:t>2</w:t>
            </w:r>
          </w:p>
        </w:tc>
        <w:tc>
          <w:tcPr>
            <w:tcW w:w="1985" w:type="dxa"/>
            <w:vAlign w:val="center"/>
          </w:tcPr>
          <w:p w14:paraId="5B897C8B" w14:textId="6BB3C70D" w:rsidR="007D19DD" w:rsidRPr="007D19DD" w:rsidRDefault="007D19DD" w:rsidP="003A4819">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Практичне заняття №</w:t>
            </w:r>
            <w:r w:rsidR="00F03125">
              <w:rPr>
                <w:rFonts w:ascii="Times New Roman" w:eastAsia="Calibri" w:hAnsi="Times New Roman" w:cs="Times New Roman"/>
                <w:sz w:val="24"/>
                <w:szCs w:val="24"/>
                <w:lang w:val="uk-UA" w:eastAsia="uk-UA" w:bidi="uk-UA"/>
              </w:rPr>
              <w:t>2</w:t>
            </w:r>
          </w:p>
        </w:tc>
        <w:tc>
          <w:tcPr>
            <w:tcW w:w="1740" w:type="dxa"/>
            <w:vAlign w:val="center"/>
          </w:tcPr>
          <w:p w14:paraId="447BCCB1" w14:textId="77777777" w:rsidR="007D19DD" w:rsidRPr="007D19DD" w:rsidRDefault="007D19DD" w:rsidP="007D19DD">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2 тиждень</w:t>
            </w:r>
          </w:p>
        </w:tc>
      </w:tr>
      <w:tr w:rsidR="007D19DD" w:rsidRPr="007D19DD" w14:paraId="4EB81125" w14:textId="77777777" w:rsidTr="005D5764">
        <w:trPr>
          <w:trHeight w:val="362"/>
        </w:trPr>
        <w:tc>
          <w:tcPr>
            <w:tcW w:w="681" w:type="dxa"/>
          </w:tcPr>
          <w:p w14:paraId="3118AF9C" w14:textId="77777777" w:rsidR="007D19DD" w:rsidRPr="007D19DD" w:rsidRDefault="007D19DD" w:rsidP="007D19DD">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3</w:t>
            </w:r>
          </w:p>
        </w:tc>
        <w:tc>
          <w:tcPr>
            <w:tcW w:w="2825" w:type="dxa"/>
          </w:tcPr>
          <w:p w14:paraId="1B15D0F6" w14:textId="59805562" w:rsidR="007D19DD" w:rsidRPr="00D60AD6" w:rsidRDefault="00D60AD6" w:rsidP="007D19DD">
            <w:pPr>
              <w:rPr>
                <w:rFonts w:ascii="Times New Roman" w:eastAsia="Calibri" w:hAnsi="Times New Roman" w:cs="Times New Roman"/>
                <w:sz w:val="24"/>
                <w:szCs w:val="24"/>
                <w:lang w:val="uk-UA"/>
              </w:rPr>
            </w:pPr>
            <w:r w:rsidRPr="00D60AD6">
              <w:rPr>
                <w:rFonts w:ascii="Times New Roman" w:hAnsi="Times New Roman" w:cs="Times New Roman"/>
                <w:sz w:val="24"/>
                <w:szCs w:val="24"/>
                <w:lang w:val="uk-UA"/>
              </w:rPr>
              <w:t>Алгоритми пошуку і обґрунтування винахідницького рішення.</w:t>
            </w:r>
          </w:p>
        </w:tc>
        <w:tc>
          <w:tcPr>
            <w:tcW w:w="2409" w:type="dxa"/>
            <w:vAlign w:val="center"/>
          </w:tcPr>
          <w:p w14:paraId="2EFE2650" w14:textId="029A6D83" w:rsidR="007D19DD" w:rsidRPr="007D19DD" w:rsidRDefault="007D19DD" w:rsidP="007D19DD">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 xml:space="preserve">ПРН </w:t>
            </w:r>
            <w:r w:rsidR="00626949">
              <w:rPr>
                <w:rFonts w:ascii="Times New Roman" w:eastAsia="Calibri" w:hAnsi="Times New Roman" w:cs="Times New Roman"/>
                <w:sz w:val="24"/>
                <w:szCs w:val="24"/>
                <w:lang w:val="uk-UA"/>
              </w:rPr>
              <w:t>1</w:t>
            </w:r>
          </w:p>
          <w:p w14:paraId="2CDF76B6" w14:textId="77777777" w:rsidR="007D19DD" w:rsidRDefault="007D19DD" w:rsidP="007D19DD">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 xml:space="preserve">ПРН </w:t>
            </w:r>
            <w:r w:rsidR="00626949">
              <w:rPr>
                <w:rFonts w:ascii="Times New Roman" w:eastAsia="Calibri" w:hAnsi="Times New Roman" w:cs="Times New Roman"/>
                <w:sz w:val="24"/>
                <w:szCs w:val="24"/>
                <w:lang w:val="uk-UA" w:eastAsia="uk-UA" w:bidi="uk-UA"/>
              </w:rPr>
              <w:t>3</w:t>
            </w:r>
          </w:p>
          <w:p w14:paraId="6710A6B3" w14:textId="037DEBF5" w:rsidR="00626949" w:rsidRPr="007D19DD" w:rsidRDefault="00626949" w:rsidP="007D19DD">
            <w:pPr>
              <w:jc w:val="center"/>
              <w:rPr>
                <w:rFonts w:ascii="Times New Roman" w:eastAsia="Calibri" w:hAnsi="Times New Roman" w:cs="Times New Roman"/>
                <w:sz w:val="24"/>
                <w:szCs w:val="24"/>
                <w:lang w:val="uk-UA" w:eastAsia="uk-UA" w:bidi="uk-UA"/>
              </w:rPr>
            </w:pPr>
            <w:r>
              <w:rPr>
                <w:rFonts w:ascii="Times New Roman" w:eastAsia="Calibri" w:hAnsi="Times New Roman" w:cs="Times New Roman"/>
                <w:sz w:val="24"/>
                <w:szCs w:val="24"/>
                <w:lang w:val="uk-UA" w:eastAsia="uk-UA" w:bidi="uk-UA"/>
              </w:rPr>
              <w:t>ПРН 5</w:t>
            </w:r>
          </w:p>
        </w:tc>
        <w:tc>
          <w:tcPr>
            <w:tcW w:w="1985" w:type="dxa"/>
            <w:vAlign w:val="center"/>
          </w:tcPr>
          <w:p w14:paraId="6D977E9E" w14:textId="2C11390F" w:rsidR="007D19DD" w:rsidRPr="007D19DD" w:rsidRDefault="007D19DD" w:rsidP="00F158C0">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Практичне заняття №</w:t>
            </w:r>
            <w:r w:rsidR="00F158C0">
              <w:rPr>
                <w:rFonts w:ascii="Times New Roman" w:eastAsia="Calibri" w:hAnsi="Times New Roman" w:cs="Times New Roman"/>
                <w:sz w:val="24"/>
                <w:szCs w:val="24"/>
                <w:lang w:val="uk-UA" w:eastAsia="uk-UA" w:bidi="uk-UA"/>
              </w:rPr>
              <w:t>3</w:t>
            </w:r>
          </w:p>
        </w:tc>
        <w:tc>
          <w:tcPr>
            <w:tcW w:w="1740" w:type="dxa"/>
            <w:vAlign w:val="center"/>
          </w:tcPr>
          <w:p w14:paraId="67E170FA" w14:textId="77777777" w:rsidR="007D19DD" w:rsidRPr="007D19DD" w:rsidRDefault="007D19DD" w:rsidP="007D19DD">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3 тиждень</w:t>
            </w:r>
          </w:p>
        </w:tc>
      </w:tr>
      <w:tr w:rsidR="007D19DD" w:rsidRPr="007D19DD" w14:paraId="553A522D" w14:textId="77777777" w:rsidTr="005D5764">
        <w:trPr>
          <w:trHeight w:val="362"/>
        </w:trPr>
        <w:tc>
          <w:tcPr>
            <w:tcW w:w="681" w:type="dxa"/>
          </w:tcPr>
          <w:p w14:paraId="0676889E" w14:textId="77777777" w:rsidR="007D19DD" w:rsidRPr="007D19DD" w:rsidRDefault="007D19DD" w:rsidP="007D19DD">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4</w:t>
            </w:r>
          </w:p>
        </w:tc>
        <w:tc>
          <w:tcPr>
            <w:tcW w:w="2825" w:type="dxa"/>
          </w:tcPr>
          <w:p w14:paraId="0C63D684" w14:textId="373FF2D0" w:rsidR="007D19DD" w:rsidRPr="00D60AD6" w:rsidRDefault="00D60AD6" w:rsidP="007D19DD">
            <w:pPr>
              <w:rPr>
                <w:rFonts w:ascii="Times New Roman" w:eastAsia="Calibri" w:hAnsi="Times New Roman" w:cs="Times New Roman"/>
                <w:sz w:val="24"/>
                <w:szCs w:val="24"/>
                <w:lang w:val="uk-UA"/>
              </w:rPr>
            </w:pPr>
            <w:r w:rsidRPr="00D60AD6">
              <w:rPr>
                <w:rFonts w:ascii="Times New Roman" w:hAnsi="Times New Roman" w:cs="Times New Roman"/>
                <w:sz w:val="24"/>
                <w:szCs w:val="24"/>
                <w:lang w:val="ru-RU"/>
              </w:rPr>
              <w:t xml:space="preserve">Система </w:t>
            </w:r>
            <w:proofErr w:type="spellStart"/>
            <w:r w:rsidRPr="00D60AD6">
              <w:rPr>
                <w:rFonts w:ascii="Times New Roman" w:hAnsi="Times New Roman" w:cs="Times New Roman"/>
                <w:sz w:val="24"/>
                <w:szCs w:val="24"/>
                <w:lang w:val="ru-RU"/>
              </w:rPr>
              <w:t>оформлення</w:t>
            </w:r>
            <w:proofErr w:type="spellEnd"/>
            <w:r w:rsidRPr="00D60AD6">
              <w:rPr>
                <w:rFonts w:ascii="Times New Roman" w:hAnsi="Times New Roman" w:cs="Times New Roman"/>
                <w:sz w:val="24"/>
                <w:szCs w:val="24"/>
                <w:lang w:val="ru-RU"/>
              </w:rPr>
              <w:t xml:space="preserve"> </w:t>
            </w:r>
            <w:proofErr w:type="spellStart"/>
            <w:r w:rsidRPr="00D60AD6">
              <w:rPr>
                <w:rFonts w:ascii="Times New Roman" w:hAnsi="Times New Roman" w:cs="Times New Roman"/>
                <w:sz w:val="24"/>
                <w:szCs w:val="24"/>
                <w:lang w:val="ru-RU"/>
              </w:rPr>
              <w:t>винаходу</w:t>
            </w:r>
            <w:proofErr w:type="spellEnd"/>
            <w:r w:rsidRPr="00D60AD6">
              <w:rPr>
                <w:rFonts w:ascii="Times New Roman" w:hAnsi="Times New Roman" w:cs="Times New Roman"/>
                <w:sz w:val="24"/>
                <w:szCs w:val="24"/>
                <w:lang w:val="ru-RU"/>
              </w:rPr>
              <w:t xml:space="preserve"> (</w:t>
            </w:r>
            <w:proofErr w:type="spellStart"/>
            <w:r w:rsidRPr="00D60AD6">
              <w:rPr>
                <w:rFonts w:ascii="Times New Roman" w:hAnsi="Times New Roman" w:cs="Times New Roman"/>
                <w:sz w:val="24"/>
                <w:szCs w:val="24"/>
                <w:lang w:val="ru-RU"/>
              </w:rPr>
              <w:t>корисної</w:t>
            </w:r>
            <w:proofErr w:type="spellEnd"/>
            <w:r w:rsidRPr="00D60AD6">
              <w:rPr>
                <w:rFonts w:ascii="Times New Roman" w:hAnsi="Times New Roman" w:cs="Times New Roman"/>
                <w:sz w:val="24"/>
                <w:szCs w:val="24"/>
                <w:lang w:val="ru-RU"/>
              </w:rPr>
              <w:t xml:space="preserve"> </w:t>
            </w:r>
            <w:proofErr w:type="spellStart"/>
            <w:r w:rsidRPr="00D60AD6">
              <w:rPr>
                <w:rFonts w:ascii="Times New Roman" w:hAnsi="Times New Roman" w:cs="Times New Roman"/>
                <w:sz w:val="24"/>
                <w:szCs w:val="24"/>
                <w:lang w:val="ru-RU"/>
              </w:rPr>
              <w:t>моделі</w:t>
            </w:r>
            <w:proofErr w:type="spellEnd"/>
            <w:r w:rsidRPr="00D60AD6">
              <w:rPr>
                <w:rFonts w:ascii="Times New Roman" w:hAnsi="Times New Roman" w:cs="Times New Roman"/>
                <w:sz w:val="24"/>
                <w:szCs w:val="24"/>
                <w:lang w:val="ru-RU"/>
              </w:rPr>
              <w:t>)</w:t>
            </w:r>
          </w:p>
        </w:tc>
        <w:tc>
          <w:tcPr>
            <w:tcW w:w="2409" w:type="dxa"/>
            <w:vAlign w:val="center"/>
          </w:tcPr>
          <w:p w14:paraId="6C311465" w14:textId="77777777" w:rsidR="00A20152" w:rsidRPr="007D19DD" w:rsidRDefault="00A20152" w:rsidP="00A20152">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ПРН 1</w:t>
            </w:r>
          </w:p>
          <w:p w14:paraId="31E8549D" w14:textId="5B310518" w:rsidR="00A20152" w:rsidRPr="007D19DD" w:rsidRDefault="00A20152" w:rsidP="00A20152">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 xml:space="preserve">ПРН </w:t>
            </w:r>
            <w:r w:rsidR="00626949">
              <w:rPr>
                <w:rFonts w:ascii="Times New Roman" w:eastAsia="Calibri" w:hAnsi="Times New Roman" w:cs="Times New Roman"/>
                <w:sz w:val="24"/>
                <w:szCs w:val="24"/>
                <w:lang w:val="uk-UA"/>
              </w:rPr>
              <w:t>5</w:t>
            </w:r>
          </w:p>
          <w:p w14:paraId="3902D07F" w14:textId="3D62FFC7" w:rsidR="00A20152" w:rsidRPr="007D19DD" w:rsidRDefault="00A20152" w:rsidP="00A20152">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 xml:space="preserve">ПРН </w:t>
            </w:r>
            <w:r w:rsidR="00626949">
              <w:rPr>
                <w:rFonts w:ascii="Times New Roman" w:eastAsia="Calibri" w:hAnsi="Times New Roman" w:cs="Times New Roman"/>
                <w:sz w:val="24"/>
                <w:szCs w:val="24"/>
                <w:lang w:val="uk-UA"/>
              </w:rPr>
              <w:t>11</w:t>
            </w:r>
          </w:p>
          <w:p w14:paraId="60A9ECD9" w14:textId="3C055A39" w:rsidR="007D19DD" w:rsidRPr="007D19DD" w:rsidRDefault="00A20152" w:rsidP="00A20152">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eastAsia="uk-UA" w:bidi="uk-UA"/>
              </w:rPr>
              <w:t>ПРН 15</w:t>
            </w:r>
          </w:p>
        </w:tc>
        <w:tc>
          <w:tcPr>
            <w:tcW w:w="1985" w:type="dxa"/>
            <w:vAlign w:val="center"/>
          </w:tcPr>
          <w:p w14:paraId="71F02CF3" w14:textId="03079407" w:rsidR="007D19DD" w:rsidRPr="007D19DD" w:rsidRDefault="007D19DD" w:rsidP="007D19DD">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Практичне заняття №</w:t>
            </w:r>
            <w:r w:rsidR="00F158C0">
              <w:rPr>
                <w:rFonts w:ascii="Times New Roman" w:eastAsia="Calibri" w:hAnsi="Times New Roman" w:cs="Times New Roman"/>
                <w:sz w:val="24"/>
                <w:szCs w:val="24"/>
                <w:lang w:val="uk-UA" w:eastAsia="uk-UA" w:bidi="uk-UA"/>
              </w:rPr>
              <w:t>4</w:t>
            </w:r>
          </w:p>
          <w:p w14:paraId="25F96A9A" w14:textId="77777777" w:rsidR="007D19DD" w:rsidRPr="007D19DD" w:rsidRDefault="007D19DD" w:rsidP="007D19DD">
            <w:pPr>
              <w:jc w:val="center"/>
              <w:rPr>
                <w:rFonts w:ascii="Times New Roman" w:eastAsia="Calibri" w:hAnsi="Times New Roman" w:cs="Times New Roman"/>
                <w:w w:val="109"/>
                <w:sz w:val="24"/>
                <w:szCs w:val="24"/>
                <w:lang w:val="uk-UA" w:eastAsia="uk-UA" w:bidi="uk-UA"/>
              </w:rPr>
            </w:pPr>
          </w:p>
        </w:tc>
        <w:tc>
          <w:tcPr>
            <w:tcW w:w="1740" w:type="dxa"/>
            <w:vAlign w:val="center"/>
          </w:tcPr>
          <w:p w14:paraId="6C7B6764" w14:textId="77777777" w:rsidR="007D19DD" w:rsidRPr="007D19DD" w:rsidRDefault="007D19DD" w:rsidP="007D19DD">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4 тиждень</w:t>
            </w:r>
          </w:p>
        </w:tc>
      </w:tr>
      <w:tr w:rsidR="007D19DD" w:rsidRPr="007D19DD" w14:paraId="4140C1F2" w14:textId="77777777" w:rsidTr="005D5764">
        <w:trPr>
          <w:trHeight w:val="362"/>
        </w:trPr>
        <w:tc>
          <w:tcPr>
            <w:tcW w:w="681" w:type="dxa"/>
          </w:tcPr>
          <w:p w14:paraId="396F6316" w14:textId="77777777" w:rsidR="007D19DD" w:rsidRPr="007D19DD" w:rsidRDefault="007D19DD" w:rsidP="007D19DD">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5</w:t>
            </w:r>
          </w:p>
        </w:tc>
        <w:tc>
          <w:tcPr>
            <w:tcW w:w="2825" w:type="dxa"/>
          </w:tcPr>
          <w:p w14:paraId="01391B90" w14:textId="259BC307" w:rsidR="007D19DD" w:rsidRPr="00D60AD6" w:rsidRDefault="00D60AD6" w:rsidP="007D19DD">
            <w:pPr>
              <w:rPr>
                <w:rFonts w:ascii="Times New Roman" w:eastAsia="Calibri" w:hAnsi="Times New Roman" w:cs="Times New Roman"/>
                <w:sz w:val="24"/>
                <w:szCs w:val="24"/>
                <w:lang w:val="ru-RU"/>
              </w:rPr>
            </w:pPr>
            <w:r w:rsidRPr="00D60AD6">
              <w:rPr>
                <w:rFonts w:ascii="Times New Roman" w:hAnsi="Times New Roman" w:cs="Times New Roman"/>
                <w:sz w:val="24"/>
                <w:szCs w:val="24"/>
                <w:lang w:val="uk-UA"/>
              </w:rPr>
              <w:t>Практичний алгоритм оформлення винаходу (корисної моделі).</w:t>
            </w:r>
          </w:p>
        </w:tc>
        <w:tc>
          <w:tcPr>
            <w:tcW w:w="2409" w:type="dxa"/>
            <w:vAlign w:val="center"/>
          </w:tcPr>
          <w:p w14:paraId="06E30B41" w14:textId="46449248" w:rsidR="007D19DD" w:rsidRPr="007D19DD" w:rsidRDefault="007D19DD" w:rsidP="007D19DD">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 xml:space="preserve">ПРН </w:t>
            </w:r>
            <w:r w:rsidR="00761BEB">
              <w:rPr>
                <w:rFonts w:ascii="Times New Roman" w:eastAsia="Calibri" w:hAnsi="Times New Roman" w:cs="Times New Roman"/>
                <w:sz w:val="24"/>
                <w:szCs w:val="24"/>
                <w:lang w:val="uk-UA"/>
              </w:rPr>
              <w:t>5</w:t>
            </w:r>
          </w:p>
          <w:p w14:paraId="4F3368F9" w14:textId="1FE12E52" w:rsidR="007D19DD" w:rsidRPr="007D19DD" w:rsidRDefault="007D19DD" w:rsidP="007D19DD">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 xml:space="preserve">ПРН </w:t>
            </w:r>
            <w:r w:rsidR="00761BEB">
              <w:rPr>
                <w:rFonts w:ascii="Times New Roman" w:eastAsia="Calibri" w:hAnsi="Times New Roman" w:cs="Times New Roman"/>
                <w:sz w:val="24"/>
                <w:szCs w:val="24"/>
                <w:lang w:val="uk-UA"/>
              </w:rPr>
              <w:t>10</w:t>
            </w:r>
          </w:p>
          <w:p w14:paraId="024EEBD2" w14:textId="77777777" w:rsidR="007D19DD" w:rsidRPr="007D19DD" w:rsidRDefault="007D19DD" w:rsidP="007D19DD">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ПРН 13</w:t>
            </w:r>
          </w:p>
          <w:p w14:paraId="28B97A82" w14:textId="53994562" w:rsidR="007D19DD" w:rsidRPr="007D19DD" w:rsidRDefault="007D19DD" w:rsidP="007D19DD">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 xml:space="preserve">ПРН </w:t>
            </w:r>
            <w:r w:rsidR="00626949">
              <w:rPr>
                <w:rFonts w:ascii="Times New Roman" w:eastAsia="Calibri" w:hAnsi="Times New Roman" w:cs="Times New Roman"/>
                <w:sz w:val="24"/>
                <w:szCs w:val="24"/>
                <w:lang w:val="uk-UA" w:eastAsia="uk-UA" w:bidi="uk-UA"/>
              </w:rPr>
              <w:t>11</w:t>
            </w:r>
          </w:p>
        </w:tc>
        <w:tc>
          <w:tcPr>
            <w:tcW w:w="1985" w:type="dxa"/>
            <w:vAlign w:val="center"/>
          </w:tcPr>
          <w:p w14:paraId="6E9D8EF0" w14:textId="54C67D20" w:rsidR="007D19DD" w:rsidRPr="003A4819" w:rsidRDefault="007D19DD" w:rsidP="007D19DD">
            <w:pPr>
              <w:jc w:val="center"/>
              <w:rPr>
                <w:rFonts w:ascii="Times New Roman" w:eastAsia="Calibri" w:hAnsi="Times New Roman" w:cs="Times New Roman"/>
                <w:sz w:val="24"/>
                <w:szCs w:val="24"/>
                <w:lang w:val="uk-UA" w:eastAsia="uk-UA" w:bidi="uk-UA"/>
              </w:rPr>
            </w:pPr>
            <w:r w:rsidRPr="003A4819">
              <w:rPr>
                <w:rFonts w:ascii="Times New Roman" w:eastAsia="Calibri" w:hAnsi="Times New Roman" w:cs="Times New Roman"/>
                <w:sz w:val="24"/>
                <w:szCs w:val="24"/>
                <w:lang w:val="uk-UA" w:eastAsia="uk-UA" w:bidi="uk-UA"/>
              </w:rPr>
              <w:t>Практичне заняття №</w:t>
            </w:r>
            <w:r w:rsidR="00F158C0">
              <w:rPr>
                <w:rFonts w:ascii="Times New Roman" w:eastAsia="Calibri" w:hAnsi="Times New Roman" w:cs="Times New Roman"/>
                <w:sz w:val="24"/>
                <w:szCs w:val="24"/>
                <w:lang w:val="uk-UA" w:eastAsia="uk-UA" w:bidi="uk-UA"/>
              </w:rPr>
              <w:t>5</w:t>
            </w:r>
          </w:p>
          <w:p w14:paraId="2D81897F" w14:textId="11FC68D8" w:rsidR="003A4819" w:rsidRPr="007D19DD" w:rsidRDefault="003A4819" w:rsidP="003A4819">
            <w:pPr>
              <w:jc w:val="center"/>
              <w:rPr>
                <w:rFonts w:ascii="Times New Roman" w:eastAsia="Calibri" w:hAnsi="Times New Roman" w:cs="Times New Roman"/>
                <w:sz w:val="24"/>
                <w:szCs w:val="24"/>
                <w:lang w:val="uk-UA" w:eastAsia="uk-UA" w:bidi="uk-UA"/>
              </w:rPr>
            </w:pPr>
          </w:p>
        </w:tc>
        <w:tc>
          <w:tcPr>
            <w:tcW w:w="1740" w:type="dxa"/>
            <w:vAlign w:val="center"/>
          </w:tcPr>
          <w:p w14:paraId="5D848DCC" w14:textId="7CD51B9B" w:rsidR="007D19DD" w:rsidRPr="007D19DD" w:rsidRDefault="00F5363D" w:rsidP="007D19DD">
            <w:pPr>
              <w:jc w:val="center"/>
              <w:rPr>
                <w:rFonts w:ascii="Calibri" w:eastAsia="Calibri" w:hAnsi="Calibri" w:cs="Times New Roman"/>
                <w:sz w:val="24"/>
                <w:szCs w:val="24"/>
                <w:lang w:val="uk-UA"/>
              </w:rPr>
            </w:pPr>
            <w:r>
              <w:rPr>
                <w:rFonts w:ascii="Times New Roman" w:eastAsia="Calibri" w:hAnsi="Times New Roman" w:cs="Times New Roman"/>
                <w:sz w:val="24"/>
                <w:szCs w:val="24"/>
                <w:lang w:val="uk-UA"/>
              </w:rPr>
              <w:t>4</w:t>
            </w:r>
            <w:r w:rsidR="007D19DD" w:rsidRPr="007D19DD">
              <w:rPr>
                <w:rFonts w:ascii="Times New Roman" w:eastAsia="Calibri" w:hAnsi="Times New Roman" w:cs="Times New Roman"/>
                <w:sz w:val="24"/>
                <w:szCs w:val="24"/>
                <w:lang w:val="uk-UA"/>
              </w:rPr>
              <w:t xml:space="preserve"> тиждень</w:t>
            </w:r>
          </w:p>
        </w:tc>
      </w:tr>
      <w:tr w:rsidR="007D19DD" w:rsidRPr="007D19DD" w14:paraId="1A4A6A59" w14:textId="77777777" w:rsidTr="005D5764">
        <w:trPr>
          <w:trHeight w:val="359"/>
        </w:trPr>
        <w:tc>
          <w:tcPr>
            <w:tcW w:w="681" w:type="dxa"/>
          </w:tcPr>
          <w:p w14:paraId="6C5D3DE6" w14:textId="77777777" w:rsidR="007D19DD" w:rsidRPr="003A4819" w:rsidRDefault="007D19DD" w:rsidP="007D19DD">
            <w:pPr>
              <w:jc w:val="center"/>
              <w:rPr>
                <w:rFonts w:ascii="Times New Roman" w:eastAsia="Calibri" w:hAnsi="Times New Roman" w:cs="Times New Roman"/>
                <w:sz w:val="24"/>
                <w:szCs w:val="24"/>
                <w:lang w:val="uk-UA" w:eastAsia="uk-UA" w:bidi="uk-UA"/>
              </w:rPr>
            </w:pPr>
            <w:r w:rsidRPr="003A4819">
              <w:rPr>
                <w:rFonts w:ascii="Times New Roman" w:eastAsia="Calibri" w:hAnsi="Times New Roman" w:cs="Times New Roman"/>
                <w:sz w:val="24"/>
                <w:szCs w:val="24"/>
                <w:lang w:val="uk-UA" w:eastAsia="uk-UA" w:bidi="uk-UA"/>
              </w:rPr>
              <w:t>6</w:t>
            </w:r>
          </w:p>
        </w:tc>
        <w:tc>
          <w:tcPr>
            <w:tcW w:w="2825" w:type="dxa"/>
          </w:tcPr>
          <w:p w14:paraId="501C8A5A" w14:textId="69822111" w:rsidR="007D19DD" w:rsidRPr="00D60AD6" w:rsidRDefault="00D60AD6" w:rsidP="007D19DD">
            <w:pPr>
              <w:rPr>
                <w:rFonts w:ascii="Times New Roman" w:eastAsia="Calibri" w:hAnsi="Times New Roman" w:cs="Times New Roman"/>
                <w:sz w:val="24"/>
                <w:szCs w:val="24"/>
                <w:lang w:val="ru-RU"/>
              </w:rPr>
            </w:pPr>
            <w:proofErr w:type="spellStart"/>
            <w:r w:rsidRPr="00D60AD6">
              <w:rPr>
                <w:rFonts w:ascii="Times New Roman" w:hAnsi="Times New Roman" w:cs="Times New Roman"/>
                <w:sz w:val="24"/>
                <w:szCs w:val="24"/>
                <w:lang w:val="ru-RU"/>
              </w:rPr>
              <w:t>Особливості</w:t>
            </w:r>
            <w:proofErr w:type="spellEnd"/>
            <w:r w:rsidRPr="00D60AD6">
              <w:rPr>
                <w:rFonts w:ascii="Times New Roman" w:hAnsi="Times New Roman" w:cs="Times New Roman"/>
                <w:sz w:val="24"/>
                <w:szCs w:val="24"/>
                <w:lang w:val="ru-RU"/>
              </w:rPr>
              <w:t xml:space="preserve"> </w:t>
            </w:r>
            <w:proofErr w:type="spellStart"/>
            <w:r w:rsidRPr="00D60AD6">
              <w:rPr>
                <w:rFonts w:ascii="Times New Roman" w:hAnsi="Times New Roman" w:cs="Times New Roman"/>
                <w:sz w:val="24"/>
                <w:szCs w:val="24"/>
                <w:lang w:val="ru-RU"/>
              </w:rPr>
              <w:t>розробки</w:t>
            </w:r>
            <w:proofErr w:type="spellEnd"/>
            <w:r w:rsidRPr="00D60AD6">
              <w:rPr>
                <w:rFonts w:ascii="Times New Roman" w:hAnsi="Times New Roman" w:cs="Times New Roman"/>
                <w:sz w:val="24"/>
                <w:szCs w:val="24"/>
                <w:lang w:val="ru-RU"/>
              </w:rPr>
              <w:t xml:space="preserve"> </w:t>
            </w:r>
            <w:proofErr w:type="spellStart"/>
            <w:r w:rsidRPr="00D60AD6">
              <w:rPr>
                <w:rFonts w:ascii="Times New Roman" w:hAnsi="Times New Roman" w:cs="Times New Roman"/>
                <w:sz w:val="24"/>
                <w:szCs w:val="24"/>
                <w:lang w:val="ru-RU"/>
              </w:rPr>
              <w:t>винаходів</w:t>
            </w:r>
            <w:proofErr w:type="spellEnd"/>
            <w:r w:rsidRPr="00D60AD6">
              <w:rPr>
                <w:rFonts w:ascii="Times New Roman" w:hAnsi="Times New Roman" w:cs="Times New Roman"/>
                <w:sz w:val="24"/>
                <w:szCs w:val="24"/>
                <w:lang w:val="ru-RU"/>
              </w:rPr>
              <w:t xml:space="preserve"> у </w:t>
            </w:r>
            <w:proofErr w:type="spellStart"/>
            <w:r w:rsidRPr="00D60AD6">
              <w:rPr>
                <w:rFonts w:ascii="Times New Roman" w:hAnsi="Times New Roman" w:cs="Times New Roman"/>
                <w:sz w:val="24"/>
                <w:szCs w:val="24"/>
                <w:lang w:val="ru-RU"/>
              </w:rPr>
              <w:t>лікувальній</w:t>
            </w:r>
            <w:proofErr w:type="spellEnd"/>
            <w:r w:rsidRPr="00D60AD6">
              <w:rPr>
                <w:rFonts w:ascii="Times New Roman" w:hAnsi="Times New Roman" w:cs="Times New Roman"/>
                <w:sz w:val="24"/>
                <w:szCs w:val="24"/>
                <w:lang w:val="ru-RU"/>
              </w:rPr>
              <w:t xml:space="preserve"> </w:t>
            </w:r>
            <w:proofErr w:type="spellStart"/>
            <w:r w:rsidRPr="00D60AD6">
              <w:rPr>
                <w:rFonts w:ascii="Times New Roman" w:hAnsi="Times New Roman" w:cs="Times New Roman"/>
                <w:sz w:val="24"/>
                <w:szCs w:val="24"/>
                <w:lang w:val="ru-RU"/>
              </w:rPr>
              <w:t>медицині</w:t>
            </w:r>
            <w:proofErr w:type="spellEnd"/>
            <w:r w:rsidRPr="00D60AD6">
              <w:rPr>
                <w:rFonts w:ascii="Times New Roman" w:hAnsi="Times New Roman" w:cs="Times New Roman"/>
                <w:sz w:val="24"/>
                <w:szCs w:val="24"/>
                <w:lang w:val="ru-RU"/>
              </w:rPr>
              <w:t>.</w:t>
            </w:r>
          </w:p>
        </w:tc>
        <w:tc>
          <w:tcPr>
            <w:tcW w:w="2409" w:type="dxa"/>
            <w:vAlign w:val="center"/>
          </w:tcPr>
          <w:p w14:paraId="71F48AD0" w14:textId="2FE9524F" w:rsidR="007D19DD" w:rsidRPr="003A4819" w:rsidRDefault="007D19DD" w:rsidP="007D19DD">
            <w:pPr>
              <w:jc w:val="center"/>
              <w:rPr>
                <w:rFonts w:ascii="Times New Roman" w:eastAsia="Calibri" w:hAnsi="Times New Roman" w:cs="Times New Roman"/>
                <w:sz w:val="24"/>
                <w:szCs w:val="24"/>
                <w:lang w:val="uk-UA"/>
              </w:rPr>
            </w:pPr>
            <w:r w:rsidRPr="003A4819">
              <w:rPr>
                <w:rFonts w:ascii="Times New Roman" w:eastAsia="Calibri" w:hAnsi="Times New Roman" w:cs="Times New Roman"/>
                <w:sz w:val="24"/>
                <w:szCs w:val="24"/>
                <w:lang w:val="uk-UA"/>
              </w:rPr>
              <w:t xml:space="preserve">ПРН </w:t>
            </w:r>
            <w:r w:rsidR="00761BEB">
              <w:rPr>
                <w:rFonts w:ascii="Times New Roman" w:eastAsia="Calibri" w:hAnsi="Times New Roman" w:cs="Times New Roman"/>
                <w:sz w:val="24"/>
                <w:szCs w:val="24"/>
                <w:lang w:val="uk-UA"/>
              </w:rPr>
              <w:t>5</w:t>
            </w:r>
          </w:p>
          <w:p w14:paraId="4D7E51E3" w14:textId="77777777" w:rsidR="007D19DD" w:rsidRPr="003A4819" w:rsidRDefault="007D19DD" w:rsidP="007D19DD">
            <w:pPr>
              <w:jc w:val="center"/>
              <w:rPr>
                <w:rFonts w:ascii="Times New Roman" w:eastAsia="Calibri" w:hAnsi="Times New Roman" w:cs="Times New Roman"/>
                <w:sz w:val="24"/>
                <w:szCs w:val="24"/>
                <w:lang w:val="uk-UA"/>
              </w:rPr>
            </w:pPr>
            <w:r w:rsidRPr="003A4819">
              <w:rPr>
                <w:rFonts w:ascii="Times New Roman" w:eastAsia="Calibri" w:hAnsi="Times New Roman" w:cs="Times New Roman"/>
                <w:sz w:val="24"/>
                <w:szCs w:val="24"/>
                <w:lang w:val="uk-UA"/>
              </w:rPr>
              <w:t>ПРН 4</w:t>
            </w:r>
          </w:p>
          <w:p w14:paraId="021842EA" w14:textId="1AD20FAA" w:rsidR="007D19DD" w:rsidRPr="003A4819" w:rsidRDefault="007D19DD" w:rsidP="007D19DD">
            <w:pPr>
              <w:jc w:val="center"/>
              <w:rPr>
                <w:rFonts w:ascii="Times New Roman" w:eastAsia="Calibri" w:hAnsi="Times New Roman" w:cs="Times New Roman"/>
                <w:sz w:val="24"/>
                <w:szCs w:val="24"/>
                <w:lang w:val="uk-UA"/>
              </w:rPr>
            </w:pPr>
            <w:r w:rsidRPr="003A4819">
              <w:rPr>
                <w:rFonts w:ascii="Times New Roman" w:eastAsia="Calibri" w:hAnsi="Times New Roman" w:cs="Times New Roman"/>
                <w:sz w:val="24"/>
                <w:szCs w:val="24"/>
                <w:lang w:val="uk-UA"/>
              </w:rPr>
              <w:t xml:space="preserve">ПРН </w:t>
            </w:r>
            <w:r w:rsidR="002C5294">
              <w:rPr>
                <w:rFonts w:ascii="Times New Roman" w:eastAsia="Calibri" w:hAnsi="Times New Roman" w:cs="Times New Roman"/>
                <w:sz w:val="24"/>
                <w:szCs w:val="24"/>
                <w:lang w:val="uk-UA"/>
              </w:rPr>
              <w:t>1</w:t>
            </w:r>
          </w:p>
          <w:p w14:paraId="77CBCF7D" w14:textId="77777777" w:rsidR="007D19DD" w:rsidRPr="003A4819" w:rsidRDefault="007D19DD" w:rsidP="007D19DD">
            <w:pPr>
              <w:jc w:val="center"/>
              <w:rPr>
                <w:rFonts w:ascii="Times New Roman" w:eastAsia="Calibri" w:hAnsi="Times New Roman" w:cs="Times New Roman"/>
                <w:sz w:val="24"/>
                <w:szCs w:val="24"/>
                <w:lang w:val="uk-UA"/>
              </w:rPr>
            </w:pPr>
            <w:r w:rsidRPr="003A4819">
              <w:rPr>
                <w:rFonts w:ascii="Times New Roman" w:eastAsia="Calibri" w:hAnsi="Times New Roman" w:cs="Times New Roman"/>
                <w:sz w:val="24"/>
                <w:szCs w:val="24"/>
                <w:lang w:val="uk-UA"/>
              </w:rPr>
              <w:t>ПРН 12</w:t>
            </w:r>
          </w:p>
        </w:tc>
        <w:tc>
          <w:tcPr>
            <w:tcW w:w="1985" w:type="dxa"/>
            <w:vAlign w:val="center"/>
          </w:tcPr>
          <w:p w14:paraId="60E3EF5D" w14:textId="3AD26D2C" w:rsidR="007D19DD" w:rsidRPr="003A4819" w:rsidRDefault="007D19DD" w:rsidP="003A4819">
            <w:pPr>
              <w:jc w:val="center"/>
              <w:rPr>
                <w:rFonts w:ascii="Times New Roman" w:eastAsia="Calibri" w:hAnsi="Times New Roman" w:cs="Times New Roman"/>
                <w:sz w:val="24"/>
                <w:szCs w:val="24"/>
                <w:lang w:val="uk-UA" w:eastAsia="uk-UA" w:bidi="uk-UA"/>
              </w:rPr>
            </w:pPr>
            <w:r w:rsidRPr="003A4819">
              <w:rPr>
                <w:rFonts w:ascii="Times New Roman" w:eastAsia="Calibri" w:hAnsi="Times New Roman" w:cs="Times New Roman"/>
                <w:sz w:val="24"/>
                <w:szCs w:val="24"/>
                <w:lang w:val="uk-UA" w:eastAsia="uk-UA" w:bidi="uk-UA"/>
              </w:rPr>
              <w:t>Практичне заняття №</w:t>
            </w:r>
            <w:r w:rsidR="00F5363D">
              <w:rPr>
                <w:rFonts w:ascii="Times New Roman" w:eastAsia="Calibri" w:hAnsi="Times New Roman" w:cs="Times New Roman"/>
                <w:sz w:val="24"/>
                <w:szCs w:val="24"/>
                <w:lang w:val="uk-UA" w:eastAsia="uk-UA" w:bidi="uk-UA"/>
              </w:rPr>
              <w:t>6</w:t>
            </w:r>
          </w:p>
        </w:tc>
        <w:tc>
          <w:tcPr>
            <w:tcW w:w="1740" w:type="dxa"/>
            <w:vAlign w:val="center"/>
          </w:tcPr>
          <w:p w14:paraId="2362A46B" w14:textId="557A1483" w:rsidR="007D19DD" w:rsidRPr="003A4819" w:rsidRDefault="00F5363D" w:rsidP="007D19DD">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r w:rsidR="007D19DD" w:rsidRPr="003A4819">
              <w:rPr>
                <w:rFonts w:ascii="Times New Roman" w:eastAsia="Calibri" w:hAnsi="Times New Roman" w:cs="Times New Roman"/>
                <w:sz w:val="24"/>
                <w:szCs w:val="24"/>
                <w:lang w:val="uk-UA"/>
              </w:rPr>
              <w:t xml:space="preserve"> тиждень</w:t>
            </w:r>
          </w:p>
        </w:tc>
      </w:tr>
      <w:tr w:rsidR="007D19DD" w:rsidRPr="007D19DD" w14:paraId="5FAB072C" w14:textId="77777777" w:rsidTr="005D5764">
        <w:trPr>
          <w:trHeight w:val="362"/>
        </w:trPr>
        <w:tc>
          <w:tcPr>
            <w:tcW w:w="681" w:type="dxa"/>
          </w:tcPr>
          <w:p w14:paraId="33DEAB21" w14:textId="77777777" w:rsidR="007D19DD" w:rsidRPr="007D19DD" w:rsidRDefault="007D19DD" w:rsidP="007D19DD">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lastRenderedPageBreak/>
              <w:t>7</w:t>
            </w:r>
          </w:p>
        </w:tc>
        <w:tc>
          <w:tcPr>
            <w:tcW w:w="2825" w:type="dxa"/>
          </w:tcPr>
          <w:p w14:paraId="0057DFD1" w14:textId="2A143AB7" w:rsidR="007D19DD" w:rsidRPr="007D19DD" w:rsidRDefault="00D60AD6" w:rsidP="007D19DD">
            <w:pPr>
              <w:rPr>
                <w:rFonts w:ascii="Times New Roman" w:eastAsia="Calibri" w:hAnsi="Times New Roman" w:cs="Times New Roman"/>
                <w:sz w:val="24"/>
                <w:szCs w:val="24"/>
                <w:lang w:val="uk-UA"/>
              </w:rPr>
            </w:pPr>
            <w:proofErr w:type="spellStart"/>
            <w:r w:rsidRPr="00D60AD6">
              <w:rPr>
                <w:rFonts w:ascii="Times New Roman" w:eastAsia="Calibri" w:hAnsi="Times New Roman" w:cs="Times New Roman"/>
                <w:sz w:val="24"/>
                <w:szCs w:val="24"/>
                <w:lang w:val="ru-RU"/>
              </w:rPr>
              <w:t>Розробка</w:t>
            </w:r>
            <w:proofErr w:type="spellEnd"/>
            <w:r w:rsidRPr="00D60AD6">
              <w:rPr>
                <w:rFonts w:ascii="Times New Roman" w:eastAsia="Calibri" w:hAnsi="Times New Roman" w:cs="Times New Roman"/>
                <w:sz w:val="24"/>
                <w:szCs w:val="24"/>
                <w:lang w:val="ru-RU"/>
              </w:rPr>
              <w:t xml:space="preserve"> </w:t>
            </w:r>
            <w:proofErr w:type="spellStart"/>
            <w:r w:rsidRPr="00D60AD6">
              <w:rPr>
                <w:rFonts w:ascii="Times New Roman" w:eastAsia="Calibri" w:hAnsi="Times New Roman" w:cs="Times New Roman"/>
                <w:sz w:val="24"/>
                <w:szCs w:val="24"/>
                <w:lang w:val="ru-RU"/>
              </w:rPr>
              <w:t>винаходів</w:t>
            </w:r>
            <w:proofErr w:type="spellEnd"/>
            <w:r w:rsidRPr="00D60AD6">
              <w:rPr>
                <w:rFonts w:ascii="Times New Roman" w:eastAsia="Calibri" w:hAnsi="Times New Roman" w:cs="Times New Roman"/>
                <w:sz w:val="24"/>
                <w:szCs w:val="24"/>
                <w:lang w:val="ru-RU"/>
              </w:rPr>
              <w:t xml:space="preserve"> у </w:t>
            </w:r>
            <w:proofErr w:type="spellStart"/>
            <w:r w:rsidRPr="00D60AD6">
              <w:rPr>
                <w:rFonts w:ascii="Times New Roman" w:eastAsia="Calibri" w:hAnsi="Times New Roman" w:cs="Times New Roman"/>
                <w:sz w:val="24"/>
                <w:szCs w:val="24"/>
                <w:lang w:val="ru-RU"/>
              </w:rPr>
              <w:t>фізіотерапії</w:t>
            </w:r>
            <w:proofErr w:type="spellEnd"/>
            <w:r w:rsidRPr="00D60AD6">
              <w:rPr>
                <w:rFonts w:ascii="Times New Roman" w:eastAsia="Calibri" w:hAnsi="Times New Roman" w:cs="Times New Roman"/>
                <w:sz w:val="24"/>
                <w:szCs w:val="24"/>
                <w:lang w:val="ru-RU"/>
              </w:rPr>
              <w:t>.</w:t>
            </w:r>
          </w:p>
        </w:tc>
        <w:tc>
          <w:tcPr>
            <w:tcW w:w="2409" w:type="dxa"/>
            <w:vAlign w:val="center"/>
          </w:tcPr>
          <w:p w14:paraId="46320BB3" w14:textId="1FF14811" w:rsidR="007D19DD" w:rsidRPr="007D19DD" w:rsidRDefault="007D19DD" w:rsidP="007D19DD">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 xml:space="preserve">ПРН </w:t>
            </w:r>
            <w:r w:rsidR="00761BEB">
              <w:rPr>
                <w:rFonts w:ascii="Times New Roman" w:eastAsia="Calibri" w:hAnsi="Times New Roman" w:cs="Times New Roman"/>
                <w:sz w:val="24"/>
                <w:szCs w:val="24"/>
                <w:lang w:val="uk-UA"/>
              </w:rPr>
              <w:t>1</w:t>
            </w:r>
          </w:p>
          <w:p w14:paraId="332DCF03" w14:textId="5599EF86" w:rsidR="007D19DD" w:rsidRDefault="007D19DD" w:rsidP="007D19DD">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 xml:space="preserve">ПРН </w:t>
            </w:r>
            <w:r w:rsidR="00291FAC">
              <w:rPr>
                <w:rFonts w:ascii="Times New Roman" w:eastAsia="Calibri" w:hAnsi="Times New Roman" w:cs="Times New Roman"/>
                <w:sz w:val="24"/>
                <w:szCs w:val="24"/>
                <w:lang w:val="uk-UA"/>
              </w:rPr>
              <w:t>4</w:t>
            </w:r>
          </w:p>
          <w:p w14:paraId="0D86C62B" w14:textId="2F64FD56" w:rsidR="00291FAC" w:rsidRDefault="00291FAC" w:rsidP="007D19DD">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ПРН 5</w:t>
            </w:r>
          </w:p>
          <w:p w14:paraId="08F7A368" w14:textId="2E62EA6E" w:rsidR="00761BEB" w:rsidRPr="007D19DD" w:rsidRDefault="00761BEB" w:rsidP="007D19DD">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ПРН 12</w:t>
            </w:r>
          </w:p>
        </w:tc>
        <w:tc>
          <w:tcPr>
            <w:tcW w:w="1985" w:type="dxa"/>
            <w:vAlign w:val="center"/>
          </w:tcPr>
          <w:p w14:paraId="1F447253" w14:textId="76C97E90" w:rsidR="007D19DD" w:rsidRDefault="007D19DD" w:rsidP="007D19DD">
            <w:pPr>
              <w:jc w:val="center"/>
              <w:rPr>
                <w:rFonts w:ascii="Times New Roman" w:eastAsia="Calibri" w:hAnsi="Times New Roman" w:cs="Times New Roman"/>
                <w:w w:val="109"/>
                <w:sz w:val="24"/>
                <w:szCs w:val="24"/>
                <w:lang w:val="uk-UA" w:eastAsia="uk-UA" w:bidi="uk-UA"/>
              </w:rPr>
            </w:pPr>
            <w:r w:rsidRPr="007D19DD">
              <w:rPr>
                <w:rFonts w:ascii="Times New Roman" w:eastAsia="Calibri" w:hAnsi="Times New Roman" w:cs="Times New Roman"/>
                <w:sz w:val="24"/>
                <w:szCs w:val="24"/>
                <w:lang w:val="uk-UA" w:eastAsia="uk-UA" w:bidi="uk-UA"/>
              </w:rPr>
              <w:t>Практичне</w:t>
            </w:r>
            <w:r w:rsidR="003A4819">
              <w:rPr>
                <w:rFonts w:ascii="Times New Roman" w:eastAsia="Calibri" w:hAnsi="Times New Roman" w:cs="Times New Roman"/>
                <w:sz w:val="24"/>
                <w:szCs w:val="24"/>
                <w:lang w:val="uk-UA" w:eastAsia="uk-UA" w:bidi="uk-UA"/>
              </w:rPr>
              <w:t xml:space="preserve"> </w:t>
            </w:r>
            <w:r w:rsidRPr="007D19DD">
              <w:rPr>
                <w:rFonts w:ascii="Times New Roman" w:eastAsia="Calibri" w:hAnsi="Times New Roman" w:cs="Times New Roman"/>
                <w:sz w:val="24"/>
                <w:szCs w:val="24"/>
                <w:lang w:val="uk-UA" w:eastAsia="uk-UA" w:bidi="uk-UA"/>
              </w:rPr>
              <w:t>заняття №</w:t>
            </w:r>
            <w:r w:rsidR="00F158C0">
              <w:rPr>
                <w:rFonts w:ascii="Times New Roman" w:eastAsia="Calibri" w:hAnsi="Times New Roman" w:cs="Times New Roman"/>
                <w:w w:val="109"/>
                <w:sz w:val="24"/>
                <w:szCs w:val="24"/>
                <w:lang w:val="uk-UA" w:eastAsia="uk-UA" w:bidi="uk-UA"/>
              </w:rPr>
              <w:t>8</w:t>
            </w:r>
          </w:p>
          <w:p w14:paraId="1FE28DB5" w14:textId="0CEBA488" w:rsidR="003A4819" w:rsidRPr="007D19DD" w:rsidRDefault="003A4819" w:rsidP="003A4819">
            <w:pPr>
              <w:jc w:val="center"/>
              <w:rPr>
                <w:rFonts w:ascii="Times New Roman" w:eastAsia="Calibri" w:hAnsi="Times New Roman" w:cs="Times New Roman"/>
                <w:sz w:val="24"/>
                <w:szCs w:val="24"/>
                <w:lang w:val="uk-UA" w:eastAsia="uk-UA" w:bidi="uk-UA"/>
              </w:rPr>
            </w:pPr>
          </w:p>
        </w:tc>
        <w:tc>
          <w:tcPr>
            <w:tcW w:w="1740" w:type="dxa"/>
            <w:vAlign w:val="center"/>
          </w:tcPr>
          <w:p w14:paraId="51630B08" w14:textId="710ED909" w:rsidR="007D19DD" w:rsidRPr="007D19DD" w:rsidRDefault="00F5363D" w:rsidP="007D19DD">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r w:rsidR="007D19DD" w:rsidRPr="007D19DD">
              <w:rPr>
                <w:rFonts w:ascii="Times New Roman" w:eastAsia="Calibri" w:hAnsi="Times New Roman" w:cs="Times New Roman"/>
                <w:sz w:val="24"/>
                <w:szCs w:val="24"/>
                <w:lang w:val="uk-UA"/>
              </w:rPr>
              <w:t xml:space="preserve"> тиждень</w:t>
            </w:r>
          </w:p>
        </w:tc>
      </w:tr>
      <w:tr w:rsidR="007D19DD" w:rsidRPr="007D19DD" w14:paraId="081802D9" w14:textId="77777777" w:rsidTr="005D5764">
        <w:trPr>
          <w:trHeight w:val="362"/>
        </w:trPr>
        <w:tc>
          <w:tcPr>
            <w:tcW w:w="681" w:type="dxa"/>
          </w:tcPr>
          <w:p w14:paraId="3F3F17F3" w14:textId="77777777" w:rsidR="007D19DD" w:rsidRPr="007D19DD" w:rsidRDefault="007D19DD" w:rsidP="007D19DD">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8</w:t>
            </w:r>
          </w:p>
        </w:tc>
        <w:tc>
          <w:tcPr>
            <w:tcW w:w="2825" w:type="dxa"/>
          </w:tcPr>
          <w:p w14:paraId="72868D81" w14:textId="1C3B80BD" w:rsidR="007D19DD" w:rsidRPr="00E608F8" w:rsidRDefault="00D60AD6" w:rsidP="00D60AD6">
            <w:pPr>
              <w:rPr>
                <w:rFonts w:ascii="Times New Roman" w:eastAsia="Calibri" w:hAnsi="Times New Roman" w:cs="Times New Roman"/>
                <w:sz w:val="24"/>
                <w:szCs w:val="24"/>
                <w:lang w:val="ru-RU"/>
              </w:rPr>
            </w:pPr>
            <w:proofErr w:type="spellStart"/>
            <w:r w:rsidRPr="00D60AD6">
              <w:rPr>
                <w:rFonts w:ascii="Times New Roman" w:hAnsi="Times New Roman" w:cs="Times New Roman"/>
                <w:sz w:val="24"/>
                <w:szCs w:val="24"/>
                <w:lang w:val="ru-RU"/>
              </w:rPr>
              <w:t>Розробка</w:t>
            </w:r>
            <w:proofErr w:type="spellEnd"/>
            <w:r w:rsidRPr="00D60AD6">
              <w:rPr>
                <w:rFonts w:ascii="Times New Roman" w:hAnsi="Times New Roman" w:cs="Times New Roman"/>
                <w:sz w:val="24"/>
                <w:szCs w:val="24"/>
                <w:lang w:val="ru-RU"/>
              </w:rPr>
              <w:t xml:space="preserve"> </w:t>
            </w:r>
            <w:proofErr w:type="spellStart"/>
            <w:r w:rsidRPr="00D60AD6">
              <w:rPr>
                <w:rFonts w:ascii="Times New Roman" w:hAnsi="Times New Roman" w:cs="Times New Roman"/>
                <w:sz w:val="24"/>
                <w:szCs w:val="24"/>
                <w:lang w:val="ru-RU"/>
              </w:rPr>
              <w:t>винаходів</w:t>
            </w:r>
            <w:proofErr w:type="spellEnd"/>
            <w:r w:rsidRPr="00D60AD6">
              <w:rPr>
                <w:rFonts w:ascii="Times New Roman" w:hAnsi="Times New Roman" w:cs="Times New Roman"/>
                <w:sz w:val="24"/>
                <w:szCs w:val="24"/>
                <w:lang w:val="ru-RU"/>
              </w:rPr>
              <w:t xml:space="preserve"> у </w:t>
            </w:r>
            <w:proofErr w:type="spellStart"/>
            <w:r w:rsidRPr="00D60AD6">
              <w:rPr>
                <w:rFonts w:ascii="Times New Roman" w:hAnsi="Times New Roman" w:cs="Times New Roman"/>
                <w:sz w:val="24"/>
                <w:szCs w:val="24"/>
                <w:lang w:val="ru-RU"/>
              </w:rPr>
              <w:t>спорті</w:t>
            </w:r>
            <w:proofErr w:type="spellEnd"/>
            <w:r w:rsidRPr="00D60AD6">
              <w:rPr>
                <w:rFonts w:ascii="Times New Roman" w:hAnsi="Times New Roman" w:cs="Times New Roman"/>
                <w:sz w:val="24"/>
                <w:szCs w:val="24"/>
                <w:lang w:val="ru-RU"/>
              </w:rPr>
              <w:t>.</w:t>
            </w:r>
          </w:p>
        </w:tc>
        <w:tc>
          <w:tcPr>
            <w:tcW w:w="2409" w:type="dxa"/>
            <w:vAlign w:val="center"/>
          </w:tcPr>
          <w:p w14:paraId="2EEF91F7" w14:textId="53091CC1" w:rsidR="007D19DD" w:rsidRPr="007D19DD" w:rsidRDefault="007D19DD" w:rsidP="007D19DD">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 xml:space="preserve">ПРН </w:t>
            </w:r>
            <w:r w:rsidR="00761BEB">
              <w:rPr>
                <w:rFonts w:ascii="Times New Roman" w:eastAsia="Calibri" w:hAnsi="Times New Roman" w:cs="Times New Roman"/>
                <w:sz w:val="24"/>
                <w:szCs w:val="24"/>
                <w:lang w:val="uk-UA"/>
              </w:rPr>
              <w:t>1</w:t>
            </w:r>
          </w:p>
          <w:p w14:paraId="37BF6D33" w14:textId="4901F98C" w:rsidR="007D19DD" w:rsidRDefault="007D19DD" w:rsidP="007D19DD">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 xml:space="preserve">ПРН </w:t>
            </w:r>
            <w:r w:rsidR="00291FAC">
              <w:rPr>
                <w:rFonts w:ascii="Times New Roman" w:eastAsia="Calibri" w:hAnsi="Times New Roman" w:cs="Times New Roman"/>
                <w:sz w:val="24"/>
                <w:szCs w:val="24"/>
                <w:lang w:val="uk-UA"/>
              </w:rPr>
              <w:t>4</w:t>
            </w:r>
          </w:p>
          <w:p w14:paraId="65A1FE5D" w14:textId="45AEC1D7" w:rsidR="007D19DD" w:rsidRPr="00291FAC" w:rsidRDefault="00263A8B" w:rsidP="00291FAC">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 xml:space="preserve">ПРН </w:t>
            </w:r>
            <w:r w:rsidR="00291FAC">
              <w:rPr>
                <w:rFonts w:ascii="Times New Roman" w:eastAsia="Calibri" w:hAnsi="Times New Roman" w:cs="Times New Roman"/>
                <w:sz w:val="24"/>
                <w:szCs w:val="24"/>
                <w:lang w:val="uk-UA"/>
              </w:rPr>
              <w:t>5</w:t>
            </w:r>
            <w:r w:rsidR="00761BEB">
              <w:rPr>
                <w:rFonts w:ascii="Times New Roman" w:eastAsia="Calibri" w:hAnsi="Times New Roman" w:cs="Times New Roman"/>
                <w:sz w:val="24"/>
                <w:szCs w:val="24"/>
                <w:lang w:val="uk-UA"/>
              </w:rPr>
              <w:br/>
              <w:t>ПРН 12</w:t>
            </w:r>
          </w:p>
        </w:tc>
        <w:tc>
          <w:tcPr>
            <w:tcW w:w="1985" w:type="dxa"/>
            <w:vAlign w:val="center"/>
          </w:tcPr>
          <w:p w14:paraId="16758D50" w14:textId="3A4E6918" w:rsidR="007D19DD" w:rsidRDefault="007D19DD" w:rsidP="003A4819">
            <w:pPr>
              <w:jc w:val="center"/>
              <w:rPr>
                <w:rFonts w:ascii="Times New Roman" w:eastAsia="Calibri" w:hAnsi="Times New Roman" w:cs="Times New Roman"/>
                <w:sz w:val="24"/>
                <w:szCs w:val="24"/>
                <w:lang w:val="uk-UA" w:eastAsia="uk-UA" w:bidi="uk-UA"/>
              </w:rPr>
            </w:pPr>
            <w:r w:rsidRPr="003A4819">
              <w:rPr>
                <w:rFonts w:ascii="Times New Roman" w:eastAsia="Calibri" w:hAnsi="Times New Roman" w:cs="Times New Roman"/>
                <w:sz w:val="24"/>
                <w:szCs w:val="24"/>
                <w:lang w:val="uk-UA" w:eastAsia="uk-UA" w:bidi="uk-UA"/>
              </w:rPr>
              <w:t>Практичне заняття №</w:t>
            </w:r>
            <w:r w:rsidR="00F5363D">
              <w:rPr>
                <w:rFonts w:ascii="Times New Roman" w:eastAsia="Calibri" w:hAnsi="Times New Roman" w:cs="Times New Roman"/>
                <w:sz w:val="24"/>
                <w:szCs w:val="24"/>
                <w:lang w:val="uk-UA" w:eastAsia="uk-UA" w:bidi="uk-UA"/>
              </w:rPr>
              <w:t>9</w:t>
            </w:r>
          </w:p>
          <w:p w14:paraId="12A830F8" w14:textId="0A4B9E16" w:rsidR="00F158C0" w:rsidRPr="007D19DD" w:rsidRDefault="00F158C0" w:rsidP="003A4819">
            <w:pPr>
              <w:jc w:val="center"/>
              <w:rPr>
                <w:rFonts w:ascii="Times New Roman" w:eastAsia="Calibri" w:hAnsi="Times New Roman" w:cs="Times New Roman"/>
                <w:sz w:val="24"/>
                <w:szCs w:val="24"/>
                <w:lang w:val="uk-UA" w:eastAsia="uk-UA" w:bidi="uk-UA"/>
              </w:rPr>
            </w:pPr>
            <w:r>
              <w:rPr>
                <w:rFonts w:ascii="Times New Roman" w:eastAsia="Calibri" w:hAnsi="Times New Roman" w:cs="Times New Roman"/>
                <w:sz w:val="24"/>
                <w:szCs w:val="24"/>
                <w:lang w:val="uk-UA" w:eastAsia="uk-UA" w:bidi="uk-UA"/>
              </w:rPr>
              <w:t xml:space="preserve"> </w:t>
            </w:r>
          </w:p>
        </w:tc>
        <w:tc>
          <w:tcPr>
            <w:tcW w:w="1740" w:type="dxa"/>
            <w:vAlign w:val="center"/>
          </w:tcPr>
          <w:p w14:paraId="596B653F" w14:textId="323D8B92" w:rsidR="007D19DD" w:rsidRPr="007D19DD" w:rsidRDefault="00F5363D" w:rsidP="007D19DD">
            <w:pPr>
              <w:jc w:val="center"/>
              <w:rPr>
                <w:rFonts w:ascii="Calibri" w:eastAsia="Calibri" w:hAnsi="Calibri" w:cs="Times New Roman"/>
                <w:sz w:val="24"/>
                <w:szCs w:val="24"/>
                <w:lang w:val="uk-UA"/>
              </w:rPr>
            </w:pPr>
            <w:r>
              <w:rPr>
                <w:rFonts w:ascii="Times New Roman" w:eastAsia="Calibri" w:hAnsi="Times New Roman" w:cs="Times New Roman"/>
                <w:sz w:val="24"/>
                <w:szCs w:val="24"/>
                <w:lang w:val="uk-UA"/>
              </w:rPr>
              <w:t>7</w:t>
            </w:r>
            <w:r w:rsidR="007D19DD" w:rsidRPr="007D19DD">
              <w:rPr>
                <w:rFonts w:ascii="Times New Roman" w:eastAsia="Calibri" w:hAnsi="Times New Roman" w:cs="Times New Roman"/>
                <w:sz w:val="24"/>
                <w:szCs w:val="24"/>
                <w:lang w:val="uk-UA"/>
              </w:rPr>
              <w:t xml:space="preserve"> тиждень</w:t>
            </w:r>
          </w:p>
        </w:tc>
      </w:tr>
      <w:tr w:rsidR="007D19DD" w:rsidRPr="007D19DD" w14:paraId="6AEEDF73" w14:textId="77777777" w:rsidTr="005D5764">
        <w:trPr>
          <w:trHeight w:val="362"/>
        </w:trPr>
        <w:tc>
          <w:tcPr>
            <w:tcW w:w="681" w:type="dxa"/>
          </w:tcPr>
          <w:p w14:paraId="1C31F3F5" w14:textId="77777777" w:rsidR="007D19DD" w:rsidRPr="007D19DD" w:rsidRDefault="007D19DD" w:rsidP="007D19DD">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9</w:t>
            </w:r>
          </w:p>
        </w:tc>
        <w:tc>
          <w:tcPr>
            <w:tcW w:w="2825" w:type="dxa"/>
          </w:tcPr>
          <w:p w14:paraId="4368CF87" w14:textId="4D0DC14E" w:rsidR="007D19DD" w:rsidRPr="00E608F8" w:rsidRDefault="00D60AD6" w:rsidP="00D60AD6">
            <w:pPr>
              <w:jc w:val="both"/>
              <w:rPr>
                <w:rFonts w:ascii="Times New Roman" w:eastAsia="Calibri" w:hAnsi="Times New Roman" w:cs="Times New Roman"/>
                <w:sz w:val="24"/>
                <w:szCs w:val="24"/>
                <w:lang w:val="ru-RU"/>
              </w:rPr>
            </w:pPr>
            <w:r w:rsidRPr="00D60AD6">
              <w:rPr>
                <w:rFonts w:ascii="Times New Roman" w:hAnsi="Times New Roman" w:cs="Times New Roman"/>
                <w:sz w:val="24"/>
                <w:szCs w:val="24"/>
                <w:lang w:val="uk-UA"/>
              </w:rPr>
              <w:t>Розробка винаходів у адаптивному фізичному  вихованні осіб з обмеженими можливостями.</w:t>
            </w:r>
          </w:p>
        </w:tc>
        <w:tc>
          <w:tcPr>
            <w:tcW w:w="2409" w:type="dxa"/>
            <w:vAlign w:val="center"/>
          </w:tcPr>
          <w:p w14:paraId="26EE397F" w14:textId="07C3FAC0" w:rsidR="007D19DD" w:rsidRPr="007D19DD" w:rsidRDefault="007D19DD" w:rsidP="007D19DD">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 xml:space="preserve">ПРН </w:t>
            </w:r>
            <w:r w:rsidR="00761BEB">
              <w:rPr>
                <w:rFonts w:ascii="Times New Roman" w:eastAsia="Calibri" w:hAnsi="Times New Roman" w:cs="Times New Roman"/>
                <w:sz w:val="24"/>
                <w:szCs w:val="24"/>
                <w:lang w:val="uk-UA"/>
              </w:rPr>
              <w:t>5</w:t>
            </w:r>
          </w:p>
          <w:p w14:paraId="1C20939B" w14:textId="5C4F2919" w:rsidR="007D19DD" w:rsidRDefault="007D19DD" w:rsidP="007D19DD">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 xml:space="preserve">ПРН </w:t>
            </w:r>
            <w:r w:rsidR="00761BEB">
              <w:rPr>
                <w:rFonts w:ascii="Times New Roman" w:eastAsia="Calibri" w:hAnsi="Times New Roman" w:cs="Times New Roman"/>
                <w:sz w:val="24"/>
                <w:szCs w:val="24"/>
                <w:lang w:val="uk-UA"/>
              </w:rPr>
              <w:t>6</w:t>
            </w:r>
          </w:p>
          <w:p w14:paraId="63E895AC" w14:textId="3EBDA5A9" w:rsidR="00291FAC" w:rsidRPr="007D19DD" w:rsidRDefault="00291FAC" w:rsidP="007D19DD">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ПРН 9 </w:t>
            </w:r>
          </w:p>
          <w:p w14:paraId="28CB6C50" w14:textId="54287BB2" w:rsidR="007D19DD" w:rsidRPr="007D19DD" w:rsidRDefault="007D19DD" w:rsidP="007D19DD">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ПРН 1</w:t>
            </w:r>
            <w:r w:rsidR="00761BEB">
              <w:rPr>
                <w:rFonts w:ascii="Times New Roman" w:eastAsia="Calibri" w:hAnsi="Times New Roman" w:cs="Times New Roman"/>
                <w:sz w:val="24"/>
                <w:szCs w:val="24"/>
                <w:lang w:val="uk-UA"/>
              </w:rPr>
              <w:t>0</w:t>
            </w:r>
          </w:p>
          <w:p w14:paraId="1F070C16" w14:textId="14C60735" w:rsidR="007D19DD" w:rsidRPr="007D19DD" w:rsidRDefault="007D19DD" w:rsidP="003A4819">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ПРН 1</w:t>
            </w:r>
            <w:r w:rsidR="00761BEB">
              <w:rPr>
                <w:rFonts w:ascii="Times New Roman" w:eastAsia="Calibri" w:hAnsi="Times New Roman" w:cs="Times New Roman"/>
                <w:sz w:val="24"/>
                <w:szCs w:val="24"/>
                <w:lang w:val="uk-UA"/>
              </w:rPr>
              <w:t>4</w:t>
            </w:r>
          </w:p>
        </w:tc>
        <w:tc>
          <w:tcPr>
            <w:tcW w:w="1985" w:type="dxa"/>
            <w:vAlign w:val="center"/>
          </w:tcPr>
          <w:p w14:paraId="55A84B32" w14:textId="2A06D974" w:rsidR="003A4819" w:rsidRPr="007D19DD" w:rsidRDefault="007D19DD" w:rsidP="00F158C0">
            <w:pPr>
              <w:jc w:val="center"/>
              <w:rPr>
                <w:rFonts w:ascii="Times New Roman" w:eastAsia="Calibri" w:hAnsi="Times New Roman" w:cs="Times New Roman"/>
                <w:w w:val="109"/>
                <w:sz w:val="24"/>
                <w:szCs w:val="24"/>
                <w:lang w:val="uk-UA" w:eastAsia="uk-UA" w:bidi="uk-UA"/>
              </w:rPr>
            </w:pPr>
            <w:r w:rsidRPr="007D19DD">
              <w:rPr>
                <w:rFonts w:ascii="Times New Roman" w:eastAsia="Calibri" w:hAnsi="Times New Roman" w:cs="Times New Roman"/>
                <w:sz w:val="24"/>
                <w:szCs w:val="24"/>
                <w:lang w:val="uk-UA" w:eastAsia="uk-UA" w:bidi="uk-UA"/>
              </w:rPr>
              <w:t>Практичне</w:t>
            </w:r>
            <w:r w:rsidR="003A4819">
              <w:rPr>
                <w:rFonts w:ascii="Times New Roman" w:eastAsia="Calibri" w:hAnsi="Times New Roman" w:cs="Times New Roman"/>
                <w:sz w:val="24"/>
                <w:szCs w:val="24"/>
                <w:lang w:val="uk-UA" w:eastAsia="uk-UA" w:bidi="uk-UA"/>
              </w:rPr>
              <w:t xml:space="preserve"> </w:t>
            </w:r>
            <w:r w:rsidRPr="007D19DD">
              <w:rPr>
                <w:rFonts w:ascii="Times New Roman" w:eastAsia="Calibri" w:hAnsi="Times New Roman" w:cs="Times New Roman"/>
                <w:sz w:val="24"/>
                <w:szCs w:val="24"/>
                <w:lang w:val="uk-UA" w:eastAsia="uk-UA" w:bidi="uk-UA"/>
              </w:rPr>
              <w:t>заняття №</w:t>
            </w:r>
            <w:r w:rsidR="00F158C0">
              <w:rPr>
                <w:rFonts w:ascii="Times New Roman" w:eastAsia="Calibri" w:hAnsi="Times New Roman" w:cs="Times New Roman"/>
                <w:sz w:val="24"/>
                <w:szCs w:val="24"/>
                <w:lang w:val="uk-UA" w:eastAsia="uk-UA" w:bidi="uk-UA"/>
              </w:rPr>
              <w:t>1</w:t>
            </w:r>
            <w:r w:rsidR="00626949">
              <w:rPr>
                <w:rFonts w:ascii="Times New Roman" w:eastAsia="Calibri" w:hAnsi="Times New Roman" w:cs="Times New Roman"/>
                <w:sz w:val="24"/>
                <w:szCs w:val="24"/>
                <w:lang w:val="uk-UA" w:eastAsia="uk-UA" w:bidi="uk-UA"/>
              </w:rPr>
              <w:t>0</w:t>
            </w:r>
          </w:p>
        </w:tc>
        <w:tc>
          <w:tcPr>
            <w:tcW w:w="1740" w:type="dxa"/>
            <w:vAlign w:val="center"/>
          </w:tcPr>
          <w:p w14:paraId="34598FD0" w14:textId="330BF8EC" w:rsidR="007D19DD" w:rsidRPr="007D19DD" w:rsidRDefault="00F5363D" w:rsidP="007D19DD">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w:t>
            </w:r>
            <w:r w:rsidR="007D19DD" w:rsidRPr="007D19DD">
              <w:rPr>
                <w:rFonts w:ascii="Times New Roman" w:eastAsia="Calibri" w:hAnsi="Times New Roman" w:cs="Times New Roman"/>
                <w:sz w:val="24"/>
                <w:szCs w:val="24"/>
                <w:lang w:val="uk-UA"/>
              </w:rPr>
              <w:t xml:space="preserve"> тиждень</w:t>
            </w:r>
          </w:p>
        </w:tc>
      </w:tr>
      <w:tr w:rsidR="00892E7A" w:rsidRPr="007D19DD" w14:paraId="3E1B890B" w14:textId="77777777" w:rsidTr="005D5764">
        <w:trPr>
          <w:trHeight w:val="362"/>
        </w:trPr>
        <w:tc>
          <w:tcPr>
            <w:tcW w:w="681" w:type="dxa"/>
          </w:tcPr>
          <w:p w14:paraId="2671BADD" w14:textId="62CF6ADA" w:rsidR="00892E7A" w:rsidRPr="007D19DD" w:rsidRDefault="0084509A" w:rsidP="007D19DD">
            <w:pPr>
              <w:jc w:val="center"/>
              <w:rPr>
                <w:rFonts w:ascii="Times New Roman" w:eastAsia="Calibri" w:hAnsi="Times New Roman" w:cs="Times New Roman"/>
                <w:sz w:val="24"/>
                <w:szCs w:val="24"/>
                <w:lang w:val="uk-UA" w:eastAsia="uk-UA" w:bidi="uk-UA"/>
              </w:rPr>
            </w:pPr>
            <w:r>
              <w:rPr>
                <w:rFonts w:ascii="Times New Roman" w:eastAsia="Calibri" w:hAnsi="Times New Roman" w:cs="Times New Roman"/>
                <w:sz w:val="24"/>
                <w:szCs w:val="24"/>
                <w:lang w:val="uk-UA" w:eastAsia="uk-UA" w:bidi="uk-UA"/>
              </w:rPr>
              <w:t>10</w:t>
            </w:r>
          </w:p>
        </w:tc>
        <w:tc>
          <w:tcPr>
            <w:tcW w:w="2825" w:type="dxa"/>
          </w:tcPr>
          <w:p w14:paraId="741A7E6F" w14:textId="04622993" w:rsidR="00892E7A" w:rsidRPr="00D60AD6" w:rsidRDefault="00D60AD6" w:rsidP="00D60AD6">
            <w:pPr>
              <w:jc w:val="both"/>
              <w:rPr>
                <w:rFonts w:ascii="Times New Roman" w:eastAsia="Calibri" w:hAnsi="Times New Roman" w:cs="Times New Roman"/>
                <w:sz w:val="24"/>
                <w:szCs w:val="24"/>
                <w:lang w:val="ru-RU"/>
              </w:rPr>
            </w:pPr>
            <w:proofErr w:type="spellStart"/>
            <w:r w:rsidRPr="00D60AD6">
              <w:rPr>
                <w:rFonts w:ascii="Times New Roman" w:hAnsi="Times New Roman" w:cs="Times New Roman"/>
                <w:sz w:val="24"/>
                <w:szCs w:val="24"/>
                <w:lang w:val="ru-RU"/>
              </w:rPr>
              <w:t>Патентування</w:t>
            </w:r>
            <w:proofErr w:type="spellEnd"/>
            <w:r w:rsidRPr="00D60AD6">
              <w:rPr>
                <w:rFonts w:ascii="Times New Roman" w:hAnsi="Times New Roman" w:cs="Times New Roman"/>
                <w:sz w:val="24"/>
                <w:szCs w:val="24"/>
                <w:lang w:val="ru-RU"/>
              </w:rPr>
              <w:t xml:space="preserve"> </w:t>
            </w:r>
            <w:r w:rsidR="00291FAC">
              <w:rPr>
                <w:rFonts w:ascii="Times New Roman" w:hAnsi="Times New Roman" w:cs="Times New Roman"/>
                <w:sz w:val="24"/>
                <w:szCs w:val="24"/>
                <w:lang w:val="uk-UA"/>
              </w:rPr>
              <w:t>і</w:t>
            </w:r>
            <w:r w:rsidRPr="00D60AD6">
              <w:rPr>
                <w:rFonts w:ascii="Times New Roman" w:hAnsi="Times New Roman" w:cs="Times New Roman"/>
                <w:sz w:val="24"/>
                <w:szCs w:val="24"/>
                <w:lang w:val="ru-RU"/>
              </w:rPr>
              <w:t xml:space="preserve"> </w:t>
            </w:r>
            <w:proofErr w:type="spellStart"/>
            <w:r w:rsidRPr="00D60AD6">
              <w:rPr>
                <w:rFonts w:ascii="Times New Roman" w:hAnsi="Times New Roman" w:cs="Times New Roman"/>
                <w:sz w:val="24"/>
                <w:szCs w:val="24"/>
                <w:lang w:val="ru-RU"/>
              </w:rPr>
              <w:t>патенти</w:t>
            </w:r>
            <w:proofErr w:type="spellEnd"/>
            <w:r w:rsidRPr="00D60AD6">
              <w:rPr>
                <w:rFonts w:ascii="Times New Roman" w:hAnsi="Times New Roman" w:cs="Times New Roman"/>
                <w:sz w:val="24"/>
                <w:szCs w:val="24"/>
                <w:lang w:val="ru-RU"/>
              </w:rPr>
              <w:t xml:space="preserve"> в </w:t>
            </w:r>
            <w:proofErr w:type="spellStart"/>
            <w:r w:rsidRPr="00D60AD6">
              <w:rPr>
                <w:rFonts w:ascii="Times New Roman" w:hAnsi="Times New Roman" w:cs="Times New Roman"/>
                <w:sz w:val="24"/>
                <w:szCs w:val="24"/>
                <w:lang w:val="ru-RU"/>
              </w:rPr>
              <w:t>косметології</w:t>
            </w:r>
            <w:proofErr w:type="spellEnd"/>
            <w:r w:rsidRPr="00D60AD6">
              <w:rPr>
                <w:rFonts w:ascii="Times New Roman" w:hAnsi="Times New Roman" w:cs="Times New Roman"/>
                <w:sz w:val="24"/>
                <w:szCs w:val="24"/>
                <w:lang w:val="ru-RU"/>
              </w:rPr>
              <w:t>.</w:t>
            </w:r>
          </w:p>
        </w:tc>
        <w:tc>
          <w:tcPr>
            <w:tcW w:w="2409" w:type="dxa"/>
            <w:vAlign w:val="center"/>
          </w:tcPr>
          <w:p w14:paraId="4A962DB4" w14:textId="6697B135" w:rsidR="00892E7A" w:rsidRDefault="00761BEB" w:rsidP="007D19DD">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ПРН </w:t>
            </w:r>
            <w:r w:rsidR="00291FAC">
              <w:rPr>
                <w:rFonts w:ascii="Times New Roman" w:eastAsia="Calibri" w:hAnsi="Times New Roman" w:cs="Times New Roman"/>
                <w:sz w:val="24"/>
                <w:szCs w:val="24"/>
                <w:lang w:val="uk-UA"/>
              </w:rPr>
              <w:t>5</w:t>
            </w:r>
          </w:p>
          <w:p w14:paraId="37715379" w14:textId="78090DF1" w:rsidR="001D6EDE" w:rsidRPr="007D19DD" w:rsidRDefault="001D6EDE" w:rsidP="007D19DD">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ПРН 12 </w:t>
            </w:r>
            <w:r>
              <w:rPr>
                <w:rFonts w:ascii="Times New Roman" w:eastAsia="Calibri" w:hAnsi="Times New Roman" w:cs="Times New Roman"/>
                <w:sz w:val="24"/>
                <w:szCs w:val="24"/>
                <w:lang w:val="uk-UA"/>
              </w:rPr>
              <w:br/>
              <w:t>ПРН</w:t>
            </w:r>
            <w:r w:rsidR="00291FAC">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1</w:t>
            </w:r>
            <w:r>
              <w:rPr>
                <w:rFonts w:ascii="Times New Roman" w:eastAsia="Calibri" w:hAnsi="Times New Roman" w:cs="Times New Roman"/>
                <w:sz w:val="24"/>
                <w:szCs w:val="24"/>
                <w:lang w:val="uk-UA"/>
              </w:rPr>
              <w:br/>
              <w:t>ПРН 1</w:t>
            </w:r>
            <w:r w:rsidR="00291FAC">
              <w:rPr>
                <w:rFonts w:ascii="Times New Roman" w:eastAsia="Calibri" w:hAnsi="Times New Roman" w:cs="Times New Roman"/>
                <w:sz w:val="24"/>
                <w:szCs w:val="24"/>
                <w:lang w:val="uk-UA"/>
              </w:rPr>
              <w:t>3</w:t>
            </w:r>
          </w:p>
        </w:tc>
        <w:tc>
          <w:tcPr>
            <w:tcW w:w="1985" w:type="dxa"/>
            <w:vAlign w:val="center"/>
          </w:tcPr>
          <w:p w14:paraId="63D236E5" w14:textId="61B13677" w:rsidR="00F158C0" w:rsidRDefault="00F158C0" w:rsidP="00F158C0">
            <w:pPr>
              <w:jc w:val="center"/>
              <w:rPr>
                <w:rFonts w:ascii="Times New Roman" w:eastAsia="Calibri" w:hAnsi="Times New Roman" w:cs="Times New Roman"/>
                <w:w w:val="109"/>
                <w:sz w:val="24"/>
                <w:szCs w:val="24"/>
                <w:lang w:val="uk-UA" w:eastAsia="uk-UA" w:bidi="uk-UA"/>
              </w:rPr>
            </w:pPr>
            <w:r w:rsidRPr="007D19DD">
              <w:rPr>
                <w:rFonts w:ascii="Times New Roman" w:eastAsia="Calibri" w:hAnsi="Times New Roman" w:cs="Times New Roman"/>
                <w:sz w:val="24"/>
                <w:szCs w:val="24"/>
                <w:lang w:val="uk-UA" w:eastAsia="uk-UA" w:bidi="uk-UA"/>
              </w:rPr>
              <w:t>Практичне</w:t>
            </w:r>
            <w:r>
              <w:rPr>
                <w:rFonts w:ascii="Times New Roman" w:eastAsia="Calibri" w:hAnsi="Times New Roman" w:cs="Times New Roman"/>
                <w:sz w:val="24"/>
                <w:szCs w:val="24"/>
                <w:lang w:val="uk-UA" w:eastAsia="uk-UA" w:bidi="uk-UA"/>
              </w:rPr>
              <w:t xml:space="preserve"> </w:t>
            </w:r>
            <w:r w:rsidRPr="007D19DD">
              <w:rPr>
                <w:rFonts w:ascii="Times New Roman" w:eastAsia="Calibri" w:hAnsi="Times New Roman" w:cs="Times New Roman"/>
                <w:sz w:val="24"/>
                <w:szCs w:val="24"/>
                <w:lang w:val="uk-UA" w:eastAsia="uk-UA" w:bidi="uk-UA"/>
              </w:rPr>
              <w:t>заняття №</w:t>
            </w:r>
            <w:r>
              <w:rPr>
                <w:rFonts w:ascii="Times New Roman" w:eastAsia="Calibri" w:hAnsi="Times New Roman" w:cs="Times New Roman"/>
                <w:sz w:val="24"/>
                <w:szCs w:val="24"/>
                <w:lang w:val="uk-UA" w:eastAsia="uk-UA" w:bidi="uk-UA"/>
              </w:rPr>
              <w:t>1</w:t>
            </w:r>
            <w:r w:rsidR="00626949">
              <w:rPr>
                <w:rFonts w:ascii="Times New Roman" w:eastAsia="Calibri" w:hAnsi="Times New Roman" w:cs="Times New Roman"/>
                <w:sz w:val="24"/>
                <w:szCs w:val="24"/>
                <w:lang w:val="uk-UA" w:eastAsia="uk-UA" w:bidi="uk-UA"/>
              </w:rPr>
              <w:t>1</w:t>
            </w:r>
          </w:p>
          <w:p w14:paraId="119C1935" w14:textId="79E837E9" w:rsidR="00892E7A" w:rsidRPr="007D19DD" w:rsidRDefault="00892E7A" w:rsidP="00F158C0">
            <w:pPr>
              <w:jc w:val="center"/>
              <w:rPr>
                <w:rFonts w:ascii="Times New Roman" w:eastAsia="Calibri" w:hAnsi="Times New Roman" w:cs="Times New Roman"/>
                <w:sz w:val="24"/>
                <w:szCs w:val="24"/>
                <w:lang w:val="uk-UA" w:eastAsia="uk-UA" w:bidi="uk-UA"/>
              </w:rPr>
            </w:pPr>
          </w:p>
        </w:tc>
        <w:tc>
          <w:tcPr>
            <w:tcW w:w="1740" w:type="dxa"/>
            <w:vAlign w:val="center"/>
          </w:tcPr>
          <w:p w14:paraId="2C7FCE56" w14:textId="740709A2" w:rsidR="00892E7A" w:rsidRPr="007D19DD" w:rsidRDefault="00F5363D" w:rsidP="007D19DD">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r w:rsidR="0084509A">
              <w:rPr>
                <w:rFonts w:ascii="Times New Roman" w:eastAsia="Calibri" w:hAnsi="Times New Roman" w:cs="Times New Roman"/>
                <w:sz w:val="24"/>
                <w:szCs w:val="24"/>
                <w:lang w:val="uk-UA"/>
              </w:rPr>
              <w:t xml:space="preserve"> тиждень</w:t>
            </w:r>
          </w:p>
        </w:tc>
      </w:tr>
      <w:tr w:rsidR="0084509A" w:rsidRPr="007D19DD" w14:paraId="31B57E9B" w14:textId="77777777" w:rsidTr="005D5764">
        <w:trPr>
          <w:trHeight w:val="362"/>
        </w:trPr>
        <w:tc>
          <w:tcPr>
            <w:tcW w:w="681" w:type="dxa"/>
          </w:tcPr>
          <w:p w14:paraId="5D4E6BC2" w14:textId="0B79D307" w:rsidR="0084509A" w:rsidRPr="007D19DD" w:rsidRDefault="0084509A" w:rsidP="007D19DD">
            <w:pPr>
              <w:jc w:val="center"/>
              <w:rPr>
                <w:rFonts w:ascii="Times New Roman" w:eastAsia="Calibri" w:hAnsi="Times New Roman" w:cs="Times New Roman"/>
                <w:sz w:val="24"/>
                <w:szCs w:val="24"/>
                <w:lang w:val="uk-UA" w:eastAsia="uk-UA" w:bidi="uk-UA"/>
              </w:rPr>
            </w:pPr>
            <w:r>
              <w:rPr>
                <w:rFonts w:ascii="Times New Roman" w:eastAsia="Calibri" w:hAnsi="Times New Roman" w:cs="Times New Roman"/>
                <w:sz w:val="24"/>
                <w:szCs w:val="24"/>
                <w:lang w:val="uk-UA" w:eastAsia="uk-UA" w:bidi="uk-UA"/>
              </w:rPr>
              <w:t>11</w:t>
            </w:r>
          </w:p>
        </w:tc>
        <w:tc>
          <w:tcPr>
            <w:tcW w:w="2825" w:type="dxa"/>
          </w:tcPr>
          <w:p w14:paraId="2488E578" w14:textId="65242FB2" w:rsidR="0084509A" w:rsidRPr="0084509A" w:rsidRDefault="00D60AD6" w:rsidP="00D60AD6">
            <w:pPr>
              <w:rPr>
                <w:rFonts w:ascii="Times New Roman" w:hAnsi="Times New Roman" w:cs="Times New Roman"/>
                <w:sz w:val="24"/>
                <w:szCs w:val="24"/>
                <w:lang w:val="ru-RU"/>
              </w:rPr>
            </w:pPr>
            <w:proofErr w:type="spellStart"/>
            <w:r w:rsidRPr="00D60AD6">
              <w:rPr>
                <w:rFonts w:ascii="Times New Roman" w:hAnsi="Times New Roman" w:cs="Times New Roman"/>
                <w:sz w:val="24"/>
                <w:szCs w:val="24"/>
                <w:lang w:val="ru-RU"/>
              </w:rPr>
              <w:t>Об’єкти</w:t>
            </w:r>
            <w:proofErr w:type="spellEnd"/>
            <w:r w:rsidRPr="00D60AD6">
              <w:rPr>
                <w:rFonts w:ascii="Times New Roman" w:hAnsi="Times New Roman" w:cs="Times New Roman"/>
                <w:sz w:val="24"/>
                <w:szCs w:val="24"/>
                <w:lang w:val="ru-RU"/>
              </w:rPr>
              <w:t xml:space="preserve"> права </w:t>
            </w:r>
            <w:proofErr w:type="spellStart"/>
            <w:r w:rsidRPr="00D60AD6">
              <w:rPr>
                <w:rFonts w:ascii="Times New Roman" w:hAnsi="Times New Roman" w:cs="Times New Roman"/>
                <w:sz w:val="24"/>
                <w:szCs w:val="24"/>
                <w:lang w:val="ru-RU"/>
              </w:rPr>
              <w:t>промислової</w:t>
            </w:r>
            <w:proofErr w:type="spellEnd"/>
            <w:r w:rsidRPr="00D60AD6">
              <w:rPr>
                <w:rFonts w:ascii="Times New Roman" w:hAnsi="Times New Roman" w:cs="Times New Roman"/>
                <w:sz w:val="24"/>
                <w:szCs w:val="24"/>
                <w:lang w:val="ru-RU"/>
              </w:rPr>
              <w:t xml:space="preserve"> </w:t>
            </w:r>
            <w:proofErr w:type="spellStart"/>
            <w:r w:rsidRPr="00D60AD6">
              <w:rPr>
                <w:rFonts w:ascii="Times New Roman" w:hAnsi="Times New Roman" w:cs="Times New Roman"/>
                <w:sz w:val="24"/>
                <w:szCs w:val="24"/>
                <w:lang w:val="ru-RU"/>
              </w:rPr>
              <w:t>власності</w:t>
            </w:r>
            <w:proofErr w:type="spellEnd"/>
            <w:r w:rsidRPr="00D60AD6">
              <w:rPr>
                <w:rFonts w:ascii="Times New Roman" w:hAnsi="Times New Roman" w:cs="Times New Roman"/>
                <w:sz w:val="24"/>
                <w:szCs w:val="24"/>
                <w:lang w:val="ru-RU"/>
              </w:rPr>
              <w:t xml:space="preserve"> – </w:t>
            </w:r>
            <w:proofErr w:type="spellStart"/>
            <w:r w:rsidRPr="00D60AD6">
              <w:rPr>
                <w:rFonts w:ascii="Times New Roman" w:hAnsi="Times New Roman" w:cs="Times New Roman"/>
                <w:sz w:val="24"/>
                <w:szCs w:val="24"/>
                <w:lang w:val="ru-RU"/>
              </w:rPr>
              <w:t>винаходи</w:t>
            </w:r>
            <w:proofErr w:type="spellEnd"/>
            <w:r w:rsidRPr="00D60AD6">
              <w:rPr>
                <w:rFonts w:ascii="Times New Roman" w:hAnsi="Times New Roman" w:cs="Times New Roman"/>
                <w:sz w:val="24"/>
                <w:szCs w:val="24"/>
                <w:lang w:val="ru-RU"/>
              </w:rPr>
              <w:t xml:space="preserve"> і </w:t>
            </w:r>
            <w:proofErr w:type="spellStart"/>
            <w:r w:rsidRPr="00D60AD6">
              <w:rPr>
                <w:rFonts w:ascii="Times New Roman" w:hAnsi="Times New Roman" w:cs="Times New Roman"/>
                <w:sz w:val="24"/>
                <w:szCs w:val="24"/>
                <w:lang w:val="ru-RU"/>
              </w:rPr>
              <w:t>промислові</w:t>
            </w:r>
            <w:proofErr w:type="spellEnd"/>
            <w:r w:rsidRPr="00D60AD6">
              <w:rPr>
                <w:rFonts w:ascii="Times New Roman" w:hAnsi="Times New Roman" w:cs="Times New Roman"/>
                <w:sz w:val="24"/>
                <w:szCs w:val="24"/>
                <w:lang w:val="ru-RU"/>
              </w:rPr>
              <w:t xml:space="preserve"> </w:t>
            </w:r>
            <w:proofErr w:type="spellStart"/>
            <w:r w:rsidRPr="00D60AD6">
              <w:rPr>
                <w:rFonts w:ascii="Times New Roman" w:hAnsi="Times New Roman" w:cs="Times New Roman"/>
                <w:sz w:val="24"/>
                <w:szCs w:val="24"/>
                <w:lang w:val="ru-RU"/>
              </w:rPr>
              <w:t>зразки</w:t>
            </w:r>
            <w:proofErr w:type="spellEnd"/>
            <w:r w:rsidRPr="00D60AD6">
              <w:rPr>
                <w:rFonts w:ascii="Times New Roman" w:hAnsi="Times New Roman" w:cs="Times New Roman"/>
                <w:sz w:val="24"/>
                <w:szCs w:val="24"/>
                <w:lang w:val="ru-RU"/>
              </w:rPr>
              <w:t>.</w:t>
            </w:r>
          </w:p>
        </w:tc>
        <w:tc>
          <w:tcPr>
            <w:tcW w:w="2409" w:type="dxa"/>
            <w:vAlign w:val="center"/>
          </w:tcPr>
          <w:p w14:paraId="0FECFAAC" w14:textId="77777777" w:rsidR="00291FAC" w:rsidRDefault="00291FAC" w:rsidP="00291FAC">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ПРН 5</w:t>
            </w:r>
          </w:p>
          <w:p w14:paraId="32D7E6F7" w14:textId="5899907B" w:rsidR="001D6EDE" w:rsidRPr="007D19DD" w:rsidRDefault="00291FAC" w:rsidP="00291FAC">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ПРН 17 </w:t>
            </w:r>
            <w:r>
              <w:rPr>
                <w:rFonts w:ascii="Times New Roman" w:eastAsia="Calibri" w:hAnsi="Times New Roman" w:cs="Times New Roman"/>
                <w:sz w:val="24"/>
                <w:szCs w:val="24"/>
                <w:lang w:val="uk-UA"/>
              </w:rPr>
              <w:br/>
              <w:t>ПРН 1</w:t>
            </w:r>
            <w:r>
              <w:rPr>
                <w:rFonts w:ascii="Times New Roman" w:eastAsia="Calibri" w:hAnsi="Times New Roman" w:cs="Times New Roman"/>
                <w:sz w:val="24"/>
                <w:szCs w:val="24"/>
                <w:lang w:val="uk-UA"/>
              </w:rPr>
              <w:br/>
              <w:t>ПРН 2</w:t>
            </w:r>
          </w:p>
        </w:tc>
        <w:tc>
          <w:tcPr>
            <w:tcW w:w="1985" w:type="dxa"/>
            <w:vAlign w:val="center"/>
          </w:tcPr>
          <w:p w14:paraId="0D9CBC36" w14:textId="5738F150" w:rsidR="00F158C0" w:rsidRDefault="00F158C0" w:rsidP="00F158C0">
            <w:pPr>
              <w:jc w:val="center"/>
              <w:rPr>
                <w:rFonts w:ascii="Times New Roman" w:eastAsia="Calibri" w:hAnsi="Times New Roman" w:cs="Times New Roman"/>
                <w:w w:val="109"/>
                <w:sz w:val="24"/>
                <w:szCs w:val="24"/>
                <w:lang w:val="uk-UA" w:eastAsia="uk-UA" w:bidi="uk-UA"/>
              </w:rPr>
            </w:pPr>
            <w:r w:rsidRPr="007D19DD">
              <w:rPr>
                <w:rFonts w:ascii="Times New Roman" w:eastAsia="Calibri" w:hAnsi="Times New Roman" w:cs="Times New Roman"/>
                <w:sz w:val="24"/>
                <w:szCs w:val="24"/>
                <w:lang w:val="uk-UA" w:eastAsia="uk-UA" w:bidi="uk-UA"/>
              </w:rPr>
              <w:t>Практичне</w:t>
            </w:r>
            <w:r>
              <w:rPr>
                <w:rFonts w:ascii="Times New Roman" w:eastAsia="Calibri" w:hAnsi="Times New Roman" w:cs="Times New Roman"/>
                <w:sz w:val="24"/>
                <w:szCs w:val="24"/>
                <w:lang w:val="uk-UA" w:eastAsia="uk-UA" w:bidi="uk-UA"/>
              </w:rPr>
              <w:t xml:space="preserve"> </w:t>
            </w:r>
            <w:r w:rsidRPr="007D19DD">
              <w:rPr>
                <w:rFonts w:ascii="Times New Roman" w:eastAsia="Calibri" w:hAnsi="Times New Roman" w:cs="Times New Roman"/>
                <w:sz w:val="24"/>
                <w:szCs w:val="24"/>
                <w:lang w:val="uk-UA" w:eastAsia="uk-UA" w:bidi="uk-UA"/>
              </w:rPr>
              <w:t>заняття №</w:t>
            </w:r>
            <w:r>
              <w:rPr>
                <w:rFonts w:ascii="Times New Roman" w:eastAsia="Calibri" w:hAnsi="Times New Roman" w:cs="Times New Roman"/>
                <w:sz w:val="24"/>
                <w:szCs w:val="24"/>
                <w:lang w:val="uk-UA" w:eastAsia="uk-UA" w:bidi="uk-UA"/>
              </w:rPr>
              <w:t>1</w:t>
            </w:r>
            <w:r w:rsidR="00626949">
              <w:rPr>
                <w:rFonts w:ascii="Times New Roman" w:eastAsia="Calibri" w:hAnsi="Times New Roman" w:cs="Times New Roman"/>
                <w:sz w:val="24"/>
                <w:szCs w:val="24"/>
                <w:lang w:val="uk-UA" w:eastAsia="uk-UA" w:bidi="uk-UA"/>
              </w:rPr>
              <w:t>2</w:t>
            </w:r>
            <w:r>
              <w:rPr>
                <w:rFonts w:ascii="Times New Roman" w:eastAsia="Calibri" w:hAnsi="Times New Roman" w:cs="Times New Roman"/>
                <w:w w:val="109"/>
                <w:sz w:val="24"/>
                <w:szCs w:val="24"/>
                <w:lang w:val="uk-UA" w:eastAsia="uk-UA" w:bidi="uk-UA"/>
              </w:rPr>
              <w:t>, ДКР</w:t>
            </w:r>
          </w:p>
          <w:p w14:paraId="1FC45851" w14:textId="369226FC" w:rsidR="0084509A" w:rsidRPr="007D19DD" w:rsidRDefault="0084509A" w:rsidP="00F158C0">
            <w:pPr>
              <w:jc w:val="center"/>
              <w:rPr>
                <w:rFonts w:ascii="Times New Roman" w:eastAsia="Calibri" w:hAnsi="Times New Roman" w:cs="Times New Roman"/>
                <w:sz w:val="24"/>
                <w:szCs w:val="24"/>
                <w:lang w:val="uk-UA" w:eastAsia="uk-UA" w:bidi="uk-UA"/>
              </w:rPr>
            </w:pPr>
          </w:p>
        </w:tc>
        <w:tc>
          <w:tcPr>
            <w:tcW w:w="1740" w:type="dxa"/>
            <w:vAlign w:val="center"/>
          </w:tcPr>
          <w:p w14:paraId="4A7CD2F3" w14:textId="00E77714" w:rsidR="0084509A" w:rsidRPr="007D19DD" w:rsidRDefault="00F158C0" w:rsidP="007D19DD">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r w:rsidR="00F5363D">
              <w:rPr>
                <w:rFonts w:ascii="Times New Roman" w:eastAsia="Calibri" w:hAnsi="Times New Roman" w:cs="Times New Roman"/>
                <w:sz w:val="24"/>
                <w:szCs w:val="24"/>
                <w:lang w:val="uk-UA"/>
              </w:rPr>
              <w:t>0</w:t>
            </w:r>
            <w:r>
              <w:rPr>
                <w:rFonts w:ascii="Times New Roman" w:eastAsia="Calibri" w:hAnsi="Times New Roman" w:cs="Times New Roman"/>
                <w:sz w:val="24"/>
                <w:szCs w:val="24"/>
                <w:lang w:val="uk-UA"/>
              </w:rPr>
              <w:t xml:space="preserve"> тиждень</w:t>
            </w:r>
          </w:p>
        </w:tc>
      </w:tr>
      <w:tr w:rsidR="00D60AD6" w:rsidRPr="007D19DD" w14:paraId="5EFDBEB1" w14:textId="77777777" w:rsidTr="005D5764">
        <w:trPr>
          <w:trHeight w:val="362"/>
        </w:trPr>
        <w:tc>
          <w:tcPr>
            <w:tcW w:w="681" w:type="dxa"/>
          </w:tcPr>
          <w:p w14:paraId="1E4A0F2C" w14:textId="7B3D6C2B" w:rsidR="00D60AD6" w:rsidRDefault="00D60AD6" w:rsidP="007D19DD">
            <w:pPr>
              <w:jc w:val="center"/>
              <w:rPr>
                <w:rFonts w:ascii="Times New Roman" w:eastAsia="Calibri" w:hAnsi="Times New Roman" w:cs="Times New Roman"/>
                <w:sz w:val="24"/>
                <w:szCs w:val="24"/>
                <w:lang w:val="uk-UA" w:eastAsia="uk-UA" w:bidi="uk-UA"/>
              </w:rPr>
            </w:pPr>
            <w:r>
              <w:rPr>
                <w:rFonts w:ascii="Times New Roman" w:eastAsia="Calibri" w:hAnsi="Times New Roman" w:cs="Times New Roman"/>
                <w:sz w:val="24"/>
                <w:szCs w:val="24"/>
                <w:lang w:val="uk-UA" w:eastAsia="uk-UA" w:bidi="uk-UA"/>
              </w:rPr>
              <w:t>12</w:t>
            </w:r>
          </w:p>
        </w:tc>
        <w:tc>
          <w:tcPr>
            <w:tcW w:w="2825" w:type="dxa"/>
          </w:tcPr>
          <w:p w14:paraId="1A34DA09" w14:textId="5920A8C8" w:rsidR="00D60AD6" w:rsidRPr="00D60AD6" w:rsidRDefault="00D60AD6" w:rsidP="00D60AD6">
            <w:pPr>
              <w:rPr>
                <w:rFonts w:ascii="Times New Roman" w:hAnsi="Times New Roman" w:cs="Times New Roman"/>
                <w:sz w:val="24"/>
                <w:szCs w:val="24"/>
                <w:lang w:val="ru-RU"/>
              </w:rPr>
            </w:pPr>
            <w:proofErr w:type="spellStart"/>
            <w:r w:rsidRPr="00D60AD6">
              <w:rPr>
                <w:rFonts w:ascii="Times New Roman" w:hAnsi="Times New Roman" w:cs="Times New Roman"/>
                <w:sz w:val="24"/>
                <w:szCs w:val="24"/>
                <w:lang w:val="ru-RU"/>
              </w:rPr>
              <w:t>Об’єкти</w:t>
            </w:r>
            <w:proofErr w:type="spellEnd"/>
            <w:r w:rsidRPr="00D60AD6">
              <w:rPr>
                <w:rFonts w:ascii="Times New Roman" w:hAnsi="Times New Roman" w:cs="Times New Roman"/>
                <w:sz w:val="24"/>
                <w:szCs w:val="24"/>
                <w:lang w:val="ru-RU"/>
              </w:rPr>
              <w:t xml:space="preserve"> права </w:t>
            </w:r>
            <w:proofErr w:type="spellStart"/>
            <w:r w:rsidRPr="00D60AD6">
              <w:rPr>
                <w:rFonts w:ascii="Times New Roman" w:hAnsi="Times New Roman" w:cs="Times New Roman"/>
                <w:sz w:val="24"/>
                <w:szCs w:val="24"/>
                <w:lang w:val="ru-RU"/>
              </w:rPr>
              <w:t>промислової</w:t>
            </w:r>
            <w:proofErr w:type="spellEnd"/>
            <w:r w:rsidRPr="00D60AD6">
              <w:rPr>
                <w:rFonts w:ascii="Times New Roman" w:hAnsi="Times New Roman" w:cs="Times New Roman"/>
                <w:sz w:val="24"/>
                <w:szCs w:val="24"/>
                <w:lang w:val="ru-RU"/>
              </w:rPr>
              <w:t xml:space="preserve"> </w:t>
            </w:r>
            <w:proofErr w:type="spellStart"/>
            <w:r w:rsidRPr="00D60AD6">
              <w:rPr>
                <w:rFonts w:ascii="Times New Roman" w:hAnsi="Times New Roman" w:cs="Times New Roman"/>
                <w:sz w:val="24"/>
                <w:szCs w:val="24"/>
                <w:lang w:val="ru-RU"/>
              </w:rPr>
              <w:t>власності</w:t>
            </w:r>
            <w:proofErr w:type="spellEnd"/>
            <w:r w:rsidRPr="00D60AD6">
              <w:rPr>
                <w:rFonts w:ascii="Times New Roman" w:hAnsi="Times New Roman" w:cs="Times New Roman"/>
                <w:sz w:val="24"/>
                <w:szCs w:val="24"/>
                <w:lang w:val="ru-RU"/>
              </w:rPr>
              <w:t xml:space="preserve"> – </w:t>
            </w:r>
            <w:proofErr w:type="spellStart"/>
            <w:r w:rsidRPr="00D60AD6">
              <w:rPr>
                <w:rFonts w:ascii="Times New Roman" w:hAnsi="Times New Roman" w:cs="Times New Roman"/>
                <w:sz w:val="24"/>
                <w:szCs w:val="24"/>
                <w:lang w:val="ru-RU"/>
              </w:rPr>
              <w:t>товарні</w:t>
            </w:r>
            <w:proofErr w:type="spellEnd"/>
            <w:r w:rsidRPr="00D60AD6">
              <w:rPr>
                <w:rFonts w:ascii="Times New Roman" w:hAnsi="Times New Roman" w:cs="Times New Roman"/>
                <w:sz w:val="24"/>
                <w:szCs w:val="24"/>
                <w:lang w:val="ru-RU"/>
              </w:rPr>
              <w:t xml:space="preserve"> знаки.</w:t>
            </w:r>
          </w:p>
        </w:tc>
        <w:tc>
          <w:tcPr>
            <w:tcW w:w="2409" w:type="dxa"/>
            <w:vAlign w:val="center"/>
          </w:tcPr>
          <w:p w14:paraId="196D33C7" w14:textId="77777777" w:rsidR="00291FAC" w:rsidRDefault="00291FAC" w:rsidP="00291FAC">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ПРН 5</w:t>
            </w:r>
          </w:p>
          <w:p w14:paraId="789D56F2" w14:textId="0D6826B3" w:rsidR="00D60AD6" w:rsidRDefault="00291FAC" w:rsidP="00291FAC">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ПРН 17 </w:t>
            </w:r>
            <w:r>
              <w:rPr>
                <w:rFonts w:ascii="Times New Roman" w:eastAsia="Calibri" w:hAnsi="Times New Roman" w:cs="Times New Roman"/>
                <w:sz w:val="24"/>
                <w:szCs w:val="24"/>
                <w:lang w:val="uk-UA"/>
              </w:rPr>
              <w:br/>
              <w:t>ПРН 1</w:t>
            </w:r>
            <w:r>
              <w:rPr>
                <w:rFonts w:ascii="Times New Roman" w:eastAsia="Calibri" w:hAnsi="Times New Roman" w:cs="Times New Roman"/>
                <w:sz w:val="24"/>
                <w:szCs w:val="24"/>
                <w:lang w:val="uk-UA"/>
              </w:rPr>
              <w:br/>
              <w:t>ПРН 2</w:t>
            </w:r>
          </w:p>
        </w:tc>
        <w:tc>
          <w:tcPr>
            <w:tcW w:w="1985" w:type="dxa"/>
            <w:vAlign w:val="center"/>
          </w:tcPr>
          <w:p w14:paraId="471D6D49" w14:textId="78369F9A" w:rsidR="00D60AD6" w:rsidRPr="007D19DD" w:rsidRDefault="00626949" w:rsidP="00F158C0">
            <w:pPr>
              <w:jc w:val="center"/>
              <w:rPr>
                <w:rFonts w:ascii="Times New Roman" w:eastAsia="Calibri" w:hAnsi="Times New Roman" w:cs="Times New Roman"/>
                <w:sz w:val="24"/>
                <w:szCs w:val="24"/>
                <w:lang w:val="uk-UA" w:eastAsia="uk-UA" w:bidi="uk-UA"/>
              </w:rPr>
            </w:pPr>
            <w:r>
              <w:rPr>
                <w:rFonts w:ascii="Times New Roman" w:eastAsia="Calibri" w:hAnsi="Times New Roman" w:cs="Times New Roman"/>
                <w:sz w:val="24"/>
                <w:szCs w:val="24"/>
                <w:lang w:val="uk-UA" w:eastAsia="uk-UA" w:bidi="uk-UA"/>
              </w:rPr>
              <w:t>Практичне заняття №13</w:t>
            </w:r>
          </w:p>
        </w:tc>
        <w:tc>
          <w:tcPr>
            <w:tcW w:w="1740" w:type="dxa"/>
            <w:vAlign w:val="center"/>
          </w:tcPr>
          <w:p w14:paraId="4EF66E99" w14:textId="437B76ED" w:rsidR="00D60AD6" w:rsidRDefault="00F5363D" w:rsidP="007D19DD">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 тиждень</w:t>
            </w:r>
          </w:p>
        </w:tc>
      </w:tr>
      <w:tr w:rsidR="00D60AD6" w:rsidRPr="007D19DD" w14:paraId="35108DC6" w14:textId="77777777" w:rsidTr="005D5764">
        <w:trPr>
          <w:trHeight w:val="362"/>
        </w:trPr>
        <w:tc>
          <w:tcPr>
            <w:tcW w:w="681" w:type="dxa"/>
          </w:tcPr>
          <w:p w14:paraId="457182B7" w14:textId="44D37CCF" w:rsidR="00D60AD6" w:rsidRDefault="00D60AD6" w:rsidP="007D19DD">
            <w:pPr>
              <w:jc w:val="center"/>
              <w:rPr>
                <w:rFonts w:ascii="Times New Roman" w:eastAsia="Calibri" w:hAnsi="Times New Roman" w:cs="Times New Roman"/>
                <w:sz w:val="24"/>
                <w:szCs w:val="24"/>
                <w:lang w:val="uk-UA" w:eastAsia="uk-UA" w:bidi="uk-UA"/>
              </w:rPr>
            </w:pPr>
            <w:r>
              <w:rPr>
                <w:rFonts w:ascii="Times New Roman" w:eastAsia="Calibri" w:hAnsi="Times New Roman" w:cs="Times New Roman"/>
                <w:sz w:val="24"/>
                <w:szCs w:val="24"/>
                <w:lang w:val="uk-UA" w:eastAsia="uk-UA" w:bidi="uk-UA"/>
              </w:rPr>
              <w:t>13</w:t>
            </w:r>
          </w:p>
        </w:tc>
        <w:tc>
          <w:tcPr>
            <w:tcW w:w="2825" w:type="dxa"/>
          </w:tcPr>
          <w:p w14:paraId="2EB08365" w14:textId="6D8964E0" w:rsidR="00D60AD6" w:rsidRPr="00D60AD6" w:rsidRDefault="00D60AD6" w:rsidP="00D60AD6">
            <w:pPr>
              <w:rPr>
                <w:rFonts w:ascii="Times New Roman" w:hAnsi="Times New Roman" w:cs="Times New Roman"/>
                <w:sz w:val="24"/>
                <w:szCs w:val="24"/>
                <w:lang w:val="ru-RU"/>
              </w:rPr>
            </w:pPr>
            <w:proofErr w:type="spellStart"/>
            <w:r w:rsidRPr="00D60AD6">
              <w:rPr>
                <w:rFonts w:ascii="Times New Roman" w:hAnsi="Times New Roman" w:cs="Times New Roman"/>
                <w:sz w:val="24"/>
                <w:szCs w:val="24"/>
                <w:lang w:val="ru-RU"/>
              </w:rPr>
              <w:t>Охорона</w:t>
            </w:r>
            <w:proofErr w:type="spellEnd"/>
            <w:r w:rsidRPr="00D60AD6">
              <w:rPr>
                <w:rFonts w:ascii="Times New Roman" w:hAnsi="Times New Roman" w:cs="Times New Roman"/>
                <w:sz w:val="24"/>
                <w:szCs w:val="24"/>
                <w:lang w:val="ru-RU"/>
              </w:rPr>
              <w:t xml:space="preserve"> прав на </w:t>
            </w:r>
            <w:proofErr w:type="spellStart"/>
            <w:r w:rsidRPr="00D60AD6">
              <w:rPr>
                <w:rFonts w:ascii="Times New Roman" w:hAnsi="Times New Roman" w:cs="Times New Roman"/>
                <w:sz w:val="24"/>
                <w:szCs w:val="24"/>
                <w:lang w:val="ru-RU"/>
              </w:rPr>
              <w:t>винаходи</w:t>
            </w:r>
            <w:proofErr w:type="spellEnd"/>
            <w:r w:rsidRPr="00D60AD6">
              <w:rPr>
                <w:rFonts w:ascii="Times New Roman" w:hAnsi="Times New Roman" w:cs="Times New Roman"/>
                <w:sz w:val="24"/>
                <w:szCs w:val="24"/>
                <w:lang w:val="ru-RU"/>
              </w:rPr>
              <w:t xml:space="preserve"> (</w:t>
            </w:r>
            <w:proofErr w:type="spellStart"/>
            <w:r w:rsidRPr="00D60AD6">
              <w:rPr>
                <w:rFonts w:ascii="Times New Roman" w:hAnsi="Times New Roman" w:cs="Times New Roman"/>
                <w:sz w:val="24"/>
                <w:szCs w:val="24"/>
                <w:lang w:val="ru-RU"/>
              </w:rPr>
              <w:t>корисні</w:t>
            </w:r>
            <w:proofErr w:type="spellEnd"/>
            <w:r w:rsidRPr="00D60AD6">
              <w:rPr>
                <w:rFonts w:ascii="Times New Roman" w:hAnsi="Times New Roman" w:cs="Times New Roman"/>
                <w:sz w:val="24"/>
                <w:szCs w:val="24"/>
                <w:lang w:val="ru-RU"/>
              </w:rPr>
              <w:t xml:space="preserve"> </w:t>
            </w:r>
            <w:proofErr w:type="spellStart"/>
            <w:r w:rsidRPr="00D60AD6">
              <w:rPr>
                <w:rFonts w:ascii="Times New Roman" w:hAnsi="Times New Roman" w:cs="Times New Roman"/>
                <w:sz w:val="24"/>
                <w:szCs w:val="24"/>
                <w:lang w:val="ru-RU"/>
              </w:rPr>
              <w:t>моделі</w:t>
            </w:r>
            <w:proofErr w:type="spellEnd"/>
            <w:r w:rsidRPr="00D60AD6">
              <w:rPr>
                <w:rFonts w:ascii="Times New Roman" w:hAnsi="Times New Roman" w:cs="Times New Roman"/>
                <w:sz w:val="24"/>
                <w:szCs w:val="24"/>
                <w:lang w:val="ru-RU"/>
              </w:rPr>
              <w:t>).</w:t>
            </w:r>
          </w:p>
        </w:tc>
        <w:tc>
          <w:tcPr>
            <w:tcW w:w="2409" w:type="dxa"/>
            <w:vAlign w:val="center"/>
          </w:tcPr>
          <w:p w14:paraId="6FA1467D" w14:textId="57EFF412" w:rsidR="00291FAC" w:rsidRDefault="00291FAC" w:rsidP="00291FAC">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ПРН 3</w:t>
            </w:r>
          </w:p>
          <w:p w14:paraId="44AD7629" w14:textId="78BA9353" w:rsidR="00D60AD6" w:rsidRDefault="00291FAC" w:rsidP="00291FAC">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ПРН 6 </w:t>
            </w:r>
            <w:r>
              <w:rPr>
                <w:rFonts w:ascii="Times New Roman" w:eastAsia="Calibri" w:hAnsi="Times New Roman" w:cs="Times New Roman"/>
                <w:sz w:val="24"/>
                <w:szCs w:val="24"/>
                <w:lang w:val="uk-UA"/>
              </w:rPr>
              <w:br/>
              <w:t>ПРН 1</w:t>
            </w:r>
            <w:r>
              <w:rPr>
                <w:rFonts w:ascii="Times New Roman" w:eastAsia="Calibri" w:hAnsi="Times New Roman" w:cs="Times New Roman"/>
                <w:sz w:val="24"/>
                <w:szCs w:val="24"/>
                <w:lang w:val="uk-UA"/>
              </w:rPr>
              <w:br/>
              <w:t>ПРН 2</w:t>
            </w:r>
          </w:p>
        </w:tc>
        <w:tc>
          <w:tcPr>
            <w:tcW w:w="1985" w:type="dxa"/>
            <w:vAlign w:val="center"/>
          </w:tcPr>
          <w:p w14:paraId="4D9ACCC6" w14:textId="2A7F9223" w:rsidR="00D60AD6" w:rsidRPr="00626949" w:rsidRDefault="00626949" w:rsidP="00F158C0">
            <w:pPr>
              <w:jc w:val="center"/>
              <w:rPr>
                <w:rFonts w:ascii="Times New Roman" w:eastAsia="Calibri" w:hAnsi="Times New Roman" w:cs="Times New Roman"/>
                <w:sz w:val="24"/>
                <w:szCs w:val="24"/>
                <w:lang w:val="uk-UA" w:eastAsia="uk-UA" w:bidi="uk-UA"/>
              </w:rPr>
            </w:pPr>
            <w:r>
              <w:rPr>
                <w:rFonts w:ascii="Times New Roman" w:eastAsia="Calibri" w:hAnsi="Times New Roman" w:cs="Times New Roman"/>
                <w:sz w:val="24"/>
                <w:szCs w:val="24"/>
                <w:lang w:val="uk-UA" w:eastAsia="uk-UA" w:bidi="uk-UA"/>
              </w:rPr>
              <w:t>Практичне заняття №14</w:t>
            </w:r>
          </w:p>
        </w:tc>
        <w:tc>
          <w:tcPr>
            <w:tcW w:w="1740" w:type="dxa"/>
            <w:vAlign w:val="center"/>
          </w:tcPr>
          <w:p w14:paraId="46AEA584" w14:textId="56E02960" w:rsidR="00D60AD6" w:rsidRDefault="00F5363D" w:rsidP="007D19DD">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 тиждень</w:t>
            </w:r>
          </w:p>
        </w:tc>
      </w:tr>
      <w:tr w:rsidR="00D60AD6" w:rsidRPr="007D19DD" w14:paraId="01C16370" w14:textId="77777777" w:rsidTr="005D5764">
        <w:trPr>
          <w:trHeight w:val="362"/>
        </w:trPr>
        <w:tc>
          <w:tcPr>
            <w:tcW w:w="681" w:type="dxa"/>
          </w:tcPr>
          <w:p w14:paraId="22BF03B9" w14:textId="6CD4B823" w:rsidR="00D60AD6" w:rsidRDefault="00D60AD6" w:rsidP="007D19DD">
            <w:pPr>
              <w:jc w:val="center"/>
              <w:rPr>
                <w:rFonts w:ascii="Times New Roman" w:eastAsia="Calibri" w:hAnsi="Times New Roman" w:cs="Times New Roman"/>
                <w:sz w:val="24"/>
                <w:szCs w:val="24"/>
                <w:lang w:val="uk-UA" w:eastAsia="uk-UA" w:bidi="uk-UA"/>
              </w:rPr>
            </w:pPr>
            <w:r>
              <w:rPr>
                <w:rFonts w:ascii="Times New Roman" w:eastAsia="Calibri" w:hAnsi="Times New Roman" w:cs="Times New Roman"/>
                <w:sz w:val="24"/>
                <w:szCs w:val="24"/>
                <w:lang w:val="uk-UA" w:eastAsia="uk-UA" w:bidi="uk-UA"/>
              </w:rPr>
              <w:t>14</w:t>
            </w:r>
          </w:p>
        </w:tc>
        <w:tc>
          <w:tcPr>
            <w:tcW w:w="2825" w:type="dxa"/>
          </w:tcPr>
          <w:p w14:paraId="14FE9B37" w14:textId="52BAD390" w:rsidR="00D60AD6" w:rsidRPr="00D60AD6" w:rsidRDefault="00D60AD6" w:rsidP="00D60AD6">
            <w:pPr>
              <w:rPr>
                <w:rFonts w:ascii="Times New Roman" w:hAnsi="Times New Roman" w:cs="Times New Roman"/>
                <w:sz w:val="24"/>
                <w:szCs w:val="24"/>
                <w:lang w:val="ru-RU"/>
              </w:rPr>
            </w:pPr>
            <w:proofErr w:type="spellStart"/>
            <w:r w:rsidRPr="00D60AD6">
              <w:rPr>
                <w:rFonts w:ascii="Times New Roman" w:hAnsi="Times New Roman" w:cs="Times New Roman"/>
                <w:sz w:val="24"/>
                <w:szCs w:val="24"/>
                <w:lang w:val="ru-RU"/>
              </w:rPr>
              <w:t>Охорона</w:t>
            </w:r>
            <w:proofErr w:type="spellEnd"/>
            <w:r w:rsidRPr="00D60AD6">
              <w:rPr>
                <w:rFonts w:ascii="Times New Roman" w:hAnsi="Times New Roman" w:cs="Times New Roman"/>
                <w:sz w:val="24"/>
                <w:szCs w:val="24"/>
                <w:lang w:val="ru-RU"/>
              </w:rPr>
              <w:t xml:space="preserve"> прав на </w:t>
            </w:r>
            <w:proofErr w:type="spellStart"/>
            <w:r w:rsidRPr="00D60AD6">
              <w:rPr>
                <w:rFonts w:ascii="Times New Roman" w:hAnsi="Times New Roman" w:cs="Times New Roman"/>
                <w:sz w:val="24"/>
                <w:szCs w:val="24"/>
                <w:lang w:val="ru-RU"/>
              </w:rPr>
              <w:t>промислові</w:t>
            </w:r>
            <w:proofErr w:type="spellEnd"/>
            <w:r w:rsidRPr="00D60AD6">
              <w:rPr>
                <w:rFonts w:ascii="Times New Roman" w:hAnsi="Times New Roman" w:cs="Times New Roman"/>
                <w:sz w:val="24"/>
                <w:szCs w:val="24"/>
                <w:lang w:val="ru-RU"/>
              </w:rPr>
              <w:t xml:space="preserve"> </w:t>
            </w:r>
            <w:proofErr w:type="spellStart"/>
            <w:r w:rsidRPr="00D60AD6">
              <w:rPr>
                <w:rFonts w:ascii="Times New Roman" w:hAnsi="Times New Roman" w:cs="Times New Roman"/>
                <w:sz w:val="24"/>
                <w:szCs w:val="24"/>
                <w:lang w:val="ru-RU"/>
              </w:rPr>
              <w:t>зразки</w:t>
            </w:r>
            <w:proofErr w:type="spellEnd"/>
            <w:r w:rsidRPr="00D60AD6">
              <w:rPr>
                <w:rFonts w:ascii="Times New Roman" w:hAnsi="Times New Roman" w:cs="Times New Roman"/>
                <w:sz w:val="24"/>
                <w:szCs w:val="24"/>
                <w:lang w:val="ru-RU"/>
              </w:rPr>
              <w:t xml:space="preserve">, </w:t>
            </w:r>
            <w:proofErr w:type="spellStart"/>
            <w:r w:rsidRPr="00D60AD6">
              <w:rPr>
                <w:rFonts w:ascii="Times New Roman" w:hAnsi="Times New Roman" w:cs="Times New Roman"/>
                <w:sz w:val="24"/>
                <w:szCs w:val="24"/>
                <w:lang w:val="ru-RU"/>
              </w:rPr>
              <w:t>фірмові</w:t>
            </w:r>
            <w:proofErr w:type="spellEnd"/>
            <w:r w:rsidRPr="00D60AD6">
              <w:rPr>
                <w:rFonts w:ascii="Times New Roman" w:hAnsi="Times New Roman" w:cs="Times New Roman"/>
                <w:sz w:val="24"/>
                <w:szCs w:val="24"/>
                <w:lang w:val="ru-RU"/>
              </w:rPr>
              <w:t xml:space="preserve"> </w:t>
            </w:r>
            <w:proofErr w:type="spellStart"/>
            <w:r w:rsidRPr="00D60AD6">
              <w:rPr>
                <w:rFonts w:ascii="Times New Roman" w:hAnsi="Times New Roman" w:cs="Times New Roman"/>
                <w:sz w:val="24"/>
                <w:szCs w:val="24"/>
                <w:lang w:val="ru-RU"/>
              </w:rPr>
              <w:t>найменування</w:t>
            </w:r>
            <w:proofErr w:type="spellEnd"/>
            <w:r w:rsidRPr="00D60AD6">
              <w:rPr>
                <w:rFonts w:ascii="Times New Roman" w:hAnsi="Times New Roman" w:cs="Times New Roman"/>
                <w:sz w:val="24"/>
                <w:szCs w:val="24"/>
                <w:lang w:val="ru-RU"/>
              </w:rPr>
              <w:t xml:space="preserve"> та знаки для </w:t>
            </w:r>
            <w:proofErr w:type="spellStart"/>
            <w:r w:rsidRPr="00D60AD6">
              <w:rPr>
                <w:rFonts w:ascii="Times New Roman" w:hAnsi="Times New Roman" w:cs="Times New Roman"/>
                <w:sz w:val="24"/>
                <w:szCs w:val="24"/>
                <w:lang w:val="ru-RU"/>
              </w:rPr>
              <w:t>товарів</w:t>
            </w:r>
            <w:proofErr w:type="spellEnd"/>
            <w:r w:rsidRPr="00D60AD6">
              <w:rPr>
                <w:rFonts w:ascii="Times New Roman" w:hAnsi="Times New Roman" w:cs="Times New Roman"/>
                <w:sz w:val="24"/>
                <w:szCs w:val="24"/>
                <w:lang w:val="ru-RU"/>
              </w:rPr>
              <w:t xml:space="preserve"> і </w:t>
            </w:r>
            <w:proofErr w:type="spellStart"/>
            <w:r w:rsidRPr="00D60AD6">
              <w:rPr>
                <w:rFonts w:ascii="Times New Roman" w:hAnsi="Times New Roman" w:cs="Times New Roman"/>
                <w:sz w:val="24"/>
                <w:szCs w:val="24"/>
                <w:lang w:val="ru-RU"/>
              </w:rPr>
              <w:t>послуг</w:t>
            </w:r>
            <w:proofErr w:type="spellEnd"/>
            <w:r w:rsidRPr="00D60AD6">
              <w:rPr>
                <w:rFonts w:ascii="Times New Roman" w:hAnsi="Times New Roman" w:cs="Times New Roman"/>
                <w:sz w:val="24"/>
                <w:szCs w:val="24"/>
                <w:lang w:val="ru-RU"/>
              </w:rPr>
              <w:t>.</w:t>
            </w:r>
          </w:p>
        </w:tc>
        <w:tc>
          <w:tcPr>
            <w:tcW w:w="2409" w:type="dxa"/>
            <w:vAlign w:val="center"/>
          </w:tcPr>
          <w:p w14:paraId="28B2DD47" w14:textId="77777777" w:rsidR="00291FAC" w:rsidRDefault="00291FAC" w:rsidP="00291FAC">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ПРН 5</w:t>
            </w:r>
          </w:p>
          <w:p w14:paraId="069539A4" w14:textId="6A14EC25" w:rsidR="00D60AD6" w:rsidRDefault="00291FAC" w:rsidP="00291FAC">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ПРН 13</w:t>
            </w:r>
            <w:r>
              <w:rPr>
                <w:rFonts w:ascii="Times New Roman" w:eastAsia="Calibri" w:hAnsi="Times New Roman" w:cs="Times New Roman"/>
                <w:sz w:val="24"/>
                <w:szCs w:val="24"/>
                <w:lang w:val="uk-UA"/>
              </w:rPr>
              <w:br/>
              <w:t>ПРН 1</w:t>
            </w:r>
            <w:r>
              <w:rPr>
                <w:rFonts w:ascii="Times New Roman" w:eastAsia="Calibri" w:hAnsi="Times New Roman" w:cs="Times New Roman"/>
                <w:sz w:val="24"/>
                <w:szCs w:val="24"/>
                <w:lang w:val="uk-UA"/>
              </w:rPr>
              <w:br/>
              <w:t>ПРН 2</w:t>
            </w:r>
          </w:p>
        </w:tc>
        <w:tc>
          <w:tcPr>
            <w:tcW w:w="1985" w:type="dxa"/>
            <w:vAlign w:val="center"/>
          </w:tcPr>
          <w:p w14:paraId="25D105F2" w14:textId="1A669CB4" w:rsidR="00D60AD6" w:rsidRPr="007D19DD" w:rsidRDefault="00626949" w:rsidP="00F158C0">
            <w:pPr>
              <w:jc w:val="center"/>
              <w:rPr>
                <w:rFonts w:ascii="Times New Roman" w:eastAsia="Calibri" w:hAnsi="Times New Roman" w:cs="Times New Roman"/>
                <w:sz w:val="24"/>
                <w:szCs w:val="24"/>
                <w:lang w:val="uk-UA" w:eastAsia="uk-UA" w:bidi="uk-UA"/>
              </w:rPr>
            </w:pPr>
            <w:r>
              <w:rPr>
                <w:rFonts w:ascii="Times New Roman" w:eastAsia="Calibri" w:hAnsi="Times New Roman" w:cs="Times New Roman"/>
                <w:sz w:val="24"/>
                <w:szCs w:val="24"/>
                <w:lang w:val="uk-UA" w:eastAsia="uk-UA" w:bidi="uk-UA"/>
              </w:rPr>
              <w:t>Практичне заняття №15</w:t>
            </w:r>
          </w:p>
        </w:tc>
        <w:tc>
          <w:tcPr>
            <w:tcW w:w="1740" w:type="dxa"/>
            <w:vAlign w:val="center"/>
          </w:tcPr>
          <w:p w14:paraId="5EDDE5AF" w14:textId="4A00BDBD" w:rsidR="00D60AD6" w:rsidRDefault="00F5363D" w:rsidP="007D19DD">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 тиждень</w:t>
            </w:r>
          </w:p>
        </w:tc>
      </w:tr>
      <w:tr w:rsidR="00D60AD6" w:rsidRPr="007D19DD" w14:paraId="37A669D3" w14:textId="77777777" w:rsidTr="005D5764">
        <w:trPr>
          <w:trHeight w:val="362"/>
        </w:trPr>
        <w:tc>
          <w:tcPr>
            <w:tcW w:w="681" w:type="dxa"/>
          </w:tcPr>
          <w:p w14:paraId="626DC4CA" w14:textId="6CB02964" w:rsidR="00D60AD6" w:rsidRDefault="00D60AD6" w:rsidP="007D19DD">
            <w:pPr>
              <w:jc w:val="center"/>
              <w:rPr>
                <w:rFonts w:ascii="Times New Roman" w:eastAsia="Calibri" w:hAnsi="Times New Roman" w:cs="Times New Roman"/>
                <w:sz w:val="24"/>
                <w:szCs w:val="24"/>
                <w:lang w:val="uk-UA" w:eastAsia="uk-UA" w:bidi="uk-UA"/>
              </w:rPr>
            </w:pPr>
            <w:r>
              <w:rPr>
                <w:rFonts w:ascii="Times New Roman" w:eastAsia="Calibri" w:hAnsi="Times New Roman" w:cs="Times New Roman"/>
                <w:sz w:val="24"/>
                <w:szCs w:val="24"/>
                <w:lang w:val="uk-UA" w:eastAsia="uk-UA" w:bidi="uk-UA"/>
              </w:rPr>
              <w:t>15</w:t>
            </w:r>
          </w:p>
        </w:tc>
        <w:tc>
          <w:tcPr>
            <w:tcW w:w="2825" w:type="dxa"/>
          </w:tcPr>
          <w:p w14:paraId="28236C8D" w14:textId="4F485683" w:rsidR="00D60AD6" w:rsidRPr="00D60AD6" w:rsidRDefault="00D60AD6" w:rsidP="007D19DD">
            <w:pPr>
              <w:rPr>
                <w:rFonts w:ascii="Times New Roman" w:hAnsi="Times New Roman" w:cs="Times New Roman"/>
                <w:sz w:val="24"/>
                <w:szCs w:val="24"/>
                <w:lang w:val="ru-RU"/>
              </w:rPr>
            </w:pPr>
            <w:proofErr w:type="spellStart"/>
            <w:r w:rsidRPr="00D60AD6">
              <w:rPr>
                <w:rFonts w:ascii="Times New Roman" w:hAnsi="Times New Roman" w:cs="Times New Roman"/>
                <w:sz w:val="24"/>
                <w:szCs w:val="24"/>
                <w:lang w:val="ru-RU"/>
              </w:rPr>
              <w:t>Оформлення</w:t>
            </w:r>
            <w:proofErr w:type="spellEnd"/>
            <w:r w:rsidRPr="00D60AD6">
              <w:rPr>
                <w:rFonts w:ascii="Times New Roman" w:hAnsi="Times New Roman" w:cs="Times New Roman"/>
                <w:sz w:val="24"/>
                <w:szCs w:val="24"/>
                <w:lang w:val="ru-RU"/>
              </w:rPr>
              <w:t xml:space="preserve"> прав на </w:t>
            </w:r>
            <w:proofErr w:type="spellStart"/>
            <w:r w:rsidRPr="00D60AD6">
              <w:rPr>
                <w:rFonts w:ascii="Times New Roman" w:hAnsi="Times New Roman" w:cs="Times New Roman"/>
                <w:sz w:val="24"/>
                <w:szCs w:val="24"/>
                <w:lang w:val="ru-RU"/>
              </w:rPr>
              <w:t>товарні</w:t>
            </w:r>
            <w:proofErr w:type="spellEnd"/>
            <w:r w:rsidRPr="00D60AD6">
              <w:rPr>
                <w:rFonts w:ascii="Times New Roman" w:hAnsi="Times New Roman" w:cs="Times New Roman"/>
                <w:sz w:val="24"/>
                <w:szCs w:val="24"/>
                <w:lang w:val="ru-RU"/>
              </w:rPr>
              <w:t xml:space="preserve"> знаки (</w:t>
            </w:r>
            <w:proofErr w:type="spellStart"/>
            <w:r w:rsidRPr="00D60AD6">
              <w:rPr>
                <w:rFonts w:ascii="Times New Roman" w:hAnsi="Times New Roman" w:cs="Times New Roman"/>
                <w:sz w:val="24"/>
                <w:szCs w:val="24"/>
                <w:lang w:val="ru-RU"/>
              </w:rPr>
              <w:t>продовження</w:t>
            </w:r>
            <w:proofErr w:type="spellEnd"/>
            <w:r w:rsidRPr="00D60AD6">
              <w:rPr>
                <w:rFonts w:ascii="Times New Roman" w:hAnsi="Times New Roman" w:cs="Times New Roman"/>
                <w:sz w:val="24"/>
                <w:szCs w:val="24"/>
                <w:lang w:val="ru-RU"/>
              </w:rPr>
              <w:t xml:space="preserve">), </w:t>
            </w:r>
            <w:proofErr w:type="spellStart"/>
            <w:r w:rsidRPr="00D60AD6">
              <w:rPr>
                <w:rFonts w:ascii="Times New Roman" w:hAnsi="Times New Roman" w:cs="Times New Roman"/>
                <w:sz w:val="24"/>
                <w:szCs w:val="24"/>
                <w:lang w:val="ru-RU"/>
              </w:rPr>
              <w:t>раціо</w:t>
            </w:r>
            <w:proofErr w:type="spellEnd"/>
            <w:r w:rsidRPr="00D60AD6">
              <w:rPr>
                <w:rFonts w:ascii="Times New Roman" w:hAnsi="Times New Roman" w:cs="Times New Roman"/>
                <w:sz w:val="24"/>
                <w:szCs w:val="24"/>
                <w:lang w:val="ru-RU"/>
              </w:rPr>
              <w:t xml:space="preserve">- </w:t>
            </w:r>
            <w:proofErr w:type="spellStart"/>
            <w:r w:rsidRPr="00D60AD6">
              <w:rPr>
                <w:rFonts w:ascii="Times New Roman" w:hAnsi="Times New Roman" w:cs="Times New Roman"/>
                <w:sz w:val="24"/>
                <w:szCs w:val="24"/>
                <w:lang w:val="ru-RU"/>
              </w:rPr>
              <w:t>налізаторські</w:t>
            </w:r>
            <w:proofErr w:type="spellEnd"/>
            <w:r w:rsidRPr="00D60AD6">
              <w:rPr>
                <w:rFonts w:ascii="Times New Roman" w:hAnsi="Times New Roman" w:cs="Times New Roman"/>
                <w:sz w:val="24"/>
                <w:szCs w:val="24"/>
                <w:lang w:val="ru-RU"/>
              </w:rPr>
              <w:t xml:space="preserve"> </w:t>
            </w:r>
            <w:proofErr w:type="spellStart"/>
            <w:r w:rsidRPr="00D60AD6">
              <w:rPr>
                <w:rFonts w:ascii="Times New Roman" w:hAnsi="Times New Roman" w:cs="Times New Roman"/>
                <w:sz w:val="24"/>
                <w:szCs w:val="24"/>
                <w:lang w:val="ru-RU"/>
              </w:rPr>
              <w:t>пропозиції</w:t>
            </w:r>
            <w:proofErr w:type="spellEnd"/>
            <w:r w:rsidRPr="00D60AD6">
              <w:rPr>
                <w:rFonts w:ascii="Times New Roman" w:hAnsi="Times New Roman" w:cs="Times New Roman"/>
                <w:sz w:val="24"/>
                <w:szCs w:val="24"/>
                <w:lang w:val="ru-RU"/>
              </w:rPr>
              <w:t xml:space="preserve"> і </w:t>
            </w:r>
            <w:proofErr w:type="spellStart"/>
            <w:r w:rsidRPr="00D60AD6">
              <w:rPr>
                <w:rFonts w:ascii="Times New Roman" w:hAnsi="Times New Roman" w:cs="Times New Roman"/>
                <w:sz w:val="24"/>
                <w:szCs w:val="24"/>
                <w:lang w:val="ru-RU"/>
              </w:rPr>
              <w:t>науково-технічну</w:t>
            </w:r>
            <w:proofErr w:type="spellEnd"/>
            <w:r w:rsidRPr="00D60AD6">
              <w:rPr>
                <w:rFonts w:ascii="Times New Roman" w:hAnsi="Times New Roman" w:cs="Times New Roman"/>
                <w:sz w:val="24"/>
                <w:szCs w:val="24"/>
                <w:lang w:val="ru-RU"/>
              </w:rPr>
              <w:t xml:space="preserve"> </w:t>
            </w:r>
            <w:proofErr w:type="spellStart"/>
            <w:r w:rsidRPr="00D60AD6">
              <w:rPr>
                <w:rFonts w:ascii="Times New Roman" w:hAnsi="Times New Roman" w:cs="Times New Roman"/>
                <w:sz w:val="24"/>
                <w:szCs w:val="24"/>
                <w:lang w:val="ru-RU"/>
              </w:rPr>
              <w:t>інформацію</w:t>
            </w:r>
            <w:proofErr w:type="spellEnd"/>
            <w:r w:rsidRPr="00D60AD6">
              <w:rPr>
                <w:rFonts w:ascii="Times New Roman" w:hAnsi="Times New Roman" w:cs="Times New Roman"/>
                <w:sz w:val="24"/>
                <w:szCs w:val="24"/>
                <w:lang w:val="ru-RU"/>
              </w:rPr>
              <w:t>.</w:t>
            </w:r>
          </w:p>
        </w:tc>
        <w:tc>
          <w:tcPr>
            <w:tcW w:w="2409" w:type="dxa"/>
            <w:vAlign w:val="center"/>
          </w:tcPr>
          <w:p w14:paraId="3FB443F9" w14:textId="77777777" w:rsidR="00291FAC" w:rsidRDefault="00291FAC" w:rsidP="00291FAC">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ПРН 5</w:t>
            </w:r>
          </w:p>
          <w:p w14:paraId="21446424" w14:textId="77777777" w:rsidR="00D60AD6" w:rsidRDefault="00291FAC" w:rsidP="00291FAC">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ПРН 6 </w:t>
            </w:r>
            <w:r>
              <w:rPr>
                <w:rFonts w:ascii="Times New Roman" w:eastAsia="Calibri" w:hAnsi="Times New Roman" w:cs="Times New Roman"/>
                <w:sz w:val="24"/>
                <w:szCs w:val="24"/>
                <w:lang w:val="uk-UA"/>
              </w:rPr>
              <w:br/>
              <w:t>ПРН 1</w:t>
            </w:r>
            <w:r>
              <w:rPr>
                <w:rFonts w:ascii="Times New Roman" w:eastAsia="Calibri" w:hAnsi="Times New Roman" w:cs="Times New Roman"/>
                <w:sz w:val="24"/>
                <w:szCs w:val="24"/>
                <w:lang w:val="uk-UA"/>
              </w:rPr>
              <w:br/>
              <w:t>ПРН 2</w:t>
            </w:r>
          </w:p>
          <w:p w14:paraId="57C26A74" w14:textId="22706F88" w:rsidR="00291FAC" w:rsidRDefault="00291FAC" w:rsidP="00291FAC">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ПРН </w:t>
            </w:r>
            <w:r w:rsidR="00A206AF">
              <w:rPr>
                <w:rFonts w:ascii="Times New Roman" w:eastAsia="Calibri" w:hAnsi="Times New Roman" w:cs="Times New Roman"/>
                <w:sz w:val="24"/>
                <w:szCs w:val="24"/>
                <w:lang w:val="uk-UA"/>
              </w:rPr>
              <w:t>3</w:t>
            </w:r>
          </w:p>
          <w:p w14:paraId="720817AA" w14:textId="3F3F39ED" w:rsidR="00291FAC" w:rsidRDefault="00291FAC" w:rsidP="00291FAC">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ПРН </w:t>
            </w:r>
            <w:r w:rsidR="00A206AF">
              <w:rPr>
                <w:rFonts w:ascii="Times New Roman" w:eastAsia="Calibri" w:hAnsi="Times New Roman" w:cs="Times New Roman"/>
                <w:sz w:val="24"/>
                <w:szCs w:val="24"/>
                <w:lang w:val="uk-UA"/>
              </w:rPr>
              <w:t>17</w:t>
            </w:r>
          </w:p>
        </w:tc>
        <w:tc>
          <w:tcPr>
            <w:tcW w:w="1985" w:type="dxa"/>
            <w:vAlign w:val="center"/>
          </w:tcPr>
          <w:p w14:paraId="3B80C8AC" w14:textId="3AE4D971" w:rsidR="00D60AD6" w:rsidRPr="007D19DD" w:rsidRDefault="00626949" w:rsidP="00F158C0">
            <w:pPr>
              <w:jc w:val="center"/>
              <w:rPr>
                <w:rFonts w:ascii="Times New Roman" w:eastAsia="Calibri" w:hAnsi="Times New Roman" w:cs="Times New Roman"/>
                <w:sz w:val="24"/>
                <w:szCs w:val="24"/>
                <w:lang w:val="uk-UA" w:eastAsia="uk-UA" w:bidi="uk-UA"/>
              </w:rPr>
            </w:pPr>
            <w:r>
              <w:rPr>
                <w:rFonts w:ascii="Times New Roman" w:eastAsia="Calibri" w:hAnsi="Times New Roman" w:cs="Times New Roman"/>
                <w:sz w:val="24"/>
                <w:szCs w:val="24"/>
                <w:lang w:val="uk-UA" w:eastAsia="uk-UA" w:bidi="uk-UA"/>
              </w:rPr>
              <w:t>Практичне заняття №16</w:t>
            </w:r>
          </w:p>
        </w:tc>
        <w:tc>
          <w:tcPr>
            <w:tcW w:w="1740" w:type="dxa"/>
            <w:vAlign w:val="center"/>
          </w:tcPr>
          <w:p w14:paraId="569F4853" w14:textId="3F8957DC" w:rsidR="00D60AD6" w:rsidRDefault="00F5363D" w:rsidP="007D19DD">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 тиждень</w:t>
            </w:r>
          </w:p>
        </w:tc>
      </w:tr>
      <w:tr w:rsidR="00D60AD6" w:rsidRPr="007D19DD" w14:paraId="38A68CB3" w14:textId="77777777" w:rsidTr="005D5764">
        <w:trPr>
          <w:trHeight w:val="362"/>
        </w:trPr>
        <w:tc>
          <w:tcPr>
            <w:tcW w:w="681" w:type="dxa"/>
          </w:tcPr>
          <w:p w14:paraId="7F19231A" w14:textId="128EC6AD" w:rsidR="00D60AD6" w:rsidRDefault="00D60AD6" w:rsidP="007D19DD">
            <w:pPr>
              <w:jc w:val="center"/>
              <w:rPr>
                <w:rFonts w:ascii="Times New Roman" w:eastAsia="Calibri" w:hAnsi="Times New Roman" w:cs="Times New Roman"/>
                <w:sz w:val="24"/>
                <w:szCs w:val="24"/>
                <w:lang w:val="uk-UA" w:eastAsia="uk-UA" w:bidi="uk-UA"/>
              </w:rPr>
            </w:pPr>
            <w:r>
              <w:rPr>
                <w:rFonts w:ascii="Times New Roman" w:eastAsia="Calibri" w:hAnsi="Times New Roman" w:cs="Times New Roman"/>
                <w:sz w:val="24"/>
                <w:szCs w:val="24"/>
                <w:lang w:val="uk-UA" w:eastAsia="uk-UA" w:bidi="uk-UA"/>
              </w:rPr>
              <w:t>16</w:t>
            </w:r>
          </w:p>
        </w:tc>
        <w:tc>
          <w:tcPr>
            <w:tcW w:w="2825" w:type="dxa"/>
          </w:tcPr>
          <w:p w14:paraId="026498D5" w14:textId="6CBE6168" w:rsidR="00D60AD6" w:rsidRPr="00D60AD6" w:rsidRDefault="00D60AD6" w:rsidP="007D19DD">
            <w:pPr>
              <w:rPr>
                <w:rFonts w:ascii="Times New Roman" w:hAnsi="Times New Roman" w:cs="Times New Roman"/>
                <w:sz w:val="24"/>
                <w:szCs w:val="24"/>
                <w:lang w:val="ru-RU"/>
              </w:rPr>
            </w:pPr>
            <w:proofErr w:type="spellStart"/>
            <w:r w:rsidRPr="00D60AD6">
              <w:rPr>
                <w:rFonts w:ascii="Times New Roman" w:hAnsi="Times New Roman" w:cs="Times New Roman"/>
                <w:sz w:val="24"/>
                <w:szCs w:val="24"/>
                <w:lang w:val="ru-RU"/>
              </w:rPr>
              <w:t>Охорона</w:t>
            </w:r>
            <w:proofErr w:type="spellEnd"/>
            <w:r w:rsidRPr="00D60AD6">
              <w:rPr>
                <w:rFonts w:ascii="Times New Roman" w:hAnsi="Times New Roman" w:cs="Times New Roman"/>
                <w:sz w:val="24"/>
                <w:szCs w:val="24"/>
                <w:lang w:val="ru-RU"/>
              </w:rPr>
              <w:t xml:space="preserve"> прав на </w:t>
            </w:r>
            <w:proofErr w:type="spellStart"/>
            <w:r w:rsidRPr="00D60AD6">
              <w:rPr>
                <w:rFonts w:ascii="Times New Roman" w:hAnsi="Times New Roman" w:cs="Times New Roman"/>
                <w:sz w:val="24"/>
                <w:szCs w:val="24"/>
                <w:lang w:val="ru-RU"/>
              </w:rPr>
              <w:t>авторське</w:t>
            </w:r>
            <w:proofErr w:type="spellEnd"/>
            <w:r w:rsidRPr="00D60AD6">
              <w:rPr>
                <w:rFonts w:ascii="Times New Roman" w:hAnsi="Times New Roman" w:cs="Times New Roman"/>
                <w:sz w:val="24"/>
                <w:szCs w:val="24"/>
                <w:lang w:val="ru-RU"/>
              </w:rPr>
              <w:t xml:space="preserve"> право. </w:t>
            </w:r>
            <w:proofErr w:type="spellStart"/>
            <w:r w:rsidRPr="00D60AD6">
              <w:rPr>
                <w:rFonts w:ascii="Times New Roman" w:hAnsi="Times New Roman" w:cs="Times New Roman"/>
                <w:sz w:val="24"/>
                <w:szCs w:val="24"/>
                <w:lang w:val="ru-RU"/>
              </w:rPr>
              <w:t>Суміжні</w:t>
            </w:r>
            <w:proofErr w:type="spellEnd"/>
            <w:r w:rsidRPr="00D60AD6">
              <w:rPr>
                <w:rFonts w:ascii="Times New Roman" w:hAnsi="Times New Roman" w:cs="Times New Roman"/>
                <w:sz w:val="24"/>
                <w:szCs w:val="24"/>
                <w:lang w:val="ru-RU"/>
              </w:rPr>
              <w:t xml:space="preserve"> права.</w:t>
            </w:r>
          </w:p>
        </w:tc>
        <w:tc>
          <w:tcPr>
            <w:tcW w:w="2409" w:type="dxa"/>
            <w:vAlign w:val="center"/>
          </w:tcPr>
          <w:p w14:paraId="779E078B" w14:textId="593DA498" w:rsidR="00A206AF" w:rsidRDefault="00A206AF" w:rsidP="00A206AF">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ПРН 1</w:t>
            </w:r>
          </w:p>
          <w:p w14:paraId="04946685" w14:textId="312FD1F0" w:rsidR="00A206AF" w:rsidRDefault="00A206AF" w:rsidP="00A206AF">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ПРН 2</w:t>
            </w:r>
          </w:p>
          <w:p w14:paraId="6847C492" w14:textId="236B14B1" w:rsidR="00D60AD6" w:rsidRDefault="00A206AF" w:rsidP="000252F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ПРН 3</w:t>
            </w:r>
          </w:p>
        </w:tc>
        <w:tc>
          <w:tcPr>
            <w:tcW w:w="1985" w:type="dxa"/>
            <w:vAlign w:val="center"/>
          </w:tcPr>
          <w:p w14:paraId="244D00CA" w14:textId="368BD45B" w:rsidR="00D60AD6" w:rsidRPr="007D19DD" w:rsidRDefault="00626949" w:rsidP="00F158C0">
            <w:pPr>
              <w:jc w:val="center"/>
              <w:rPr>
                <w:rFonts w:ascii="Times New Roman" w:eastAsia="Calibri" w:hAnsi="Times New Roman" w:cs="Times New Roman"/>
                <w:sz w:val="24"/>
                <w:szCs w:val="24"/>
                <w:lang w:val="uk-UA" w:eastAsia="uk-UA" w:bidi="uk-UA"/>
              </w:rPr>
            </w:pPr>
            <w:r>
              <w:rPr>
                <w:rFonts w:ascii="Times New Roman" w:eastAsia="Calibri" w:hAnsi="Times New Roman" w:cs="Times New Roman"/>
                <w:sz w:val="24"/>
                <w:szCs w:val="24"/>
                <w:lang w:val="uk-UA" w:eastAsia="uk-UA" w:bidi="uk-UA"/>
              </w:rPr>
              <w:t>Практичне заняття №17</w:t>
            </w:r>
          </w:p>
        </w:tc>
        <w:tc>
          <w:tcPr>
            <w:tcW w:w="1740" w:type="dxa"/>
            <w:vAlign w:val="center"/>
          </w:tcPr>
          <w:p w14:paraId="39241781" w14:textId="7A5AF5B2" w:rsidR="00D60AD6" w:rsidRDefault="00F5363D" w:rsidP="007D19DD">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 тиждень</w:t>
            </w:r>
          </w:p>
        </w:tc>
      </w:tr>
      <w:tr w:rsidR="00D60AD6" w:rsidRPr="007D19DD" w14:paraId="69A2B917" w14:textId="77777777" w:rsidTr="005D5764">
        <w:trPr>
          <w:trHeight w:val="362"/>
        </w:trPr>
        <w:tc>
          <w:tcPr>
            <w:tcW w:w="681" w:type="dxa"/>
          </w:tcPr>
          <w:p w14:paraId="39BACF64" w14:textId="6B78D1AC" w:rsidR="00D60AD6" w:rsidRDefault="00D60AD6" w:rsidP="007D19DD">
            <w:pPr>
              <w:jc w:val="center"/>
              <w:rPr>
                <w:rFonts w:ascii="Times New Roman" w:eastAsia="Calibri" w:hAnsi="Times New Roman" w:cs="Times New Roman"/>
                <w:sz w:val="24"/>
                <w:szCs w:val="24"/>
                <w:lang w:val="uk-UA" w:eastAsia="uk-UA" w:bidi="uk-UA"/>
              </w:rPr>
            </w:pPr>
            <w:r>
              <w:rPr>
                <w:rFonts w:ascii="Times New Roman" w:eastAsia="Calibri" w:hAnsi="Times New Roman" w:cs="Times New Roman"/>
                <w:sz w:val="24"/>
                <w:szCs w:val="24"/>
                <w:lang w:val="uk-UA" w:eastAsia="uk-UA" w:bidi="uk-UA"/>
              </w:rPr>
              <w:t>17</w:t>
            </w:r>
          </w:p>
        </w:tc>
        <w:tc>
          <w:tcPr>
            <w:tcW w:w="2825" w:type="dxa"/>
          </w:tcPr>
          <w:p w14:paraId="4EB2F144" w14:textId="0C6155DC" w:rsidR="00D60AD6" w:rsidRPr="00D60AD6" w:rsidRDefault="00D60AD6" w:rsidP="007D19DD">
            <w:pPr>
              <w:rPr>
                <w:rFonts w:ascii="Times New Roman" w:hAnsi="Times New Roman" w:cs="Times New Roman"/>
                <w:sz w:val="24"/>
                <w:szCs w:val="24"/>
                <w:lang w:val="ru-RU"/>
              </w:rPr>
            </w:pPr>
            <w:proofErr w:type="spellStart"/>
            <w:r w:rsidRPr="00D60AD6">
              <w:rPr>
                <w:rFonts w:ascii="Times New Roman" w:hAnsi="Times New Roman" w:cs="Times New Roman"/>
                <w:sz w:val="24"/>
                <w:szCs w:val="24"/>
                <w:lang w:val="ru-RU"/>
              </w:rPr>
              <w:t>Ліцензування</w:t>
            </w:r>
            <w:proofErr w:type="spellEnd"/>
            <w:r w:rsidRPr="00D60AD6">
              <w:rPr>
                <w:rFonts w:ascii="Times New Roman" w:hAnsi="Times New Roman" w:cs="Times New Roman"/>
                <w:sz w:val="24"/>
                <w:szCs w:val="24"/>
                <w:lang w:val="ru-RU"/>
              </w:rPr>
              <w:t xml:space="preserve"> і передача </w:t>
            </w:r>
            <w:proofErr w:type="spellStart"/>
            <w:r w:rsidRPr="00D60AD6">
              <w:rPr>
                <w:rFonts w:ascii="Times New Roman" w:hAnsi="Times New Roman" w:cs="Times New Roman"/>
                <w:sz w:val="24"/>
                <w:szCs w:val="24"/>
                <w:lang w:val="ru-RU"/>
              </w:rPr>
              <w:t>технологій</w:t>
            </w:r>
            <w:proofErr w:type="spellEnd"/>
            <w:r w:rsidRPr="00D60AD6">
              <w:rPr>
                <w:rFonts w:ascii="Times New Roman" w:hAnsi="Times New Roman" w:cs="Times New Roman"/>
                <w:sz w:val="24"/>
                <w:szCs w:val="24"/>
                <w:lang w:val="ru-RU"/>
              </w:rPr>
              <w:t xml:space="preserve">. </w:t>
            </w:r>
            <w:proofErr w:type="spellStart"/>
            <w:r w:rsidRPr="00D60AD6">
              <w:rPr>
                <w:rFonts w:ascii="Times New Roman" w:hAnsi="Times New Roman" w:cs="Times New Roman"/>
                <w:sz w:val="24"/>
                <w:szCs w:val="24"/>
                <w:lang w:val="ru-RU"/>
              </w:rPr>
              <w:t>Економічна</w:t>
            </w:r>
            <w:proofErr w:type="spellEnd"/>
            <w:r w:rsidRPr="00D60AD6">
              <w:rPr>
                <w:rFonts w:ascii="Times New Roman" w:hAnsi="Times New Roman" w:cs="Times New Roman"/>
                <w:sz w:val="24"/>
                <w:szCs w:val="24"/>
                <w:lang w:val="ru-RU"/>
              </w:rPr>
              <w:t xml:space="preserve"> </w:t>
            </w:r>
            <w:proofErr w:type="spellStart"/>
            <w:r w:rsidRPr="00D60AD6">
              <w:rPr>
                <w:rFonts w:ascii="Times New Roman" w:hAnsi="Times New Roman" w:cs="Times New Roman"/>
                <w:sz w:val="24"/>
                <w:szCs w:val="24"/>
                <w:lang w:val="ru-RU"/>
              </w:rPr>
              <w:t>ефективність</w:t>
            </w:r>
            <w:proofErr w:type="spellEnd"/>
            <w:r w:rsidRPr="00D60AD6">
              <w:rPr>
                <w:rFonts w:ascii="Times New Roman" w:hAnsi="Times New Roman" w:cs="Times New Roman"/>
                <w:sz w:val="24"/>
                <w:szCs w:val="24"/>
                <w:lang w:val="ru-RU"/>
              </w:rPr>
              <w:t xml:space="preserve"> </w:t>
            </w:r>
            <w:proofErr w:type="spellStart"/>
            <w:r w:rsidRPr="00D60AD6">
              <w:rPr>
                <w:rFonts w:ascii="Times New Roman" w:hAnsi="Times New Roman" w:cs="Times New Roman"/>
                <w:sz w:val="24"/>
                <w:szCs w:val="24"/>
                <w:lang w:val="ru-RU"/>
              </w:rPr>
              <w:t>використання</w:t>
            </w:r>
            <w:proofErr w:type="spellEnd"/>
            <w:r w:rsidRPr="00D60AD6">
              <w:rPr>
                <w:rFonts w:ascii="Times New Roman" w:hAnsi="Times New Roman" w:cs="Times New Roman"/>
                <w:sz w:val="24"/>
                <w:szCs w:val="24"/>
                <w:lang w:val="ru-RU"/>
              </w:rPr>
              <w:t xml:space="preserve"> </w:t>
            </w:r>
            <w:proofErr w:type="spellStart"/>
            <w:r w:rsidRPr="00D60AD6">
              <w:rPr>
                <w:rFonts w:ascii="Times New Roman" w:hAnsi="Times New Roman" w:cs="Times New Roman"/>
                <w:sz w:val="24"/>
                <w:szCs w:val="24"/>
                <w:lang w:val="ru-RU"/>
              </w:rPr>
              <w:t>об’єктів</w:t>
            </w:r>
            <w:proofErr w:type="spellEnd"/>
            <w:r w:rsidRPr="00D60AD6">
              <w:rPr>
                <w:rFonts w:ascii="Times New Roman" w:hAnsi="Times New Roman" w:cs="Times New Roman"/>
                <w:sz w:val="24"/>
                <w:szCs w:val="24"/>
                <w:lang w:val="ru-RU"/>
              </w:rPr>
              <w:t xml:space="preserve"> </w:t>
            </w:r>
            <w:proofErr w:type="spellStart"/>
            <w:r w:rsidRPr="00D60AD6">
              <w:rPr>
                <w:rFonts w:ascii="Times New Roman" w:hAnsi="Times New Roman" w:cs="Times New Roman"/>
                <w:sz w:val="24"/>
                <w:szCs w:val="24"/>
                <w:lang w:val="ru-RU"/>
              </w:rPr>
              <w:t>інтелектуальної</w:t>
            </w:r>
            <w:proofErr w:type="spellEnd"/>
            <w:r w:rsidRPr="00D60AD6">
              <w:rPr>
                <w:rFonts w:ascii="Times New Roman" w:hAnsi="Times New Roman" w:cs="Times New Roman"/>
                <w:sz w:val="24"/>
                <w:szCs w:val="24"/>
                <w:lang w:val="ru-RU"/>
              </w:rPr>
              <w:t xml:space="preserve"> </w:t>
            </w:r>
            <w:proofErr w:type="spellStart"/>
            <w:r w:rsidRPr="00D60AD6">
              <w:rPr>
                <w:rFonts w:ascii="Times New Roman" w:hAnsi="Times New Roman" w:cs="Times New Roman"/>
                <w:sz w:val="24"/>
                <w:szCs w:val="24"/>
                <w:lang w:val="ru-RU"/>
              </w:rPr>
              <w:t>власності</w:t>
            </w:r>
            <w:proofErr w:type="spellEnd"/>
            <w:r w:rsidRPr="00D60AD6">
              <w:rPr>
                <w:rFonts w:ascii="Times New Roman" w:hAnsi="Times New Roman" w:cs="Times New Roman"/>
                <w:sz w:val="24"/>
                <w:szCs w:val="24"/>
                <w:lang w:val="ru-RU"/>
              </w:rPr>
              <w:t>.</w:t>
            </w:r>
          </w:p>
        </w:tc>
        <w:tc>
          <w:tcPr>
            <w:tcW w:w="2409" w:type="dxa"/>
            <w:vAlign w:val="center"/>
          </w:tcPr>
          <w:p w14:paraId="6A97C30B" w14:textId="558372A9" w:rsidR="00A206AF" w:rsidRDefault="00A206AF" w:rsidP="00A206AF">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ПРН 1</w:t>
            </w:r>
          </w:p>
          <w:p w14:paraId="5B226B97" w14:textId="5FF80ADB" w:rsidR="00A206AF" w:rsidRDefault="00A206AF" w:rsidP="00A206AF">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ПРН 15</w:t>
            </w:r>
          </w:p>
          <w:p w14:paraId="52865D97" w14:textId="33001F2A" w:rsidR="00A206AF" w:rsidRDefault="00A206AF" w:rsidP="00A206AF">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ПРН 11</w:t>
            </w:r>
          </w:p>
          <w:p w14:paraId="07C14C9D" w14:textId="0AF73ED6" w:rsidR="00A206AF" w:rsidRDefault="00A206AF" w:rsidP="00A206AF">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ПРН 12</w:t>
            </w:r>
          </w:p>
          <w:p w14:paraId="41DE918C" w14:textId="77777777" w:rsidR="00D60AD6" w:rsidRDefault="00D60AD6" w:rsidP="001D6EDE">
            <w:pPr>
              <w:jc w:val="center"/>
              <w:rPr>
                <w:rFonts w:ascii="Times New Roman" w:eastAsia="Calibri" w:hAnsi="Times New Roman" w:cs="Times New Roman"/>
                <w:sz w:val="24"/>
                <w:szCs w:val="24"/>
                <w:lang w:val="uk-UA"/>
              </w:rPr>
            </w:pPr>
          </w:p>
        </w:tc>
        <w:tc>
          <w:tcPr>
            <w:tcW w:w="1985" w:type="dxa"/>
            <w:vAlign w:val="center"/>
          </w:tcPr>
          <w:p w14:paraId="12828B84" w14:textId="774CEC86" w:rsidR="00D60AD6" w:rsidRPr="007D19DD" w:rsidRDefault="00626949" w:rsidP="00F158C0">
            <w:pPr>
              <w:jc w:val="center"/>
              <w:rPr>
                <w:rFonts w:ascii="Times New Roman" w:eastAsia="Calibri" w:hAnsi="Times New Roman" w:cs="Times New Roman"/>
                <w:sz w:val="24"/>
                <w:szCs w:val="24"/>
                <w:lang w:val="uk-UA" w:eastAsia="uk-UA" w:bidi="uk-UA"/>
              </w:rPr>
            </w:pPr>
            <w:r>
              <w:rPr>
                <w:rFonts w:ascii="Times New Roman" w:eastAsia="Calibri" w:hAnsi="Times New Roman" w:cs="Times New Roman"/>
                <w:sz w:val="24"/>
                <w:szCs w:val="24"/>
                <w:lang w:val="uk-UA" w:eastAsia="uk-UA" w:bidi="uk-UA"/>
              </w:rPr>
              <w:t>Практичне заняття №18</w:t>
            </w:r>
          </w:p>
        </w:tc>
        <w:tc>
          <w:tcPr>
            <w:tcW w:w="1740" w:type="dxa"/>
            <w:vAlign w:val="center"/>
          </w:tcPr>
          <w:p w14:paraId="352F10C2" w14:textId="5F8D6DD7" w:rsidR="00D60AD6" w:rsidRDefault="00F5363D" w:rsidP="007D19DD">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 тиждень</w:t>
            </w:r>
          </w:p>
        </w:tc>
      </w:tr>
      <w:tr w:rsidR="00D60AD6" w:rsidRPr="007D19DD" w14:paraId="7452DD07" w14:textId="77777777" w:rsidTr="005D5764">
        <w:trPr>
          <w:trHeight w:val="362"/>
        </w:trPr>
        <w:tc>
          <w:tcPr>
            <w:tcW w:w="681" w:type="dxa"/>
          </w:tcPr>
          <w:p w14:paraId="50930002" w14:textId="667B9DCA" w:rsidR="00D60AD6" w:rsidRDefault="00D60AD6" w:rsidP="007D19DD">
            <w:pPr>
              <w:jc w:val="center"/>
              <w:rPr>
                <w:rFonts w:ascii="Times New Roman" w:eastAsia="Calibri" w:hAnsi="Times New Roman" w:cs="Times New Roman"/>
                <w:sz w:val="24"/>
                <w:szCs w:val="24"/>
                <w:lang w:val="uk-UA" w:eastAsia="uk-UA" w:bidi="uk-UA"/>
              </w:rPr>
            </w:pPr>
            <w:r>
              <w:rPr>
                <w:rFonts w:ascii="Times New Roman" w:eastAsia="Calibri" w:hAnsi="Times New Roman" w:cs="Times New Roman"/>
                <w:sz w:val="24"/>
                <w:szCs w:val="24"/>
                <w:lang w:val="uk-UA" w:eastAsia="uk-UA" w:bidi="uk-UA"/>
              </w:rPr>
              <w:t>18</w:t>
            </w:r>
          </w:p>
        </w:tc>
        <w:tc>
          <w:tcPr>
            <w:tcW w:w="2825" w:type="dxa"/>
          </w:tcPr>
          <w:p w14:paraId="3274272B" w14:textId="27DCC034" w:rsidR="00D60AD6" w:rsidRPr="00D60AD6" w:rsidRDefault="00D60AD6" w:rsidP="007D19DD">
            <w:pPr>
              <w:rPr>
                <w:rFonts w:ascii="Times New Roman" w:hAnsi="Times New Roman" w:cs="Times New Roman"/>
                <w:sz w:val="24"/>
                <w:szCs w:val="24"/>
                <w:lang w:val="ru-RU"/>
              </w:rPr>
            </w:pPr>
            <w:proofErr w:type="spellStart"/>
            <w:r w:rsidRPr="00D60AD6">
              <w:rPr>
                <w:rFonts w:ascii="Times New Roman" w:hAnsi="Times New Roman" w:cs="Times New Roman"/>
                <w:sz w:val="24"/>
                <w:szCs w:val="24"/>
                <w:lang w:val="ru-RU"/>
              </w:rPr>
              <w:t>Міжнародне</w:t>
            </w:r>
            <w:proofErr w:type="spellEnd"/>
            <w:r w:rsidRPr="00D60AD6">
              <w:rPr>
                <w:rFonts w:ascii="Times New Roman" w:hAnsi="Times New Roman" w:cs="Times New Roman"/>
                <w:sz w:val="24"/>
                <w:szCs w:val="24"/>
                <w:lang w:val="ru-RU"/>
              </w:rPr>
              <w:t xml:space="preserve"> </w:t>
            </w:r>
            <w:proofErr w:type="spellStart"/>
            <w:r w:rsidRPr="00D60AD6">
              <w:rPr>
                <w:rFonts w:ascii="Times New Roman" w:hAnsi="Times New Roman" w:cs="Times New Roman"/>
                <w:sz w:val="24"/>
                <w:szCs w:val="24"/>
                <w:lang w:val="ru-RU"/>
              </w:rPr>
              <w:t>співробітництво</w:t>
            </w:r>
            <w:proofErr w:type="spellEnd"/>
            <w:r w:rsidRPr="00D60AD6">
              <w:rPr>
                <w:rFonts w:ascii="Times New Roman" w:hAnsi="Times New Roman" w:cs="Times New Roman"/>
                <w:sz w:val="24"/>
                <w:szCs w:val="24"/>
                <w:lang w:val="ru-RU"/>
              </w:rPr>
              <w:t xml:space="preserve"> у </w:t>
            </w:r>
            <w:proofErr w:type="spellStart"/>
            <w:r w:rsidRPr="00D60AD6">
              <w:rPr>
                <w:rFonts w:ascii="Times New Roman" w:hAnsi="Times New Roman" w:cs="Times New Roman"/>
                <w:sz w:val="24"/>
                <w:szCs w:val="24"/>
                <w:lang w:val="ru-RU"/>
              </w:rPr>
              <w:t>сфері</w:t>
            </w:r>
            <w:proofErr w:type="spellEnd"/>
            <w:r w:rsidRPr="00D60AD6">
              <w:rPr>
                <w:rFonts w:ascii="Times New Roman" w:hAnsi="Times New Roman" w:cs="Times New Roman"/>
                <w:sz w:val="24"/>
                <w:szCs w:val="24"/>
                <w:lang w:val="ru-RU"/>
              </w:rPr>
              <w:t xml:space="preserve"> </w:t>
            </w:r>
            <w:proofErr w:type="spellStart"/>
            <w:r w:rsidRPr="00D60AD6">
              <w:rPr>
                <w:rFonts w:ascii="Times New Roman" w:hAnsi="Times New Roman" w:cs="Times New Roman"/>
                <w:sz w:val="24"/>
                <w:szCs w:val="24"/>
                <w:lang w:val="ru-RU"/>
              </w:rPr>
              <w:t>інтелектуальної</w:t>
            </w:r>
            <w:proofErr w:type="spellEnd"/>
            <w:r w:rsidRPr="00D60AD6">
              <w:rPr>
                <w:rFonts w:ascii="Times New Roman" w:hAnsi="Times New Roman" w:cs="Times New Roman"/>
                <w:sz w:val="24"/>
                <w:szCs w:val="24"/>
                <w:lang w:val="ru-RU"/>
              </w:rPr>
              <w:t xml:space="preserve"> </w:t>
            </w:r>
            <w:proofErr w:type="spellStart"/>
            <w:r w:rsidRPr="00D60AD6">
              <w:rPr>
                <w:rFonts w:ascii="Times New Roman" w:hAnsi="Times New Roman" w:cs="Times New Roman"/>
                <w:sz w:val="24"/>
                <w:szCs w:val="24"/>
                <w:lang w:val="ru-RU"/>
              </w:rPr>
              <w:t>власності</w:t>
            </w:r>
            <w:proofErr w:type="spellEnd"/>
            <w:r w:rsidRPr="00D60AD6">
              <w:rPr>
                <w:rFonts w:ascii="Times New Roman" w:hAnsi="Times New Roman" w:cs="Times New Roman"/>
                <w:sz w:val="24"/>
                <w:szCs w:val="24"/>
                <w:lang w:val="ru-RU"/>
              </w:rPr>
              <w:t>.</w:t>
            </w:r>
          </w:p>
        </w:tc>
        <w:tc>
          <w:tcPr>
            <w:tcW w:w="2409" w:type="dxa"/>
            <w:vAlign w:val="center"/>
          </w:tcPr>
          <w:p w14:paraId="2D0F5951" w14:textId="5F04CC57" w:rsidR="00D60AD6" w:rsidRDefault="00291FAC" w:rsidP="001D6EDE">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всі</w:t>
            </w:r>
          </w:p>
        </w:tc>
        <w:tc>
          <w:tcPr>
            <w:tcW w:w="1985" w:type="dxa"/>
            <w:vAlign w:val="center"/>
          </w:tcPr>
          <w:p w14:paraId="40E230D9" w14:textId="77777777" w:rsidR="00D60AD6" w:rsidRPr="007D19DD" w:rsidRDefault="00D60AD6" w:rsidP="00F158C0">
            <w:pPr>
              <w:jc w:val="center"/>
              <w:rPr>
                <w:rFonts w:ascii="Times New Roman" w:eastAsia="Calibri" w:hAnsi="Times New Roman" w:cs="Times New Roman"/>
                <w:sz w:val="24"/>
                <w:szCs w:val="24"/>
                <w:lang w:val="uk-UA" w:eastAsia="uk-UA" w:bidi="uk-UA"/>
              </w:rPr>
            </w:pPr>
          </w:p>
        </w:tc>
        <w:tc>
          <w:tcPr>
            <w:tcW w:w="1740" w:type="dxa"/>
            <w:vAlign w:val="center"/>
          </w:tcPr>
          <w:p w14:paraId="4078C60E" w14:textId="72AA3D42" w:rsidR="00D60AD6" w:rsidRDefault="00F5363D" w:rsidP="007D19DD">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 тиждень</w:t>
            </w:r>
          </w:p>
        </w:tc>
      </w:tr>
      <w:tr w:rsidR="007D19DD" w:rsidRPr="007D19DD" w14:paraId="5522DE3D" w14:textId="77777777" w:rsidTr="005D5764">
        <w:trPr>
          <w:trHeight w:val="359"/>
        </w:trPr>
        <w:tc>
          <w:tcPr>
            <w:tcW w:w="681" w:type="dxa"/>
          </w:tcPr>
          <w:p w14:paraId="68FF2427" w14:textId="054D2B8E" w:rsidR="007D19DD" w:rsidRPr="007D19DD" w:rsidRDefault="007D19DD" w:rsidP="007D19DD">
            <w:pPr>
              <w:jc w:val="center"/>
              <w:rPr>
                <w:rFonts w:ascii="Times New Roman" w:eastAsia="Calibri" w:hAnsi="Times New Roman" w:cs="Times New Roman"/>
                <w:w w:val="109"/>
                <w:sz w:val="24"/>
                <w:szCs w:val="24"/>
                <w:lang w:val="uk-UA" w:eastAsia="uk-UA" w:bidi="uk-UA"/>
              </w:rPr>
            </w:pPr>
            <w:r w:rsidRPr="007D19DD">
              <w:rPr>
                <w:rFonts w:ascii="Times New Roman" w:eastAsia="Calibri" w:hAnsi="Times New Roman" w:cs="Times New Roman"/>
                <w:w w:val="109"/>
                <w:sz w:val="24"/>
                <w:szCs w:val="24"/>
                <w:lang w:val="uk-UA" w:eastAsia="uk-UA" w:bidi="uk-UA"/>
              </w:rPr>
              <w:t>1</w:t>
            </w:r>
            <w:r w:rsidR="00D60AD6">
              <w:rPr>
                <w:rFonts w:ascii="Times New Roman" w:eastAsia="Calibri" w:hAnsi="Times New Roman" w:cs="Times New Roman"/>
                <w:w w:val="109"/>
                <w:sz w:val="24"/>
                <w:szCs w:val="24"/>
                <w:lang w:val="uk-UA" w:eastAsia="uk-UA" w:bidi="uk-UA"/>
              </w:rPr>
              <w:t>9</w:t>
            </w:r>
          </w:p>
        </w:tc>
        <w:tc>
          <w:tcPr>
            <w:tcW w:w="2825" w:type="dxa"/>
          </w:tcPr>
          <w:p w14:paraId="1F1AE33B" w14:textId="77777777" w:rsidR="007D19DD" w:rsidRPr="007D19DD" w:rsidRDefault="007D19DD" w:rsidP="007D19DD">
            <w:pP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Модульна контрольна робота</w:t>
            </w:r>
          </w:p>
        </w:tc>
        <w:tc>
          <w:tcPr>
            <w:tcW w:w="2409" w:type="dxa"/>
            <w:vAlign w:val="center"/>
          </w:tcPr>
          <w:p w14:paraId="658C19F6" w14:textId="77777777" w:rsidR="007D19DD" w:rsidRPr="007D19DD" w:rsidRDefault="007D19DD" w:rsidP="007D19DD">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всі</w:t>
            </w:r>
          </w:p>
        </w:tc>
        <w:tc>
          <w:tcPr>
            <w:tcW w:w="1985" w:type="dxa"/>
            <w:vAlign w:val="center"/>
          </w:tcPr>
          <w:p w14:paraId="4ACCCFCD" w14:textId="77777777" w:rsidR="007D19DD" w:rsidRPr="007D19DD" w:rsidRDefault="007D19DD" w:rsidP="007D19DD">
            <w:pPr>
              <w:jc w:val="center"/>
              <w:rPr>
                <w:rFonts w:ascii="Times New Roman" w:eastAsia="Calibri" w:hAnsi="Times New Roman" w:cs="Times New Roman"/>
                <w:sz w:val="24"/>
                <w:szCs w:val="24"/>
                <w:lang w:val="uk-UA"/>
              </w:rPr>
            </w:pPr>
          </w:p>
        </w:tc>
        <w:tc>
          <w:tcPr>
            <w:tcW w:w="1740" w:type="dxa"/>
            <w:vAlign w:val="center"/>
          </w:tcPr>
          <w:p w14:paraId="2E4CD8B8" w14:textId="0F4BEDC7" w:rsidR="007D19DD" w:rsidRPr="007D19DD" w:rsidRDefault="007D19DD" w:rsidP="007D21C2">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1</w:t>
            </w:r>
            <w:r w:rsidR="00F5363D">
              <w:rPr>
                <w:rFonts w:ascii="Times New Roman" w:eastAsia="Calibri" w:hAnsi="Times New Roman" w:cs="Times New Roman"/>
                <w:sz w:val="24"/>
                <w:szCs w:val="24"/>
                <w:lang w:val="uk-UA"/>
              </w:rPr>
              <w:t>6</w:t>
            </w:r>
            <w:r w:rsidRPr="007D19DD">
              <w:rPr>
                <w:rFonts w:ascii="Times New Roman" w:eastAsia="Calibri" w:hAnsi="Times New Roman" w:cs="Times New Roman"/>
                <w:sz w:val="24"/>
                <w:szCs w:val="24"/>
                <w:lang w:val="uk-UA"/>
              </w:rPr>
              <w:t xml:space="preserve"> тиждень</w:t>
            </w:r>
          </w:p>
        </w:tc>
      </w:tr>
      <w:tr w:rsidR="007D19DD" w:rsidRPr="007D19DD" w14:paraId="1C88D3D6" w14:textId="77777777" w:rsidTr="005D5764">
        <w:trPr>
          <w:trHeight w:val="359"/>
        </w:trPr>
        <w:tc>
          <w:tcPr>
            <w:tcW w:w="681" w:type="dxa"/>
          </w:tcPr>
          <w:p w14:paraId="35B4AA5E" w14:textId="3072DC1B" w:rsidR="007D19DD" w:rsidRPr="007D19DD" w:rsidRDefault="00D60AD6" w:rsidP="007D19DD">
            <w:pPr>
              <w:jc w:val="center"/>
              <w:rPr>
                <w:rFonts w:ascii="Times New Roman" w:eastAsia="Calibri" w:hAnsi="Times New Roman" w:cs="Times New Roman"/>
                <w:w w:val="109"/>
                <w:sz w:val="24"/>
                <w:szCs w:val="24"/>
                <w:lang w:val="uk-UA" w:eastAsia="uk-UA" w:bidi="uk-UA"/>
              </w:rPr>
            </w:pPr>
            <w:r>
              <w:rPr>
                <w:rFonts w:ascii="Times New Roman" w:eastAsia="Calibri" w:hAnsi="Times New Roman" w:cs="Times New Roman"/>
                <w:w w:val="109"/>
                <w:sz w:val="24"/>
                <w:szCs w:val="24"/>
                <w:lang w:val="uk-UA" w:eastAsia="uk-UA" w:bidi="uk-UA"/>
              </w:rPr>
              <w:t>20</w:t>
            </w:r>
          </w:p>
        </w:tc>
        <w:tc>
          <w:tcPr>
            <w:tcW w:w="2825" w:type="dxa"/>
          </w:tcPr>
          <w:p w14:paraId="6EF8BAAD" w14:textId="3123A170" w:rsidR="007D19DD" w:rsidRPr="007D19DD" w:rsidRDefault="00892E7A" w:rsidP="007D19DD">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Залік</w:t>
            </w:r>
          </w:p>
        </w:tc>
        <w:tc>
          <w:tcPr>
            <w:tcW w:w="2409" w:type="dxa"/>
            <w:vAlign w:val="center"/>
          </w:tcPr>
          <w:p w14:paraId="571E7994" w14:textId="77777777" w:rsidR="007D19DD" w:rsidRPr="007D19DD" w:rsidRDefault="007D19DD" w:rsidP="007D19DD">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всі</w:t>
            </w:r>
          </w:p>
        </w:tc>
        <w:tc>
          <w:tcPr>
            <w:tcW w:w="1985" w:type="dxa"/>
            <w:vAlign w:val="center"/>
          </w:tcPr>
          <w:p w14:paraId="472B10FC" w14:textId="77777777" w:rsidR="007D19DD" w:rsidRPr="007D19DD" w:rsidRDefault="007D19DD" w:rsidP="007D19DD">
            <w:pPr>
              <w:jc w:val="center"/>
              <w:rPr>
                <w:rFonts w:ascii="Times New Roman" w:eastAsia="Calibri" w:hAnsi="Times New Roman" w:cs="Times New Roman"/>
                <w:sz w:val="24"/>
                <w:szCs w:val="24"/>
                <w:lang w:val="uk-UA"/>
              </w:rPr>
            </w:pPr>
          </w:p>
        </w:tc>
        <w:tc>
          <w:tcPr>
            <w:tcW w:w="1740" w:type="dxa"/>
            <w:vAlign w:val="center"/>
          </w:tcPr>
          <w:p w14:paraId="5A3774CD" w14:textId="639CAED2" w:rsidR="007D19DD" w:rsidRPr="007D19DD" w:rsidRDefault="00F5363D" w:rsidP="007D21C2">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16</w:t>
            </w:r>
            <w:r w:rsidR="007D19DD" w:rsidRPr="007D19DD">
              <w:rPr>
                <w:rFonts w:ascii="Times New Roman" w:eastAsia="Calibri" w:hAnsi="Times New Roman" w:cs="Times New Roman"/>
                <w:sz w:val="24"/>
                <w:szCs w:val="24"/>
                <w:lang w:val="uk-UA"/>
              </w:rPr>
              <w:t xml:space="preserve"> тиждень</w:t>
            </w:r>
          </w:p>
        </w:tc>
      </w:tr>
      <w:bookmarkEnd w:id="2"/>
    </w:tbl>
    <w:p w14:paraId="483379C8" w14:textId="3BB82B8A" w:rsidR="002D3F23" w:rsidRDefault="002D3F23">
      <w:pPr>
        <w:rPr>
          <w:rFonts w:ascii="Times New Roman" w:eastAsia="Calibri" w:hAnsi="Times New Roman" w:cs="Times New Roman"/>
          <w:sz w:val="24"/>
          <w:szCs w:val="24"/>
          <w:lang w:val="uk-UA" w:eastAsia="uk-UA" w:bidi="uk-UA"/>
        </w:rPr>
      </w:pPr>
    </w:p>
    <w:p w14:paraId="79D3BA9B" w14:textId="77777777" w:rsidR="007D19DD" w:rsidRPr="007D19DD" w:rsidRDefault="007D19DD" w:rsidP="007D19DD">
      <w:pPr>
        <w:widowControl w:val="0"/>
        <w:autoSpaceDE w:val="0"/>
        <w:autoSpaceDN w:val="0"/>
        <w:spacing w:before="6" w:after="0" w:line="240" w:lineRule="auto"/>
        <w:ind w:firstLine="709"/>
        <w:jc w:val="both"/>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 xml:space="preserve">Домашня контрольна робота є поточним контрольним заходом, яка охоплює практичні навички застосовувати сучасні інструменти і технології пошуку, оброблення та аналізу інформації, дослідження дотичних до реабілітаційної інженерії міждисциплінарних напрямів з використанням сучасних інструментів,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 </w:t>
      </w:r>
    </w:p>
    <w:p w14:paraId="4AAABB0D" w14:textId="77777777" w:rsidR="007D19DD" w:rsidRPr="007D19DD" w:rsidRDefault="007D19DD" w:rsidP="007D19DD">
      <w:pPr>
        <w:widowControl w:val="0"/>
        <w:autoSpaceDE w:val="0"/>
        <w:autoSpaceDN w:val="0"/>
        <w:spacing w:before="6" w:after="0" w:line="240" w:lineRule="auto"/>
        <w:ind w:firstLine="709"/>
        <w:jc w:val="both"/>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Модульна контрольна робота є поточним контрольним заходом, який охоплює практичні навички застосування інструментів точних наук для кількісного визначення, аналізу і оцінки функціональних систем і процесів взаємодіючих природних і штучних систем, що дозволить: досліджувати, розробляти, застосовувати, вдосконалювати та впроваджувати рішення, засоби та методи інженерних і точних наук, а також методи та технології медичної та реабілітаційної інженерії для вирішення проблем, пов’язаних зі здоров’ям та якістю життя людини.</w:t>
      </w:r>
    </w:p>
    <w:p w14:paraId="12D6CD8C" w14:textId="77777777" w:rsidR="007D19DD" w:rsidRPr="007D19DD" w:rsidRDefault="007D19DD" w:rsidP="007D19DD">
      <w:pPr>
        <w:widowControl w:val="0"/>
        <w:autoSpaceDE w:val="0"/>
        <w:autoSpaceDN w:val="0"/>
        <w:spacing w:before="6" w:after="0" w:line="240" w:lineRule="auto"/>
        <w:ind w:firstLine="709"/>
        <w:jc w:val="both"/>
        <w:rPr>
          <w:rFonts w:ascii="Times New Roman" w:eastAsia="Calibri" w:hAnsi="Times New Roman" w:cs="Times New Roman"/>
          <w:sz w:val="24"/>
          <w:szCs w:val="24"/>
          <w:lang w:val="uk-UA" w:eastAsia="uk-UA" w:bidi="uk-UA"/>
        </w:rPr>
      </w:pPr>
    </w:p>
    <w:p w14:paraId="559835F2" w14:textId="77777777" w:rsidR="007D19DD" w:rsidRPr="007D19DD" w:rsidRDefault="007D19DD" w:rsidP="007D19DD">
      <w:pPr>
        <w:keepNext/>
        <w:tabs>
          <w:tab w:val="left" w:pos="284"/>
        </w:tabs>
        <w:spacing w:before="120" w:after="120" w:line="216" w:lineRule="auto"/>
        <w:ind w:left="720" w:hanging="360"/>
        <w:outlineLvl w:val="0"/>
        <w:rPr>
          <w:rFonts w:ascii="Times New Roman" w:eastAsia="Calibri" w:hAnsi="Times New Roman" w:cs="Times New Roman"/>
          <w:b/>
          <w:color w:val="002060"/>
          <w:sz w:val="24"/>
          <w:szCs w:val="24"/>
          <w:lang w:val="uk-UA"/>
        </w:rPr>
      </w:pPr>
      <w:r w:rsidRPr="007D19DD">
        <w:rPr>
          <w:rFonts w:ascii="Times New Roman" w:eastAsia="Calibri" w:hAnsi="Times New Roman" w:cs="Times New Roman"/>
          <w:b/>
          <w:color w:val="002060"/>
          <w:sz w:val="24"/>
          <w:szCs w:val="24"/>
          <w:lang w:val="uk-UA"/>
        </w:rPr>
        <w:t>Навчальні матеріали та ресурси</w:t>
      </w:r>
    </w:p>
    <w:p w14:paraId="4B5A66B2" w14:textId="77777777" w:rsidR="007D19DD" w:rsidRPr="007D19DD" w:rsidRDefault="007D19DD" w:rsidP="007D19DD">
      <w:pPr>
        <w:spacing w:after="0" w:line="276" w:lineRule="auto"/>
        <w:ind w:firstLine="709"/>
        <w:jc w:val="both"/>
        <w:rPr>
          <w:rFonts w:ascii="Times New Roman" w:eastAsia="Calibri" w:hAnsi="Times New Roman" w:cs="Times New Roman"/>
          <w:b/>
          <w:bCs/>
          <w:sz w:val="24"/>
          <w:szCs w:val="24"/>
          <w:lang w:val="uk-UA"/>
        </w:rPr>
      </w:pPr>
      <w:r w:rsidRPr="007D19DD">
        <w:rPr>
          <w:rFonts w:ascii="Times New Roman" w:eastAsia="Calibri" w:hAnsi="Times New Roman" w:cs="Times New Roman"/>
          <w:b/>
          <w:bCs/>
          <w:sz w:val="24"/>
          <w:szCs w:val="24"/>
          <w:lang w:val="uk-UA"/>
        </w:rPr>
        <w:t>Базова література:</w:t>
      </w:r>
    </w:p>
    <w:p w14:paraId="47A4BC69" w14:textId="77777777" w:rsidR="00A206AF" w:rsidRPr="00A206AF" w:rsidRDefault="00A206AF" w:rsidP="00A206AF">
      <w:pPr>
        <w:spacing w:after="0" w:line="276" w:lineRule="auto"/>
        <w:ind w:firstLine="708"/>
        <w:jc w:val="both"/>
        <w:rPr>
          <w:rFonts w:ascii="Times New Roman" w:hAnsi="Times New Roman" w:cs="Times New Roman"/>
          <w:sz w:val="24"/>
          <w:szCs w:val="24"/>
          <w:lang w:val="uk-UA"/>
        </w:rPr>
      </w:pPr>
      <w:bookmarkStart w:id="3" w:name="_Hlk79966735"/>
      <w:r w:rsidRPr="00A206AF">
        <w:rPr>
          <w:rFonts w:ascii="Times New Roman" w:hAnsi="Times New Roman" w:cs="Times New Roman"/>
          <w:sz w:val="24"/>
          <w:szCs w:val="24"/>
          <w:lang w:val="uk-UA"/>
        </w:rPr>
        <w:t>1.   Кузнєцов Ю.М. Патентознавство та авторське право: Підручник/ Ю.М. Кузнєцов – К.: ТОВ «Кондор», 2005. – 428 с., 2-е видання, перероблене і доповнене, 2009. – 446 с.</w:t>
      </w:r>
    </w:p>
    <w:p w14:paraId="15DCD300" w14:textId="77777777" w:rsidR="00A206AF" w:rsidRPr="00A206AF" w:rsidRDefault="00A206AF" w:rsidP="00A206AF">
      <w:pPr>
        <w:spacing w:after="0" w:line="276" w:lineRule="auto"/>
        <w:ind w:firstLine="708"/>
        <w:jc w:val="both"/>
        <w:rPr>
          <w:rFonts w:ascii="Times New Roman" w:hAnsi="Times New Roman" w:cs="Times New Roman"/>
          <w:sz w:val="24"/>
          <w:szCs w:val="24"/>
          <w:lang w:val="uk-UA"/>
        </w:rPr>
      </w:pPr>
      <w:r w:rsidRPr="00A206AF">
        <w:rPr>
          <w:rFonts w:ascii="Times New Roman" w:hAnsi="Times New Roman" w:cs="Times New Roman"/>
          <w:sz w:val="24"/>
          <w:szCs w:val="24"/>
          <w:lang w:val="uk-UA"/>
        </w:rPr>
        <w:t>2. Кузнєцов Ю.М. Практикум з дисципліни «Патентознавство та авторське право». Навчальний посібник/ Ю.М. Кузнєцов, О.В. Самойленко. – К.: ТОВ «ГНОЗІС», 2010. – 306 с.</w:t>
      </w:r>
    </w:p>
    <w:p w14:paraId="40D18A9D" w14:textId="20A40027" w:rsidR="006741B8" w:rsidRDefault="00A206AF" w:rsidP="00A206AF">
      <w:pPr>
        <w:spacing w:after="0" w:line="276" w:lineRule="auto"/>
        <w:ind w:firstLine="708"/>
        <w:jc w:val="both"/>
        <w:rPr>
          <w:rFonts w:ascii="Times New Roman" w:hAnsi="Times New Roman" w:cs="Times New Roman"/>
          <w:sz w:val="24"/>
          <w:szCs w:val="24"/>
          <w:lang w:val="uk-UA"/>
        </w:rPr>
      </w:pPr>
      <w:r w:rsidRPr="00A206AF">
        <w:rPr>
          <w:rFonts w:ascii="Times New Roman" w:hAnsi="Times New Roman" w:cs="Times New Roman"/>
          <w:sz w:val="24"/>
          <w:szCs w:val="24"/>
          <w:lang w:val="uk-UA"/>
        </w:rPr>
        <w:t xml:space="preserve">3. </w:t>
      </w:r>
      <w:proofErr w:type="spellStart"/>
      <w:r w:rsidRPr="00A206AF">
        <w:rPr>
          <w:rFonts w:ascii="Times New Roman" w:hAnsi="Times New Roman" w:cs="Times New Roman"/>
          <w:sz w:val="24"/>
          <w:szCs w:val="24"/>
          <w:lang w:val="uk-UA"/>
        </w:rPr>
        <w:t>Мікульонок</w:t>
      </w:r>
      <w:proofErr w:type="spellEnd"/>
      <w:r w:rsidRPr="00A206AF">
        <w:rPr>
          <w:rFonts w:ascii="Times New Roman" w:hAnsi="Times New Roman" w:cs="Times New Roman"/>
          <w:sz w:val="24"/>
          <w:szCs w:val="24"/>
          <w:lang w:val="uk-UA"/>
        </w:rPr>
        <w:t xml:space="preserve"> І.О. Основи інтелектуальної власності: Навчальний посібник/ І.О. </w:t>
      </w:r>
      <w:proofErr w:type="spellStart"/>
      <w:r w:rsidRPr="00A206AF">
        <w:rPr>
          <w:rFonts w:ascii="Times New Roman" w:hAnsi="Times New Roman" w:cs="Times New Roman"/>
          <w:sz w:val="24"/>
          <w:szCs w:val="24"/>
          <w:lang w:val="uk-UA"/>
        </w:rPr>
        <w:t>Мікульонок</w:t>
      </w:r>
      <w:proofErr w:type="spellEnd"/>
      <w:r w:rsidRPr="00A206AF">
        <w:rPr>
          <w:rFonts w:ascii="Times New Roman" w:hAnsi="Times New Roman" w:cs="Times New Roman"/>
          <w:sz w:val="24"/>
          <w:szCs w:val="24"/>
          <w:lang w:val="uk-UA"/>
        </w:rPr>
        <w:t>– К.: ІВЦ «Видавництво політехніка», Ліра – К, 2005. – 232 с.</w:t>
      </w:r>
    </w:p>
    <w:p w14:paraId="116F080A" w14:textId="77777777" w:rsidR="000252F3" w:rsidRDefault="00EB1C42" w:rsidP="000252F3">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lang w:val="uk-UA"/>
        </w:rPr>
        <w:t>4.</w:t>
      </w:r>
      <w:r w:rsidRPr="00EB1C42">
        <w:rPr>
          <w:lang w:val="uk-UA"/>
        </w:rPr>
        <w:t xml:space="preserve"> </w:t>
      </w:r>
      <w:r w:rsidRPr="00EB1C42">
        <w:rPr>
          <w:rFonts w:ascii="Times New Roman" w:hAnsi="Times New Roman" w:cs="Times New Roman"/>
          <w:sz w:val="24"/>
          <w:szCs w:val="24"/>
          <w:lang w:val="uk-UA"/>
        </w:rPr>
        <w:t>Патентознавство та інтелектуальна власність: Патентознавство: навчально</w:t>
      </w:r>
      <w:r w:rsidR="000252F3">
        <w:rPr>
          <w:rFonts w:ascii="Times New Roman" w:hAnsi="Times New Roman" w:cs="Times New Roman"/>
          <w:sz w:val="24"/>
          <w:szCs w:val="24"/>
          <w:lang w:val="uk-UA"/>
        </w:rPr>
        <w:t>-</w:t>
      </w:r>
      <w:r w:rsidRPr="00EB1C42">
        <w:rPr>
          <w:rFonts w:ascii="Times New Roman" w:hAnsi="Times New Roman" w:cs="Times New Roman"/>
          <w:sz w:val="24"/>
          <w:szCs w:val="24"/>
          <w:lang w:val="uk-UA"/>
        </w:rPr>
        <w:t xml:space="preserve">методичний комплекс [Електронний ресурс] : </w:t>
      </w:r>
      <w:proofErr w:type="spellStart"/>
      <w:r w:rsidRPr="00EB1C42">
        <w:rPr>
          <w:rFonts w:ascii="Times New Roman" w:hAnsi="Times New Roman" w:cs="Times New Roman"/>
          <w:sz w:val="24"/>
          <w:szCs w:val="24"/>
          <w:lang w:val="uk-UA"/>
        </w:rPr>
        <w:t>навч</w:t>
      </w:r>
      <w:proofErr w:type="spellEnd"/>
      <w:r w:rsidRPr="00EB1C42">
        <w:rPr>
          <w:rFonts w:ascii="Times New Roman" w:hAnsi="Times New Roman" w:cs="Times New Roman"/>
          <w:sz w:val="24"/>
          <w:szCs w:val="24"/>
          <w:lang w:val="uk-UA"/>
        </w:rPr>
        <w:t xml:space="preserve">. </w:t>
      </w:r>
      <w:proofErr w:type="spellStart"/>
      <w:r w:rsidRPr="00EB1C42">
        <w:rPr>
          <w:rFonts w:ascii="Times New Roman" w:hAnsi="Times New Roman" w:cs="Times New Roman"/>
          <w:sz w:val="24"/>
          <w:szCs w:val="24"/>
          <w:lang w:val="uk-UA"/>
        </w:rPr>
        <w:t>посіб</w:t>
      </w:r>
      <w:proofErr w:type="spellEnd"/>
      <w:r w:rsidRPr="00EB1C42">
        <w:rPr>
          <w:rFonts w:ascii="Times New Roman" w:hAnsi="Times New Roman" w:cs="Times New Roman"/>
          <w:sz w:val="24"/>
          <w:szCs w:val="24"/>
          <w:lang w:val="uk-UA"/>
        </w:rPr>
        <w:t xml:space="preserve">. для </w:t>
      </w:r>
      <w:proofErr w:type="spellStart"/>
      <w:r w:rsidRPr="00EB1C42">
        <w:rPr>
          <w:rFonts w:ascii="Times New Roman" w:hAnsi="Times New Roman" w:cs="Times New Roman"/>
          <w:sz w:val="24"/>
          <w:szCs w:val="24"/>
          <w:lang w:val="uk-UA"/>
        </w:rPr>
        <w:t>студ</w:t>
      </w:r>
      <w:proofErr w:type="spellEnd"/>
      <w:r w:rsidRPr="00EB1C42">
        <w:rPr>
          <w:rFonts w:ascii="Times New Roman" w:hAnsi="Times New Roman" w:cs="Times New Roman"/>
          <w:sz w:val="24"/>
          <w:szCs w:val="24"/>
          <w:lang w:val="uk-UA"/>
        </w:rPr>
        <w:t xml:space="preserve">. спеціальності: «Менеджмент», спеціалізацій: «Менеджмент і бізнес - адміністрування», «Менеджмент міжнародного бізнесу», «Менеджмент інвестицій та інновацій», «Логістика» / КПІ ім. Ігоря Сікорського ; уклад.: </w:t>
      </w:r>
      <w:proofErr w:type="spellStart"/>
      <w:r w:rsidRPr="00EB1C42">
        <w:rPr>
          <w:rFonts w:ascii="Times New Roman" w:hAnsi="Times New Roman" w:cs="Times New Roman"/>
          <w:sz w:val="24"/>
          <w:szCs w:val="24"/>
          <w:lang w:val="uk-UA"/>
        </w:rPr>
        <w:t>С.О.Пермінова</w:t>
      </w:r>
      <w:proofErr w:type="spellEnd"/>
      <w:r w:rsidRPr="00EB1C42">
        <w:rPr>
          <w:rFonts w:ascii="Times New Roman" w:hAnsi="Times New Roman" w:cs="Times New Roman"/>
          <w:sz w:val="24"/>
          <w:szCs w:val="24"/>
          <w:lang w:val="uk-UA"/>
        </w:rPr>
        <w:t xml:space="preserve">. – Електронні текстові дані (1 файл: 631 КБ). – Київ : КПІ ім. </w:t>
      </w:r>
      <w:proofErr w:type="spellStart"/>
      <w:r w:rsidRPr="00EB1C42">
        <w:rPr>
          <w:rFonts w:ascii="Times New Roman" w:hAnsi="Times New Roman" w:cs="Times New Roman"/>
          <w:sz w:val="24"/>
          <w:szCs w:val="24"/>
        </w:rPr>
        <w:t>Ігоря</w:t>
      </w:r>
      <w:proofErr w:type="spellEnd"/>
      <w:r w:rsidRPr="00EB1C42">
        <w:rPr>
          <w:rFonts w:ascii="Times New Roman" w:hAnsi="Times New Roman" w:cs="Times New Roman"/>
          <w:sz w:val="24"/>
          <w:szCs w:val="24"/>
        </w:rPr>
        <w:t xml:space="preserve"> </w:t>
      </w:r>
      <w:proofErr w:type="spellStart"/>
      <w:r w:rsidRPr="00EB1C42">
        <w:rPr>
          <w:rFonts w:ascii="Times New Roman" w:hAnsi="Times New Roman" w:cs="Times New Roman"/>
          <w:sz w:val="24"/>
          <w:szCs w:val="24"/>
        </w:rPr>
        <w:t>Сікорського</w:t>
      </w:r>
      <w:proofErr w:type="spellEnd"/>
      <w:r w:rsidRPr="00EB1C42">
        <w:rPr>
          <w:rFonts w:ascii="Times New Roman" w:hAnsi="Times New Roman" w:cs="Times New Roman"/>
          <w:sz w:val="24"/>
          <w:szCs w:val="24"/>
        </w:rPr>
        <w:t>, 2019. – 58 с.</w:t>
      </w:r>
    </w:p>
    <w:p w14:paraId="68C1468C" w14:textId="77777777" w:rsidR="000252F3" w:rsidRPr="00903FB6" w:rsidRDefault="000252F3" w:rsidP="000252F3">
      <w:pPr>
        <w:spacing w:after="0" w:line="276" w:lineRule="auto"/>
        <w:ind w:firstLine="708"/>
        <w:jc w:val="both"/>
        <w:rPr>
          <w:rFonts w:ascii="Times New Roman" w:hAnsi="Times New Roman" w:cs="Times New Roman"/>
          <w:sz w:val="24"/>
          <w:szCs w:val="24"/>
        </w:rPr>
      </w:pPr>
      <w:r w:rsidRPr="00903FB6">
        <w:rPr>
          <w:rFonts w:ascii="Times New Roman" w:hAnsi="Times New Roman" w:cs="Times New Roman"/>
          <w:sz w:val="24"/>
          <w:szCs w:val="24"/>
          <w:lang w:val="uk-UA"/>
        </w:rPr>
        <w:t>5.</w:t>
      </w:r>
      <w:r w:rsidRPr="00903FB6">
        <w:rPr>
          <w:rFonts w:ascii="Times New Roman" w:hAnsi="Times New Roman" w:cs="Times New Roman"/>
          <w:color w:val="212529"/>
        </w:rPr>
        <w:t xml:space="preserve"> </w:t>
      </w:r>
      <w:r w:rsidRPr="00903FB6">
        <w:rPr>
          <w:rFonts w:ascii="Times New Roman" w:eastAsia="Times New Roman" w:hAnsi="Times New Roman" w:cs="Times New Roman"/>
          <w:color w:val="212529"/>
          <w:sz w:val="24"/>
          <w:szCs w:val="24"/>
          <w:lang w:val="ru-UA" w:eastAsia="ru-UA"/>
        </w:rPr>
        <w:t xml:space="preserve">Право </w:t>
      </w:r>
      <w:proofErr w:type="spellStart"/>
      <w:r w:rsidRPr="00903FB6">
        <w:rPr>
          <w:rFonts w:ascii="Times New Roman" w:eastAsia="Times New Roman" w:hAnsi="Times New Roman" w:cs="Times New Roman"/>
          <w:color w:val="212529"/>
          <w:sz w:val="24"/>
          <w:szCs w:val="24"/>
          <w:lang w:val="ru-UA" w:eastAsia="ru-UA"/>
        </w:rPr>
        <w:t>інтелектуальної</w:t>
      </w:r>
      <w:proofErr w:type="spellEnd"/>
      <w:r w:rsidRPr="00903FB6">
        <w:rPr>
          <w:rFonts w:ascii="Times New Roman" w:eastAsia="Times New Roman" w:hAnsi="Times New Roman" w:cs="Times New Roman"/>
          <w:color w:val="212529"/>
          <w:sz w:val="24"/>
          <w:szCs w:val="24"/>
          <w:lang w:val="ru-UA" w:eastAsia="ru-UA"/>
        </w:rPr>
        <w:t xml:space="preserve"> </w:t>
      </w:r>
      <w:proofErr w:type="spellStart"/>
      <w:r w:rsidRPr="00903FB6">
        <w:rPr>
          <w:rFonts w:ascii="Times New Roman" w:eastAsia="Times New Roman" w:hAnsi="Times New Roman" w:cs="Times New Roman"/>
          <w:color w:val="212529"/>
          <w:sz w:val="24"/>
          <w:szCs w:val="24"/>
          <w:lang w:val="ru-UA" w:eastAsia="ru-UA"/>
        </w:rPr>
        <w:t>власності</w:t>
      </w:r>
      <w:proofErr w:type="spellEnd"/>
      <w:r w:rsidRPr="00903FB6">
        <w:rPr>
          <w:rFonts w:ascii="Times New Roman" w:eastAsia="Times New Roman" w:hAnsi="Times New Roman" w:cs="Times New Roman"/>
          <w:color w:val="212529"/>
          <w:sz w:val="24"/>
          <w:szCs w:val="24"/>
          <w:lang w:val="ru-UA" w:eastAsia="ru-UA"/>
        </w:rPr>
        <w:t xml:space="preserve">: </w:t>
      </w:r>
      <w:proofErr w:type="spellStart"/>
      <w:r w:rsidRPr="00903FB6">
        <w:rPr>
          <w:rFonts w:ascii="Times New Roman" w:eastAsia="Times New Roman" w:hAnsi="Times New Roman" w:cs="Times New Roman"/>
          <w:color w:val="212529"/>
          <w:sz w:val="24"/>
          <w:szCs w:val="24"/>
          <w:lang w:val="ru-UA" w:eastAsia="ru-UA"/>
        </w:rPr>
        <w:t>підручник</w:t>
      </w:r>
      <w:proofErr w:type="spellEnd"/>
      <w:r w:rsidRPr="00903FB6">
        <w:rPr>
          <w:rFonts w:ascii="Times New Roman" w:eastAsia="Times New Roman" w:hAnsi="Times New Roman" w:cs="Times New Roman"/>
          <w:color w:val="212529"/>
          <w:sz w:val="24"/>
          <w:szCs w:val="24"/>
          <w:lang w:val="ru-UA" w:eastAsia="ru-UA"/>
        </w:rPr>
        <w:t xml:space="preserve"> / за </w:t>
      </w:r>
      <w:proofErr w:type="spellStart"/>
      <w:r w:rsidRPr="00903FB6">
        <w:rPr>
          <w:rFonts w:ascii="Times New Roman" w:eastAsia="Times New Roman" w:hAnsi="Times New Roman" w:cs="Times New Roman"/>
          <w:color w:val="212529"/>
          <w:sz w:val="24"/>
          <w:szCs w:val="24"/>
          <w:lang w:val="ru-UA" w:eastAsia="ru-UA"/>
        </w:rPr>
        <w:t>заг</w:t>
      </w:r>
      <w:proofErr w:type="spellEnd"/>
      <w:r w:rsidRPr="00903FB6">
        <w:rPr>
          <w:rFonts w:ascii="Times New Roman" w:eastAsia="Times New Roman" w:hAnsi="Times New Roman" w:cs="Times New Roman"/>
          <w:color w:val="212529"/>
          <w:sz w:val="24"/>
          <w:szCs w:val="24"/>
          <w:lang w:val="ru-UA" w:eastAsia="ru-UA"/>
        </w:rPr>
        <w:t xml:space="preserve">. ред. С.Б. </w:t>
      </w:r>
      <w:proofErr w:type="spellStart"/>
      <w:r w:rsidRPr="00903FB6">
        <w:rPr>
          <w:rFonts w:ascii="Times New Roman" w:eastAsia="Times New Roman" w:hAnsi="Times New Roman" w:cs="Times New Roman"/>
          <w:color w:val="212529"/>
          <w:sz w:val="24"/>
          <w:szCs w:val="24"/>
          <w:lang w:val="ru-UA" w:eastAsia="ru-UA"/>
        </w:rPr>
        <w:t>Булеци</w:t>
      </w:r>
      <w:proofErr w:type="spellEnd"/>
      <w:r w:rsidRPr="00903FB6">
        <w:rPr>
          <w:rFonts w:ascii="Times New Roman" w:eastAsia="Times New Roman" w:hAnsi="Times New Roman" w:cs="Times New Roman"/>
          <w:color w:val="212529"/>
          <w:sz w:val="24"/>
          <w:szCs w:val="24"/>
          <w:lang w:val="ru-UA" w:eastAsia="ru-UA"/>
        </w:rPr>
        <w:t xml:space="preserve">, О.І. </w:t>
      </w:r>
      <w:proofErr w:type="spellStart"/>
      <w:r w:rsidRPr="00903FB6">
        <w:rPr>
          <w:rFonts w:ascii="Times New Roman" w:eastAsia="Times New Roman" w:hAnsi="Times New Roman" w:cs="Times New Roman"/>
          <w:color w:val="212529"/>
          <w:sz w:val="24"/>
          <w:szCs w:val="24"/>
          <w:lang w:val="ru-UA" w:eastAsia="ru-UA"/>
        </w:rPr>
        <w:t>Чепис</w:t>
      </w:r>
      <w:proofErr w:type="spellEnd"/>
      <w:r w:rsidRPr="00903FB6">
        <w:rPr>
          <w:rFonts w:ascii="Times New Roman" w:eastAsia="Times New Roman" w:hAnsi="Times New Roman" w:cs="Times New Roman"/>
          <w:color w:val="212529"/>
          <w:sz w:val="24"/>
          <w:szCs w:val="24"/>
          <w:lang w:val="ru-UA" w:eastAsia="ru-UA"/>
        </w:rPr>
        <w:t>. Ужгород: РІК-У, 2019. 488 с. (</w:t>
      </w:r>
      <w:proofErr w:type="spellStart"/>
      <w:r w:rsidRPr="00903FB6">
        <w:rPr>
          <w:rFonts w:ascii="Times New Roman" w:eastAsia="Times New Roman" w:hAnsi="Times New Roman" w:cs="Times New Roman"/>
          <w:color w:val="212529"/>
          <w:sz w:val="24"/>
          <w:szCs w:val="24"/>
          <w:lang w:val="ru-UA" w:eastAsia="ru-UA"/>
        </w:rPr>
        <w:t>бібліотека</w:t>
      </w:r>
      <w:proofErr w:type="spellEnd"/>
      <w:r w:rsidRPr="00903FB6">
        <w:rPr>
          <w:rFonts w:ascii="Times New Roman" w:eastAsia="Times New Roman" w:hAnsi="Times New Roman" w:cs="Times New Roman"/>
          <w:color w:val="212529"/>
          <w:sz w:val="24"/>
          <w:szCs w:val="24"/>
          <w:lang w:val="ru-UA" w:eastAsia="ru-UA"/>
        </w:rPr>
        <w:t xml:space="preserve"> </w:t>
      </w:r>
      <w:proofErr w:type="spellStart"/>
      <w:r w:rsidRPr="00903FB6">
        <w:rPr>
          <w:rFonts w:ascii="Times New Roman" w:eastAsia="Times New Roman" w:hAnsi="Times New Roman" w:cs="Times New Roman"/>
          <w:color w:val="212529"/>
          <w:sz w:val="24"/>
          <w:szCs w:val="24"/>
          <w:lang w:val="ru-UA" w:eastAsia="ru-UA"/>
        </w:rPr>
        <w:t>Університету</w:t>
      </w:r>
      <w:proofErr w:type="spellEnd"/>
      <w:r w:rsidRPr="00903FB6">
        <w:rPr>
          <w:rFonts w:ascii="Times New Roman" w:eastAsia="Times New Roman" w:hAnsi="Times New Roman" w:cs="Times New Roman"/>
          <w:color w:val="212529"/>
          <w:sz w:val="24"/>
          <w:szCs w:val="24"/>
          <w:lang w:val="ru-UA" w:eastAsia="ru-UA"/>
        </w:rPr>
        <w:t>);</w:t>
      </w:r>
    </w:p>
    <w:p w14:paraId="2AEF820E" w14:textId="776EDD4A" w:rsidR="000252F3" w:rsidRPr="00903FB6" w:rsidRDefault="00903FB6" w:rsidP="000252F3">
      <w:pPr>
        <w:spacing w:after="0" w:line="276" w:lineRule="auto"/>
        <w:ind w:firstLine="708"/>
        <w:jc w:val="both"/>
        <w:rPr>
          <w:rFonts w:ascii="Times New Roman" w:hAnsi="Times New Roman" w:cs="Times New Roman"/>
          <w:sz w:val="24"/>
          <w:szCs w:val="24"/>
          <w:lang w:val="ru-UA"/>
        </w:rPr>
      </w:pPr>
      <w:r w:rsidRPr="00903FB6">
        <w:rPr>
          <w:rFonts w:ascii="Times New Roman" w:eastAsia="Times New Roman" w:hAnsi="Times New Roman" w:cs="Times New Roman"/>
          <w:color w:val="212529"/>
          <w:sz w:val="24"/>
          <w:szCs w:val="24"/>
          <w:lang w:val="uk-UA" w:eastAsia="ru-UA"/>
        </w:rPr>
        <w:t>6.</w:t>
      </w:r>
      <w:r w:rsidR="000252F3" w:rsidRPr="000252F3">
        <w:rPr>
          <w:rFonts w:ascii="Times New Roman" w:eastAsia="Times New Roman" w:hAnsi="Times New Roman" w:cs="Times New Roman"/>
          <w:color w:val="212529"/>
          <w:sz w:val="24"/>
          <w:szCs w:val="24"/>
          <w:lang w:val="ru-UA" w:eastAsia="ru-UA"/>
        </w:rPr>
        <w:t xml:space="preserve">Право </w:t>
      </w:r>
      <w:proofErr w:type="spellStart"/>
      <w:r w:rsidR="000252F3" w:rsidRPr="000252F3">
        <w:rPr>
          <w:rFonts w:ascii="Times New Roman" w:eastAsia="Times New Roman" w:hAnsi="Times New Roman" w:cs="Times New Roman"/>
          <w:color w:val="212529"/>
          <w:sz w:val="24"/>
          <w:szCs w:val="24"/>
          <w:lang w:val="ru-UA" w:eastAsia="ru-UA"/>
        </w:rPr>
        <w:t>інтелектуальної</w:t>
      </w:r>
      <w:proofErr w:type="spellEnd"/>
      <w:r w:rsidR="000252F3" w:rsidRPr="000252F3">
        <w:rPr>
          <w:rFonts w:ascii="Times New Roman" w:eastAsia="Times New Roman" w:hAnsi="Times New Roman" w:cs="Times New Roman"/>
          <w:color w:val="212529"/>
          <w:sz w:val="24"/>
          <w:szCs w:val="24"/>
          <w:lang w:val="ru-UA" w:eastAsia="ru-UA"/>
        </w:rPr>
        <w:t xml:space="preserve"> </w:t>
      </w:r>
      <w:proofErr w:type="spellStart"/>
      <w:r w:rsidR="000252F3" w:rsidRPr="000252F3">
        <w:rPr>
          <w:rFonts w:ascii="Times New Roman" w:eastAsia="Times New Roman" w:hAnsi="Times New Roman" w:cs="Times New Roman"/>
          <w:color w:val="212529"/>
          <w:sz w:val="24"/>
          <w:szCs w:val="24"/>
          <w:lang w:val="ru-UA" w:eastAsia="ru-UA"/>
        </w:rPr>
        <w:t>власності</w:t>
      </w:r>
      <w:proofErr w:type="spellEnd"/>
      <w:r w:rsidR="000252F3" w:rsidRPr="000252F3">
        <w:rPr>
          <w:rFonts w:ascii="Times New Roman" w:eastAsia="Times New Roman" w:hAnsi="Times New Roman" w:cs="Times New Roman"/>
          <w:color w:val="212529"/>
          <w:sz w:val="24"/>
          <w:szCs w:val="24"/>
          <w:lang w:val="ru-UA" w:eastAsia="ru-UA"/>
        </w:rPr>
        <w:t xml:space="preserve">: </w:t>
      </w:r>
      <w:proofErr w:type="spellStart"/>
      <w:r w:rsidR="000252F3" w:rsidRPr="000252F3">
        <w:rPr>
          <w:rFonts w:ascii="Times New Roman" w:eastAsia="Times New Roman" w:hAnsi="Times New Roman" w:cs="Times New Roman"/>
          <w:color w:val="212529"/>
          <w:sz w:val="24"/>
          <w:szCs w:val="24"/>
          <w:lang w:val="ru-UA" w:eastAsia="ru-UA"/>
        </w:rPr>
        <w:t>підручник</w:t>
      </w:r>
      <w:proofErr w:type="spellEnd"/>
      <w:r w:rsidR="000252F3" w:rsidRPr="000252F3">
        <w:rPr>
          <w:rFonts w:ascii="Times New Roman" w:eastAsia="Times New Roman" w:hAnsi="Times New Roman" w:cs="Times New Roman"/>
          <w:color w:val="212529"/>
          <w:sz w:val="24"/>
          <w:szCs w:val="24"/>
          <w:lang w:val="ru-UA" w:eastAsia="ru-UA"/>
        </w:rPr>
        <w:t xml:space="preserve"> / за </w:t>
      </w:r>
      <w:proofErr w:type="spellStart"/>
      <w:r w:rsidR="000252F3" w:rsidRPr="000252F3">
        <w:rPr>
          <w:rFonts w:ascii="Times New Roman" w:eastAsia="Times New Roman" w:hAnsi="Times New Roman" w:cs="Times New Roman"/>
          <w:color w:val="212529"/>
          <w:sz w:val="24"/>
          <w:szCs w:val="24"/>
          <w:lang w:val="ru-UA" w:eastAsia="ru-UA"/>
        </w:rPr>
        <w:t>заг</w:t>
      </w:r>
      <w:proofErr w:type="spellEnd"/>
      <w:r w:rsidR="000252F3" w:rsidRPr="000252F3">
        <w:rPr>
          <w:rFonts w:ascii="Times New Roman" w:eastAsia="Times New Roman" w:hAnsi="Times New Roman" w:cs="Times New Roman"/>
          <w:color w:val="212529"/>
          <w:sz w:val="24"/>
          <w:szCs w:val="24"/>
          <w:lang w:val="ru-UA" w:eastAsia="ru-UA"/>
        </w:rPr>
        <w:t xml:space="preserve">. ред. О.І. </w:t>
      </w:r>
      <w:proofErr w:type="spellStart"/>
      <w:r w:rsidR="000252F3" w:rsidRPr="000252F3">
        <w:rPr>
          <w:rFonts w:ascii="Times New Roman" w:eastAsia="Times New Roman" w:hAnsi="Times New Roman" w:cs="Times New Roman"/>
          <w:color w:val="212529"/>
          <w:sz w:val="24"/>
          <w:szCs w:val="24"/>
          <w:lang w:val="ru-UA" w:eastAsia="ru-UA"/>
        </w:rPr>
        <w:t>Харитонової</w:t>
      </w:r>
      <w:proofErr w:type="spellEnd"/>
      <w:r w:rsidR="000252F3" w:rsidRPr="000252F3">
        <w:rPr>
          <w:rFonts w:ascii="Times New Roman" w:eastAsia="Times New Roman" w:hAnsi="Times New Roman" w:cs="Times New Roman"/>
          <w:color w:val="212529"/>
          <w:sz w:val="24"/>
          <w:szCs w:val="24"/>
          <w:lang w:val="ru-UA" w:eastAsia="ru-UA"/>
        </w:rPr>
        <w:t xml:space="preserve">. </w:t>
      </w:r>
      <w:proofErr w:type="spellStart"/>
      <w:r w:rsidR="000252F3" w:rsidRPr="000252F3">
        <w:rPr>
          <w:rFonts w:ascii="Times New Roman" w:eastAsia="Times New Roman" w:hAnsi="Times New Roman" w:cs="Times New Roman"/>
          <w:color w:val="212529"/>
          <w:sz w:val="24"/>
          <w:szCs w:val="24"/>
          <w:lang w:val="ru-UA" w:eastAsia="ru-UA"/>
        </w:rPr>
        <w:t>Київ</w:t>
      </w:r>
      <w:proofErr w:type="spellEnd"/>
      <w:r w:rsidR="000252F3" w:rsidRPr="000252F3">
        <w:rPr>
          <w:rFonts w:ascii="Times New Roman" w:eastAsia="Times New Roman" w:hAnsi="Times New Roman" w:cs="Times New Roman"/>
          <w:color w:val="212529"/>
          <w:sz w:val="24"/>
          <w:szCs w:val="24"/>
          <w:lang w:val="ru-UA" w:eastAsia="ru-UA"/>
        </w:rPr>
        <w:t xml:space="preserve">: </w:t>
      </w:r>
      <w:proofErr w:type="spellStart"/>
      <w:r w:rsidR="000252F3" w:rsidRPr="000252F3">
        <w:rPr>
          <w:rFonts w:ascii="Times New Roman" w:eastAsia="Times New Roman" w:hAnsi="Times New Roman" w:cs="Times New Roman"/>
          <w:color w:val="212529"/>
          <w:sz w:val="24"/>
          <w:szCs w:val="24"/>
          <w:lang w:val="ru-UA" w:eastAsia="ru-UA"/>
        </w:rPr>
        <w:t>Юрінком</w:t>
      </w:r>
      <w:proofErr w:type="spellEnd"/>
      <w:r w:rsidR="000252F3" w:rsidRPr="000252F3">
        <w:rPr>
          <w:rFonts w:ascii="Times New Roman" w:eastAsia="Times New Roman" w:hAnsi="Times New Roman" w:cs="Times New Roman"/>
          <w:color w:val="212529"/>
          <w:sz w:val="24"/>
          <w:szCs w:val="24"/>
          <w:lang w:val="ru-UA" w:eastAsia="ru-UA"/>
        </w:rPr>
        <w:t xml:space="preserve"> </w:t>
      </w:r>
      <w:proofErr w:type="spellStart"/>
      <w:r w:rsidR="000252F3" w:rsidRPr="000252F3">
        <w:rPr>
          <w:rFonts w:ascii="Times New Roman" w:eastAsia="Times New Roman" w:hAnsi="Times New Roman" w:cs="Times New Roman"/>
          <w:color w:val="212529"/>
          <w:sz w:val="24"/>
          <w:szCs w:val="24"/>
          <w:lang w:val="ru-UA" w:eastAsia="ru-UA"/>
        </w:rPr>
        <w:t>Інтер</w:t>
      </w:r>
      <w:proofErr w:type="spellEnd"/>
      <w:r w:rsidR="000252F3" w:rsidRPr="000252F3">
        <w:rPr>
          <w:rFonts w:ascii="Times New Roman" w:eastAsia="Times New Roman" w:hAnsi="Times New Roman" w:cs="Times New Roman"/>
          <w:color w:val="212529"/>
          <w:sz w:val="24"/>
          <w:szCs w:val="24"/>
          <w:lang w:val="ru-UA" w:eastAsia="ru-UA"/>
        </w:rPr>
        <w:t>, 2019. 539 с. (</w:t>
      </w:r>
      <w:proofErr w:type="spellStart"/>
      <w:r w:rsidR="000252F3" w:rsidRPr="000252F3">
        <w:rPr>
          <w:rFonts w:ascii="Times New Roman" w:eastAsia="Times New Roman" w:hAnsi="Times New Roman" w:cs="Times New Roman"/>
          <w:color w:val="212529"/>
          <w:sz w:val="24"/>
          <w:szCs w:val="24"/>
          <w:lang w:val="ru-UA" w:eastAsia="ru-UA"/>
        </w:rPr>
        <w:t>бібліотека</w:t>
      </w:r>
      <w:proofErr w:type="spellEnd"/>
      <w:r w:rsidR="000252F3" w:rsidRPr="000252F3">
        <w:rPr>
          <w:rFonts w:ascii="Times New Roman" w:eastAsia="Times New Roman" w:hAnsi="Times New Roman" w:cs="Times New Roman"/>
          <w:color w:val="212529"/>
          <w:sz w:val="24"/>
          <w:szCs w:val="24"/>
          <w:lang w:val="ru-UA" w:eastAsia="ru-UA"/>
        </w:rPr>
        <w:t xml:space="preserve"> </w:t>
      </w:r>
      <w:proofErr w:type="spellStart"/>
      <w:r w:rsidR="000252F3" w:rsidRPr="000252F3">
        <w:rPr>
          <w:rFonts w:ascii="Times New Roman" w:eastAsia="Times New Roman" w:hAnsi="Times New Roman" w:cs="Times New Roman"/>
          <w:color w:val="212529"/>
          <w:sz w:val="24"/>
          <w:szCs w:val="24"/>
          <w:lang w:val="ru-UA" w:eastAsia="ru-UA"/>
        </w:rPr>
        <w:t>Університету</w:t>
      </w:r>
      <w:proofErr w:type="spellEnd"/>
      <w:r w:rsidR="000252F3" w:rsidRPr="000252F3">
        <w:rPr>
          <w:rFonts w:ascii="Times New Roman" w:eastAsia="Times New Roman" w:hAnsi="Times New Roman" w:cs="Times New Roman"/>
          <w:color w:val="212529"/>
          <w:sz w:val="24"/>
          <w:szCs w:val="24"/>
          <w:lang w:val="ru-UA" w:eastAsia="ru-UA"/>
        </w:rPr>
        <w:t>);</w:t>
      </w:r>
    </w:p>
    <w:p w14:paraId="6238EE77" w14:textId="07BCC5C3" w:rsidR="000252F3" w:rsidRPr="000252F3" w:rsidRDefault="00903FB6" w:rsidP="000252F3">
      <w:pPr>
        <w:spacing w:after="0" w:line="276" w:lineRule="auto"/>
        <w:ind w:firstLine="708"/>
        <w:jc w:val="both"/>
        <w:rPr>
          <w:rFonts w:ascii="Times New Roman" w:hAnsi="Times New Roman" w:cs="Times New Roman"/>
          <w:sz w:val="24"/>
          <w:szCs w:val="24"/>
          <w:lang w:val="ru-UA"/>
        </w:rPr>
      </w:pPr>
      <w:r w:rsidRPr="00903FB6">
        <w:rPr>
          <w:rFonts w:ascii="Times New Roman" w:eastAsia="Times New Roman" w:hAnsi="Times New Roman" w:cs="Times New Roman"/>
          <w:color w:val="212529"/>
          <w:sz w:val="24"/>
          <w:szCs w:val="24"/>
          <w:lang w:val="uk-UA" w:eastAsia="ru-UA"/>
        </w:rPr>
        <w:t>7.</w:t>
      </w:r>
      <w:proofErr w:type="spellStart"/>
      <w:r w:rsidR="000252F3" w:rsidRPr="000252F3">
        <w:rPr>
          <w:rFonts w:ascii="Times New Roman" w:eastAsia="Times New Roman" w:hAnsi="Times New Roman" w:cs="Times New Roman"/>
          <w:color w:val="212529"/>
          <w:sz w:val="24"/>
          <w:szCs w:val="24"/>
          <w:lang w:val="ru-UA" w:eastAsia="ru-UA"/>
        </w:rPr>
        <w:t>Інтелектуальна</w:t>
      </w:r>
      <w:proofErr w:type="spellEnd"/>
      <w:r w:rsidR="000252F3" w:rsidRPr="000252F3">
        <w:rPr>
          <w:rFonts w:ascii="Times New Roman" w:eastAsia="Times New Roman" w:hAnsi="Times New Roman" w:cs="Times New Roman"/>
          <w:color w:val="212529"/>
          <w:sz w:val="24"/>
          <w:szCs w:val="24"/>
          <w:lang w:val="ru-UA" w:eastAsia="ru-UA"/>
        </w:rPr>
        <w:t xml:space="preserve"> </w:t>
      </w:r>
      <w:proofErr w:type="spellStart"/>
      <w:r w:rsidR="000252F3" w:rsidRPr="000252F3">
        <w:rPr>
          <w:rFonts w:ascii="Times New Roman" w:eastAsia="Times New Roman" w:hAnsi="Times New Roman" w:cs="Times New Roman"/>
          <w:color w:val="212529"/>
          <w:sz w:val="24"/>
          <w:szCs w:val="24"/>
          <w:lang w:val="ru-UA" w:eastAsia="ru-UA"/>
        </w:rPr>
        <w:t>власність</w:t>
      </w:r>
      <w:proofErr w:type="spellEnd"/>
      <w:r w:rsidR="000252F3" w:rsidRPr="000252F3">
        <w:rPr>
          <w:rFonts w:ascii="Times New Roman" w:eastAsia="Times New Roman" w:hAnsi="Times New Roman" w:cs="Times New Roman"/>
          <w:color w:val="212529"/>
          <w:sz w:val="24"/>
          <w:szCs w:val="24"/>
          <w:lang w:val="ru-UA" w:eastAsia="ru-UA"/>
        </w:rPr>
        <w:t xml:space="preserve"> та </w:t>
      </w:r>
      <w:proofErr w:type="spellStart"/>
      <w:r w:rsidR="000252F3" w:rsidRPr="000252F3">
        <w:rPr>
          <w:rFonts w:ascii="Times New Roman" w:eastAsia="Times New Roman" w:hAnsi="Times New Roman" w:cs="Times New Roman"/>
          <w:color w:val="212529"/>
          <w:sz w:val="24"/>
          <w:szCs w:val="24"/>
          <w:lang w:val="ru-UA" w:eastAsia="ru-UA"/>
        </w:rPr>
        <w:t>авторське</w:t>
      </w:r>
      <w:proofErr w:type="spellEnd"/>
      <w:r w:rsidR="000252F3" w:rsidRPr="000252F3">
        <w:rPr>
          <w:rFonts w:ascii="Times New Roman" w:eastAsia="Times New Roman" w:hAnsi="Times New Roman" w:cs="Times New Roman"/>
          <w:color w:val="212529"/>
          <w:sz w:val="24"/>
          <w:szCs w:val="24"/>
          <w:lang w:val="ru-UA" w:eastAsia="ru-UA"/>
        </w:rPr>
        <w:t xml:space="preserve"> право: </w:t>
      </w:r>
      <w:proofErr w:type="spellStart"/>
      <w:r w:rsidR="000252F3" w:rsidRPr="000252F3">
        <w:rPr>
          <w:rFonts w:ascii="Times New Roman" w:eastAsia="Times New Roman" w:hAnsi="Times New Roman" w:cs="Times New Roman"/>
          <w:color w:val="212529"/>
          <w:sz w:val="24"/>
          <w:szCs w:val="24"/>
          <w:lang w:val="ru-UA" w:eastAsia="ru-UA"/>
        </w:rPr>
        <w:t>навчальний</w:t>
      </w:r>
      <w:proofErr w:type="spellEnd"/>
      <w:r w:rsidR="000252F3" w:rsidRPr="000252F3">
        <w:rPr>
          <w:rFonts w:ascii="Times New Roman" w:eastAsia="Times New Roman" w:hAnsi="Times New Roman" w:cs="Times New Roman"/>
          <w:color w:val="212529"/>
          <w:sz w:val="24"/>
          <w:szCs w:val="24"/>
          <w:lang w:val="ru-UA" w:eastAsia="ru-UA"/>
        </w:rPr>
        <w:t xml:space="preserve"> </w:t>
      </w:r>
      <w:proofErr w:type="spellStart"/>
      <w:r w:rsidR="000252F3" w:rsidRPr="000252F3">
        <w:rPr>
          <w:rFonts w:ascii="Times New Roman" w:eastAsia="Times New Roman" w:hAnsi="Times New Roman" w:cs="Times New Roman"/>
          <w:color w:val="212529"/>
          <w:sz w:val="24"/>
          <w:szCs w:val="24"/>
          <w:lang w:val="ru-UA" w:eastAsia="ru-UA"/>
        </w:rPr>
        <w:t>посібник</w:t>
      </w:r>
      <w:proofErr w:type="spellEnd"/>
      <w:r w:rsidR="000252F3" w:rsidRPr="000252F3">
        <w:rPr>
          <w:rFonts w:ascii="Times New Roman" w:eastAsia="Times New Roman" w:hAnsi="Times New Roman" w:cs="Times New Roman"/>
          <w:color w:val="212529"/>
          <w:sz w:val="24"/>
          <w:szCs w:val="24"/>
          <w:lang w:val="ru-UA" w:eastAsia="ru-UA"/>
        </w:rPr>
        <w:t xml:space="preserve">/ І.М. </w:t>
      </w:r>
      <w:proofErr w:type="spellStart"/>
      <w:r w:rsidR="000252F3" w:rsidRPr="000252F3">
        <w:rPr>
          <w:rFonts w:ascii="Times New Roman" w:eastAsia="Times New Roman" w:hAnsi="Times New Roman" w:cs="Times New Roman"/>
          <w:color w:val="212529"/>
          <w:sz w:val="24"/>
          <w:szCs w:val="24"/>
          <w:lang w:val="ru-UA" w:eastAsia="ru-UA"/>
        </w:rPr>
        <w:t>Чістякова</w:t>
      </w:r>
      <w:proofErr w:type="spellEnd"/>
      <w:r w:rsidR="000252F3" w:rsidRPr="000252F3">
        <w:rPr>
          <w:rFonts w:ascii="Times New Roman" w:eastAsia="Times New Roman" w:hAnsi="Times New Roman" w:cs="Times New Roman"/>
          <w:color w:val="212529"/>
          <w:sz w:val="24"/>
          <w:szCs w:val="24"/>
          <w:lang w:val="ru-UA" w:eastAsia="ru-UA"/>
        </w:rPr>
        <w:t xml:space="preserve"> та </w:t>
      </w:r>
      <w:proofErr w:type="spellStart"/>
      <w:r w:rsidR="000252F3" w:rsidRPr="000252F3">
        <w:rPr>
          <w:rFonts w:ascii="Times New Roman" w:eastAsia="Times New Roman" w:hAnsi="Times New Roman" w:cs="Times New Roman"/>
          <w:color w:val="212529"/>
          <w:sz w:val="24"/>
          <w:szCs w:val="24"/>
          <w:lang w:val="ru-UA" w:eastAsia="ru-UA"/>
        </w:rPr>
        <w:t>інші</w:t>
      </w:r>
      <w:proofErr w:type="spellEnd"/>
      <w:r w:rsidR="000252F3" w:rsidRPr="000252F3">
        <w:rPr>
          <w:rFonts w:ascii="Times New Roman" w:eastAsia="Times New Roman" w:hAnsi="Times New Roman" w:cs="Times New Roman"/>
          <w:color w:val="212529"/>
          <w:sz w:val="24"/>
          <w:szCs w:val="24"/>
          <w:lang w:val="ru-UA" w:eastAsia="ru-UA"/>
        </w:rPr>
        <w:t xml:space="preserve">. </w:t>
      </w:r>
      <w:proofErr w:type="spellStart"/>
      <w:r w:rsidR="000252F3" w:rsidRPr="000252F3">
        <w:rPr>
          <w:rFonts w:ascii="Times New Roman" w:eastAsia="Times New Roman" w:hAnsi="Times New Roman" w:cs="Times New Roman"/>
          <w:color w:val="212529"/>
          <w:sz w:val="24"/>
          <w:szCs w:val="24"/>
          <w:lang w:val="ru-UA" w:eastAsia="ru-UA"/>
        </w:rPr>
        <w:t>Київ</w:t>
      </w:r>
      <w:proofErr w:type="spellEnd"/>
      <w:r w:rsidR="000252F3" w:rsidRPr="000252F3">
        <w:rPr>
          <w:rFonts w:ascii="Times New Roman" w:eastAsia="Times New Roman" w:hAnsi="Times New Roman" w:cs="Times New Roman"/>
          <w:color w:val="212529"/>
          <w:sz w:val="24"/>
          <w:szCs w:val="24"/>
          <w:lang w:val="ru-UA" w:eastAsia="ru-UA"/>
        </w:rPr>
        <w:t xml:space="preserve">: </w:t>
      </w:r>
      <w:proofErr w:type="spellStart"/>
      <w:r w:rsidR="000252F3" w:rsidRPr="000252F3">
        <w:rPr>
          <w:rFonts w:ascii="Times New Roman" w:eastAsia="Times New Roman" w:hAnsi="Times New Roman" w:cs="Times New Roman"/>
          <w:color w:val="212529"/>
          <w:sz w:val="24"/>
          <w:szCs w:val="24"/>
          <w:lang w:val="ru-UA" w:eastAsia="ru-UA"/>
        </w:rPr>
        <w:t>Каравела</w:t>
      </w:r>
      <w:proofErr w:type="spellEnd"/>
      <w:r w:rsidR="000252F3" w:rsidRPr="000252F3">
        <w:rPr>
          <w:rFonts w:ascii="Times New Roman" w:eastAsia="Times New Roman" w:hAnsi="Times New Roman" w:cs="Times New Roman"/>
          <w:color w:val="212529"/>
          <w:sz w:val="24"/>
          <w:szCs w:val="24"/>
          <w:lang w:val="ru-UA" w:eastAsia="ru-UA"/>
        </w:rPr>
        <w:t>, 2019. 203 с. (</w:t>
      </w:r>
      <w:proofErr w:type="spellStart"/>
      <w:r w:rsidR="000252F3" w:rsidRPr="000252F3">
        <w:rPr>
          <w:rFonts w:ascii="Times New Roman" w:eastAsia="Times New Roman" w:hAnsi="Times New Roman" w:cs="Times New Roman"/>
          <w:color w:val="212529"/>
          <w:sz w:val="24"/>
          <w:szCs w:val="24"/>
          <w:lang w:val="ru-UA" w:eastAsia="ru-UA"/>
        </w:rPr>
        <w:t>бібліотека</w:t>
      </w:r>
      <w:proofErr w:type="spellEnd"/>
      <w:r w:rsidR="000252F3" w:rsidRPr="000252F3">
        <w:rPr>
          <w:rFonts w:ascii="Times New Roman" w:eastAsia="Times New Roman" w:hAnsi="Times New Roman" w:cs="Times New Roman"/>
          <w:color w:val="212529"/>
          <w:sz w:val="24"/>
          <w:szCs w:val="24"/>
          <w:lang w:val="ru-UA" w:eastAsia="ru-UA"/>
        </w:rPr>
        <w:t xml:space="preserve"> </w:t>
      </w:r>
      <w:proofErr w:type="spellStart"/>
      <w:r w:rsidR="000252F3" w:rsidRPr="000252F3">
        <w:rPr>
          <w:rFonts w:ascii="Times New Roman" w:eastAsia="Times New Roman" w:hAnsi="Times New Roman" w:cs="Times New Roman"/>
          <w:color w:val="212529"/>
          <w:sz w:val="24"/>
          <w:szCs w:val="24"/>
          <w:lang w:val="ru-UA" w:eastAsia="ru-UA"/>
        </w:rPr>
        <w:t>Університету</w:t>
      </w:r>
      <w:proofErr w:type="spellEnd"/>
      <w:r w:rsidR="000252F3" w:rsidRPr="000252F3">
        <w:rPr>
          <w:rFonts w:ascii="Times New Roman" w:eastAsia="Times New Roman" w:hAnsi="Times New Roman" w:cs="Times New Roman"/>
          <w:color w:val="212529"/>
          <w:sz w:val="24"/>
          <w:szCs w:val="24"/>
          <w:lang w:val="ru-UA" w:eastAsia="ru-UA"/>
        </w:rPr>
        <w:t>).</w:t>
      </w:r>
    </w:p>
    <w:p w14:paraId="2048E509" w14:textId="3D212C6A" w:rsidR="000252F3" w:rsidRPr="000252F3" w:rsidRDefault="000252F3" w:rsidP="00A206AF">
      <w:pPr>
        <w:spacing w:after="0" w:line="276" w:lineRule="auto"/>
        <w:ind w:firstLine="708"/>
        <w:jc w:val="both"/>
        <w:rPr>
          <w:rFonts w:ascii="Times New Roman" w:hAnsi="Times New Roman" w:cs="Times New Roman"/>
          <w:sz w:val="24"/>
          <w:szCs w:val="24"/>
          <w:lang w:val="uk-UA"/>
        </w:rPr>
      </w:pPr>
    </w:p>
    <w:p w14:paraId="6F866AE2" w14:textId="77777777" w:rsidR="006741B8" w:rsidRDefault="007D19DD" w:rsidP="006741B8">
      <w:pPr>
        <w:spacing w:after="0" w:line="276" w:lineRule="auto"/>
        <w:ind w:firstLine="709"/>
        <w:contextualSpacing/>
        <w:jc w:val="both"/>
        <w:rPr>
          <w:rFonts w:ascii="Times New Roman" w:eastAsia="Calibri" w:hAnsi="Times New Roman" w:cs="Times New Roman"/>
          <w:b/>
          <w:sz w:val="24"/>
          <w:szCs w:val="24"/>
          <w:lang w:val="uk-UA"/>
        </w:rPr>
      </w:pPr>
      <w:r w:rsidRPr="007D19DD">
        <w:rPr>
          <w:rFonts w:ascii="Times New Roman" w:eastAsia="Calibri" w:hAnsi="Times New Roman" w:cs="Times New Roman"/>
          <w:b/>
          <w:sz w:val="24"/>
          <w:szCs w:val="24"/>
          <w:lang w:val="uk-UA"/>
        </w:rPr>
        <w:t>Додаткова література:</w:t>
      </w:r>
    </w:p>
    <w:p w14:paraId="6973C743" w14:textId="5F7BCC77" w:rsidR="00A206AF" w:rsidRPr="00A206AF" w:rsidRDefault="00A206AF" w:rsidP="00A206AF">
      <w:pPr>
        <w:spacing w:after="0" w:line="276" w:lineRule="auto"/>
        <w:ind w:firstLine="709"/>
        <w:contextualSpacing/>
        <w:jc w:val="both"/>
        <w:rPr>
          <w:rFonts w:ascii="Times New Roman" w:hAnsi="Times New Roman" w:cs="Times New Roman"/>
          <w:sz w:val="24"/>
          <w:szCs w:val="24"/>
        </w:rPr>
      </w:pPr>
      <w:r w:rsidRPr="00A206AF">
        <w:rPr>
          <w:rFonts w:ascii="Times New Roman" w:hAnsi="Times New Roman" w:cs="Times New Roman"/>
          <w:sz w:val="24"/>
          <w:szCs w:val="24"/>
        </w:rPr>
        <w:t xml:space="preserve">1. Верба І.І. </w:t>
      </w:r>
      <w:proofErr w:type="spellStart"/>
      <w:r w:rsidRPr="00A206AF">
        <w:rPr>
          <w:rFonts w:ascii="Times New Roman" w:hAnsi="Times New Roman" w:cs="Times New Roman"/>
          <w:sz w:val="24"/>
          <w:szCs w:val="24"/>
        </w:rPr>
        <w:t>Основи</w:t>
      </w:r>
      <w:proofErr w:type="spellEnd"/>
      <w:r w:rsidRPr="00A206AF">
        <w:rPr>
          <w:rFonts w:ascii="Times New Roman" w:hAnsi="Times New Roman" w:cs="Times New Roman"/>
          <w:sz w:val="24"/>
          <w:szCs w:val="24"/>
        </w:rPr>
        <w:t xml:space="preserve"> </w:t>
      </w:r>
      <w:proofErr w:type="spellStart"/>
      <w:r w:rsidRPr="00A206AF">
        <w:rPr>
          <w:rFonts w:ascii="Times New Roman" w:hAnsi="Times New Roman" w:cs="Times New Roman"/>
          <w:sz w:val="24"/>
          <w:szCs w:val="24"/>
        </w:rPr>
        <w:t>інтелектуальної</w:t>
      </w:r>
      <w:proofErr w:type="spellEnd"/>
      <w:r w:rsidRPr="00A206AF">
        <w:rPr>
          <w:rFonts w:ascii="Times New Roman" w:hAnsi="Times New Roman" w:cs="Times New Roman"/>
          <w:sz w:val="24"/>
          <w:szCs w:val="24"/>
        </w:rPr>
        <w:t xml:space="preserve"> </w:t>
      </w:r>
      <w:proofErr w:type="spellStart"/>
      <w:r w:rsidRPr="00A206AF">
        <w:rPr>
          <w:rFonts w:ascii="Times New Roman" w:hAnsi="Times New Roman" w:cs="Times New Roman"/>
          <w:sz w:val="24"/>
          <w:szCs w:val="24"/>
        </w:rPr>
        <w:t>власності</w:t>
      </w:r>
      <w:proofErr w:type="spellEnd"/>
      <w:r w:rsidRPr="00A206AF">
        <w:rPr>
          <w:rFonts w:ascii="Times New Roman" w:hAnsi="Times New Roman" w:cs="Times New Roman"/>
          <w:sz w:val="24"/>
          <w:szCs w:val="24"/>
        </w:rPr>
        <w:t xml:space="preserve"> [</w:t>
      </w:r>
      <w:proofErr w:type="spellStart"/>
      <w:r w:rsidRPr="00A206AF">
        <w:rPr>
          <w:rFonts w:ascii="Times New Roman" w:hAnsi="Times New Roman" w:cs="Times New Roman"/>
          <w:sz w:val="24"/>
          <w:szCs w:val="24"/>
        </w:rPr>
        <w:t>Електронний</w:t>
      </w:r>
      <w:proofErr w:type="spellEnd"/>
      <w:r w:rsidRPr="00A206AF">
        <w:rPr>
          <w:rFonts w:ascii="Times New Roman" w:hAnsi="Times New Roman" w:cs="Times New Roman"/>
          <w:sz w:val="24"/>
          <w:szCs w:val="24"/>
        </w:rPr>
        <w:t xml:space="preserve"> ресурс</w:t>
      </w:r>
      <w:proofErr w:type="gramStart"/>
      <w:r w:rsidRPr="00A206AF">
        <w:rPr>
          <w:rFonts w:ascii="Times New Roman" w:hAnsi="Times New Roman" w:cs="Times New Roman"/>
          <w:sz w:val="24"/>
          <w:szCs w:val="24"/>
        </w:rPr>
        <w:t>] :</w:t>
      </w:r>
      <w:proofErr w:type="gramEnd"/>
      <w:r w:rsidRPr="00A206AF">
        <w:rPr>
          <w:rFonts w:ascii="Times New Roman" w:hAnsi="Times New Roman" w:cs="Times New Roman"/>
          <w:sz w:val="24"/>
          <w:szCs w:val="24"/>
        </w:rPr>
        <w:t xml:space="preserve"> </w:t>
      </w:r>
      <w:proofErr w:type="spellStart"/>
      <w:r w:rsidRPr="00A206AF">
        <w:rPr>
          <w:rFonts w:ascii="Times New Roman" w:hAnsi="Times New Roman" w:cs="Times New Roman"/>
          <w:sz w:val="24"/>
          <w:szCs w:val="24"/>
        </w:rPr>
        <w:t>навчальний</w:t>
      </w:r>
      <w:proofErr w:type="spellEnd"/>
      <w:r w:rsidRPr="00A206AF">
        <w:rPr>
          <w:rFonts w:ascii="Times New Roman" w:hAnsi="Times New Roman" w:cs="Times New Roman"/>
          <w:sz w:val="24"/>
          <w:szCs w:val="24"/>
        </w:rPr>
        <w:t xml:space="preserve"> </w:t>
      </w:r>
      <w:proofErr w:type="spellStart"/>
      <w:r w:rsidRPr="00A206AF">
        <w:rPr>
          <w:rFonts w:ascii="Times New Roman" w:hAnsi="Times New Roman" w:cs="Times New Roman"/>
          <w:sz w:val="24"/>
          <w:szCs w:val="24"/>
        </w:rPr>
        <w:t>посібник</w:t>
      </w:r>
      <w:proofErr w:type="spellEnd"/>
      <w:r w:rsidRPr="00A206AF">
        <w:rPr>
          <w:rFonts w:ascii="Times New Roman" w:hAnsi="Times New Roman" w:cs="Times New Roman"/>
          <w:sz w:val="24"/>
          <w:szCs w:val="24"/>
        </w:rPr>
        <w:t xml:space="preserve"> / І. І. Верба, В. О. Коваль ; за ред. С. В. </w:t>
      </w:r>
      <w:proofErr w:type="spellStart"/>
      <w:r w:rsidRPr="00A206AF">
        <w:rPr>
          <w:rFonts w:ascii="Times New Roman" w:hAnsi="Times New Roman" w:cs="Times New Roman"/>
          <w:sz w:val="24"/>
          <w:szCs w:val="24"/>
        </w:rPr>
        <w:t>Чікіна</w:t>
      </w:r>
      <w:proofErr w:type="spellEnd"/>
      <w:r w:rsidRPr="00A206AF">
        <w:rPr>
          <w:rFonts w:ascii="Times New Roman" w:hAnsi="Times New Roman" w:cs="Times New Roman"/>
          <w:sz w:val="24"/>
          <w:szCs w:val="24"/>
        </w:rPr>
        <w:t xml:space="preserve"> ; НТУУ «КПІ». – 2-ге вид., </w:t>
      </w:r>
      <w:proofErr w:type="spellStart"/>
      <w:r w:rsidRPr="00A206AF">
        <w:rPr>
          <w:rFonts w:ascii="Times New Roman" w:hAnsi="Times New Roman" w:cs="Times New Roman"/>
          <w:sz w:val="24"/>
          <w:szCs w:val="24"/>
        </w:rPr>
        <w:t>перероб</w:t>
      </w:r>
      <w:proofErr w:type="spellEnd"/>
      <w:r w:rsidRPr="00A206AF">
        <w:rPr>
          <w:rFonts w:ascii="Times New Roman" w:hAnsi="Times New Roman" w:cs="Times New Roman"/>
          <w:sz w:val="24"/>
          <w:szCs w:val="24"/>
        </w:rPr>
        <w:t xml:space="preserve">. і доп. – </w:t>
      </w:r>
      <w:proofErr w:type="spellStart"/>
      <w:r w:rsidRPr="00A206AF">
        <w:rPr>
          <w:rFonts w:ascii="Times New Roman" w:hAnsi="Times New Roman" w:cs="Times New Roman"/>
          <w:sz w:val="24"/>
          <w:szCs w:val="24"/>
        </w:rPr>
        <w:t>Електронні</w:t>
      </w:r>
      <w:proofErr w:type="spellEnd"/>
      <w:r w:rsidRPr="00A206AF">
        <w:rPr>
          <w:rFonts w:ascii="Times New Roman" w:hAnsi="Times New Roman" w:cs="Times New Roman"/>
          <w:sz w:val="24"/>
          <w:szCs w:val="24"/>
        </w:rPr>
        <w:t xml:space="preserve"> </w:t>
      </w:r>
      <w:proofErr w:type="spellStart"/>
      <w:r w:rsidRPr="00A206AF">
        <w:rPr>
          <w:rFonts w:ascii="Times New Roman" w:hAnsi="Times New Roman" w:cs="Times New Roman"/>
          <w:sz w:val="24"/>
          <w:szCs w:val="24"/>
        </w:rPr>
        <w:t>текстові</w:t>
      </w:r>
      <w:proofErr w:type="spellEnd"/>
      <w:r w:rsidRPr="00A206AF">
        <w:rPr>
          <w:rFonts w:ascii="Times New Roman" w:hAnsi="Times New Roman" w:cs="Times New Roman"/>
          <w:sz w:val="24"/>
          <w:szCs w:val="24"/>
        </w:rPr>
        <w:t xml:space="preserve"> </w:t>
      </w:r>
      <w:proofErr w:type="spellStart"/>
      <w:r w:rsidRPr="00A206AF">
        <w:rPr>
          <w:rFonts w:ascii="Times New Roman" w:hAnsi="Times New Roman" w:cs="Times New Roman"/>
          <w:sz w:val="24"/>
          <w:szCs w:val="24"/>
        </w:rPr>
        <w:t>дані</w:t>
      </w:r>
      <w:proofErr w:type="spellEnd"/>
      <w:r w:rsidRPr="00A206AF">
        <w:rPr>
          <w:rFonts w:ascii="Times New Roman" w:hAnsi="Times New Roman" w:cs="Times New Roman"/>
          <w:sz w:val="24"/>
          <w:szCs w:val="24"/>
        </w:rPr>
        <w:t xml:space="preserve"> (1 файл: 2,20 Кбайт). – </w:t>
      </w:r>
      <w:proofErr w:type="spellStart"/>
      <w:r w:rsidRPr="00A206AF">
        <w:rPr>
          <w:rFonts w:ascii="Times New Roman" w:hAnsi="Times New Roman" w:cs="Times New Roman"/>
          <w:sz w:val="24"/>
          <w:szCs w:val="24"/>
        </w:rPr>
        <w:t>Київ</w:t>
      </w:r>
      <w:proofErr w:type="spellEnd"/>
      <w:r w:rsidRPr="00A206AF">
        <w:rPr>
          <w:rFonts w:ascii="Times New Roman" w:hAnsi="Times New Roman" w:cs="Times New Roman"/>
          <w:sz w:val="24"/>
          <w:szCs w:val="24"/>
        </w:rPr>
        <w:t xml:space="preserve">: НТУУ «КПІ», 2013. –  262 с.: 23 </w:t>
      </w:r>
      <w:proofErr w:type="spellStart"/>
      <w:r w:rsidRPr="00A206AF">
        <w:rPr>
          <w:rFonts w:ascii="Times New Roman" w:hAnsi="Times New Roman" w:cs="Times New Roman"/>
          <w:sz w:val="24"/>
          <w:szCs w:val="24"/>
        </w:rPr>
        <w:t>іл</w:t>
      </w:r>
      <w:proofErr w:type="spellEnd"/>
      <w:r w:rsidRPr="00A206AF">
        <w:rPr>
          <w:rFonts w:ascii="Times New Roman" w:hAnsi="Times New Roman" w:cs="Times New Roman"/>
          <w:sz w:val="24"/>
          <w:szCs w:val="24"/>
        </w:rPr>
        <w:t xml:space="preserve">. – Режим </w:t>
      </w:r>
      <w:proofErr w:type="gramStart"/>
      <w:r w:rsidRPr="00A206AF">
        <w:rPr>
          <w:rFonts w:ascii="Times New Roman" w:hAnsi="Times New Roman" w:cs="Times New Roman"/>
          <w:sz w:val="24"/>
          <w:szCs w:val="24"/>
        </w:rPr>
        <w:t>доступу  http://library.kpi.ua:8080/handle/123456789/2387</w:t>
      </w:r>
      <w:proofErr w:type="gramEnd"/>
    </w:p>
    <w:p w14:paraId="19B0407D" w14:textId="77777777" w:rsidR="00A206AF" w:rsidRPr="00A206AF" w:rsidRDefault="00A206AF" w:rsidP="00A206AF">
      <w:pPr>
        <w:spacing w:after="0" w:line="276" w:lineRule="auto"/>
        <w:ind w:firstLine="709"/>
        <w:contextualSpacing/>
        <w:jc w:val="both"/>
        <w:rPr>
          <w:rFonts w:ascii="Times New Roman" w:hAnsi="Times New Roman" w:cs="Times New Roman"/>
          <w:sz w:val="24"/>
          <w:szCs w:val="24"/>
        </w:rPr>
      </w:pPr>
      <w:r w:rsidRPr="00A206AF">
        <w:rPr>
          <w:rFonts w:ascii="Times New Roman" w:hAnsi="Times New Roman" w:cs="Times New Roman"/>
          <w:sz w:val="24"/>
          <w:szCs w:val="24"/>
        </w:rPr>
        <w:t xml:space="preserve">3. </w:t>
      </w:r>
      <w:proofErr w:type="spellStart"/>
      <w:r w:rsidRPr="00A206AF">
        <w:rPr>
          <w:rFonts w:ascii="Times New Roman" w:hAnsi="Times New Roman" w:cs="Times New Roman"/>
          <w:sz w:val="24"/>
          <w:szCs w:val="24"/>
        </w:rPr>
        <w:t>Збірник</w:t>
      </w:r>
      <w:proofErr w:type="spellEnd"/>
      <w:r w:rsidRPr="00A206AF">
        <w:rPr>
          <w:rFonts w:ascii="Times New Roman" w:hAnsi="Times New Roman" w:cs="Times New Roman"/>
          <w:sz w:val="24"/>
          <w:szCs w:val="24"/>
        </w:rPr>
        <w:t xml:space="preserve"> </w:t>
      </w:r>
      <w:proofErr w:type="spellStart"/>
      <w:r w:rsidRPr="00A206AF">
        <w:rPr>
          <w:rFonts w:ascii="Times New Roman" w:hAnsi="Times New Roman" w:cs="Times New Roman"/>
          <w:sz w:val="24"/>
          <w:szCs w:val="24"/>
        </w:rPr>
        <w:t>тестових</w:t>
      </w:r>
      <w:proofErr w:type="spellEnd"/>
      <w:r w:rsidRPr="00A206AF">
        <w:rPr>
          <w:rFonts w:ascii="Times New Roman" w:hAnsi="Times New Roman" w:cs="Times New Roman"/>
          <w:sz w:val="24"/>
          <w:szCs w:val="24"/>
        </w:rPr>
        <w:t xml:space="preserve"> </w:t>
      </w:r>
      <w:proofErr w:type="spellStart"/>
      <w:r w:rsidRPr="00A206AF">
        <w:rPr>
          <w:rFonts w:ascii="Times New Roman" w:hAnsi="Times New Roman" w:cs="Times New Roman"/>
          <w:sz w:val="24"/>
          <w:szCs w:val="24"/>
        </w:rPr>
        <w:t>питань</w:t>
      </w:r>
      <w:proofErr w:type="spellEnd"/>
      <w:r w:rsidRPr="00A206AF">
        <w:rPr>
          <w:rFonts w:ascii="Times New Roman" w:hAnsi="Times New Roman" w:cs="Times New Roman"/>
          <w:sz w:val="24"/>
          <w:szCs w:val="24"/>
        </w:rPr>
        <w:t xml:space="preserve"> з </w:t>
      </w:r>
      <w:proofErr w:type="spellStart"/>
      <w:r w:rsidRPr="00A206AF">
        <w:rPr>
          <w:rFonts w:ascii="Times New Roman" w:hAnsi="Times New Roman" w:cs="Times New Roman"/>
          <w:sz w:val="24"/>
          <w:szCs w:val="24"/>
        </w:rPr>
        <w:t>дисципліни</w:t>
      </w:r>
      <w:proofErr w:type="spellEnd"/>
      <w:r w:rsidRPr="00A206AF">
        <w:rPr>
          <w:rFonts w:ascii="Times New Roman" w:hAnsi="Times New Roman" w:cs="Times New Roman"/>
          <w:sz w:val="24"/>
          <w:szCs w:val="24"/>
        </w:rPr>
        <w:t xml:space="preserve"> «</w:t>
      </w:r>
      <w:proofErr w:type="spellStart"/>
      <w:r w:rsidRPr="00A206AF">
        <w:rPr>
          <w:rFonts w:ascii="Times New Roman" w:hAnsi="Times New Roman" w:cs="Times New Roman"/>
          <w:sz w:val="24"/>
          <w:szCs w:val="24"/>
        </w:rPr>
        <w:t>Патентознавство</w:t>
      </w:r>
      <w:proofErr w:type="spellEnd"/>
      <w:r w:rsidRPr="00A206AF">
        <w:rPr>
          <w:rFonts w:ascii="Times New Roman" w:hAnsi="Times New Roman" w:cs="Times New Roman"/>
          <w:sz w:val="24"/>
          <w:szCs w:val="24"/>
        </w:rPr>
        <w:t xml:space="preserve"> та </w:t>
      </w:r>
      <w:proofErr w:type="spellStart"/>
      <w:r w:rsidRPr="00A206AF">
        <w:rPr>
          <w:rFonts w:ascii="Times New Roman" w:hAnsi="Times New Roman" w:cs="Times New Roman"/>
          <w:sz w:val="24"/>
          <w:szCs w:val="24"/>
        </w:rPr>
        <w:t>авторське</w:t>
      </w:r>
      <w:proofErr w:type="spellEnd"/>
      <w:r w:rsidRPr="00A206AF">
        <w:rPr>
          <w:rFonts w:ascii="Times New Roman" w:hAnsi="Times New Roman" w:cs="Times New Roman"/>
          <w:sz w:val="24"/>
          <w:szCs w:val="24"/>
        </w:rPr>
        <w:t xml:space="preserve"> право» для </w:t>
      </w:r>
      <w:proofErr w:type="spellStart"/>
      <w:r w:rsidRPr="00A206AF">
        <w:rPr>
          <w:rFonts w:ascii="Times New Roman" w:hAnsi="Times New Roman" w:cs="Times New Roman"/>
          <w:sz w:val="24"/>
          <w:szCs w:val="24"/>
        </w:rPr>
        <w:t>студентів</w:t>
      </w:r>
      <w:proofErr w:type="spellEnd"/>
      <w:r w:rsidRPr="00A206AF">
        <w:rPr>
          <w:rFonts w:ascii="Times New Roman" w:hAnsi="Times New Roman" w:cs="Times New Roman"/>
          <w:sz w:val="24"/>
          <w:szCs w:val="24"/>
        </w:rPr>
        <w:t xml:space="preserve"> </w:t>
      </w:r>
      <w:proofErr w:type="spellStart"/>
      <w:r w:rsidRPr="00A206AF">
        <w:rPr>
          <w:rFonts w:ascii="Times New Roman" w:hAnsi="Times New Roman" w:cs="Times New Roman"/>
          <w:sz w:val="24"/>
          <w:szCs w:val="24"/>
        </w:rPr>
        <w:t>освітньо-кваліфікаційного</w:t>
      </w:r>
      <w:proofErr w:type="spellEnd"/>
      <w:r w:rsidRPr="00A206AF">
        <w:rPr>
          <w:rFonts w:ascii="Times New Roman" w:hAnsi="Times New Roman" w:cs="Times New Roman"/>
          <w:sz w:val="24"/>
          <w:szCs w:val="24"/>
        </w:rPr>
        <w:t xml:space="preserve"> </w:t>
      </w:r>
      <w:proofErr w:type="spellStart"/>
      <w:r w:rsidRPr="00A206AF">
        <w:rPr>
          <w:rFonts w:ascii="Times New Roman" w:hAnsi="Times New Roman" w:cs="Times New Roman"/>
          <w:sz w:val="24"/>
          <w:szCs w:val="24"/>
        </w:rPr>
        <w:t>рівня</w:t>
      </w:r>
      <w:proofErr w:type="spellEnd"/>
      <w:r w:rsidRPr="00A206AF">
        <w:rPr>
          <w:rFonts w:ascii="Times New Roman" w:hAnsi="Times New Roman" w:cs="Times New Roman"/>
          <w:sz w:val="24"/>
          <w:szCs w:val="24"/>
        </w:rPr>
        <w:t xml:space="preserve"> «</w:t>
      </w:r>
      <w:proofErr w:type="spellStart"/>
      <w:r w:rsidRPr="00A206AF">
        <w:rPr>
          <w:rFonts w:ascii="Times New Roman" w:hAnsi="Times New Roman" w:cs="Times New Roman"/>
          <w:sz w:val="24"/>
          <w:szCs w:val="24"/>
        </w:rPr>
        <w:t>магістр</w:t>
      </w:r>
      <w:proofErr w:type="spellEnd"/>
      <w:r w:rsidRPr="00A206AF">
        <w:rPr>
          <w:rFonts w:ascii="Times New Roman" w:hAnsi="Times New Roman" w:cs="Times New Roman"/>
          <w:sz w:val="24"/>
          <w:szCs w:val="24"/>
        </w:rPr>
        <w:t>» [</w:t>
      </w:r>
      <w:proofErr w:type="spellStart"/>
      <w:r w:rsidRPr="00A206AF">
        <w:rPr>
          <w:rFonts w:ascii="Times New Roman" w:hAnsi="Times New Roman" w:cs="Times New Roman"/>
          <w:sz w:val="24"/>
          <w:szCs w:val="24"/>
        </w:rPr>
        <w:t>Електронний</w:t>
      </w:r>
      <w:proofErr w:type="spellEnd"/>
      <w:r w:rsidRPr="00A206AF">
        <w:rPr>
          <w:rFonts w:ascii="Times New Roman" w:hAnsi="Times New Roman" w:cs="Times New Roman"/>
          <w:sz w:val="24"/>
          <w:szCs w:val="24"/>
        </w:rPr>
        <w:t xml:space="preserve"> ресурс] / НТУУ «КПІ</w:t>
      </w:r>
      <w:proofErr w:type="gramStart"/>
      <w:r w:rsidRPr="00A206AF">
        <w:rPr>
          <w:rFonts w:ascii="Times New Roman" w:hAnsi="Times New Roman" w:cs="Times New Roman"/>
          <w:sz w:val="24"/>
          <w:szCs w:val="24"/>
        </w:rPr>
        <w:t>» ;</w:t>
      </w:r>
      <w:proofErr w:type="gramEnd"/>
      <w:r w:rsidRPr="00A206AF">
        <w:rPr>
          <w:rFonts w:ascii="Times New Roman" w:hAnsi="Times New Roman" w:cs="Times New Roman"/>
          <w:sz w:val="24"/>
          <w:szCs w:val="24"/>
        </w:rPr>
        <w:t xml:space="preserve"> уклад. А. С. Ромашко.  – К.: НТУУ «КПІ», 2013. – 34 с. [</w:t>
      </w:r>
      <w:proofErr w:type="spellStart"/>
      <w:r w:rsidRPr="00A206AF">
        <w:rPr>
          <w:rFonts w:ascii="Times New Roman" w:hAnsi="Times New Roman" w:cs="Times New Roman"/>
          <w:sz w:val="24"/>
          <w:szCs w:val="24"/>
        </w:rPr>
        <w:t>Електронний</w:t>
      </w:r>
      <w:proofErr w:type="spellEnd"/>
      <w:r w:rsidRPr="00A206AF">
        <w:rPr>
          <w:rFonts w:ascii="Times New Roman" w:hAnsi="Times New Roman" w:cs="Times New Roman"/>
          <w:sz w:val="24"/>
          <w:szCs w:val="24"/>
        </w:rPr>
        <w:t xml:space="preserve"> ресурс]. –  Режим доступу: http://ela.kpi.ua/handle/123456789/2663.</w:t>
      </w:r>
    </w:p>
    <w:p w14:paraId="19A6CB83" w14:textId="77777777" w:rsidR="00A206AF" w:rsidRPr="00A206AF" w:rsidRDefault="00A206AF" w:rsidP="00A206AF">
      <w:pPr>
        <w:spacing w:after="0" w:line="276" w:lineRule="auto"/>
        <w:ind w:firstLine="709"/>
        <w:contextualSpacing/>
        <w:jc w:val="both"/>
        <w:rPr>
          <w:rFonts w:ascii="Times New Roman" w:hAnsi="Times New Roman" w:cs="Times New Roman"/>
          <w:sz w:val="24"/>
          <w:szCs w:val="24"/>
        </w:rPr>
      </w:pPr>
      <w:r w:rsidRPr="00A206AF">
        <w:rPr>
          <w:rFonts w:ascii="Times New Roman" w:hAnsi="Times New Roman" w:cs="Times New Roman"/>
          <w:sz w:val="24"/>
          <w:szCs w:val="24"/>
        </w:rPr>
        <w:t xml:space="preserve">4. </w:t>
      </w:r>
      <w:proofErr w:type="spellStart"/>
      <w:r w:rsidRPr="00A206AF">
        <w:rPr>
          <w:rFonts w:ascii="Times New Roman" w:hAnsi="Times New Roman" w:cs="Times New Roman"/>
          <w:sz w:val="24"/>
          <w:szCs w:val="24"/>
        </w:rPr>
        <w:t>Козинец</w:t>
      </w:r>
      <w:proofErr w:type="spellEnd"/>
      <w:r w:rsidRPr="00A206AF">
        <w:rPr>
          <w:rFonts w:ascii="Times New Roman" w:hAnsi="Times New Roman" w:cs="Times New Roman"/>
          <w:sz w:val="24"/>
          <w:szCs w:val="24"/>
        </w:rPr>
        <w:t xml:space="preserve"> В.П. </w:t>
      </w:r>
      <w:proofErr w:type="spellStart"/>
      <w:r w:rsidRPr="00A206AF">
        <w:rPr>
          <w:rFonts w:ascii="Times New Roman" w:hAnsi="Times New Roman" w:cs="Times New Roman"/>
          <w:sz w:val="24"/>
          <w:szCs w:val="24"/>
        </w:rPr>
        <w:t>Патентоведение</w:t>
      </w:r>
      <w:proofErr w:type="spellEnd"/>
      <w:r w:rsidRPr="00A206AF">
        <w:rPr>
          <w:rFonts w:ascii="Times New Roman" w:hAnsi="Times New Roman" w:cs="Times New Roman"/>
          <w:sz w:val="24"/>
          <w:szCs w:val="24"/>
        </w:rPr>
        <w:t xml:space="preserve">: Учебное пособие/В.П. </w:t>
      </w:r>
      <w:proofErr w:type="spellStart"/>
      <w:r w:rsidRPr="00A206AF">
        <w:rPr>
          <w:rFonts w:ascii="Times New Roman" w:hAnsi="Times New Roman" w:cs="Times New Roman"/>
          <w:sz w:val="24"/>
          <w:szCs w:val="24"/>
        </w:rPr>
        <w:t>Козинец</w:t>
      </w:r>
      <w:proofErr w:type="spellEnd"/>
      <w:r w:rsidRPr="00A206AF">
        <w:rPr>
          <w:rFonts w:ascii="Times New Roman" w:hAnsi="Times New Roman" w:cs="Times New Roman"/>
          <w:sz w:val="24"/>
          <w:szCs w:val="24"/>
        </w:rPr>
        <w:t xml:space="preserve">, В.В. Малый, И.В. </w:t>
      </w:r>
      <w:proofErr w:type="spellStart"/>
      <w:r w:rsidRPr="00A206AF">
        <w:rPr>
          <w:rFonts w:ascii="Times New Roman" w:hAnsi="Times New Roman" w:cs="Times New Roman"/>
          <w:sz w:val="24"/>
          <w:szCs w:val="24"/>
        </w:rPr>
        <w:t>Межебовский</w:t>
      </w:r>
      <w:proofErr w:type="spellEnd"/>
      <w:r w:rsidRPr="00A206AF">
        <w:rPr>
          <w:rFonts w:ascii="Times New Roman" w:hAnsi="Times New Roman" w:cs="Times New Roman"/>
          <w:sz w:val="24"/>
          <w:szCs w:val="24"/>
        </w:rPr>
        <w:t xml:space="preserve"> – Днепропетровск: </w:t>
      </w:r>
      <w:proofErr w:type="spellStart"/>
      <w:r w:rsidRPr="00A206AF">
        <w:rPr>
          <w:rFonts w:ascii="Times New Roman" w:hAnsi="Times New Roman" w:cs="Times New Roman"/>
          <w:sz w:val="24"/>
          <w:szCs w:val="24"/>
        </w:rPr>
        <w:t>НметАУ</w:t>
      </w:r>
      <w:proofErr w:type="spellEnd"/>
      <w:r w:rsidRPr="00A206AF">
        <w:rPr>
          <w:rFonts w:ascii="Times New Roman" w:hAnsi="Times New Roman" w:cs="Times New Roman"/>
          <w:sz w:val="24"/>
          <w:szCs w:val="24"/>
        </w:rPr>
        <w:t>, 2000. – 253с.</w:t>
      </w:r>
    </w:p>
    <w:p w14:paraId="2EDA1ABC" w14:textId="77777777" w:rsidR="00A206AF" w:rsidRPr="00A206AF" w:rsidRDefault="00A206AF" w:rsidP="00A206AF">
      <w:pPr>
        <w:spacing w:after="0" w:line="276" w:lineRule="auto"/>
        <w:ind w:firstLine="709"/>
        <w:contextualSpacing/>
        <w:jc w:val="both"/>
        <w:rPr>
          <w:rFonts w:ascii="Times New Roman" w:hAnsi="Times New Roman" w:cs="Times New Roman"/>
          <w:sz w:val="24"/>
          <w:szCs w:val="24"/>
        </w:rPr>
      </w:pPr>
      <w:r w:rsidRPr="00A206AF">
        <w:rPr>
          <w:rFonts w:ascii="Times New Roman" w:hAnsi="Times New Roman" w:cs="Times New Roman"/>
          <w:sz w:val="24"/>
          <w:szCs w:val="24"/>
        </w:rPr>
        <w:lastRenderedPageBreak/>
        <w:t xml:space="preserve">5. </w:t>
      </w:r>
      <w:proofErr w:type="spellStart"/>
      <w:r w:rsidRPr="00A206AF">
        <w:rPr>
          <w:rFonts w:ascii="Times New Roman" w:hAnsi="Times New Roman" w:cs="Times New Roman"/>
          <w:sz w:val="24"/>
          <w:szCs w:val="24"/>
        </w:rPr>
        <w:t>Кузнєцов</w:t>
      </w:r>
      <w:proofErr w:type="spellEnd"/>
      <w:r w:rsidRPr="00A206AF">
        <w:rPr>
          <w:rFonts w:ascii="Times New Roman" w:hAnsi="Times New Roman" w:cs="Times New Roman"/>
          <w:sz w:val="24"/>
          <w:szCs w:val="24"/>
        </w:rPr>
        <w:t xml:space="preserve"> Ю.М. </w:t>
      </w:r>
      <w:proofErr w:type="spellStart"/>
      <w:r w:rsidRPr="00A206AF">
        <w:rPr>
          <w:rFonts w:ascii="Times New Roman" w:hAnsi="Times New Roman" w:cs="Times New Roman"/>
          <w:sz w:val="24"/>
          <w:szCs w:val="24"/>
        </w:rPr>
        <w:t>Інтелектуальна</w:t>
      </w:r>
      <w:proofErr w:type="spellEnd"/>
      <w:r w:rsidRPr="00A206AF">
        <w:rPr>
          <w:rFonts w:ascii="Times New Roman" w:hAnsi="Times New Roman" w:cs="Times New Roman"/>
          <w:sz w:val="24"/>
          <w:szCs w:val="24"/>
        </w:rPr>
        <w:t xml:space="preserve"> </w:t>
      </w:r>
      <w:proofErr w:type="spellStart"/>
      <w:r w:rsidRPr="00A206AF">
        <w:rPr>
          <w:rFonts w:ascii="Times New Roman" w:hAnsi="Times New Roman" w:cs="Times New Roman"/>
          <w:sz w:val="24"/>
          <w:szCs w:val="24"/>
        </w:rPr>
        <w:t>власність</w:t>
      </w:r>
      <w:proofErr w:type="spellEnd"/>
      <w:r w:rsidRPr="00A206AF">
        <w:rPr>
          <w:rFonts w:ascii="Times New Roman" w:hAnsi="Times New Roman" w:cs="Times New Roman"/>
          <w:sz w:val="24"/>
          <w:szCs w:val="24"/>
        </w:rPr>
        <w:t xml:space="preserve">. </w:t>
      </w:r>
      <w:proofErr w:type="spellStart"/>
      <w:r w:rsidRPr="00A206AF">
        <w:rPr>
          <w:rFonts w:ascii="Times New Roman" w:hAnsi="Times New Roman" w:cs="Times New Roman"/>
          <w:sz w:val="24"/>
          <w:szCs w:val="24"/>
        </w:rPr>
        <w:t>Навчальний</w:t>
      </w:r>
      <w:proofErr w:type="spellEnd"/>
      <w:r w:rsidRPr="00A206AF">
        <w:rPr>
          <w:rFonts w:ascii="Times New Roman" w:hAnsi="Times New Roman" w:cs="Times New Roman"/>
          <w:sz w:val="24"/>
          <w:szCs w:val="24"/>
        </w:rPr>
        <w:t xml:space="preserve"> </w:t>
      </w:r>
      <w:proofErr w:type="spellStart"/>
      <w:r w:rsidRPr="00A206AF">
        <w:rPr>
          <w:rFonts w:ascii="Times New Roman" w:hAnsi="Times New Roman" w:cs="Times New Roman"/>
          <w:sz w:val="24"/>
          <w:szCs w:val="24"/>
        </w:rPr>
        <w:t>посібник</w:t>
      </w:r>
      <w:proofErr w:type="spellEnd"/>
      <w:r w:rsidRPr="00A206AF">
        <w:rPr>
          <w:rFonts w:ascii="Times New Roman" w:hAnsi="Times New Roman" w:cs="Times New Roman"/>
          <w:sz w:val="24"/>
          <w:szCs w:val="24"/>
        </w:rPr>
        <w:t xml:space="preserve"> / Ю.М. </w:t>
      </w:r>
      <w:proofErr w:type="spellStart"/>
      <w:r w:rsidRPr="00A206AF">
        <w:rPr>
          <w:rFonts w:ascii="Times New Roman" w:hAnsi="Times New Roman" w:cs="Times New Roman"/>
          <w:sz w:val="24"/>
          <w:szCs w:val="24"/>
        </w:rPr>
        <w:t>Кузнєцов</w:t>
      </w:r>
      <w:proofErr w:type="spellEnd"/>
      <w:r w:rsidRPr="00A206AF">
        <w:rPr>
          <w:rFonts w:ascii="Times New Roman" w:hAnsi="Times New Roman" w:cs="Times New Roman"/>
          <w:sz w:val="24"/>
          <w:szCs w:val="24"/>
        </w:rPr>
        <w:t xml:space="preserve">, Г.В. </w:t>
      </w:r>
      <w:proofErr w:type="spellStart"/>
      <w:r w:rsidRPr="00A206AF">
        <w:rPr>
          <w:rFonts w:ascii="Times New Roman" w:hAnsi="Times New Roman" w:cs="Times New Roman"/>
          <w:sz w:val="24"/>
          <w:szCs w:val="24"/>
        </w:rPr>
        <w:t>Косенюк</w:t>
      </w:r>
      <w:proofErr w:type="spellEnd"/>
      <w:r w:rsidRPr="00A206AF">
        <w:rPr>
          <w:rFonts w:ascii="Times New Roman" w:hAnsi="Times New Roman" w:cs="Times New Roman"/>
          <w:sz w:val="24"/>
          <w:szCs w:val="24"/>
        </w:rPr>
        <w:t xml:space="preserve">, М.Г. Данильченко; за </w:t>
      </w:r>
      <w:proofErr w:type="spellStart"/>
      <w:r w:rsidRPr="00A206AF">
        <w:rPr>
          <w:rFonts w:ascii="Times New Roman" w:hAnsi="Times New Roman" w:cs="Times New Roman"/>
          <w:sz w:val="24"/>
          <w:szCs w:val="24"/>
        </w:rPr>
        <w:t>заг</w:t>
      </w:r>
      <w:proofErr w:type="spellEnd"/>
      <w:r w:rsidRPr="00A206AF">
        <w:rPr>
          <w:rFonts w:ascii="Times New Roman" w:hAnsi="Times New Roman" w:cs="Times New Roman"/>
          <w:sz w:val="24"/>
          <w:szCs w:val="24"/>
        </w:rPr>
        <w:t xml:space="preserve">. </w:t>
      </w:r>
      <w:proofErr w:type="spellStart"/>
      <w:r w:rsidRPr="00A206AF">
        <w:rPr>
          <w:rFonts w:ascii="Times New Roman" w:hAnsi="Times New Roman" w:cs="Times New Roman"/>
          <w:sz w:val="24"/>
          <w:szCs w:val="24"/>
        </w:rPr>
        <w:t>ред.проф</w:t>
      </w:r>
      <w:proofErr w:type="spellEnd"/>
      <w:r w:rsidRPr="00A206AF">
        <w:rPr>
          <w:rFonts w:ascii="Times New Roman" w:hAnsi="Times New Roman" w:cs="Times New Roman"/>
          <w:sz w:val="24"/>
          <w:szCs w:val="24"/>
        </w:rPr>
        <w:t xml:space="preserve">. Ю.М. </w:t>
      </w:r>
      <w:proofErr w:type="spellStart"/>
      <w:r w:rsidRPr="00A206AF">
        <w:rPr>
          <w:rFonts w:ascii="Times New Roman" w:hAnsi="Times New Roman" w:cs="Times New Roman"/>
          <w:sz w:val="24"/>
          <w:szCs w:val="24"/>
        </w:rPr>
        <w:t>Кузнєцова</w:t>
      </w:r>
      <w:proofErr w:type="spellEnd"/>
      <w:r w:rsidRPr="00A206AF">
        <w:rPr>
          <w:rFonts w:ascii="Times New Roman" w:hAnsi="Times New Roman" w:cs="Times New Roman"/>
          <w:sz w:val="24"/>
          <w:szCs w:val="24"/>
        </w:rPr>
        <w:t xml:space="preserve">. – </w:t>
      </w:r>
      <w:proofErr w:type="spellStart"/>
      <w:r w:rsidRPr="00A206AF">
        <w:rPr>
          <w:rFonts w:ascii="Times New Roman" w:hAnsi="Times New Roman" w:cs="Times New Roman"/>
          <w:sz w:val="24"/>
          <w:szCs w:val="24"/>
        </w:rPr>
        <w:t>Тернопіль</w:t>
      </w:r>
      <w:proofErr w:type="spellEnd"/>
      <w:r w:rsidRPr="00A206AF">
        <w:rPr>
          <w:rFonts w:ascii="Times New Roman" w:hAnsi="Times New Roman" w:cs="Times New Roman"/>
          <w:sz w:val="24"/>
          <w:szCs w:val="24"/>
        </w:rPr>
        <w:t xml:space="preserve">: </w:t>
      </w:r>
      <w:proofErr w:type="spellStart"/>
      <w:r w:rsidRPr="00A206AF">
        <w:rPr>
          <w:rFonts w:ascii="Times New Roman" w:hAnsi="Times New Roman" w:cs="Times New Roman"/>
          <w:sz w:val="24"/>
          <w:szCs w:val="24"/>
        </w:rPr>
        <w:t>Економічна</w:t>
      </w:r>
      <w:proofErr w:type="spellEnd"/>
      <w:r w:rsidRPr="00A206AF">
        <w:rPr>
          <w:rFonts w:ascii="Times New Roman" w:hAnsi="Times New Roman" w:cs="Times New Roman"/>
          <w:sz w:val="24"/>
          <w:szCs w:val="24"/>
        </w:rPr>
        <w:t xml:space="preserve"> думка, 2006. – 419 с.</w:t>
      </w:r>
    </w:p>
    <w:p w14:paraId="00407658" w14:textId="69BA34AF" w:rsidR="00A206AF" w:rsidRDefault="00A206AF" w:rsidP="00A206AF">
      <w:pPr>
        <w:spacing w:after="0" w:line="276" w:lineRule="auto"/>
        <w:ind w:firstLine="709"/>
        <w:contextualSpacing/>
        <w:jc w:val="both"/>
        <w:rPr>
          <w:rFonts w:ascii="Times New Roman" w:hAnsi="Times New Roman" w:cs="Times New Roman"/>
          <w:sz w:val="24"/>
          <w:szCs w:val="24"/>
        </w:rPr>
      </w:pPr>
      <w:r w:rsidRPr="00A206AF">
        <w:rPr>
          <w:rFonts w:ascii="Times New Roman" w:hAnsi="Times New Roman" w:cs="Times New Roman"/>
          <w:sz w:val="24"/>
          <w:szCs w:val="24"/>
        </w:rPr>
        <w:t xml:space="preserve">6. </w:t>
      </w:r>
      <w:proofErr w:type="spellStart"/>
      <w:r w:rsidRPr="00A206AF">
        <w:rPr>
          <w:rFonts w:ascii="Times New Roman" w:hAnsi="Times New Roman" w:cs="Times New Roman"/>
          <w:sz w:val="24"/>
          <w:szCs w:val="24"/>
        </w:rPr>
        <w:t>Кузнєцов</w:t>
      </w:r>
      <w:proofErr w:type="spellEnd"/>
      <w:r w:rsidRPr="00A206AF">
        <w:rPr>
          <w:rFonts w:ascii="Times New Roman" w:hAnsi="Times New Roman" w:cs="Times New Roman"/>
          <w:sz w:val="24"/>
          <w:szCs w:val="24"/>
        </w:rPr>
        <w:t xml:space="preserve"> Ю.М. </w:t>
      </w:r>
      <w:proofErr w:type="spellStart"/>
      <w:r w:rsidRPr="00A206AF">
        <w:rPr>
          <w:rFonts w:ascii="Times New Roman" w:hAnsi="Times New Roman" w:cs="Times New Roman"/>
          <w:sz w:val="24"/>
          <w:szCs w:val="24"/>
        </w:rPr>
        <w:t>Теорія</w:t>
      </w:r>
      <w:proofErr w:type="spellEnd"/>
      <w:r w:rsidRPr="00A206AF">
        <w:rPr>
          <w:rFonts w:ascii="Times New Roman" w:hAnsi="Times New Roman" w:cs="Times New Roman"/>
          <w:sz w:val="24"/>
          <w:szCs w:val="24"/>
        </w:rPr>
        <w:t xml:space="preserve"> </w:t>
      </w:r>
      <w:proofErr w:type="spellStart"/>
      <w:r w:rsidRPr="00A206AF">
        <w:rPr>
          <w:rFonts w:ascii="Times New Roman" w:hAnsi="Times New Roman" w:cs="Times New Roman"/>
          <w:sz w:val="24"/>
          <w:szCs w:val="24"/>
        </w:rPr>
        <w:t>розв’язання</w:t>
      </w:r>
      <w:proofErr w:type="spellEnd"/>
      <w:r w:rsidRPr="00A206AF">
        <w:rPr>
          <w:rFonts w:ascii="Times New Roman" w:hAnsi="Times New Roman" w:cs="Times New Roman"/>
          <w:sz w:val="24"/>
          <w:szCs w:val="24"/>
        </w:rPr>
        <w:t xml:space="preserve"> </w:t>
      </w:r>
      <w:proofErr w:type="spellStart"/>
      <w:r w:rsidRPr="00A206AF">
        <w:rPr>
          <w:rFonts w:ascii="Times New Roman" w:hAnsi="Times New Roman" w:cs="Times New Roman"/>
          <w:sz w:val="24"/>
          <w:szCs w:val="24"/>
        </w:rPr>
        <w:t>творчих</w:t>
      </w:r>
      <w:proofErr w:type="spellEnd"/>
      <w:r w:rsidRPr="00A206AF">
        <w:rPr>
          <w:rFonts w:ascii="Times New Roman" w:hAnsi="Times New Roman" w:cs="Times New Roman"/>
          <w:sz w:val="24"/>
          <w:szCs w:val="24"/>
        </w:rPr>
        <w:t xml:space="preserve"> задач: </w:t>
      </w:r>
      <w:proofErr w:type="spellStart"/>
      <w:r w:rsidRPr="00A206AF">
        <w:rPr>
          <w:rFonts w:ascii="Times New Roman" w:hAnsi="Times New Roman" w:cs="Times New Roman"/>
          <w:sz w:val="24"/>
          <w:szCs w:val="24"/>
        </w:rPr>
        <w:t>Навчальний</w:t>
      </w:r>
      <w:proofErr w:type="spellEnd"/>
      <w:r w:rsidRPr="00A206AF">
        <w:rPr>
          <w:rFonts w:ascii="Times New Roman" w:hAnsi="Times New Roman" w:cs="Times New Roman"/>
          <w:sz w:val="24"/>
          <w:szCs w:val="24"/>
        </w:rPr>
        <w:t xml:space="preserve"> </w:t>
      </w:r>
      <w:proofErr w:type="spellStart"/>
      <w:r w:rsidRPr="00A206AF">
        <w:rPr>
          <w:rFonts w:ascii="Times New Roman" w:hAnsi="Times New Roman" w:cs="Times New Roman"/>
          <w:sz w:val="24"/>
          <w:szCs w:val="24"/>
        </w:rPr>
        <w:t>посібник</w:t>
      </w:r>
      <w:proofErr w:type="spellEnd"/>
      <w:r w:rsidRPr="00A206AF">
        <w:rPr>
          <w:rFonts w:ascii="Times New Roman" w:hAnsi="Times New Roman" w:cs="Times New Roman"/>
          <w:sz w:val="24"/>
          <w:szCs w:val="24"/>
        </w:rPr>
        <w:t xml:space="preserve">/ Ю.М. </w:t>
      </w:r>
      <w:proofErr w:type="spellStart"/>
      <w:r w:rsidRPr="00A206AF">
        <w:rPr>
          <w:rFonts w:ascii="Times New Roman" w:hAnsi="Times New Roman" w:cs="Times New Roman"/>
          <w:sz w:val="24"/>
          <w:szCs w:val="24"/>
        </w:rPr>
        <w:t>Кузнєцов</w:t>
      </w:r>
      <w:proofErr w:type="spellEnd"/>
      <w:r w:rsidRPr="00A206AF">
        <w:rPr>
          <w:rFonts w:ascii="Times New Roman" w:hAnsi="Times New Roman" w:cs="Times New Roman"/>
          <w:sz w:val="24"/>
          <w:szCs w:val="24"/>
        </w:rPr>
        <w:t>– К.: ТОВ «ЗМОК» - ПП «ГНОЗИС», 2003. – 294 с.</w:t>
      </w:r>
    </w:p>
    <w:p w14:paraId="2784043A" w14:textId="700A6AAC" w:rsidR="00903FB6" w:rsidRPr="00903FB6" w:rsidRDefault="00903FB6" w:rsidP="00A206AF">
      <w:pPr>
        <w:spacing w:after="0" w:line="276" w:lineRule="auto"/>
        <w:ind w:firstLine="709"/>
        <w:contextualSpacing/>
        <w:jc w:val="both"/>
        <w:rPr>
          <w:rFonts w:ascii="Times New Roman" w:hAnsi="Times New Roman" w:cs="Times New Roman"/>
          <w:sz w:val="24"/>
          <w:szCs w:val="24"/>
          <w:lang w:val="ru-UA"/>
        </w:rPr>
      </w:pPr>
      <w:r>
        <w:rPr>
          <w:rFonts w:ascii="Times New Roman" w:hAnsi="Times New Roman" w:cs="Times New Roman"/>
          <w:sz w:val="24"/>
          <w:szCs w:val="24"/>
          <w:lang w:val="uk-UA"/>
        </w:rPr>
        <w:t>7.</w:t>
      </w:r>
      <w:r w:rsidRPr="00903FB6">
        <w:t xml:space="preserve"> </w:t>
      </w:r>
      <w:r w:rsidRPr="00903FB6">
        <w:rPr>
          <w:rFonts w:ascii="Times New Roman" w:hAnsi="Times New Roman" w:cs="Times New Roman"/>
          <w:sz w:val="24"/>
          <w:szCs w:val="24"/>
          <w:lang w:val="uk-UA"/>
        </w:rPr>
        <w:t xml:space="preserve">Кузнєцов Ю. М., </w:t>
      </w:r>
      <w:proofErr w:type="spellStart"/>
      <w:r w:rsidRPr="00903FB6">
        <w:rPr>
          <w:rFonts w:ascii="Times New Roman" w:hAnsi="Times New Roman" w:cs="Times New Roman"/>
          <w:sz w:val="24"/>
          <w:szCs w:val="24"/>
          <w:lang w:val="uk-UA"/>
        </w:rPr>
        <w:t>Мікульонок</w:t>
      </w:r>
      <w:proofErr w:type="spellEnd"/>
      <w:r w:rsidRPr="00903FB6">
        <w:rPr>
          <w:rFonts w:ascii="Times New Roman" w:hAnsi="Times New Roman" w:cs="Times New Roman"/>
          <w:sz w:val="24"/>
          <w:szCs w:val="24"/>
          <w:lang w:val="uk-UA"/>
        </w:rPr>
        <w:t xml:space="preserve"> І. О., Самойленко О. В. Практикум з дисципліни «Патентознавство та авторське право». Навчальний посібник / Під ред. Ю.М. Кузнєцова. – Київ: НТУУ «КПІ», 2014. – 317 с.</w:t>
      </w:r>
    </w:p>
    <w:p w14:paraId="4408AB7E" w14:textId="773E8332" w:rsidR="00A206AF" w:rsidRPr="00A206AF" w:rsidRDefault="00903FB6" w:rsidP="00A206AF">
      <w:pPr>
        <w:spacing w:after="0"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lang w:val="uk-UA"/>
        </w:rPr>
        <w:t>8</w:t>
      </w:r>
      <w:r w:rsidR="00A206AF" w:rsidRPr="00903FB6">
        <w:rPr>
          <w:rFonts w:ascii="Times New Roman" w:hAnsi="Times New Roman" w:cs="Times New Roman"/>
          <w:sz w:val="24"/>
          <w:szCs w:val="24"/>
          <w:lang w:val="ru-UA"/>
        </w:rPr>
        <w:t xml:space="preserve">. </w:t>
      </w:r>
      <w:proofErr w:type="spellStart"/>
      <w:r w:rsidR="00A206AF" w:rsidRPr="00903FB6">
        <w:rPr>
          <w:rFonts w:ascii="Times New Roman" w:hAnsi="Times New Roman" w:cs="Times New Roman"/>
          <w:sz w:val="24"/>
          <w:szCs w:val="24"/>
          <w:lang w:val="ru-UA"/>
        </w:rPr>
        <w:t>Методичні</w:t>
      </w:r>
      <w:proofErr w:type="spellEnd"/>
      <w:r w:rsidR="00A206AF" w:rsidRPr="00903FB6">
        <w:rPr>
          <w:rFonts w:ascii="Times New Roman" w:hAnsi="Times New Roman" w:cs="Times New Roman"/>
          <w:sz w:val="24"/>
          <w:szCs w:val="24"/>
          <w:lang w:val="ru-UA"/>
        </w:rPr>
        <w:t xml:space="preserve"> </w:t>
      </w:r>
      <w:proofErr w:type="spellStart"/>
      <w:r w:rsidR="00A206AF" w:rsidRPr="00903FB6">
        <w:rPr>
          <w:rFonts w:ascii="Times New Roman" w:hAnsi="Times New Roman" w:cs="Times New Roman"/>
          <w:sz w:val="24"/>
          <w:szCs w:val="24"/>
          <w:lang w:val="ru-UA"/>
        </w:rPr>
        <w:t>вказівки</w:t>
      </w:r>
      <w:proofErr w:type="spellEnd"/>
      <w:r w:rsidR="00A206AF" w:rsidRPr="00903FB6">
        <w:rPr>
          <w:rFonts w:ascii="Times New Roman" w:hAnsi="Times New Roman" w:cs="Times New Roman"/>
          <w:sz w:val="24"/>
          <w:szCs w:val="24"/>
          <w:lang w:val="ru-UA"/>
        </w:rPr>
        <w:t xml:space="preserve"> до </w:t>
      </w:r>
      <w:proofErr w:type="spellStart"/>
      <w:r w:rsidR="00A206AF" w:rsidRPr="00903FB6">
        <w:rPr>
          <w:rFonts w:ascii="Times New Roman" w:hAnsi="Times New Roman" w:cs="Times New Roman"/>
          <w:sz w:val="24"/>
          <w:szCs w:val="24"/>
          <w:lang w:val="ru-UA"/>
        </w:rPr>
        <w:t>виконання</w:t>
      </w:r>
      <w:proofErr w:type="spellEnd"/>
      <w:r w:rsidR="00A206AF" w:rsidRPr="00903FB6">
        <w:rPr>
          <w:rFonts w:ascii="Times New Roman" w:hAnsi="Times New Roman" w:cs="Times New Roman"/>
          <w:sz w:val="24"/>
          <w:szCs w:val="24"/>
          <w:lang w:val="ru-UA"/>
        </w:rPr>
        <w:t xml:space="preserve"> </w:t>
      </w:r>
      <w:proofErr w:type="spellStart"/>
      <w:r w:rsidR="00A206AF" w:rsidRPr="00903FB6">
        <w:rPr>
          <w:rFonts w:ascii="Times New Roman" w:hAnsi="Times New Roman" w:cs="Times New Roman"/>
          <w:sz w:val="24"/>
          <w:szCs w:val="24"/>
          <w:lang w:val="ru-UA"/>
        </w:rPr>
        <w:t>домашньої</w:t>
      </w:r>
      <w:proofErr w:type="spellEnd"/>
      <w:r w:rsidR="00A206AF" w:rsidRPr="00903FB6">
        <w:rPr>
          <w:rFonts w:ascii="Times New Roman" w:hAnsi="Times New Roman" w:cs="Times New Roman"/>
          <w:sz w:val="24"/>
          <w:szCs w:val="24"/>
          <w:lang w:val="ru-UA"/>
        </w:rPr>
        <w:t xml:space="preserve"> </w:t>
      </w:r>
      <w:proofErr w:type="spellStart"/>
      <w:r w:rsidR="00A206AF" w:rsidRPr="00903FB6">
        <w:rPr>
          <w:rFonts w:ascii="Times New Roman" w:hAnsi="Times New Roman" w:cs="Times New Roman"/>
          <w:sz w:val="24"/>
          <w:szCs w:val="24"/>
          <w:lang w:val="ru-UA"/>
        </w:rPr>
        <w:t>контрольної</w:t>
      </w:r>
      <w:proofErr w:type="spellEnd"/>
      <w:r w:rsidR="00A206AF" w:rsidRPr="00903FB6">
        <w:rPr>
          <w:rFonts w:ascii="Times New Roman" w:hAnsi="Times New Roman" w:cs="Times New Roman"/>
          <w:sz w:val="24"/>
          <w:szCs w:val="24"/>
          <w:lang w:val="ru-UA"/>
        </w:rPr>
        <w:t xml:space="preserve"> </w:t>
      </w:r>
      <w:proofErr w:type="spellStart"/>
      <w:r w:rsidR="00A206AF" w:rsidRPr="00903FB6">
        <w:rPr>
          <w:rFonts w:ascii="Times New Roman" w:hAnsi="Times New Roman" w:cs="Times New Roman"/>
          <w:sz w:val="24"/>
          <w:szCs w:val="24"/>
          <w:lang w:val="ru-UA"/>
        </w:rPr>
        <w:t>роботи</w:t>
      </w:r>
      <w:proofErr w:type="spellEnd"/>
      <w:r w:rsidR="00A206AF" w:rsidRPr="00903FB6">
        <w:rPr>
          <w:rFonts w:ascii="Times New Roman" w:hAnsi="Times New Roman" w:cs="Times New Roman"/>
          <w:sz w:val="24"/>
          <w:szCs w:val="24"/>
          <w:lang w:val="ru-UA"/>
        </w:rPr>
        <w:t xml:space="preserve"> з </w:t>
      </w:r>
      <w:proofErr w:type="spellStart"/>
      <w:r w:rsidR="00A206AF" w:rsidRPr="00903FB6">
        <w:rPr>
          <w:rFonts w:ascii="Times New Roman" w:hAnsi="Times New Roman" w:cs="Times New Roman"/>
          <w:sz w:val="24"/>
          <w:szCs w:val="24"/>
          <w:lang w:val="ru-UA"/>
        </w:rPr>
        <w:t>дисципліни</w:t>
      </w:r>
      <w:proofErr w:type="spellEnd"/>
      <w:r w:rsidR="00A206AF" w:rsidRPr="00903FB6">
        <w:rPr>
          <w:rFonts w:ascii="Times New Roman" w:hAnsi="Times New Roman" w:cs="Times New Roman"/>
          <w:sz w:val="24"/>
          <w:szCs w:val="24"/>
          <w:lang w:val="ru-UA"/>
        </w:rPr>
        <w:t xml:space="preserve"> “ПАТЕНТОЗНАВСТВО ТА АВТОРСЬКЕ ПРАВО" для </w:t>
      </w:r>
      <w:proofErr w:type="spellStart"/>
      <w:r w:rsidR="00A206AF" w:rsidRPr="00903FB6">
        <w:rPr>
          <w:rFonts w:ascii="Times New Roman" w:hAnsi="Times New Roman" w:cs="Times New Roman"/>
          <w:sz w:val="24"/>
          <w:szCs w:val="24"/>
          <w:lang w:val="ru-UA"/>
        </w:rPr>
        <w:t>студентів</w:t>
      </w:r>
      <w:proofErr w:type="spellEnd"/>
      <w:r w:rsidR="00A206AF" w:rsidRPr="00903FB6">
        <w:rPr>
          <w:rFonts w:ascii="Times New Roman" w:hAnsi="Times New Roman" w:cs="Times New Roman"/>
          <w:sz w:val="24"/>
          <w:szCs w:val="24"/>
          <w:lang w:val="ru-UA"/>
        </w:rPr>
        <w:t xml:space="preserve"> </w:t>
      </w:r>
      <w:proofErr w:type="spellStart"/>
      <w:r w:rsidR="00A206AF" w:rsidRPr="00903FB6">
        <w:rPr>
          <w:rFonts w:ascii="Times New Roman" w:hAnsi="Times New Roman" w:cs="Times New Roman"/>
          <w:sz w:val="24"/>
          <w:szCs w:val="24"/>
          <w:lang w:val="ru-UA"/>
        </w:rPr>
        <w:t>спеціальностей</w:t>
      </w:r>
      <w:proofErr w:type="spellEnd"/>
      <w:r w:rsidR="00A206AF" w:rsidRPr="00903FB6">
        <w:rPr>
          <w:rFonts w:ascii="Times New Roman" w:hAnsi="Times New Roman" w:cs="Times New Roman"/>
          <w:sz w:val="24"/>
          <w:szCs w:val="24"/>
          <w:lang w:val="ru-UA"/>
        </w:rPr>
        <w:t xml:space="preserve"> </w:t>
      </w:r>
      <w:proofErr w:type="spellStart"/>
      <w:r w:rsidR="00A206AF" w:rsidRPr="00903FB6">
        <w:rPr>
          <w:rFonts w:ascii="Times New Roman" w:hAnsi="Times New Roman" w:cs="Times New Roman"/>
          <w:sz w:val="24"/>
          <w:szCs w:val="24"/>
          <w:lang w:val="ru-UA"/>
        </w:rPr>
        <w:t>освітньо-кваліфікаційного</w:t>
      </w:r>
      <w:proofErr w:type="spellEnd"/>
      <w:r w:rsidR="00A206AF" w:rsidRPr="00903FB6">
        <w:rPr>
          <w:rFonts w:ascii="Times New Roman" w:hAnsi="Times New Roman" w:cs="Times New Roman"/>
          <w:sz w:val="24"/>
          <w:szCs w:val="24"/>
          <w:lang w:val="ru-UA"/>
        </w:rPr>
        <w:t xml:space="preserve"> </w:t>
      </w:r>
      <w:proofErr w:type="spellStart"/>
      <w:r w:rsidR="00A206AF" w:rsidRPr="00903FB6">
        <w:rPr>
          <w:rFonts w:ascii="Times New Roman" w:hAnsi="Times New Roman" w:cs="Times New Roman"/>
          <w:sz w:val="24"/>
          <w:szCs w:val="24"/>
          <w:lang w:val="ru-UA"/>
        </w:rPr>
        <w:t>рівня</w:t>
      </w:r>
      <w:proofErr w:type="spellEnd"/>
      <w:r w:rsidR="00A206AF" w:rsidRPr="00903FB6">
        <w:rPr>
          <w:rFonts w:ascii="Times New Roman" w:hAnsi="Times New Roman" w:cs="Times New Roman"/>
          <w:sz w:val="24"/>
          <w:szCs w:val="24"/>
          <w:lang w:val="ru-UA"/>
        </w:rPr>
        <w:t xml:space="preserve"> “</w:t>
      </w:r>
      <w:proofErr w:type="spellStart"/>
      <w:r w:rsidR="00A206AF" w:rsidRPr="00903FB6">
        <w:rPr>
          <w:rFonts w:ascii="Times New Roman" w:hAnsi="Times New Roman" w:cs="Times New Roman"/>
          <w:sz w:val="24"/>
          <w:szCs w:val="24"/>
          <w:lang w:val="ru-UA"/>
        </w:rPr>
        <w:t>магістр</w:t>
      </w:r>
      <w:proofErr w:type="spellEnd"/>
      <w:r w:rsidR="00A206AF" w:rsidRPr="00903FB6">
        <w:rPr>
          <w:rFonts w:ascii="Times New Roman" w:hAnsi="Times New Roman" w:cs="Times New Roman"/>
          <w:sz w:val="24"/>
          <w:szCs w:val="24"/>
          <w:lang w:val="ru-UA"/>
        </w:rPr>
        <w:t xml:space="preserve">”  </w:t>
      </w:r>
      <w:proofErr w:type="spellStart"/>
      <w:r w:rsidR="00A206AF" w:rsidRPr="00903FB6">
        <w:rPr>
          <w:rFonts w:ascii="Times New Roman" w:hAnsi="Times New Roman" w:cs="Times New Roman"/>
          <w:sz w:val="24"/>
          <w:szCs w:val="24"/>
          <w:lang w:val="ru-UA"/>
        </w:rPr>
        <w:t>всіх</w:t>
      </w:r>
      <w:proofErr w:type="spellEnd"/>
      <w:r w:rsidR="00A206AF" w:rsidRPr="00903FB6">
        <w:rPr>
          <w:rFonts w:ascii="Times New Roman" w:hAnsi="Times New Roman" w:cs="Times New Roman"/>
          <w:sz w:val="24"/>
          <w:szCs w:val="24"/>
          <w:lang w:val="ru-UA"/>
        </w:rPr>
        <w:t xml:space="preserve"> </w:t>
      </w:r>
      <w:proofErr w:type="spellStart"/>
      <w:r w:rsidR="00A206AF" w:rsidRPr="00903FB6">
        <w:rPr>
          <w:rFonts w:ascii="Times New Roman" w:hAnsi="Times New Roman" w:cs="Times New Roman"/>
          <w:sz w:val="24"/>
          <w:szCs w:val="24"/>
          <w:lang w:val="ru-UA"/>
        </w:rPr>
        <w:t>спеціальностей</w:t>
      </w:r>
      <w:proofErr w:type="spellEnd"/>
      <w:r w:rsidR="00A206AF" w:rsidRPr="00903FB6">
        <w:rPr>
          <w:rFonts w:ascii="Times New Roman" w:hAnsi="Times New Roman" w:cs="Times New Roman"/>
          <w:sz w:val="24"/>
          <w:szCs w:val="24"/>
          <w:lang w:val="ru-UA"/>
        </w:rPr>
        <w:t xml:space="preserve"> НТУУ "КПІ"/ [</w:t>
      </w:r>
      <w:proofErr w:type="spellStart"/>
      <w:r w:rsidR="00A206AF" w:rsidRPr="00903FB6">
        <w:rPr>
          <w:rFonts w:ascii="Times New Roman" w:hAnsi="Times New Roman" w:cs="Times New Roman"/>
          <w:sz w:val="24"/>
          <w:szCs w:val="24"/>
          <w:lang w:val="ru-UA"/>
        </w:rPr>
        <w:t>Електронний</w:t>
      </w:r>
      <w:proofErr w:type="spellEnd"/>
      <w:r w:rsidR="00A206AF" w:rsidRPr="00903FB6">
        <w:rPr>
          <w:rFonts w:ascii="Times New Roman" w:hAnsi="Times New Roman" w:cs="Times New Roman"/>
          <w:sz w:val="24"/>
          <w:szCs w:val="24"/>
          <w:lang w:val="ru-UA"/>
        </w:rPr>
        <w:t xml:space="preserve"> ресурс] / НТУУ «КПІ»; Уклад. </w:t>
      </w:r>
      <w:r w:rsidR="00A206AF" w:rsidRPr="00A206AF">
        <w:rPr>
          <w:rFonts w:ascii="Times New Roman" w:hAnsi="Times New Roman" w:cs="Times New Roman"/>
          <w:sz w:val="24"/>
          <w:szCs w:val="24"/>
        </w:rPr>
        <w:t xml:space="preserve">А.С. Ромашко, О.М. </w:t>
      </w:r>
      <w:proofErr w:type="spellStart"/>
      <w:r w:rsidR="00A206AF" w:rsidRPr="00A206AF">
        <w:rPr>
          <w:rFonts w:ascii="Times New Roman" w:hAnsi="Times New Roman" w:cs="Times New Roman"/>
          <w:sz w:val="24"/>
          <w:szCs w:val="24"/>
        </w:rPr>
        <w:t>Кравець</w:t>
      </w:r>
      <w:proofErr w:type="spellEnd"/>
      <w:r w:rsidR="00A206AF" w:rsidRPr="00A206AF">
        <w:rPr>
          <w:rFonts w:ascii="Times New Roman" w:hAnsi="Times New Roman" w:cs="Times New Roman"/>
          <w:sz w:val="24"/>
          <w:szCs w:val="24"/>
        </w:rPr>
        <w:t>, О.В. Литвин. - К.: НТУУ "КПІ", 2012. - 161 с. [</w:t>
      </w:r>
      <w:proofErr w:type="spellStart"/>
      <w:r w:rsidR="00A206AF" w:rsidRPr="00A206AF">
        <w:rPr>
          <w:rFonts w:ascii="Times New Roman" w:hAnsi="Times New Roman" w:cs="Times New Roman"/>
          <w:sz w:val="24"/>
          <w:szCs w:val="24"/>
        </w:rPr>
        <w:t>Електронний</w:t>
      </w:r>
      <w:proofErr w:type="spellEnd"/>
      <w:r w:rsidR="00A206AF" w:rsidRPr="00A206AF">
        <w:rPr>
          <w:rFonts w:ascii="Times New Roman" w:hAnsi="Times New Roman" w:cs="Times New Roman"/>
          <w:sz w:val="24"/>
          <w:szCs w:val="24"/>
        </w:rPr>
        <w:t xml:space="preserve"> ресурс]. –  Режим </w:t>
      </w:r>
      <w:proofErr w:type="gramStart"/>
      <w:r w:rsidR="00A206AF" w:rsidRPr="00A206AF">
        <w:rPr>
          <w:rFonts w:ascii="Times New Roman" w:hAnsi="Times New Roman" w:cs="Times New Roman"/>
          <w:sz w:val="24"/>
          <w:szCs w:val="24"/>
        </w:rPr>
        <w:t>доступу:  http://library.kpi.ua:8080/handle/123456789/</w:t>
      </w:r>
      <w:proofErr w:type="gramEnd"/>
      <w:r w:rsidR="00A206AF" w:rsidRPr="00A206AF">
        <w:rPr>
          <w:rFonts w:ascii="Times New Roman" w:hAnsi="Times New Roman" w:cs="Times New Roman"/>
          <w:sz w:val="24"/>
          <w:szCs w:val="24"/>
        </w:rPr>
        <w:t>; гриф НТУУ "КПІ".</w:t>
      </w:r>
    </w:p>
    <w:p w14:paraId="1BA7C9FB" w14:textId="01291C2C" w:rsidR="00A206AF" w:rsidRPr="00A206AF" w:rsidRDefault="00903FB6" w:rsidP="00A206AF">
      <w:pPr>
        <w:spacing w:after="0"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lang w:val="uk-UA"/>
        </w:rPr>
        <w:t>9</w:t>
      </w:r>
      <w:r w:rsidR="00A206AF" w:rsidRPr="00A206AF">
        <w:rPr>
          <w:rFonts w:ascii="Times New Roman" w:hAnsi="Times New Roman" w:cs="Times New Roman"/>
          <w:sz w:val="24"/>
          <w:szCs w:val="24"/>
        </w:rPr>
        <w:t xml:space="preserve">. </w:t>
      </w:r>
      <w:proofErr w:type="spellStart"/>
      <w:r w:rsidR="00A206AF" w:rsidRPr="00A206AF">
        <w:rPr>
          <w:rFonts w:ascii="Times New Roman" w:hAnsi="Times New Roman" w:cs="Times New Roman"/>
          <w:sz w:val="24"/>
          <w:szCs w:val="24"/>
        </w:rPr>
        <w:t>Пигоров</w:t>
      </w:r>
      <w:proofErr w:type="spellEnd"/>
      <w:r w:rsidR="00A206AF" w:rsidRPr="00A206AF">
        <w:rPr>
          <w:rFonts w:ascii="Times New Roman" w:hAnsi="Times New Roman" w:cs="Times New Roman"/>
          <w:sz w:val="24"/>
          <w:szCs w:val="24"/>
        </w:rPr>
        <w:t xml:space="preserve"> Г.С./</w:t>
      </w:r>
      <w:proofErr w:type="spellStart"/>
      <w:r w:rsidR="00A206AF" w:rsidRPr="00A206AF">
        <w:rPr>
          <w:rFonts w:ascii="Times New Roman" w:hAnsi="Times New Roman" w:cs="Times New Roman"/>
          <w:sz w:val="24"/>
          <w:szCs w:val="24"/>
        </w:rPr>
        <w:t>Креатология</w:t>
      </w:r>
      <w:proofErr w:type="spellEnd"/>
      <w:r w:rsidR="00A206AF" w:rsidRPr="00A206AF">
        <w:rPr>
          <w:rFonts w:ascii="Times New Roman" w:hAnsi="Times New Roman" w:cs="Times New Roman"/>
          <w:sz w:val="24"/>
          <w:szCs w:val="24"/>
        </w:rPr>
        <w:t xml:space="preserve"> и </w:t>
      </w:r>
      <w:proofErr w:type="spellStart"/>
      <w:r w:rsidR="00A206AF" w:rsidRPr="00A206AF">
        <w:rPr>
          <w:rFonts w:ascii="Times New Roman" w:hAnsi="Times New Roman" w:cs="Times New Roman"/>
          <w:sz w:val="24"/>
          <w:szCs w:val="24"/>
        </w:rPr>
        <w:t>интелектуальные</w:t>
      </w:r>
      <w:proofErr w:type="spellEnd"/>
      <w:r w:rsidR="00A206AF" w:rsidRPr="00A206AF">
        <w:rPr>
          <w:rFonts w:ascii="Times New Roman" w:hAnsi="Times New Roman" w:cs="Times New Roman"/>
          <w:sz w:val="24"/>
          <w:szCs w:val="24"/>
        </w:rPr>
        <w:t xml:space="preserve"> технологии </w:t>
      </w:r>
      <w:proofErr w:type="spellStart"/>
      <w:r w:rsidR="00A206AF" w:rsidRPr="00A206AF">
        <w:rPr>
          <w:rFonts w:ascii="Times New Roman" w:hAnsi="Times New Roman" w:cs="Times New Roman"/>
          <w:sz w:val="24"/>
          <w:szCs w:val="24"/>
        </w:rPr>
        <w:t>инновционного</w:t>
      </w:r>
      <w:proofErr w:type="spellEnd"/>
      <w:r w:rsidR="00A206AF" w:rsidRPr="00A206AF">
        <w:rPr>
          <w:rFonts w:ascii="Times New Roman" w:hAnsi="Times New Roman" w:cs="Times New Roman"/>
          <w:sz w:val="24"/>
          <w:szCs w:val="24"/>
        </w:rPr>
        <w:t xml:space="preserve"> развития: Учебник для вузов/ Г.С. </w:t>
      </w:r>
      <w:proofErr w:type="spellStart"/>
      <w:r w:rsidR="00A206AF" w:rsidRPr="00A206AF">
        <w:rPr>
          <w:rFonts w:ascii="Times New Roman" w:hAnsi="Times New Roman" w:cs="Times New Roman"/>
          <w:sz w:val="24"/>
          <w:szCs w:val="24"/>
        </w:rPr>
        <w:t>Пигоров</w:t>
      </w:r>
      <w:proofErr w:type="spellEnd"/>
      <w:r w:rsidR="00A206AF" w:rsidRPr="00A206AF">
        <w:rPr>
          <w:rFonts w:ascii="Times New Roman" w:hAnsi="Times New Roman" w:cs="Times New Roman"/>
          <w:sz w:val="24"/>
          <w:szCs w:val="24"/>
        </w:rPr>
        <w:t xml:space="preserve">, В.П. </w:t>
      </w:r>
      <w:proofErr w:type="spellStart"/>
      <w:r w:rsidR="00A206AF" w:rsidRPr="00A206AF">
        <w:rPr>
          <w:rFonts w:ascii="Times New Roman" w:hAnsi="Times New Roman" w:cs="Times New Roman"/>
          <w:sz w:val="24"/>
          <w:szCs w:val="24"/>
        </w:rPr>
        <w:t>Козинец</w:t>
      </w:r>
      <w:proofErr w:type="spellEnd"/>
      <w:r w:rsidR="00A206AF" w:rsidRPr="00A206AF">
        <w:rPr>
          <w:rFonts w:ascii="Times New Roman" w:hAnsi="Times New Roman" w:cs="Times New Roman"/>
          <w:sz w:val="24"/>
          <w:szCs w:val="24"/>
        </w:rPr>
        <w:t xml:space="preserve">, </w:t>
      </w:r>
      <w:proofErr w:type="spellStart"/>
      <w:r w:rsidR="00A206AF" w:rsidRPr="00A206AF">
        <w:rPr>
          <w:rFonts w:ascii="Times New Roman" w:hAnsi="Times New Roman" w:cs="Times New Roman"/>
          <w:sz w:val="24"/>
          <w:szCs w:val="24"/>
        </w:rPr>
        <w:t>А.Г.Махмудов</w:t>
      </w:r>
      <w:proofErr w:type="spellEnd"/>
      <w:r w:rsidR="00A206AF" w:rsidRPr="00A206AF">
        <w:rPr>
          <w:rFonts w:ascii="Times New Roman" w:hAnsi="Times New Roman" w:cs="Times New Roman"/>
          <w:sz w:val="24"/>
          <w:szCs w:val="24"/>
        </w:rPr>
        <w:t xml:space="preserve">, С.М. </w:t>
      </w:r>
      <w:proofErr w:type="spellStart"/>
      <w:r w:rsidR="00A206AF" w:rsidRPr="00A206AF">
        <w:rPr>
          <w:rFonts w:ascii="Times New Roman" w:hAnsi="Times New Roman" w:cs="Times New Roman"/>
          <w:sz w:val="24"/>
          <w:szCs w:val="24"/>
        </w:rPr>
        <w:t>Антонечко</w:t>
      </w:r>
      <w:proofErr w:type="spellEnd"/>
      <w:r w:rsidR="00A206AF" w:rsidRPr="00A206AF">
        <w:rPr>
          <w:rFonts w:ascii="Times New Roman" w:hAnsi="Times New Roman" w:cs="Times New Roman"/>
          <w:sz w:val="24"/>
          <w:szCs w:val="24"/>
        </w:rPr>
        <w:t>, В.В. Малый, Н.А. Резник– Днепропетровск: Пороги, 2003. – 502 с.</w:t>
      </w:r>
    </w:p>
    <w:p w14:paraId="0EFC75CF" w14:textId="338687E1" w:rsidR="00A206AF" w:rsidRPr="00A206AF" w:rsidRDefault="00903FB6" w:rsidP="00A206AF">
      <w:pPr>
        <w:spacing w:after="0"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lang w:val="uk-UA"/>
        </w:rPr>
        <w:t>10</w:t>
      </w:r>
      <w:r w:rsidR="00A206AF" w:rsidRPr="00A206AF">
        <w:rPr>
          <w:rFonts w:ascii="Times New Roman" w:hAnsi="Times New Roman" w:cs="Times New Roman"/>
          <w:sz w:val="24"/>
          <w:szCs w:val="24"/>
        </w:rPr>
        <w:t xml:space="preserve">. Практикум </w:t>
      </w:r>
      <w:proofErr w:type="spellStart"/>
      <w:r w:rsidR="00A206AF" w:rsidRPr="00A206AF">
        <w:rPr>
          <w:rFonts w:ascii="Times New Roman" w:hAnsi="Times New Roman" w:cs="Times New Roman"/>
          <w:sz w:val="24"/>
          <w:szCs w:val="24"/>
        </w:rPr>
        <w:t>щодо</w:t>
      </w:r>
      <w:proofErr w:type="spellEnd"/>
      <w:r w:rsidR="00A206AF" w:rsidRPr="00A206AF">
        <w:rPr>
          <w:rFonts w:ascii="Times New Roman" w:hAnsi="Times New Roman" w:cs="Times New Roman"/>
          <w:sz w:val="24"/>
          <w:szCs w:val="24"/>
        </w:rPr>
        <w:t xml:space="preserve"> </w:t>
      </w:r>
      <w:proofErr w:type="spellStart"/>
      <w:r w:rsidR="00A206AF" w:rsidRPr="00A206AF">
        <w:rPr>
          <w:rFonts w:ascii="Times New Roman" w:hAnsi="Times New Roman" w:cs="Times New Roman"/>
          <w:sz w:val="24"/>
          <w:szCs w:val="24"/>
        </w:rPr>
        <w:t>підготовки</w:t>
      </w:r>
      <w:proofErr w:type="spellEnd"/>
      <w:r w:rsidR="00A206AF" w:rsidRPr="00A206AF">
        <w:rPr>
          <w:rFonts w:ascii="Times New Roman" w:hAnsi="Times New Roman" w:cs="Times New Roman"/>
          <w:sz w:val="24"/>
          <w:szCs w:val="24"/>
        </w:rPr>
        <w:t xml:space="preserve"> та </w:t>
      </w:r>
      <w:proofErr w:type="spellStart"/>
      <w:r w:rsidR="00A206AF" w:rsidRPr="00A206AF">
        <w:rPr>
          <w:rFonts w:ascii="Times New Roman" w:hAnsi="Times New Roman" w:cs="Times New Roman"/>
          <w:sz w:val="24"/>
          <w:szCs w:val="24"/>
        </w:rPr>
        <w:t>виконання</w:t>
      </w:r>
      <w:proofErr w:type="spellEnd"/>
      <w:r w:rsidR="00A206AF" w:rsidRPr="00A206AF">
        <w:rPr>
          <w:rFonts w:ascii="Times New Roman" w:hAnsi="Times New Roman" w:cs="Times New Roman"/>
          <w:sz w:val="24"/>
          <w:szCs w:val="24"/>
        </w:rPr>
        <w:t xml:space="preserve"> </w:t>
      </w:r>
      <w:proofErr w:type="spellStart"/>
      <w:r w:rsidR="00A206AF" w:rsidRPr="00A206AF">
        <w:rPr>
          <w:rFonts w:ascii="Times New Roman" w:hAnsi="Times New Roman" w:cs="Times New Roman"/>
          <w:sz w:val="24"/>
          <w:szCs w:val="24"/>
        </w:rPr>
        <w:t>практичних</w:t>
      </w:r>
      <w:proofErr w:type="spellEnd"/>
      <w:r w:rsidR="00A206AF" w:rsidRPr="00A206AF">
        <w:rPr>
          <w:rFonts w:ascii="Times New Roman" w:hAnsi="Times New Roman" w:cs="Times New Roman"/>
          <w:sz w:val="24"/>
          <w:szCs w:val="24"/>
        </w:rPr>
        <w:t xml:space="preserve"> занять з </w:t>
      </w:r>
      <w:proofErr w:type="spellStart"/>
      <w:r w:rsidR="00A206AF" w:rsidRPr="00A206AF">
        <w:rPr>
          <w:rFonts w:ascii="Times New Roman" w:hAnsi="Times New Roman" w:cs="Times New Roman"/>
          <w:sz w:val="24"/>
          <w:szCs w:val="24"/>
        </w:rPr>
        <w:t>дисципліни</w:t>
      </w:r>
      <w:proofErr w:type="spellEnd"/>
      <w:r w:rsidR="00A206AF" w:rsidRPr="00A206AF">
        <w:rPr>
          <w:rFonts w:ascii="Times New Roman" w:hAnsi="Times New Roman" w:cs="Times New Roman"/>
          <w:sz w:val="24"/>
          <w:szCs w:val="24"/>
        </w:rPr>
        <w:t xml:space="preserve"> “ПАТЕНТОЗНАВСТВО ТА АВТОРСЬКЕ ПРАВО" для </w:t>
      </w:r>
      <w:proofErr w:type="spellStart"/>
      <w:r w:rsidR="00A206AF" w:rsidRPr="00A206AF">
        <w:rPr>
          <w:rFonts w:ascii="Times New Roman" w:hAnsi="Times New Roman" w:cs="Times New Roman"/>
          <w:sz w:val="24"/>
          <w:szCs w:val="24"/>
        </w:rPr>
        <w:t>студентів</w:t>
      </w:r>
      <w:proofErr w:type="spellEnd"/>
      <w:r w:rsidR="00A206AF" w:rsidRPr="00A206AF">
        <w:rPr>
          <w:rFonts w:ascii="Times New Roman" w:hAnsi="Times New Roman" w:cs="Times New Roman"/>
          <w:sz w:val="24"/>
          <w:szCs w:val="24"/>
        </w:rPr>
        <w:t xml:space="preserve"> та </w:t>
      </w:r>
      <w:proofErr w:type="spellStart"/>
      <w:r w:rsidR="00A206AF" w:rsidRPr="00A206AF">
        <w:rPr>
          <w:rFonts w:ascii="Times New Roman" w:hAnsi="Times New Roman" w:cs="Times New Roman"/>
          <w:sz w:val="24"/>
          <w:szCs w:val="24"/>
        </w:rPr>
        <w:t>аспірантів</w:t>
      </w:r>
      <w:proofErr w:type="spellEnd"/>
      <w:r w:rsidR="00A206AF" w:rsidRPr="00A206AF">
        <w:rPr>
          <w:rFonts w:ascii="Times New Roman" w:hAnsi="Times New Roman" w:cs="Times New Roman"/>
          <w:sz w:val="24"/>
          <w:szCs w:val="24"/>
        </w:rPr>
        <w:t xml:space="preserve"> </w:t>
      </w:r>
      <w:proofErr w:type="spellStart"/>
      <w:r w:rsidR="00A206AF" w:rsidRPr="00A206AF">
        <w:rPr>
          <w:rFonts w:ascii="Times New Roman" w:hAnsi="Times New Roman" w:cs="Times New Roman"/>
          <w:sz w:val="24"/>
          <w:szCs w:val="24"/>
        </w:rPr>
        <w:t>технічних</w:t>
      </w:r>
      <w:proofErr w:type="spellEnd"/>
      <w:r w:rsidR="00A206AF" w:rsidRPr="00A206AF">
        <w:rPr>
          <w:rFonts w:ascii="Times New Roman" w:hAnsi="Times New Roman" w:cs="Times New Roman"/>
          <w:sz w:val="24"/>
          <w:szCs w:val="24"/>
        </w:rPr>
        <w:t xml:space="preserve"> </w:t>
      </w:r>
      <w:proofErr w:type="spellStart"/>
      <w:r w:rsidR="00A206AF" w:rsidRPr="00A206AF">
        <w:rPr>
          <w:rFonts w:ascii="Times New Roman" w:hAnsi="Times New Roman" w:cs="Times New Roman"/>
          <w:sz w:val="24"/>
          <w:szCs w:val="24"/>
        </w:rPr>
        <w:t>спеціальностей</w:t>
      </w:r>
      <w:proofErr w:type="spellEnd"/>
      <w:r w:rsidR="00A206AF" w:rsidRPr="00A206AF">
        <w:rPr>
          <w:rFonts w:ascii="Times New Roman" w:hAnsi="Times New Roman" w:cs="Times New Roman"/>
          <w:sz w:val="24"/>
          <w:szCs w:val="24"/>
        </w:rPr>
        <w:t xml:space="preserve"> та </w:t>
      </w:r>
      <w:proofErr w:type="spellStart"/>
      <w:r w:rsidR="00A206AF" w:rsidRPr="00A206AF">
        <w:rPr>
          <w:rFonts w:ascii="Times New Roman" w:hAnsi="Times New Roman" w:cs="Times New Roman"/>
          <w:sz w:val="24"/>
          <w:szCs w:val="24"/>
        </w:rPr>
        <w:t>спеціальності</w:t>
      </w:r>
      <w:proofErr w:type="spellEnd"/>
      <w:r w:rsidR="00A206AF" w:rsidRPr="00A206AF">
        <w:rPr>
          <w:rFonts w:ascii="Times New Roman" w:hAnsi="Times New Roman" w:cs="Times New Roman"/>
          <w:sz w:val="24"/>
          <w:szCs w:val="24"/>
        </w:rPr>
        <w:t xml:space="preserve"> «</w:t>
      </w:r>
      <w:proofErr w:type="spellStart"/>
      <w:r w:rsidR="00A206AF" w:rsidRPr="00A206AF">
        <w:rPr>
          <w:rFonts w:ascii="Times New Roman" w:hAnsi="Times New Roman" w:cs="Times New Roman"/>
          <w:sz w:val="24"/>
          <w:szCs w:val="24"/>
        </w:rPr>
        <w:t>Інтелектуальна</w:t>
      </w:r>
      <w:proofErr w:type="spellEnd"/>
      <w:r w:rsidR="00A206AF" w:rsidRPr="00A206AF">
        <w:rPr>
          <w:rFonts w:ascii="Times New Roman" w:hAnsi="Times New Roman" w:cs="Times New Roman"/>
          <w:sz w:val="24"/>
          <w:szCs w:val="24"/>
        </w:rPr>
        <w:t xml:space="preserve"> </w:t>
      </w:r>
      <w:proofErr w:type="spellStart"/>
      <w:r w:rsidR="00A206AF" w:rsidRPr="00A206AF">
        <w:rPr>
          <w:rFonts w:ascii="Times New Roman" w:hAnsi="Times New Roman" w:cs="Times New Roman"/>
          <w:sz w:val="24"/>
          <w:szCs w:val="24"/>
        </w:rPr>
        <w:t>власність</w:t>
      </w:r>
      <w:proofErr w:type="spellEnd"/>
      <w:r w:rsidR="00A206AF" w:rsidRPr="00A206AF">
        <w:rPr>
          <w:rFonts w:ascii="Times New Roman" w:hAnsi="Times New Roman" w:cs="Times New Roman"/>
          <w:sz w:val="24"/>
          <w:szCs w:val="24"/>
        </w:rPr>
        <w:t xml:space="preserve">». </w:t>
      </w:r>
      <w:proofErr w:type="spellStart"/>
      <w:r w:rsidR="00A206AF" w:rsidRPr="00A206AF">
        <w:rPr>
          <w:rFonts w:ascii="Times New Roman" w:hAnsi="Times New Roman" w:cs="Times New Roman"/>
          <w:sz w:val="24"/>
          <w:szCs w:val="24"/>
        </w:rPr>
        <w:t>Навчальне</w:t>
      </w:r>
      <w:proofErr w:type="spellEnd"/>
      <w:r w:rsidR="00A206AF" w:rsidRPr="00A206AF">
        <w:rPr>
          <w:rFonts w:ascii="Times New Roman" w:hAnsi="Times New Roman" w:cs="Times New Roman"/>
          <w:sz w:val="24"/>
          <w:szCs w:val="24"/>
        </w:rPr>
        <w:t xml:space="preserve"> </w:t>
      </w:r>
      <w:proofErr w:type="spellStart"/>
      <w:r w:rsidR="00A206AF" w:rsidRPr="00A206AF">
        <w:rPr>
          <w:rFonts w:ascii="Times New Roman" w:hAnsi="Times New Roman" w:cs="Times New Roman"/>
          <w:sz w:val="24"/>
          <w:szCs w:val="24"/>
        </w:rPr>
        <w:t>електронне</w:t>
      </w:r>
      <w:proofErr w:type="spellEnd"/>
      <w:r w:rsidR="00A206AF" w:rsidRPr="00A206AF">
        <w:rPr>
          <w:rFonts w:ascii="Times New Roman" w:hAnsi="Times New Roman" w:cs="Times New Roman"/>
          <w:sz w:val="24"/>
          <w:szCs w:val="24"/>
        </w:rPr>
        <w:t xml:space="preserve"> </w:t>
      </w:r>
      <w:proofErr w:type="spellStart"/>
      <w:r w:rsidR="00A206AF" w:rsidRPr="00A206AF">
        <w:rPr>
          <w:rFonts w:ascii="Times New Roman" w:hAnsi="Times New Roman" w:cs="Times New Roman"/>
          <w:sz w:val="24"/>
          <w:szCs w:val="24"/>
        </w:rPr>
        <w:t>видання</w:t>
      </w:r>
      <w:proofErr w:type="spellEnd"/>
      <w:r w:rsidR="00A206AF" w:rsidRPr="00A206AF">
        <w:rPr>
          <w:rFonts w:ascii="Times New Roman" w:hAnsi="Times New Roman" w:cs="Times New Roman"/>
          <w:sz w:val="24"/>
          <w:szCs w:val="24"/>
        </w:rPr>
        <w:t>. [</w:t>
      </w:r>
      <w:proofErr w:type="spellStart"/>
      <w:r w:rsidR="00A206AF" w:rsidRPr="00A206AF">
        <w:rPr>
          <w:rFonts w:ascii="Times New Roman" w:hAnsi="Times New Roman" w:cs="Times New Roman"/>
          <w:sz w:val="24"/>
          <w:szCs w:val="24"/>
        </w:rPr>
        <w:t>Електронний</w:t>
      </w:r>
      <w:proofErr w:type="spellEnd"/>
      <w:r w:rsidR="00A206AF" w:rsidRPr="00A206AF">
        <w:rPr>
          <w:rFonts w:ascii="Times New Roman" w:hAnsi="Times New Roman" w:cs="Times New Roman"/>
          <w:sz w:val="24"/>
          <w:szCs w:val="24"/>
        </w:rPr>
        <w:t xml:space="preserve"> ресурс] /НТУУ "КПІ"/ А.С. Ромашко, О.М. </w:t>
      </w:r>
      <w:proofErr w:type="spellStart"/>
      <w:r w:rsidR="00A206AF" w:rsidRPr="00A206AF">
        <w:rPr>
          <w:rFonts w:ascii="Times New Roman" w:hAnsi="Times New Roman" w:cs="Times New Roman"/>
          <w:sz w:val="24"/>
          <w:szCs w:val="24"/>
        </w:rPr>
        <w:t>Кравець</w:t>
      </w:r>
      <w:proofErr w:type="spellEnd"/>
      <w:r w:rsidR="00A206AF" w:rsidRPr="00A206AF">
        <w:rPr>
          <w:rFonts w:ascii="Times New Roman" w:hAnsi="Times New Roman" w:cs="Times New Roman"/>
          <w:sz w:val="24"/>
          <w:szCs w:val="24"/>
        </w:rPr>
        <w:t xml:space="preserve">, О.В. Литвин. - К.: НТУУ "КПІ", 2013. - 173 с. Режим </w:t>
      </w:r>
      <w:proofErr w:type="gramStart"/>
      <w:r w:rsidR="00A206AF" w:rsidRPr="00A206AF">
        <w:rPr>
          <w:rFonts w:ascii="Times New Roman" w:hAnsi="Times New Roman" w:cs="Times New Roman"/>
          <w:sz w:val="24"/>
          <w:szCs w:val="24"/>
        </w:rPr>
        <w:t>доступу:  http://library.kpi.ua:8080/handle/123456789/2477</w:t>
      </w:r>
      <w:proofErr w:type="gramEnd"/>
      <w:r w:rsidR="00A206AF" w:rsidRPr="00A206AF">
        <w:rPr>
          <w:rFonts w:ascii="Times New Roman" w:hAnsi="Times New Roman" w:cs="Times New Roman"/>
          <w:sz w:val="24"/>
          <w:szCs w:val="24"/>
        </w:rPr>
        <w:t>.</w:t>
      </w:r>
    </w:p>
    <w:p w14:paraId="06402E97" w14:textId="61F041AE" w:rsidR="00A206AF" w:rsidRDefault="00A206AF" w:rsidP="00A206AF">
      <w:pPr>
        <w:spacing w:after="0" w:line="276" w:lineRule="auto"/>
        <w:ind w:firstLine="709"/>
        <w:contextualSpacing/>
        <w:jc w:val="both"/>
        <w:rPr>
          <w:rFonts w:ascii="Times New Roman" w:hAnsi="Times New Roman" w:cs="Times New Roman"/>
          <w:sz w:val="24"/>
          <w:szCs w:val="24"/>
        </w:rPr>
      </w:pPr>
      <w:r w:rsidRPr="00A206AF">
        <w:rPr>
          <w:rFonts w:ascii="Times New Roman" w:hAnsi="Times New Roman" w:cs="Times New Roman"/>
          <w:sz w:val="24"/>
          <w:szCs w:val="24"/>
        </w:rPr>
        <w:t>1</w:t>
      </w:r>
      <w:r w:rsidR="00903FB6">
        <w:rPr>
          <w:rFonts w:ascii="Times New Roman" w:hAnsi="Times New Roman" w:cs="Times New Roman"/>
          <w:sz w:val="24"/>
          <w:szCs w:val="24"/>
          <w:lang w:val="uk-UA"/>
        </w:rPr>
        <w:t>1</w:t>
      </w:r>
      <w:r w:rsidRPr="00A206AF">
        <w:rPr>
          <w:rFonts w:ascii="Times New Roman" w:hAnsi="Times New Roman" w:cs="Times New Roman"/>
          <w:sz w:val="24"/>
          <w:szCs w:val="24"/>
        </w:rPr>
        <w:t xml:space="preserve">. Ромашко А.С. </w:t>
      </w:r>
      <w:proofErr w:type="spellStart"/>
      <w:r w:rsidRPr="00A206AF">
        <w:rPr>
          <w:rFonts w:ascii="Times New Roman" w:hAnsi="Times New Roman" w:cs="Times New Roman"/>
          <w:sz w:val="24"/>
          <w:szCs w:val="24"/>
        </w:rPr>
        <w:t>Міжнародні</w:t>
      </w:r>
      <w:proofErr w:type="spellEnd"/>
      <w:r w:rsidRPr="00A206AF">
        <w:rPr>
          <w:rFonts w:ascii="Times New Roman" w:hAnsi="Times New Roman" w:cs="Times New Roman"/>
          <w:sz w:val="24"/>
          <w:szCs w:val="24"/>
        </w:rPr>
        <w:t xml:space="preserve"> договори та угоди у </w:t>
      </w:r>
      <w:proofErr w:type="spellStart"/>
      <w:r w:rsidRPr="00A206AF">
        <w:rPr>
          <w:rFonts w:ascii="Times New Roman" w:hAnsi="Times New Roman" w:cs="Times New Roman"/>
          <w:sz w:val="24"/>
          <w:szCs w:val="24"/>
        </w:rPr>
        <w:t>сфері</w:t>
      </w:r>
      <w:proofErr w:type="spellEnd"/>
      <w:r w:rsidRPr="00A206AF">
        <w:rPr>
          <w:rFonts w:ascii="Times New Roman" w:hAnsi="Times New Roman" w:cs="Times New Roman"/>
          <w:sz w:val="24"/>
          <w:szCs w:val="24"/>
        </w:rPr>
        <w:t xml:space="preserve"> </w:t>
      </w:r>
      <w:proofErr w:type="spellStart"/>
      <w:r w:rsidRPr="00A206AF">
        <w:rPr>
          <w:rFonts w:ascii="Times New Roman" w:hAnsi="Times New Roman" w:cs="Times New Roman"/>
          <w:sz w:val="24"/>
          <w:szCs w:val="24"/>
        </w:rPr>
        <w:t>інтелектуальної</w:t>
      </w:r>
      <w:proofErr w:type="spellEnd"/>
      <w:r w:rsidRPr="00A206AF">
        <w:rPr>
          <w:rFonts w:ascii="Times New Roman" w:hAnsi="Times New Roman" w:cs="Times New Roman"/>
          <w:sz w:val="24"/>
          <w:szCs w:val="24"/>
        </w:rPr>
        <w:t xml:space="preserve"> </w:t>
      </w:r>
      <w:proofErr w:type="spellStart"/>
      <w:r w:rsidRPr="00A206AF">
        <w:rPr>
          <w:rFonts w:ascii="Times New Roman" w:hAnsi="Times New Roman" w:cs="Times New Roman"/>
          <w:sz w:val="24"/>
          <w:szCs w:val="24"/>
        </w:rPr>
        <w:t>власності</w:t>
      </w:r>
      <w:proofErr w:type="spellEnd"/>
      <w:r w:rsidRPr="00A206AF">
        <w:rPr>
          <w:rFonts w:ascii="Times New Roman" w:hAnsi="Times New Roman" w:cs="Times New Roman"/>
          <w:sz w:val="24"/>
          <w:szCs w:val="24"/>
        </w:rPr>
        <w:t xml:space="preserve"> [</w:t>
      </w:r>
      <w:proofErr w:type="spellStart"/>
      <w:r w:rsidRPr="00A206AF">
        <w:rPr>
          <w:rFonts w:ascii="Times New Roman" w:hAnsi="Times New Roman" w:cs="Times New Roman"/>
          <w:sz w:val="24"/>
          <w:szCs w:val="24"/>
        </w:rPr>
        <w:t>Електронний</w:t>
      </w:r>
      <w:proofErr w:type="spellEnd"/>
      <w:r w:rsidRPr="00A206AF">
        <w:rPr>
          <w:rFonts w:ascii="Times New Roman" w:hAnsi="Times New Roman" w:cs="Times New Roman"/>
          <w:sz w:val="24"/>
          <w:szCs w:val="24"/>
        </w:rPr>
        <w:t xml:space="preserve"> ресурс</w:t>
      </w:r>
      <w:proofErr w:type="gramStart"/>
      <w:r w:rsidRPr="00A206AF">
        <w:rPr>
          <w:rFonts w:ascii="Times New Roman" w:hAnsi="Times New Roman" w:cs="Times New Roman"/>
          <w:sz w:val="24"/>
          <w:szCs w:val="24"/>
        </w:rPr>
        <w:t>] :</w:t>
      </w:r>
      <w:proofErr w:type="gramEnd"/>
      <w:r w:rsidRPr="00A206AF">
        <w:rPr>
          <w:rFonts w:ascii="Times New Roman" w:hAnsi="Times New Roman" w:cs="Times New Roman"/>
          <w:sz w:val="24"/>
          <w:szCs w:val="24"/>
        </w:rPr>
        <w:t xml:space="preserve"> </w:t>
      </w:r>
      <w:proofErr w:type="spellStart"/>
      <w:r w:rsidRPr="00A206AF">
        <w:rPr>
          <w:rFonts w:ascii="Times New Roman" w:hAnsi="Times New Roman" w:cs="Times New Roman"/>
          <w:sz w:val="24"/>
          <w:szCs w:val="24"/>
        </w:rPr>
        <w:t>навчальний</w:t>
      </w:r>
      <w:proofErr w:type="spellEnd"/>
      <w:r w:rsidRPr="00A206AF">
        <w:rPr>
          <w:rFonts w:ascii="Times New Roman" w:hAnsi="Times New Roman" w:cs="Times New Roman"/>
          <w:sz w:val="24"/>
          <w:szCs w:val="24"/>
        </w:rPr>
        <w:t xml:space="preserve"> </w:t>
      </w:r>
      <w:proofErr w:type="spellStart"/>
      <w:r w:rsidRPr="00A206AF">
        <w:rPr>
          <w:rFonts w:ascii="Times New Roman" w:hAnsi="Times New Roman" w:cs="Times New Roman"/>
          <w:sz w:val="24"/>
          <w:szCs w:val="24"/>
        </w:rPr>
        <w:t>посібник</w:t>
      </w:r>
      <w:proofErr w:type="spellEnd"/>
      <w:r w:rsidRPr="00A206AF">
        <w:rPr>
          <w:rFonts w:ascii="Times New Roman" w:hAnsi="Times New Roman" w:cs="Times New Roman"/>
          <w:sz w:val="24"/>
          <w:szCs w:val="24"/>
        </w:rPr>
        <w:t xml:space="preserve"> / А.С. Ромашко, І.І. Верба, В.В. </w:t>
      </w:r>
      <w:proofErr w:type="spellStart"/>
      <w:r w:rsidRPr="00A206AF">
        <w:rPr>
          <w:rFonts w:ascii="Times New Roman" w:hAnsi="Times New Roman" w:cs="Times New Roman"/>
          <w:sz w:val="24"/>
          <w:szCs w:val="24"/>
        </w:rPr>
        <w:t>Пригода</w:t>
      </w:r>
      <w:proofErr w:type="spellEnd"/>
      <w:r w:rsidRPr="00A206AF">
        <w:rPr>
          <w:rFonts w:ascii="Times New Roman" w:hAnsi="Times New Roman" w:cs="Times New Roman"/>
          <w:sz w:val="24"/>
          <w:szCs w:val="24"/>
        </w:rPr>
        <w:t xml:space="preserve"> ; НТУУ "КПІ". – </w:t>
      </w:r>
      <w:proofErr w:type="spellStart"/>
      <w:r w:rsidRPr="00A206AF">
        <w:rPr>
          <w:rFonts w:ascii="Times New Roman" w:hAnsi="Times New Roman" w:cs="Times New Roman"/>
          <w:sz w:val="24"/>
          <w:szCs w:val="24"/>
        </w:rPr>
        <w:t>Електронні</w:t>
      </w:r>
      <w:proofErr w:type="spellEnd"/>
      <w:r w:rsidRPr="00A206AF">
        <w:rPr>
          <w:rFonts w:ascii="Times New Roman" w:hAnsi="Times New Roman" w:cs="Times New Roman"/>
          <w:sz w:val="24"/>
          <w:szCs w:val="24"/>
        </w:rPr>
        <w:t xml:space="preserve"> </w:t>
      </w:r>
      <w:proofErr w:type="spellStart"/>
      <w:r w:rsidRPr="00A206AF">
        <w:rPr>
          <w:rFonts w:ascii="Times New Roman" w:hAnsi="Times New Roman" w:cs="Times New Roman"/>
          <w:sz w:val="24"/>
          <w:szCs w:val="24"/>
        </w:rPr>
        <w:t>текстові</w:t>
      </w:r>
      <w:proofErr w:type="spellEnd"/>
      <w:r w:rsidRPr="00A206AF">
        <w:rPr>
          <w:rFonts w:ascii="Times New Roman" w:hAnsi="Times New Roman" w:cs="Times New Roman"/>
          <w:sz w:val="24"/>
          <w:szCs w:val="24"/>
        </w:rPr>
        <w:t xml:space="preserve"> </w:t>
      </w:r>
      <w:proofErr w:type="spellStart"/>
      <w:r w:rsidRPr="00A206AF">
        <w:rPr>
          <w:rFonts w:ascii="Times New Roman" w:hAnsi="Times New Roman" w:cs="Times New Roman"/>
          <w:sz w:val="24"/>
          <w:szCs w:val="24"/>
        </w:rPr>
        <w:t>дані</w:t>
      </w:r>
      <w:proofErr w:type="spellEnd"/>
      <w:r w:rsidRPr="00A206AF">
        <w:rPr>
          <w:rFonts w:ascii="Times New Roman" w:hAnsi="Times New Roman" w:cs="Times New Roman"/>
          <w:sz w:val="24"/>
          <w:szCs w:val="24"/>
        </w:rPr>
        <w:t xml:space="preserve"> (1 файл: 909 Кбайт). – </w:t>
      </w:r>
      <w:proofErr w:type="spellStart"/>
      <w:r w:rsidRPr="00A206AF">
        <w:rPr>
          <w:rFonts w:ascii="Times New Roman" w:hAnsi="Times New Roman" w:cs="Times New Roman"/>
          <w:sz w:val="24"/>
          <w:szCs w:val="24"/>
        </w:rPr>
        <w:t>Київ</w:t>
      </w:r>
      <w:proofErr w:type="spellEnd"/>
      <w:r w:rsidRPr="00A206AF">
        <w:rPr>
          <w:rFonts w:ascii="Times New Roman" w:hAnsi="Times New Roman" w:cs="Times New Roman"/>
          <w:sz w:val="24"/>
          <w:szCs w:val="24"/>
        </w:rPr>
        <w:t xml:space="preserve">: НТУУ "КПІ", 2013. – 160 с. – </w:t>
      </w:r>
      <w:proofErr w:type="spellStart"/>
      <w:r w:rsidRPr="00A206AF">
        <w:rPr>
          <w:rFonts w:ascii="Times New Roman" w:hAnsi="Times New Roman" w:cs="Times New Roman"/>
          <w:sz w:val="24"/>
          <w:szCs w:val="24"/>
        </w:rPr>
        <w:t>Назва</w:t>
      </w:r>
      <w:proofErr w:type="spellEnd"/>
      <w:r w:rsidRPr="00A206AF">
        <w:rPr>
          <w:rFonts w:ascii="Times New Roman" w:hAnsi="Times New Roman" w:cs="Times New Roman"/>
          <w:sz w:val="24"/>
          <w:szCs w:val="24"/>
        </w:rPr>
        <w:t xml:space="preserve"> з </w:t>
      </w:r>
      <w:proofErr w:type="spellStart"/>
      <w:r w:rsidRPr="00A206AF">
        <w:rPr>
          <w:rFonts w:ascii="Times New Roman" w:hAnsi="Times New Roman" w:cs="Times New Roman"/>
          <w:sz w:val="24"/>
          <w:szCs w:val="24"/>
        </w:rPr>
        <w:t>екрана</w:t>
      </w:r>
      <w:proofErr w:type="spellEnd"/>
      <w:r w:rsidRPr="00A206AF">
        <w:rPr>
          <w:rFonts w:ascii="Times New Roman" w:hAnsi="Times New Roman" w:cs="Times New Roman"/>
          <w:sz w:val="24"/>
          <w:szCs w:val="24"/>
        </w:rPr>
        <w:t xml:space="preserve">, </w:t>
      </w:r>
      <w:proofErr w:type="spellStart"/>
      <w:r w:rsidRPr="00A206AF">
        <w:rPr>
          <w:rFonts w:ascii="Times New Roman" w:hAnsi="Times New Roman" w:cs="Times New Roman"/>
          <w:sz w:val="24"/>
          <w:szCs w:val="24"/>
        </w:rPr>
        <w:t>прийнято</w:t>
      </w:r>
      <w:proofErr w:type="spellEnd"/>
      <w:r w:rsidRPr="00A206AF">
        <w:rPr>
          <w:rFonts w:ascii="Times New Roman" w:hAnsi="Times New Roman" w:cs="Times New Roman"/>
          <w:sz w:val="24"/>
          <w:szCs w:val="24"/>
        </w:rPr>
        <w:t xml:space="preserve"> та </w:t>
      </w:r>
      <w:proofErr w:type="spellStart"/>
      <w:r w:rsidRPr="00A206AF">
        <w:rPr>
          <w:rFonts w:ascii="Times New Roman" w:hAnsi="Times New Roman" w:cs="Times New Roman"/>
          <w:sz w:val="24"/>
          <w:szCs w:val="24"/>
        </w:rPr>
        <w:t>розміщено</w:t>
      </w:r>
      <w:proofErr w:type="spellEnd"/>
      <w:r w:rsidRPr="00A206AF">
        <w:rPr>
          <w:rFonts w:ascii="Times New Roman" w:hAnsi="Times New Roman" w:cs="Times New Roman"/>
          <w:sz w:val="24"/>
          <w:szCs w:val="24"/>
        </w:rPr>
        <w:t xml:space="preserve"> в </w:t>
      </w:r>
      <w:proofErr w:type="spellStart"/>
      <w:r w:rsidRPr="00A206AF">
        <w:rPr>
          <w:rFonts w:ascii="Times New Roman" w:hAnsi="Times New Roman" w:cs="Times New Roman"/>
          <w:sz w:val="24"/>
          <w:szCs w:val="24"/>
        </w:rPr>
        <w:t>Електронному</w:t>
      </w:r>
      <w:proofErr w:type="spellEnd"/>
      <w:r w:rsidRPr="00A206AF">
        <w:rPr>
          <w:rFonts w:ascii="Times New Roman" w:hAnsi="Times New Roman" w:cs="Times New Roman"/>
          <w:sz w:val="24"/>
          <w:szCs w:val="24"/>
        </w:rPr>
        <w:t xml:space="preserve"> </w:t>
      </w:r>
      <w:proofErr w:type="spellStart"/>
      <w:r w:rsidRPr="00A206AF">
        <w:rPr>
          <w:rFonts w:ascii="Times New Roman" w:hAnsi="Times New Roman" w:cs="Times New Roman"/>
          <w:sz w:val="24"/>
          <w:szCs w:val="24"/>
        </w:rPr>
        <w:t>архіві</w:t>
      </w:r>
      <w:proofErr w:type="spellEnd"/>
      <w:r w:rsidRPr="00A206AF">
        <w:rPr>
          <w:rFonts w:ascii="Times New Roman" w:hAnsi="Times New Roman" w:cs="Times New Roman"/>
          <w:sz w:val="24"/>
          <w:szCs w:val="24"/>
        </w:rPr>
        <w:t xml:space="preserve">   </w:t>
      </w:r>
      <w:hyperlink r:id="rId9" w:history="1">
        <w:r w:rsidR="00903FB6" w:rsidRPr="004B4EF7">
          <w:rPr>
            <w:rStyle w:val="afc"/>
            <w:rFonts w:ascii="Times New Roman" w:hAnsi="Times New Roman" w:cs="Times New Roman"/>
            <w:sz w:val="24"/>
            <w:szCs w:val="24"/>
          </w:rPr>
          <w:t>http://ela.kpi.ua/handle/123456789/3566</w:t>
        </w:r>
      </w:hyperlink>
    </w:p>
    <w:p w14:paraId="189FB641" w14:textId="7CA5742C" w:rsidR="00903FB6" w:rsidRDefault="00903FB6" w:rsidP="00A206AF">
      <w:pPr>
        <w:spacing w:after="0" w:line="276" w:lineRule="auto"/>
        <w:ind w:firstLine="709"/>
        <w:contextualSpacing/>
        <w:jc w:val="both"/>
        <w:rPr>
          <w:rFonts w:ascii="Times New Roman" w:hAnsi="Times New Roman" w:cs="Times New Roman"/>
          <w:sz w:val="24"/>
          <w:szCs w:val="24"/>
        </w:rPr>
      </w:pPr>
    </w:p>
    <w:p w14:paraId="7BEAB666" w14:textId="77777777" w:rsidR="00903FB6" w:rsidRPr="00903FB6" w:rsidRDefault="00903FB6" w:rsidP="00903FB6">
      <w:pPr>
        <w:spacing w:after="0" w:line="276" w:lineRule="auto"/>
        <w:ind w:firstLine="709"/>
        <w:contextualSpacing/>
        <w:jc w:val="both"/>
        <w:rPr>
          <w:rFonts w:ascii="Times New Roman" w:hAnsi="Times New Roman" w:cs="Times New Roman"/>
          <w:b/>
          <w:bCs/>
          <w:sz w:val="24"/>
          <w:szCs w:val="24"/>
        </w:rPr>
      </w:pPr>
      <w:proofErr w:type="spellStart"/>
      <w:r w:rsidRPr="00903FB6">
        <w:rPr>
          <w:rFonts w:ascii="Times New Roman" w:hAnsi="Times New Roman" w:cs="Times New Roman"/>
          <w:b/>
          <w:bCs/>
          <w:sz w:val="24"/>
          <w:szCs w:val="24"/>
        </w:rPr>
        <w:t>Інформаційні</w:t>
      </w:r>
      <w:proofErr w:type="spellEnd"/>
      <w:r w:rsidRPr="00903FB6">
        <w:rPr>
          <w:rFonts w:ascii="Times New Roman" w:hAnsi="Times New Roman" w:cs="Times New Roman"/>
          <w:b/>
          <w:bCs/>
          <w:sz w:val="24"/>
          <w:szCs w:val="24"/>
        </w:rPr>
        <w:t xml:space="preserve"> </w:t>
      </w:r>
      <w:proofErr w:type="spellStart"/>
      <w:r w:rsidRPr="00903FB6">
        <w:rPr>
          <w:rFonts w:ascii="Times New Roman" w:hAnsi="Times New Roman" w:cs="Times New Roman"/>
          <w:b/>
          <w:bCs/>
          <w:sz w:val="24"/>
          <w:szCs w:val="24"/>
        </w:rPr>
        <w:t>ресурси</w:t>
      </w:r>
      <w:proofErr w:type="spellEnd"/>
      <w:r w:rsidRPr="00903FB6">
        <w:rPr>
          <w:rFonts w:ascii="Times New Roman" w:hAnsi="Times New Roman" w:cs="Times New Roman"/>
          <w:b/>
          <w:bCs/>
          <w:sz w:val="24"/>
          <w:szCs w:val="24"/>
        </w:rPr>
        <w:t xml:space="preserve"> </w:t>
      </w:r>
      <w:proofErr w:type="spellStart"/>
      <w:r w:rsidRPr="00903FB6">
        <w:rPr>
          <w:rFonts w:ascii="Times New Roman" w:hAnsi="Times New Roman" w:cs="Times New Roman"/>
          <w:b/>
          <w:bCs/>
          <w:sz w:val="24"/>
          <w:szCs w:val="24"/>
        </w:rPr>
        <w:t>мережі</w:t>
      </w:r>
      <w:proofErr w:type="spellEnd"/>
      <w:r w:rsidRPr="00903FB6">
        <w:rPr>
          <w:rFonts w:ascii="Times New Roman" w:hAnsi="Times New Roman" w:cs="Times New Roman"/>
          <w:b/>
          <w:bCs/>
          <w:sz w:val="24"/>
          <w:szCs w:val="24"/>
        </w:rPr>
        <w:t xml:space="preserve"> </w:t>
      </w:r>
      <w:proofErr w:type="spellStart"/>
      <w:r w:rsidRPr="00903FB6">
        <w:rPr>
          <w:rFonts w:ascii="Times New Roman" w:hAnsi="Times New Roman" w:cs="Times New Roman"/>
          <w:b/>
          <w:bCs/>
          <w:sz w:val="24"/>
          <w:szCs w:val="24"/>
        </w:rPr>
        <w:t>Інтернет</w:t>
      </w:r>
      <w:proofErr w:type="spellEnd"/>
      <w:r w:rsidRPr="00903FB6">
        <w:rPr>
          <w:rFonts w:ascii="Times New Roman" w:hAnsi="Times New Roman" w:cs="Times New Roman"/>
          <w:b/>
          <w:bCs/>
          <w:sz w:val="24"/>
          <w:szCs w:val="24"/>
        </w:rPr>
        <w:t>:</w:t>
      </w:r>
    </w:p>
    <w:p w14:paraId="7664593E" w14:textId="77777777" w:rsidR="00903FB6" w:rsidRPr="00903FB6" w:rsidRDefault="00903FB6" w:rsidP="00903FB6">
      <w:pPr>
        <w:spacing w:after="0" w:line="276" w:lineRule="auto"/>
        <w:ind w:firstLine="709"/>
        <w:contextualSpacing/>
        <w:jc w:val="both"/>
        <w:rPr>
          <w:rFonts w:ascii="Times New Roman" w:hAnsi="Times New Roman" w:cs="Times New Roman"/>
          <w:sz w:val="24"/>
          <w:szCs w:val="24"/>
        </w:rPr>
      </w:pPr>
    </w:p>
    <w:p w14:paraId="02C098D6" w14:textId="77777777" w:rsidR="00903FB6" w:rsidRPr="00903FB6" w:rsidRDefault="00903FB6" w:rsidP="00903FB6">
      <w:pPr>
        <w:spacing w:after="0" w:line="276" w:lineRule="auto"/>
        <w:ind w:firstLine="709"/>
        <w:contextualSpacing/>
        <w:jc w:val="both"/>
        <w:rPr>
          <w:rFonts w:ascii="Times New Roman" w:hAnsi="Times New Roman" w:cs="Times New Roman"/>
          <w:sz w:val="24"/>
          <w:szCs w:val="24"/>
        </w:rPr>
      </w:pPr>
      <w:r w:rsidRPr="00903FB6">
        <w:rPr>
          <w:rFonts w:ascii="Times New Roman" w:hAnsi="Times New Roman" w:cs="Times New Roman"/>
          <w:sz w:val="24"/>
          <w:szCs w:val="24"/>
        </w:rPr>
        <w:t xml:space="preserve">Сайт </w:t>
      </w:r>
      <w:proofErr w:type="spellStart"/>
      <w:r w:rsidRPr="00903FB6">
        <w:rPr>
          <w:rFonts w:ascii="Times New Roman" w:hAnsi="Times New Roman" w:cs="Times New Roman"/>
          <w:sz w:val="24"/>
          <w:szCs w:val="24"/>
        </w:rPr>
        <w:t>Верховної</w:t>
      </w:r>
      <w:proofErr w:type="spellEnd"/>
      <w:r w:rsidRPr="00903FB6">
        <w:rPr>
          <w:rFonts w:ascii="Times New Roman" w:hAnsi="Times New Roman" w:cs="Times New Roman"/>
          <w:sz w:val="24"/>
          <w:szCs w:val="24"/>
        </w:rPr>
        <w:t xml:space="preserve"> ради </w:t>
      </w:r>
      <w:proofErr w:type="spellStart"/>
      <w:r w:rsidRPr="00903FB6">
        <w:rPr>
          <w:rFonts w:ascii="Times New Roman" w:hAnsi="Times New Roman" w:cs="Times New Roman"/>
          <w:sz w:val="24"/>
          <w:szCs w:val="24"/>
        </w:rPr>
        <w:t>України</w:t>
      </w:r>
      <w:proofErr w:type="spellEnd"/>
      <w:r w:rsidRPr="00903FB6">
        <w:rPr>
          <w:rFonts w:ascii="Times New Roman" w:hAnsi="Times New Roman" w:cs="Times New Roman"/>
          <w:sz w:val="24"/>
          <w:szCs w:val="24"/>
        </w:rPr>
        <w:t xml:space="preserve">. </w:t>
      </w:r>
      <w:proofErr w:type="spellStart"/>
      <w:r w:rsidRPr="00903FB6">
        <w:rPr>
          <w:rFonts w:ascii="Times New Roman" w:hAnsi="Times New Roman" w:cs="Times New Roman"/>
          <w:sz w:val="24"/>
          <w:szCs w:val="24"/>
        </w:rPr>
        <w:t>Законодавство</w:t>
      </w:r>
      <w:proofErr w:type="spellEnd"/>
      <w:r w:rsidRPr="00903FB6">
        <w:rPr>
          <w:rFonts w:ascii="Times New Roman" w:hAnsi="Times New Roman" w:cs="Times New Roman"/>
          <w:sz w:val="24"/>
          <w:szCs w:val="24"/>
        </w:rPr>
        <w:t xml:space="preserve"> </w:t>
      </w:r>
      <w:proofErr w:type="spellStart"/>
      <w:r w:rsidRPr="00903FB6">
        <w:rPr>
          <w:rFonts w:ascii="Times New Roman" w:hAnsi="Times New Roman" w:cs="Times New Roman"/>
          <w:sz w:val="24"/>
          <w:szCs w:val="24"/>
        </w:rPr>
        <w:t>України</w:t>
      </w:r>
      <w:proofErr w:type="spellEnd"/>
      <w:r w:rsidRPr="00903FB6">
        <w:rPr>
          <w:rFonts w:ascii="Times New Roman" w:hAnsi="Times New Roman" w:cs="Times New Roman"/>
          <w:sz w:val="24"/>
          <w:szCs w:val="24"/>
        </w:rPr>
        <w:t xml:space="preserve"> – https://zakon.rada.gov.ua/</w:t>
      </w:r>
    </w:p>
    <w:p w14:paraId="31B40037" w14:textId="77777777" w:rsidR="00903FB6" w:rsidRPr="00903FB6" w:rsidRDefault="00903FB6" w:rsidP="00903FB6">
      <w:pPr>
        <w:spacing w:after="0" w:line="276" w:lineRule="auto"/>
        <w:ind w:firstLine="709"/>
        <w:contextualSpacing/>
        <w:jc w:val="both"/>
        <w:rPr>
          <w:rFonts w:ascii="Times New Roman" w:hAnsi="Times New Roman" w:cs="Times New Roman"/>
          <w:sz w:val="24"/>
          <w:szCs w:val="24"/>
        </w:rPr>
      </w:pPr>
      <w:r w:rsidRPr="00903FB6">
        <w:rPr>
          <w:rFonts w:ascii="Times New Roman" w:hAnsi="Times New Roman" w:cs="Times New Roman"/>
          <w:sz w:val="24"/>
          <w:szCs w:val="24"/>
        </w:rPr>
        <w:t xml:space="preserve">Сайт </w:t>
      </w:r>
      <w:proofErr w:type="spellStart"/>
      <w:r w:rsidRPr="00903FB6">
        <w:rPr>
          <w:rFonts w:ascii="Times New Roman" w:hAnsi="Times New Roman" w:cs="Times New Roman"/>
          <w:sz w:val="24"/>
          <w:szCs w:val="24"/>
        </w:rPr>
        <w:t>Міністерства</w:t>
      </w:r>
      <w:proofErr w:type="spellEnd"/>
      <w:r w:rsidRPr="00903FB6">
        <w:rPr>
          <w:rFonts w:ascii="Times New Roman" w:hAnsi="Times New Roman" w:cs="Times New Roman"/>
          <w:sz w:val="24"/>
          <w:szCs w:val="24"/>
        </w:rPr>
        <w:t xml:space="preserve"> </w:t>
      </w:r>
      <w:proofErr w:type="spellStart"/>
      <w:r w:rsidRPr="00903FB6">
        <w:rPr>
          <w:rFonts w:ascii="Times New Roman" w:hAnsi="Times New Roman" w:cs="Times New Roman"/>
          <w:sz w:val="24"/>
          <w:szCs w:val="24"/>
        </w:rPr>
        <w:t>економіки</w:t>
      </w:r>
      <w:proofErr w:type="spellEnd"/>
      <w:r w:rsidRPr="00903FB6">
        <w:rPr>
          <w:rFonts w:ascii="Times New Roman" w:hAnsi="Times New Roman" w:cs="Times New Roman"/>
          <w:sz w:val="24"/>
          <w:szCs w:val="24"/>
        </w:rPr>
        <w:t xml:space="preserve"> </w:t>
      </w:r>
      <w:proofErr w:type="spellStart"/>
      <w:r w:rsidRPr="00903FB6">
        <w:rPr>
          <w:rFonts w:ascii="Times New Roman" w:hAnsi="Times New Roman" w:cs="Times New Roman"/>
          <w:sz w:val="24"/>
          <w:szCs w:val="24"/>
        </w:rPr>
        <w:t>України</w:t>
      </w:r>
      <w:proofErr w:type="spellEnd"/>
      <w:r w:rsidRPr="00903FB6">
        <w:rPr>
          <w:rFonts w:ascii="Times New Roman" w:hAnsi="Times New Roman" w:cs="Times New Roman"/>
          <w:sz w:val="24"/>
          <w:szCs w:val="24"/>
        </w:rPr>
        <w:t xml:space="preserve"> – http://www.me.gov.ua/Tags/DocumentsByTag?lang=uk-UA&amp;id=bb27fb37-4305-4686-9ea0-995d1c10f028&amp;tag=DerzhavnaSluzhbaIntelektualnoiVlasnosti</w:t>
      </w:r>
    </w:p>
    <w:p w14:paraId="617919D8" w14:textId="77777777" w:rsidR="00903FB6" w:rsidRPr="00903FB6" w:rsidRDefault="00903FB6" w:rsidP="00903FB6">
      <w:pPr>
        <w:spacing w:after="0" w:line="276" w:lineRule="auto"/>
        <w:ind w:firstLine="709"/>
        <w:contextualSpacing/>
        <w:jc w:val="both"/>
        <w:rPr>
          <w:rFonts w:ascii="Times New Roman" w:hAnsi="Times New Roman" w:cs="Times New Roman"/>
          <w:sz w:val="24"/>
          <w:szCs w:val="24"/>
        </w:rPr>
      </w:pPr>
      <w:r w:rsidRPr="00903FB6">
        <w:rPr>
          <w:rFonts w:ascii="Times New Roman" w:hAnsi="Times New Roman" w:cs="Times New Roman"/>
          <w:sz w:val="24"/>
          <w:szCs w:val="24"/>
        </w:rPr>
        <w:t xml:space="preserve">Сайт Державного </w:t>
      </w:r>
      <w:proofErr w:type="spellStart"/>
      <w:r w:rsidRPr="00903FB6">
        <w:rPr>
          <w:rFonts w:ascii="Times New Roman" w:hAnsi="Times New Roman" w:cs="Times New Roman"/>
          <w:sz w:val="24"/>
          <w:szCs w:val="24"/>
        </w:rPr>
        <w:t>підприємства</w:t>
      </w:r>
      <w:proofErr w:type="spellEnd"/>
      <w:r w:rsidRPr="00903FB6">
        <w:rPr>
          <w:rFonts w:ascii="Times New Roman" w:hAnsi="Times New Roman" w:cs="Times New Roman"/>
          <w:sz w:val="24"/>
          <w:szCs w:val="24"/>
        </w:rPr>
        <w:t xml:space="preserve"> «</w:t>
      </w:r>
      <w:proofErr w:type="spellStart"/>
      <w:r w:rsidRPr="00903FB6">
        <w:rPr>
          <w:rFonts w:ascii="Times New Roman" w:hAnsi="Times New Roman" w:cs="Times New Roman"/>
          <w:sz w:val="24"/>
          <w:szCs w:val="24"/>
        </w:rPr>
        <w:t>Український</w:t>
      </w:r>
      <w:proofErr w:type="spellEnd"/>
      <w:r w:rsidRPr="00903FB6">
        <w:rPr>
          <w:rFonts w:ascii="Times New Roman" w:hAnsi="Times New Roman" w:cs="Times New Roman"/>
          <w:sz w:val="24"/>
          <w:szCs w:val="24"/>
        </w:rPr>
        <w:t xml:space="preserve"> </w:t>
      </w:r>
      <w:proofErr w:type="spellStart"/>
      <w:r w:rsidRPr="00903FB6">
        <w:rPr>
          <w:rFonts w:ascii="Times New Roman" w:hAnsi="Times New Roman" w:cs="Times New Roman"/>
          <w:sz w:val="24"/>
          <w:szCs w:val="24"/>
        </w:rPr>
        <w:t>інститут</w:t>
      </w:r>
      <w:proofErr w:type="spellEnd"/>
      <w:r w:rsidRPr="00903FB6">
        <w:rPr>
          <w:rFonts w:ascii="Times New Roman" w:hAnsi="Times New Roman" w:cs="Times New Roman"/>
          <w:sz w:val="24"/>
          <w:szCs w:val="24"/>
        </w:rPr>
        <w:t xml:space="preserve"> </w:t>
      </w:r>
      <w:proofErr w:type="spellStart"/>
      <w:r w:rsidRPr="00903FB6">
        <w:rPr>
          <w:rFonts w:ascii="Times New Roman" w:hAnsi="Times New Roman" w:cs="Times New Roman"/>
          <w:sz w:val="24"/>
          <w:szCs w:val="24"/>
        </w:rPr>
        <w:t>інтелектуальної</w:t>
      </w:r>
      <w:proofErr w:type="spellEnd"/>
      <w:r w:rsidRPr="00903FB6">
        <w:rPr>
          <w:rFonts w:ascii="Times New Roman" w:hAnsi="Times New Roman" w:cs="Times New Roman"/>
          <w:sz w:val="24"/>
          <w:szCs w:val="24"/>
        </w:rPr>
        <w:t xml:space="preserve"> </w:t>
      </w:r>
      <w:proofErr w:type="spellStart"/>
      <w:r w:rsidRPr="00903FB6">
        <w:rPr>
          <w:rFonts w:ascii="Times New Roman" w:hAnsi="Times New Roman" w:cs="Times New Roman"/>
          <w:sz w:val="24"/>
          <w:szCs w:val="24"/>
        </w:rPr>
        <w:t>власності</w:t>
      </w:r>
      <w:proofErr w:type="spellEnd"/>
      <w:r w:rsidRPr="00903FB6">
        <w:rPr>
          <w:rFonts w:ascii="Times New Roman" w:hAnsi="Times New Roman" w:cs="Times New Roman"/>
          <w:sz w:val="24"/>
          <w:szCs w:val="24"/>
        </w:rPr>
        <w:t>» – https://ukrpatent.org</w:t>
      </w:r>
    </w:p>
    <w:p w14:paraId="7DE15878" w14:textId="77777777" w:rsidR="00903FB6" w:rsidRPr="00903FB6" w:rsidRDefault="00903FB6" w:rsidP="00903FB6">
      <w:pPr>
        <w:spacing w:after="0" w:line="276" w:lineRule="auto"/>
        <w:ind w:firstLine="709"/>
        <w:contextualSpacing/>
        <w:jc w:val="both"/>
        <w:rPr>
          <w:rFonts w:ascii="Times New Roman" w:hAnsi="Times New Roman" w:cs="Times New Roman"/>
          <w:sz w:val="24"/>
          <w:szCs w:val="24"/>
        </w:rPr>
      </w:pPr>
      <w:r w:rsidRPr="00903FB6">
        <w:rPr>
          <w:rFonts w:ascii="Times New Roman" w:hAnsi="Times New Roman" w:cs="Times New Roman"/>
          <w:sz w:val="24"/>
          <w:szCs w:val="24"/>
        </w:rPr>
        <w:t xml:space="preserve">Сайт </w:t>
      </w:r>
      <w:proofErr w:type="spellStart"/>
      <w:r w:rsidRPr="00903FB6">
        <w:rPr>
          <w:rFonts w:ascii="Times New Roman" w:hAnsi="Times New Roman" w:cs="Times New Roman"/>
          <w:sz w:val="24"/>
          <w:szCs w:val="24"/>
        </w:rPr>
        <w:t>Державної</w:t>
      </w:r>
      <w:proofErr w:type="spellEnd"/>
      <w:r w:rsidRPr="00903FB6">
        <w:rPr>
          <w:rFonts w:ascii="Times New Roman" w:hAnsi="Times New Roman" w:cs="Times New Roman"/>
          <w:sz w:val="24"/>
          <w:szCs w:val="24"/>
        </w:rPr>
        <w:t xml:space="preserve"> </w:t>
      </w:r>
      <w:proofErr w:type="spellStart"/>
      <w:r w:rsidRPr="00903FB6">
        <w:rPr>
          <w:rFonts w:ascii="Times New Roman" w:hAnsi="Times New Roman" w:cs="Times New Roman"/>
          <w:sz w:val="24"/>
          <w:szCs w:val="24"/>
        </w:rPr>
        <w:t>організації</w:t>
      </w:r>
      <w:proofErr w:type="spellEnd"/>
      <w:r w:rsidRPr="00903FB6">
        <w:rPr>
          <w:rFonts w:ascii="Times New Roman" w:hAnsi="Times New Roman" w:cs="Times New Roman"/>
          <w:sz w:val="24"/>
          <w:szCs w:val="24"/>
        </w:rPr>
        <w:t xml:space="preserve"> «</w:t>
      </w:r>
      <w:proofErr w:type="spellStart"/>
      <w:r w:rsidRPr="00903FB6">
        <w:rPr>
          <w:rFonts w:ascii="Times New Roman" w:hAnsi="Times New Roman" w:cs="Times New Roman"/>
          <w:sz w:val="24"/>
          <w:szCs w:val="24"/>
        </w:rPr>
        <w:t>Українське</w:t>
      </w:r>
      <w:proofErr w:type="spellEnd"/>
      <w:r w:rsidRPr="00903FB6">
        <w:rPr>
          <w:rFonts w:ascii="Times New Roman" w:hAnsi="Times New Roman" w:cs="Times New Roman"/>
          <w:sz w:val="24"/>
          <w:szCs w:val="24"/>
        </w:rPr>
        <w:t xml:space="preserve"> агентство з </w:t>
      </w:r>
      <w:proofErr w:type="spellStart"/>
      <w:r w:rsidRPr="00903FB6">
        <w:rPr>
          <w:rFonts w:ascii="Times New Roman" w:hAnsi="Times New Roman" w:cs="Times New Roman"/>
          <w:sz w:val="24"/>
          <w:szCs w:val="24"/>
        </w:rPr>
        <w:t>авторських</w:t>
      </w:r>
      <w:proofErr w:type="spellEnd"/>
      <w:r w:rsidRPr="00903FB6">
        <w:rPr>
          <w:rFonts w:ascii="Times New Roman" w:hAnsi="Times New Roman" w:cs="Times New Roman"/>
          <w:sz w:val="24"/>
          <w:szCs w:val="24"/>
        </w:rPr>
        <w:t xml:space="preserve"> та </w:t>
      </w:r>
      <w:proofErr w:type="spellStart"/>
      <w:r w:rsidRPr="00903FB6">
        <w:rPr>
          <w:rFonts w:ascii="Times New Roman" w:hAnsi="Times New Roman" w:cs="Times New Roman"/>
          <w:sz w:val="24"/>
          <w:szCs w:val="24"/>
        </w:rPr>
        <w:t>суміжних</w:t>
      </w:r>
      <w:proofErr w:type="spellEnd"/>
      <w:r w:rsidRPr="00903FB6">
        <w:rPr>
          <w:rFonts w:ascii="Times New Roman" w:hAnsi="Times New Roman" w:cs="Times New Roman"/>
          <w:sz w:val="24"/>
          <w:szCs w:val="24"/>
        </w:rPr>
        <w:t xml:space="preserve"> прав» – http://www.uacrr.kiev.ua</w:t>
      </w:r>
    </w:p>
    <w:p w14:paraId="7266ACE6" w14:textId="490BEE1A" w:rsidR="00903FB6" w:rsidRPr="00A206AF" w:rsidRDefault="00903FB6" w:rsidP="00903FB6">
      <w:pPr>
        <w:spacing w:after="0" w:line="276" w:lineRule="auto"/>
        <w:ind w:firstLine="709"/>
        <w:contextualSpacing/>
        <w:jc w:val="both"/>
        <w:rPr>
          <w:rFonts w:ascii="Times New Roman" w:hAnsi="Times New Roman" w:cs="Times New Roman"/>
          <w:sz w:val="24"/>
          <w:szCs w:val="24"/>
        </w:rPr>
      </w:pPr>
      <w:r w:rsidRPr="00903FB6">
        <w:rPr>
          <w:rFonts w:ascii="Times New Roman" w:hAnsi="Times New Roman" w:cs="Times New Roman"/>
          <w:sz w:val="24"/>
          <w:szCs w:val="24"/>
        </w:rPr>
        <w:t xml:space="preserve">Сайт </w:t>
      </w:r>
      <w:proofErr w:type="spellStart"/>
      <w:r w:rsidRPr="00903FB6">
        <w:rPr>
          <w:rFonts w:ascii="Times New Roman" w:hAnsi="Times New Roman" w:cs="Times New Roman"/>
          <w:sz w:val="24"/>
          <w:szCs w:val="24"/>
        </w:rPr>
        <w:t>Всесвітньої</w:t>
      </w:r>
      <w:proofErr w:type="spellEnd"/>
      <w:r w:rsidRPr="00903FB6">
        <w:rPr>
          <w:rFonts w:ascii="Times New Roman" w:hAnsi="Times New Roman" w:cs="Times New Roman"/>
          <w:sz w:val="24"/>
          <w:szCs w:val="24"/>
        </w:rPr>
        <w:t xml:space="preserve"> </w:t>
      </w:r>
      <w:proofErr w:type="spellStart"/>
      <w:r w:rsidRPr="00903FB6">
        <w:rPr>
          <w:rFonts w:ascii="Times New Roman" w:hAnsi="Times New Roman" w:cs="Times New Roman"/>
          <w:sz w:val="24"/>
          <w:szCs w:val="24"/>
        </w:rPr>
        <w:t>організації</w:t>
      </w:r>
      <w:proofErr w:type="spellEnd"/>
      <w:r w:rsidRPr="00903FB6">
        <w:rPr>
          <w:rFonts w:ascii="Times New Roman" w:hAnsi="Times New Roman" w:cs="Times New Roman"/>
          <w:sz w:val="24"/>
          <w:szCs w:val="24"/>
        </w:rPr>
        <w:t xml:space="preserve"> </w:t>
      </w:r>
      <w:proofErr w:type="spellStart"/>
      <w:r w:rsidRPr="00903FB6">
        <w:rPr>
          <w:rFonts w:ascii="Times New Roman" w:hAnsi="Times New Roman" w:cs="Times New Roman"/>
          <w:sz w:val="24"/>
          <w:szCs w:val="24"/>
        </w:rPr>
        <w:t>інтелектуальної</w:t>
      </w:r>
      <w:proofErr w:type="spellEnd"/>
      <w:r w:rsidRPr="00903FB6">
        <w:rPr>
          <w:rFonts w:ascii="Times New Roman" w:hAnsi="Times New Roman" w:cs="Times New Roman"/>
          <w:sz w:val="24"/>
          <w:szCs w:val="24"/>
        </w:rPr>
        <w:t xml:space="preserve"> </w:t>
      </w:r>
      <w:proofErr w:type="spellStart"/>
      <w:r w:rsidRPr="00903FB6">
        <w:rPr>
          <w:rFonts w:ascii="Times New Roman" w:hAnsi="Times New Roman" w:cs="Times New Roman"/>
          <w:sz w:val="24"/>
          <w:szCs w:val="24"/>
        </w:rPr>
        <w:t>власності</w:t>
      </w:r>
      <w:proofErr w:type="spellEnd"/>
      <w:r w:rsidRPr="00903FB6">
        <w:rPr>
          <w:rFonts w:ascii="Times New Roman" w:hAnsi="Times New Roman" w:cs="Times New Roman"/>
          <w:sz w:val="24"/>
          <w:szCs w:val="24"/>
        </w:rPr>
        <w:t xml:space="preserve"> – http://www.wipo.int/portal/index.html.ru</w:t>
      </w:r>
    </w:p>
    <w:p w14:paraId="2A43887D" w14:textId="0CF4205B" w:rsidR="007D21C2" w:rsidRPr="006741B8" w:rsidRDefault="000C5F8F" w:rsidP="00A206AF">
      <w:pPr>
        <w:spacing w:after="0" w:line="276" w:lineRule="auto"/>
        <w:ind w:firstLine="709"/>
        <w:contextualSpacing/>
        <w:jc w:val="both"/>
        <w:rPr>
          <w:rFonts w:ascii="Times New Roman" w:eastAsia="Calibri" w:hAnsi="Times New Roman" w:cs="Times New Roman"/>
          <w:b/>
          <w:sz w:val="24"/>
          <w:szCs w:val="24"/>
          <w:lang w:val="uk-UA"/>
        </w:rPr>
      </w:pPr>
      <w:r w:rsidRPr="006741B8">
        <w:rPr>
          <w:rFonts w:ascii="Times New Roman" w:hAnsi="Times New Roman" w:cs="Times New Roman"/>
          <w:color w:val="000000"/>
          <w:sz w:val="24"/>
          <w:szCs w:val="24"/>
        </w:rPr>
        <w:br w:type="page"/>
      </w:r>
    </w:p>
    <w:bookmarkEnd w:id="3"/>
    <w:p w14:paraId="7BD7E2CC" w14:textId="77777777" w:rsidR="007D19DD" w:rsidRPr="007D19DD" w:rsidRDefault="007D19DD" w:rsidP="007D19DD">
      <w:pPr>
        <w:keepNext/>
        <w:shd w:val="clear" w:color="auto" w:fill="BFBFBF"/>
        <w:tabs>
          <w:tab w:val="left" w:pos="284"/>
        </w:tabs>
        <w:spacing w:before="120" w:after="120" w:line="240" w:lineRule="auto"/>
        <w:jc w:val="center"/>
        <w:outlineLvl w:val="0"/>
        <w:rPr>
          <w:rFonts w:ascii="Times New Roman" w:eastAsia="Calibri" w:hAnsi="Times New Roman" w:cs="Times New Roman"/>
          <w:b/>
          <w:color w:val="002060"/>
          <w:sz w:val="24"/>
          <w:szCs w:val="24"/>
          <w:lang w:val="uk-UA"/>
        </w:rPr>
      </w:pPr>
      <w:r w:rsidRPr="007D19DD">
        <w:rPr>
          <w:rFonts w:ascii="Times New Roman" w:eastAsia="Calibri" w:hAnsi="Times New Roman" w:cs="Times New Roman"/>
          <w:b/>
          <w:color w:val="002060"/>
          <w:sz w:val="24"/>
          <w:szCs w:val="24"/>
          <w:lang w:val="uk-UA"/>
        </w:rPr>
        <w:lastRenderedPageBreak/>
        <w:t>Навчальний контент</w:t>
      </w:r>
    </w:p>
    <w:p w14:paraId="24249F93" w14:textId="77777777" w:rsidR="007D19DD" w:rsidRPr="007D19DD" w:rsidRDefault="007D19DD" w:rsidP="007D19DD">
      <w:pPr>
        <w:keepNext/>
        <w:tabs>
          <w:tab w:val="left" w:pos="284"/>
        </w:tabs>
        <w:spacing w:before="120" w:after="120" w:line="240" w:lineRule="auto"/>
        <w:ind w:left="720" w:hanging="360"/>
        <w:outlineLvl w:val="0"/>
        <w:rPr>
          <w:rFonts w:ascii="Times New Roman" w:eastAsia="Calibri" w:hAnsi="Times New Roman" w:cs="Times New Roman"/>
          <w:b/>
          <w:color w:val="002060"/>
          <w:sz w:val="24"/>
          <w:szCs w:val="24"/>
          <w:lang w:val="uk-UA"/>
        </w:rPr>
      </w:pPr>
      <w:r w:rsidRPr="007D19DD">
        <w:rPr>
          <w:rFonts w:ascii="Times New Roman" w:eastAsia="Calibri" w:hAnsi="Times New Roman" w:cs="Times New Roman"/>
          <w:b/>
          <w:color w:val="002060"/>
          <w:sz w:val="24"/>
          <w:szCs w:val="24"/>
          <w:lang w:val="uk-UA"/>
        </w:rPr>
        <w:t>Методика опанування навчальної дисципліни (освітнього компонента)</w: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4"/>
        <w:gridCol w:w="675"/>
        <w:gridCol w:w="674"/>
        <w:gridCol w:w="678"/>
        <w:gridCol w:w="678"/>
        <w:gridCol w:w="678"/>
        <w:gridCol w:w="541"/>
        <w:gridCol w:w="676"/>
        <w:gridCol w:w="12"/>
        <w:gridCol w:w="665"/>
        <w:gridCol w:w="12"/>
        <w:gridCol w:w="661"/>
        <w:gridCol w:w="15"/>
        <w:gridCol w:w="593"/>
      </w:tblGrid>
      <w:tr w:rsidR="007D19DD" w:rsidRPr="007D19DD" w14:paraId="350C4096" w14:textId="77777777" w:rsidTr="000A4268">
        <w:trPr>
          <w:cantSplit/>
          <w:tblHeader/>
          <w:jc w:val="center"/>
        </w:trPr>
        <w:tc>
          <w:tcPr>
            <w:tcW w:w="1606" w:type="pct"/>
            <w:vMerge w:val="restart"/>
            <w:vAlign w:val="center"/>
          </w:tcPr>
          <w:p w14:paraId="2C0AA0CC"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Назви розділів і тем</w:t>
            </w:r>
          </w:p>
        </w:tc>
        <w:tc>
          <w:tcPr>
            <w:tcW w:w="3394" w:type="pct"/>
            <w:gridSpan w:val="13"/>
            <w:vAlign w:val="center"/>
          </w:tcPr>
          <w:p w14:paraId="2EC77625"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Кількість годин</w:t>
            </w:r>
          </w:p>
        </w:tc>
      </w:tr>
      <w:tr w:rsidR="007D19DD" w:rsidRPr="007D19DD" w14:paraId="3CCAEB32" w14:textId="77777777" w:rsidTr="000A4268">
        <w:trPr>
          <w:cantSplit/>
          <w:trHeight w:val="145"/>
          <w:tblHeader/>
          <w:jc w:val="center"/>
        </w:trPr>
        <w:tc>
          <w:tcPr>
            <w:tcW w:w="1606" w:type="pct"/>
            <w:vMerge/>
            <w:vAlign w:val="center"/>
          </w:tcPr>
          <w:p w14:paraId="3216777C" w14:textId="77777777" w:rsidR="007D19DD" w:rsidRPr="007D19DD" w:rsidRDefault="007D19DD" w:rsidP="007D19DD">
            <w:pPr>
              <w:spacing w:after="0" w:line="240" w:lineRule="auto"/>
              <w:rPr>
                <w:rFonts w:ascii="Times New Roman" w:eastAsia="Calibri" w:hAnsi="Times New Roman" w:cs="Times New Roman"/>
                <w:sz w:val="24"/>
                <w:szCs w:val="24"/>
                <w:lang w:val="uk-UA"/>
              </w:rPr>
            </w:pPr>
          </w:p>
        </w:tc>
        <w:tc>
          <w:tcPr>
            <w:tcW w:w="349" w:type="pct"/>
            <w:vMerge w:val="restart"/>
            <w:textDirection w:val="btLr"/>
            <w:vAlign w:val="center"/>
          </w:tcPr>
          <w:p w14:paraId="22F2A458" w14:textId="77777777" w:rsidR="007D19DD" w:rsidRPr="007D19DD" w:rsidRDefault="007D19DD" w:rsidP="007D19DD">
            <w:pPr>
              <w:spacing w:after="0" w:line="240" w:lineRule="auto"/>
              <w:ind w:left="113" w:right="113"/>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Всього</w:t>
            </w:r>
          </w:p>
        </w:tc>
        <w:tc>
          <w:tcPr>
            <w:tcW w:w="3044" w:type="pct"/>
            <w:gridSpan w:val="12"/>
            <w:vAlign w:val="center"/>
          </w:tcPr>
          <w:p w14:paraId="519784B5"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у тому числі</w:t>
            </w:r>
          </w:p>
        </w:tc>
      </w:tr>
      <w:tr w:rsidR="007D19DD" w:rsidRPr="007D19DD" w14:paraId="585DB77D" w14:textId="77777777" w:rsidTr="000A4268">
        <w:trPr>
          <w:cantSplit/>
          <w:trHeight w:val="405"/>
          <w:tblHeader/>
          <w:jc w:val="center"/>
        </w:trPr>
        <w:tc>
          <w:tcPr>
            <w:tcW w:w="1606" w:type="pct"/>
            <w:vMerge/>
            <w:vAlign w:val="center"/>
          </w:tcPr>
          <w:p w14:paraId="4FADB607" w14:textId="77777777" w:rsidR="007D19DD" w:rsidRPr="007D19DD" w:rsidRDefault="007D19DD" w:rsidP="007D19DD">
            <w:pPr>
              <w:spacing w:after="0" w:line="240" w:lineRule="auto"/>
              <w:rPr>
                <w:rFonts w:ascii="Times New Roman" w:eastAsia="Calibri" w:hAnsi="Times New Roman" w:cs="Times New Roman"/>
                <w:sz w:val="24"/>
                <w:szCs w:val="24"/>
                <w:lang w:val="uk-UA"/>
              </w:rPr>
            </w:pPr>
          </w:p>
        </w:tc>
        <w:tc>
          <w:tcPr>
            <w:tcW w:w="349" w:type="pct"/>
            <w:vMerge/>
            <w:textDirection w:val="btLr"/>
            <w:vAlign w:val="center"/>
          </w:tcPr>
          <w:p w14:paraId="562D14B7" w14:textId="77777777" w:rsidR="007D19DD" w:rsidRPr="007D19DD" w:rsidRDefault="007D19DD" w:rsidP="007D19DD">
            <w:pPr>
              <w:spacing w:after="0" w:line="240" w:lineRule="auto"/>
              <w:ind w:left="113" w:right="113"/>
              <w:jc w:val="center"/>
              <w:rPr>
                <w:rFonts w:ascii="Times New Roman" w:eastAsia="Calibri" w:hAnsi="Times New Roman" w:cs="Times New Roman"/>
                <w:sz w:val="24"/>
                <w:szCs w:val="24"/>
                <w:lang w:val="uk-UA"/>
              </w:rPr>
            </w:pPr>
          </w:p>
        </w:tc>
        <w:tc>
          <w:tcPr>
            <w:tcW w:w="700" w:type="pct"/>
            <w:gridSpan w:val="2"/>
            <w:vMerge w:val="restart"/>
            <w:vAlign w:val="center"/>
          </w:tcPr>
          <w:p w14:paraId="1A809915"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Лекції</w:t>
            </w:r>
          </w:p>
        </w:tc>
        <w:tc>
          <w:tcPr>
            <w:tcW w:w="1338" w:type="pct"/>
            <w:gridSpan w:val="5"/>
            <w:vAlign w:val="center"/>
          </w:tcPr>
          <w:p w14:paraId="527D83FC" w14:textId="77777777" w:rsidR="007D19DD" w:rsidRPr="007D19DD" w:rsidRDefault="007D19DD" w:rsidP="007D19DD">
            <w:pPr>
              <w:spacing w:after="0" w:line="240" w:lineRule="auto"/>
              <w:ind w:left="113" w:right="113"/>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ПРАКТИЧНІ</w:t>
            </w:r>
          </w:p>
        </w:tc>
        <w:tc>
          <w:tcPr>
            <w:tcW w:w="350" w:type="pct"/>
            <w:gridSpan w:val="2"/>
            <w:vMerge w:val="restart"/>
            <w:textDirection w:val="btLr"/>
            <w:vAlign w:val="center"/>
          </w:tcPr>
          <w:p w14:paraId="343D2DB8" w14:textId="77777777" w:rsidR="007D19DD" w:rsidRPr="007D19DD" w:rsidRDefault="007D19DD" w:rsidP="007D19DD">
            <w:pPr>
              <w:spacing w:after="0" w:line="240" w:lineRule="auto"/>
              <w:ind w:left="113" w:right="113"/>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Лаборант.</w:t>
            </w:r>
          </w:p>
        </w:tc>
        <w:tc>
          <w:tcPr>
            <w:tcW w:w="350" w:type="pct"/>
            <w:gridSpan w:val="2"/>
            <w:vMerge w:val="restart"/>
            <w:shd w:val="clear" w:color="auto" w:fill="FFFFFF"/>
            <w:textDirection w:val="btLr"/>
            <w:vAlign w:val="center"/>
          </w:tcPr>
          <w:p w14:paraId="2A0FB726" w14:textId="77777777" w:rsidR="007D19DD" w:rsidRPr="007D19DD" w:rsidRDefault="007D19DD" w:rsidP="007D19DD">
            <w:pPr>
              <w:spacing w:after="0" w:line="240" w:lineRule="auto"/>
              <w:ind w:left="113" w:right="113"/>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Індивідуальні заняття</w:t>
            </w:r>
          </w:p>
        </w:tc>
        <w:tc>
          <w:tcPr>
            <w:tcW w:w="307" w:type="pct"/>
            <w:vMerge w:val="restart"/>
            <w:textDirection w:val="btLr"/>
            <w:vAlign w:val="center"/>
          </w:tcPr>
          <w:p w14:paraId="37F1F556" w14:textId="77777777" w:rsidR="007D19DD" w:rsidRPr="007D19DD" w:rsidRDefault="007D19DD" w:rsidP="007D19DD">
            <w:pPr>
              <w:spacing w:after="0" w:line="240" w:lineRule="auto"/>
              <w:ind w:left="113" w:right="113"/>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СРС</w:t>
            </w:r>
          </w:p>
        </w:tc>
      </w:tr>
      <w:tr w:rsidR="007D19DD" w:rsidRPr="007D19DD" w14:paraId="1771F380" w14:textId="77777777" w:rsidTr="000A4268">
        <w:trPr>
          <w:cantSplit/>
          <w:tblHeader/>
          <w:jc w:val="center"/>
        </w:trPr>
        <w:tc>
          <w:tcPr>
            <w:tcW w:w="1606" w:type="pct"/>
            <w:vMerge/>
          </w:tcPr>
          <w:p w14:paraId="1E5508AF" w14:textId="77777777" w:rsidR="007D19DD" w:rsidRPr="007D19DD" w:rsidRDefault="007D19DD" w:rsidP="007D19DD">
            <w:pPr>
              <w:spacing w:after="0" w:line="240" w:lineRule="auto"/>
              <w:rPr>
                <w:rFonts w:ascii="Times New Roman" w:eastAsia="Calibri" w:hAnsi="Times New Roman" w:cs="Times New Roman"/>
                <w:sz w:val="24"/>
                <w:szCs w:val="24"/>
                <w:lang w:val="uk-UA"/>
              </w:rPr>
            </w:pPr>
          </w:p>
        </w:tc>
        <w:tc>
          <w:tcPr>
            <w:tcW w:w="349" w:type="pct"/>
            <w:vMerge/>
            <w:textDirection w:val="btLr"/>
            <w:vAlign w:val="center"/>
          </w:tcPr>
          <w:p w14:paraId="3F3AE5FC" w14:textId="77777777" w:rsidR="007D19DD" w:rsidRPr="007D19DD" w:rsidRDefault="007D19DD" w:rsidP="007D19DD">
            <w:pPr>
              <w:spacing w:after="0" w:line="240" w:lineRule="auto"/>
              <w:ind w:left="113" w:right="113"/>
              <w:jc w:val="center"/>
              <w:rPr>
                <w:rFonts w:ascii="Times New Roman" w:eastAsia="Calibri" w:hAnsi="Times New Roman" w:cs="Times New Roman"/>
                <w:sz w:val="24"/>
                <w:szCs w:val="24"/>
                <w:lang w:val="uk-UA"/>
              </w:rPr>
            </w:pPr>
          </w:p>
        </w:tc>
        <w:tc>
          <w:tcPr>
            <w:tcW w:w="700" w:type="pct"/>
            <w:gridSpan w:val="2"/>
            <w:vMerge/>
            <w:vAlign w:val="center"/>
          </w:tcPr>
          <w:p w14:paraId="5195C82B"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702" w:type="pct"/>
            <w:gridSpan w:val="2"/>
            <w:vAlign w:val="center"/>
          </w:tcPr>
          <w:p w14:paraId="7A2CE85E"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Семінари</w:t>
            </w:r>
          </w:p>
        </w:tc>
        <w:tc>
          <w:tcPr>
            <w:tcW w:w="636" w:type="pct"/>
            <w:gridSpan w:val="3"/>
            <w:vAlign w:val="center"/>
          </w:tcPr>
          <w:p w14:paraId="27DB5AAE" w14:textId="77777777" w:rsidR="007D19DD" w:rsidRPr="007D19DD" w:rsidRDefault="007D19DD" w:rsidP="007D19DD">
            <w:pPr>
              <w:spacing w:after="0" w:line="240" w:lineRule="auto"/>
              <w:ind w:left="113" w:right="113"/>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 xml:space="preserve">Комп. </w:t>
            </w:r>
            <w:proofErr w:type="spellStart"/>
            <w:r w:rsidRPr="007D19DD">
              <w:rPr>
                <w:rFonts w:ascii="Times New Roman" w:eastAsia="Calibri" w:hAnsi="Times New Roman" w:cs="Times New Roman"/>
                <w:sz w:val="24"/>
                <w:szCs w:val="24"/>
                <w:lang w:val="uk-UA"/>
              </w:rPr>
              <w:t>практ</w:t>
            </w:r>
            <w:proofErr w:type="spellEnd"/>
            <w:r w:rsidRPr="007D19DD">
              <w:rPr>
                <w:rFonts w:ascii="Times New Roman" w:eastAsia="Calibri" w:hAnsi="Times New Roman" w:cs="Times New Roman"/>
                <w:sz w:val="24"/>
                <w:szCs w:val="24"/>
                <w:lang w:val="uk-UA"/>
              </w:rPr>
              <w:t>.</w:t>
            </w:r>
          </w:p>
        </w:tc>
        <w:tc>
          <w:tcPr>
            <w:tcW w:w="350" w:type="pct"/>
            <w:gridSpan w:val="2"/>
            <w:vMerge/>
          </w:tcPr>
          <w:p w14:paraId="25329ADB"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50" w:type="pct"/>
            <w:gridSpan w:val="2"/>
            <w:vMerge/>
            <w:shd w:val="clear" w:color="auto" w:fill="FFFFFF"/>
          </w:tcPr>
          <w:p w14:paraId="216B8EA4"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07" w:type="pct"/>
            <w:vMerge/>
            <w:vAlign w:val="center"/>
          </w:tcPr>
          <w:p w14:paraId="364BDD34" w14:textId="77777777" w:rsidR="007D19DD" w:rsidRPr="007D19DD" w:rsidRDefault="007D19DD" w:rsidP="007D19DD">
            <w:pPr>
              <w:spacing w:after="0" w:line="240" w:lineRule="auto"/>
              <w:ind w:left="113" w:right="113"/>
              <w:jc w:val="center"/>
              <w:rPr>
                <w:rFonts w:ascii="Times New Roman" w:eastAsia="Calibri" w:hAnsi="Times New Roman" w:cs="Times New Roman"/>
                <w:sz w:val="24"/>
                <w:szCs w:val="24"/>
                <w:lang w:val="uk-UA"/>
              </w:rPr>
            </w:pPr>
          </w:p>
        </w:tc>
      </w:tr>
      <w:tr w:rsidR="007D19DD" w:rsidRPr="007D19DD" w14:paraId="37EF94C7" w14:textId="77777777" w:rsidTr="000A4268">
        <w:trPr>
          <w:cantSplit/>
          <w:trHeight w:val="1742"/>
          <w:tblHeader/>
          <w:jc w:val="center"/>
        </w:trPr>
        <w:tc>
          <w:tcPr>
            <w:tcW w:w="1606" w:type="pct"/>
            <w:vMerge/>
          </w:tcPr>
          <w:p w14:paraId="099746A7" w14:textId="77777777" w:rsidR="007D19DD" w:rsidRPr="007D19DD" w:rsidRDefault="007D19DD" w:rsidP="007D19DD">
            <w:pPr>
              <w:spacing w:after="0" w:line="240" w:lineRule="auto"/>
              <w:rPr>
                <w:rFonts w:ascii="Times New Roman" w:eastAsia="Calibri" w:hAnsi="Times New Roman" w:cs="Times New Roman"/>
                <w:sz w:val="24"/>
                <w:szCs w:val="24"/>
                <w:lang w:val="uk-UA"/>
              </w:rPr>
            </w:pPr>
          </w:p>
        </w:tc>
        <w:tc>
          <w:tcPr>
            <w:tcW w:w="349" w:type="pct"/>
            <w:vMerge/>
            <w:vAlign w:val="center"/>
          </w:tcPr>
          <w:p w14:paraId="0B7E1D48"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49" w:type="pct"/>
            <w:textDirection w:val="btLr"/>
            <w:vAlign w:val="center"/>
          </w:tcPr>
          <w:p w14:paraId="003617DF" w14:textId="77777777" w:rsidR="007D19DD" w:rsidRPr="007D19DD" w:rsidRDefault="007D19DD" w:rsidP="007D19DD">
            <w:pPr>
              <w:spacing w:after="0" w:line="240" w:lineRule="auto"/>
              <w:ind w:left="113" w:right="113"/>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За НП</w:t>
            </w:r>
          </w:p>
        </w:tc>
        <w:tc>
          <w:tcPr>
            <w:tcW w:w="351" w:type="pct"/>
            <w:textDirection w:val="btLr"/>
            <w:vAlign w:val="center"/>
          </w:tcPr>
          <w:p w14:paraId="363E68C8" w14:textId="77777777" w:rsidR="007D19DD" w:rsidRPr="007D19DD" w:rsidRDefault="007D19DD" w:rsidP="007D19DD">
            <w:pPr>
              <w:spacing w:after="0" w:line="240" w:lineRule="auto"/>
              <w:ind w:left="113" w:right="113"/>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Аудиторні</w:t>
            </w:r>
          </w:p>
        </w:tc>
        <w:tc>
          <w:tcPr>
            <w:tcW w:w="351" w:type="pct"/>
            <w:textDirection w:val="btLr"/>
            <w:vAlign w:val="center"/>
          </w:tcPr>
          <w:p w14:paraId="13467EED" w14:textId="77777777" w:rsidR="007D19DD" w:rsidRPr="007D19DD" w:rsidRDefault="007D19DD" w:rsidP="007D19DD">
            <w:pPr>
              <w:spacing w:after="0" w:line="240" w:lineRule="auto"/>
              <w:ind w:left="113" w:right="113"/>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За НП</w:t>
            </w:r>
          </w:p>
        </w:tc>
        <w:tc>
          <w:tcPr>
            <w:tcW w:w="351" w:type="pct"/>
            <w:textDirection w:val="btLr"/>
            <w:vAlign w:val="center"/>
          </w:tcPr>
          <w:p w14:paraId="128009CA" w14:textId="77777777" w:rsidR="007D19DD" w:rsidRPr="007D19DD" w:rsidRDefault="007D19DD" w:rsidP="007D19DD">
            <w:pPr>
              <w:spacing w:after="0" w:line="240" w:lineRule="auto"/>
              <w:ind w:left="113" w:right="113"/>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Аудиторні</w:t>
            </w:r>
          </w:p>
        </w:tc>
        <w:tc>
          <w:tcPr>
            <w:tcW w:w="280" w:type="pct"/>
            <w:textDirection w:val="btLr"/>
            <w:vAlign w:val="center"/>
          </w:tcPr>
          <w:p w14:paraId="55044CFE" w14:textId="77777777" w:rsidR="007D19DD" w:rsidRPr="007D19DD" w:rsidRDefault="007D19DD" w:rsidP="007D19DD">
            <w:pPr>
              <w:spacing w:after="0" w:line="240" w:lineRule="auto"/>
              <w:ind w:left="113" w:right="113"/>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За НП</w:t>
            </w:r>
          </w:p>
        </w:tc>
        <w:tc>
          <w:tcPr>
            <w:tcW w:w="356" w:type="pct"/>
            <w:gridSpan w:val="2"/>
            <w:textDirection w:val="btLr"/>
            <w:vAlign w:val="center"/>
          </w:tcPr>
          <w:p w14:paraId="210A9879" w14:textId="77777777" w:rsidR="007D19DD" w:rsidRPr="007D19DD" w:rsidRDefault="007D19DD" w:rsidP="007D19DD">
            <w:pPr>
              <w:spacing w:after="0" w:line="240" w:lineRule="auto"/>
              <w:ind w:left="113" w:right="113"/>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Аудиторні</w:t>
            </w:r>
          </w:p>
        </w:tc>
        <w:tc>
          <w:tcPr>
            <w:tcW w:w="350" w:type="pct"/>
            <w:gridSpan w:val="2"/>
            <w:vMerge/>
            <w:textDirection w:val="btLr"/>
          </w:tcPr>
          <w:p w14:paraId="2E881886" w14:textId="77777777" w:rsidR="007D19DD" w:rsidRPr="007D19DD" w:rsidRDefault="007D19DD" w:rsidP="007D19DD">
            <w:pPr>
              <w:spacing w:after="0" w:line="240" w:lineRule="auto"/>
              <w:ind w:left="113" w:right="113"/>
              <w:jc w:val="center"/>
              <w:rPr>
                <w:rFonts w:ascii="Times New Roman" w:eastAsia="Calibri" w:hAnsi="Times New Roman" w:cs="Times New Roman"/>
                <w:sz w:val="24"/>
                <w:szCs w:val="24"/>
                <w:lang w:val="uk-UA"/>
              </w:rPr>
            </w:pPr>
          </w:p>
        </w:tc>
        <w:tc>
          <w:tcPr>
            <w:tcW w:w="350" w:type="pct"/>
            <w:gridSpan w:val="2"/>
            <w:vMerge/>
            <w:shd w:val="clear" w:color="auto" w:fill="FFFFFF"/>
            <w:textDirection w:val="btLr"/>
          </w:tcPr>
          <w:p w14:paraId="362199DB" w14:textId="77777777" w:rsidR="007D19DD" w:rsidRPr="007D19DD" w:rsidRDefault="007D19DD" w:rsidP="007D19DD">
            <w:pPr>
              <w:spacing w:after="0" w:line="240" w:lineRule="auto"/>
              <w:ind w:left="113" w:right="113"/>
              <w:jc w:val="center"/>
              <w:rPr>
                <w:rFonts w:ascii="Times New Roman" w:eastAsia="Calibri" w:hAnsi="Times New Roman" w:cs="Times New Roman"/>
                <w:sz w:val="24"/>
                <w:szCs w:val="24"/>
                <w:lang w:val="uk-UA"/>
              </w:rPr>
            </w:pPr>
          </w:p>
        </w:tc>
        <w:tc>
          <w:tcPr>
            <w:tcW w:w="307" w:type="pct"/>
            <w:vMerge/>
            <w:textDirection w:val="btLr"/>
            <w:vAlign w:val="center"/>
          </w:tcPr>
          <w:p w14:paraId="421843D8" w14:textId="77777777" w:rsidR="007D19DD" w:rsidRPr="007D19DD" w:rsidRDefault="007D19DD" w:rsidP="007D19DD">
            <w:pPr>
              <w:spacing w:after="0" w:line="240" w:lineRule="auto"/>
              <w:ind w:left="113" w:right="113"/>
              <w:jc w:val="center"/>
              <w:rPr>
                <w:rFonts w:ascii="Times New Roman" w:eastAsia="Calibri" w:hAnsi="Times New Roman" w:cs="Times New Roman"/>
                <w:sz w:val="24"/>
                <w:szCs w:val="24"/>
                <w:lang w:val="uk-UA"/>
              </w:rPr>
            </w:pPr>
          </w:p>
        </w:tc>
      </w:tr>
      <w:tr w:rsidR="007D19DD" w:rsidRPr="007D19DD" w14:paraId="235F9A2A" w14:textId="77777777" w:rsidTr="000A4268">
        <w:trPr>
          <w:jc w:val="center"/>
        </w:trPr>
        <w:tc>
          <w:tcPr>
            <w:tcW w:w="1606" w:type="pct"/>
          </w:tcPr>
          <w:p w14:paraId="7D2B71ED" w14:textId="77777777" w:rsidR="007D19DD" w:rsidRPr="007D19DD" w:rsidRDefault="007D19DD" w:rsidP="007D19DD">
            <w:pPr>
              <w:spacing w:after="0" w:line="240" w:lineRule="auto"/>
              <w:jc w:val="center"/>
              <w:rPr>
                <w:rFonts w:ascii="Times New Roman" w:eastAsia="Calibri" w:hAnsi="Times New Roman" w:cs="Times New Roman"/>
                <w:bCs/>
                <w:sz w:val="24"/>
                <w:szCs w:val="24"/>
                <w:lang w:val="uk-UA"/>
              </w:rPr>
            </w:pPr>
            <w:r w:rsidRPr="007D19DD">
              <w:rPr>
                <w:rFonts w:ascii="Times New Roman" w:eastAsia="Calibri" w:hAnsi="Times New Roman" w:cs="Times New Roman"/>
                <w:bCs/>
                <w:sz w:val="24"/>
                <w:szCs w:val="24"/>
                <w:lang w:val="uk-UA"/>
              </w:rPr>
              <w:t>1</w:t>
            </w:r>
          </w:p>
        </w:tc>
        <w:tc>
          <w:tcPr>
            <w:tcW w:w="349" w:type="pct"/>
          </w:tcPr>
          <w:p w14:paraId="06BE96EC" w14:textId="77777777" w:rsidR="007D19DD" w:rsidRPr="007D19DD" w:rsidRDefault="007D19DD" w:rsidP="007D19DD">
            <w:pPr>
              <w:spacing w:after="0" w:line="240" w:lineRule="auto"/>
              <w:jc w:val="center"/>
              <w:rPr>
                <w:rFonts w:ascii="Times New Roman" w:eastAsia="Calibri" w:hAnsi="Times New Roman" w:cs="Times New Roman"/>
                <w:bCs/>
                <w:sz w:val="24"/>
                <w:szCs w:val="24"/>
                <w:lang w:val="uk-UA"/>
              </w:rPr>
            </w:pPr>
            <w:r w:rsidRPr="007D19DD">
              <w:rPr>
                <w:rFonts w:ascii="Times New Roman" w:eastAsia="Calibri" w:hAnsi="Times New Roman" w:cs="Times New Roman"/>
                <w:bCs/>
                <w:sz w:val="24"/>
                <w:szCs w:val="24"/>
                <w:lang w:val="uk-UA"/>
              </w:rPr>
              <w:t>2</w:t>
            </w:r>
          </w:p>
        </w:tc>
        <w:tc>
          <w:tcPr>
            <w:tcW w:w="700" w:type="pct"/>
            <w:gridSpan w:val="2"/>
          </w:tcPr>
          <w:p w14:paraId="58B09F18" w14:textId="77777777" w:rsidR="007D19DD" w:rsidRPr="007D19DD" w:rsidRDefault="007D19DD" w:rsidP="007D19DD">
            <w:pPr>
              <w:spacing w:after="0" w:line="240" w:lineRule="auto"/>
              <w:jc w:val="center"/>
              <w:rPr>
                <w:rFonts w:ascii="Times New Roman" w:eastAsia="Calibri" w:hAnsi="Times New Roman" w:cs="Times New Roman"/>
                <w:bCs/>
                <w:sz w:val="24"/>
                <w:szCs w:val="24"/>
                <w:lang w:val="uk-UA"/>
              </w:rPr>
            </w:pPr>
            <w:r w:rsidRPr="007D19DD">
              <w:rPr>
                <w:rFonts w:ascii="Times New Roman" w:eastAsia="Calibri" w:hAnsi="Times New Roman" w:cs="Times New Roman"/>
                <w:bCs/>
                <w:sz w:val="24"/>
                <w:szCs w:val="24"/>
                <w:lang w:val="uk-UA"/>
              </w:rPr>
              <w:t>3</w:t>
            </w:r>
          </w:p>
        </w:tc>
        <w:tc>
          <w:tcPr>
            <w:tcW w:w="1338" w:type="pct"/>
            <w:gridSpan w:val="5"/>
          </w:tcPr>
          <w:p w14:paraId="0AD440E0" w14:textId="77777777" w:rsidR="007D19DD" w:rsidRPr="007D19DD" w:rsidRDefault="007D19DD" w:rsidP="007D19DD">
            <w:pPr>
              <w:spacing w:after="0" w:line="240" w:lineRule="auto"/>
              <w:jc w:val="center"/>
              <w:rPr>
                <w:rFonts w:ascii="Times New Roman" w:eastAsia="Calibri" w:hAnsi="Times New Roman" w:cs="Times New Roman"/>
                <w:bCs/>
                <w:sz w:val="24"/>
                <w:szCs w:val="24"/>
                <w:lang w:val="uk-UA"/>
              </w:rPr>
            </w:pPr>
            <w:r w:rsidRPr="007D19DD">
              <w:rPr>
                <w:rFonts w:ascii="Times New Roman" w:eastAsia="Calibri" w:hAnsi="Times New Roman" w:cs="Times New Roman"/>
                <w:bCs/>
                <w:sz w:val="24"/>
                <w:szCs w:val="24"/>
                <w:lang w:val="uk-UA"/>
              </w:rPr>
              <w:t>4</w:t>
            </w:r>
          </w:p>
        </w:tc>
        <w:tc>
          <w:tcPr>
            <w:tcW w:w="350" w:type="pct"/>
            <w:gridSpan w:val="2"/>
          </w:tcPr>
          <w:p w14:paraId="0BC98D19" w14:textId="77777777" w:rsidR="007D19DD" w:rsidRPr="007D19DD" w:rsidRDefault="007D19DD" w:rsidP="007D19DD">
            <w:pPr>
              <w:spacing w:after="0" w:line="240" w:lineRule="auto"/>
              <w:jc w:val="center"/>
              <w:rPr>
                <w:rFonts w:ascii="Times New Roman" w:eastAsia="Calibri" w:hAnsi="Times New Roman" w:cs="Times New Roman"/>
                <w:bCs/>
                <w:sz w:val="24"/>
                <w:szCs w:val="24"/>
                <w:lang w:val="uk-UA"/>
              </w:rPr>
            </w:pPr>
            <w:r w:rsidRPr="007D19DD">
              <w:rPr>
                <w:rFonts w:ascii="Times New Roman" w:eastAsia="Calibri" w:hAnsi="Times New Roman" w:cs="Times New Roman"/>
                <w:bCs/>
                <w:sz w:val="24"/>
                <w:szCs w:val="24"/>
                <w:lang w:val="uk-UA"/>
              </w:rPr>
              <w:t>5</w:t>
            </w:r>
          </w:p>
        </w:tc>
        <w:tc>
          <w:tcPr>
            <w:tcW w:w="350" w:type="pct"/>
            <w:gridSpan w:val="2"/>
            <w:shd w:val="clear" w:color="auto" w:fill="FFFFFF"/>
          </w:tcPr>
          <w:p w14:paraId="4E36A2A4" w14:textId="77777777" w:rsidR="007D19DD" w:rsidRPr="007D19DD" w:rsidRDefault="007D19DD" w:rsidP="007D19DD">
            <w:pPr>
              <w:spacing w:after="0" w:line="240" w:lineRule="auto"/>
              <w:jc w:val="center"/>
              <w:rPr>
                <w:rFonts w:ascii="Times New Roman" w:eastAsia="Calibri" w:hAnsi="Times New Roman" w:cs="Times New Roman"/>
                <w:bCs/>
                <w:sz w:val="24"/>
                <w:szCs w:val="24"/>
                <w:lang w:val="uk-UA"/>
              </w:rPr>
            </w:pPr>
            <w:r w:rsidRPr="007D19DD">
              <w:rPr>
                <w:rFonts w:ascii="Times New Roman" w:eastAsia="Calibri" w:hAnsi="Times New Roman" w:cs="Times New Roman"/>
                <w:bCs/>
                <w:sz w:val="24"/>
                <w:szCs w:val="24"/>
                <w:lang w:val="uk-UA"/>
              </w:rPr>
              <w:t>6</w:t>
            </w:r>
          </w:p>
        </w:tc>
        <w:tc>
          <w:tcPr>
            <w:tcW w:w="307" w:type="pct"/>
          </w:tcPr>
          <w:p w14:paraId="210A4E03" w14:textId="77777777" w:rsidR="007D19DD" w:rsidRPr="007D19DD" w:rsidRDefault="007D19DD" w:rsidP="007D19DD">
            <w:pPr>
              <w:spacing w:after="0" w:line="240" w:lineRule="auto"/>
              <w:jc w:val="center"/>
              <w:rPr>
                <w:rFonts w:ascii="Times New Roman" w:eastAsia="Calibri" w:hAnsi="Times New Roman" w:cs="Times New Roman"/>
                <w:bCs/>
                <w:sz w:val="24"/>
                <w:szCs w:val="24"/>
                <w:lang w:val="uk-UA"/>
              </w:rPr>
            </w:pPr>
            <w:r w:rsidRPr="007D19DD">
              <w:rPr>
                <w:rFonts w:ascii="Times New Roman" w:eastAsia="Calibri" w:hAnsi="Times New Roman" w:cs="Times New Roman"/>
                <w:bCs/>
                <w:sz w:val="24"/>
                <w:szCs w:val="24"/>
                <w:lang w:val="uk-UA"/>
              </w:rPr>
              <w:t>7</w:t>
            </w:r>
          </w:p>
        </w:tc>
      </w:tr>
      <w:tr w:rsidR="00A206AF" w:rsidRPr="007D19DD" w14:paraId="1EBA5B75" w14:textId="77777777" w:rsidTr="000A4268">
        <w:trPr>
          <w:jc w:val="center"/>
        </w:trPr>
        <w:tc>
          <w:tcPr>
            <w:tcW w:w="1606" w:type="pct"/>
            <w:tcBorders>
              <w:top w:val="single" w:sz="4" w:space="0" w:color="000000"/>
              <w:left w:val="single" w:sz="4" w:space="0" w:color="000000"/>
              <w:bottom w:val="single" w:sz="4" w:space="0" w:color="000000"/>
              <w:right w:val="single" w:sz="4" w:space="0" w:color="000000"/>
            </w:tcBorders>
          </w:tcPr>
          <w:p w14:paraId="25AA0544" w14:textId="53AF9995" w:rsidR="00A206AF" w:rsidRPr="007D19DD" w:rsidRDefault="00A206AF" w:rsidP="00A206AF">
            <w:pPr>
              <w:spacing w:after="0" w:line="240" w:lineRule="auto"/>
              <w:rPr>
                <w:rFonts w:ascii="Times New Roman" w:eastAsia="Calibri" w:hAnsi="Times New Roman" w:cs="Times New Roman"/>
                <w:i/>
                <w:sz w:val="24"/>
                <w:szCs w:val="24"/>
                <w:lang w:val="uk-UA"/>
              </w:rPr>
            </w:pPr>
            <w:bookmarkStart w:id="4" w:name="_Hlk81655791"/>
            <w:r w:rsidRPr="00D60AD6">
              <w:rPr>
                <w:rFonts w:ascii="Times New Roman" w:eastAsia="Calibri" w:hAnsi="Times New Roman" w:cs="Times New Roman"/>
                <w:sz w:val="24"/>
                <w:szCs w:val="24"/>
                <w:lang w:val="uk-UA"/>
              </w:rPr>
              <w:t>Система інтелектуальної власності в Україні.</w:t>
            </w:r>
          </w:p>
        </w:tc>
        <w:tc>
          <w:tcPr>
            <w:tcW w:w="349" w:type="pct"/>
            <w:vAlign w:val="center"/>
          </w:tcPr>
          <w:p w14:paraId="0698CA8A" w14:textId="0C2D4D61" w:rsidR="00A206AF" w:rsidRPr="007D19DD" w:rsidRDefault="00796C05" w:rsidP="00A206AF">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349" w:type="pct"/>
            <w:vAlign w:val="center"/>
          </w:tcPr>
          <w:p w14:paraId="2E9EB287" w14:textId="14452F91" w:rsidR="00A206AF" w:rsidRPr="007D19DD" w:rsidRDefault="00796C05"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351" w:type="pct"/>
            <w:vAlign w:val="center"/>
          </w:tcPr>
          <w:p w14:paraId="1933A6D5"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1" w:type="pct"/>
            <w:vAlign w:val="center"/>
          </w:tcPr>
          <w:p w14:paraId="6D93FF49" w14:textId="122A2201" w:rsidR="00A206AF" w:rsidRPr="007D19DD" w:rsidRDefault="00A206AF"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351" w:type="pct"/>
            <w:vAlign w:val="center"/>
          </w:tcPr>
          <w:p w14:paraId="61B57F6A"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280" w:type="pct"/>
            <w:vAlign w:val="center"/>
          </w:tcPr>
          <w:p w14:paraId="0AE5F4EE"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6" w:type="pct"/>
            <w:gridSpan w:val="2"/>
            <w:vAlign w:val="center"/>
          </w:tcPr>
          <w:p w14:paraId="32F205C2"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0" w:type="pct"/>
            <w:gridSpan w:val="2"/>
            <w:vAlign w:val="center"/>
          </w:tcPr>
          <w:p w14:paraId="09D3BF44"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0" w:type="pct"/>
            <w:gridSpan w:val="2"/>
            <w:vAlign w:val="center"/>
          </w:tcPr>
          <w:p w14:paraId="1B5D5ABD"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07" w:type="pct"/>
            <w:vAlign w:val="center"/>
          </w:tcPr>
          <w:p w14:paraId="676EBFA0" w14:textId="5DFC9FF0" w:rsidR="00A206AF" w:rsidRPr="007D19DD" w:rsidRDefault="00DB5660"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r>
      <w:tr w:rsidR="00A206AF" w:rsidRPr="007D19DD" w14:paraId="4B99F7F9" w14:textId="77777777" w:rsidTr="000A4268">
        <w:trPr>
          <w:trHeight w:val="536"/>
          <w:jc w:val="center"/>
        </w:trPr>
        <w:tc>
          <w:tcPr>
            <w:tcW w:w="1606" w:type="pct"/>
            <w:tcBorders>
              <w:top w:val="single" w:sz="4" w:space="0" w:color="000000"/>
              <w:left w:val="single" w:sz="4" w:space="0" w:color="000000"/>
              <w:bottom w:val="single" w:sz="4" w:space="0" w:color="000000"/>
              <w:right w:val="single" w:sz="4" w:space="0" w:color="000000"/>
            </w:tcBorders>
          </w:tcPr>
          <w:p w14:paraId="6E53546B" w14:textId="2E6D41EC" w:rsidR="00A206AF" w:rsidRPr="007D19DD" w:rsidRDefault="00A206AF" w:rsidP="00A206AF">
            <w:pPr>
              <w:rPr>
                <w:rFonts w:ascii="Times New Roman" w:eastAsia="Calibri" w:hAnsi="Times New Roman" w:cs="Times New Roman"/>
                <w:sz w:val="24"/>
                <w:szCs w:val="24"/>
                <w:lang w:val="uk-UA"/>
              </w:rPr>
            </w:pPr>
            <w:r w:rsidRPr="00D60AD6">
              <w:rPr>
                <w:rFonts w:ascii="Times New Roman" w:eastAsia="Calibri" w:hAnsi="Times New Roman" w:cs="Times New Roman"/>
                <w:sz w:val="24"/>
                <w:szCs w:val="24"/>
                <w:lang w:val="uk-UA"/>
              </w:rPr>
              <w:t>Патентна інформація і патентні дослідження.</w:t>
            </w:r>
          </w:p>
        </w:tc>
        <w:tc>
          <w:tcPr>
            <w:tcW w:w="349" w:type="pct"/>
            <w:vAlign w:val="center"/>
          </w:tcPr>
          <w:p w14:paraId="0DDA8090" w14:textId="75F4A168" w:rsidR="00A206AF" w:rsidRPr="007D19DD" w:rsidRDefault="00796C05" w:rsidP="00A206AF">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349" w:type="pct"/>
            <w:vAlign w:val="center"/>
          </w:tcPr>
          <w:p w14:paraId="1282D92D" w14:textId="22FBBAAF" w:rsidR="00A206AF" w:rsidRPr="007D19DD" w:rsidRDefault="00796C05"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351" w:type="pct"/>
            <w:vAlign w:val="center"/>
          </w:tcPr>
          <w:p w14:paraId="40D2440D"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1" w:type="pct"/>
            <w:vAlign w:val="center"/>
          </w:tcPr>
          <w:p w14:paraId="5D89831C" w14:textId="14AF6019" w:rsidR="00A206AF" w:rsidRPr="007D19DD" w:rsidRDefault="00A206AF"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351" w:type="pct"/>
            <w:vAlign w:val="center"/>
          </w:tcPr>
          <w:p w14:paraId="7F77A195"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280" w:type="pct"/>
            <w:vAlign w:val="center"/>
          </w:tcPr>
          <w:p w14:paraId="2B7EDE38"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6" w:type="pct"/>
            <w:gridSpan w:val="2"/>
            <w:vAlign w:val="center"/>
          </w:tcPr>
          <w:p w14:paraId="3D1FE562"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0" w:type="pct"/>
            <w:gridSpan w:val="2"/>
            <w:vAlign w:val="center"/>
          </w:tcPr>
          <w:p w14:paraId="0BAFAEAE"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0" w:type="pct"/>
            <w:gridSpan w:val="2"/>
            <w:vAlign w:val="center"/>
          </w:tcPr>
          <w:p w14:paraId="6DCD0706"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07" w:type="pct"/>
            <w:vAlign w:val="center"/>
          </w:tcPr>
          <w:p w14:paraId="6D936BC3" w14:textId="2A65ECE1" w:rsidR="00A206AF" w:rsidRPr="007D19DD" w:rsidRDefault="00DB5660"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r>
      <w:tr w:rsidR="00A206AF" w:rsidRPr="007D19DD" w14:paraId="73BEF38E" w14:textId="77777777" w:rsidTr="000A4268">
        <w:trPr>
          <w:jc w:val="center"/>
        </w:trPr>
        <w:tc>
          <w:tcPr>
            <w:tcW w:w="1606" w:type="pct"/>
            <w:tcBorders>
              <w:top w:val="single" w:sz="4" w:space="0" w:color="000000"/>
              <w:left w:val="single" w:sz="4" w:space="0" w:color="000000"/>
              <w:bottom w:val="single" w:sz="4" w:space="0" w:color="000000"/>
              <w:right w:val="single" w:sz="4" w:space="0" w:color="000000"/>
            </w:tcBorders>
          </w:tcPr>
          <w:p w14:paraId="6CCAE718" w14:textId="40145762" w:rsidR="00A206AF" w:rsidRPr="007D19DD" w:rsidRDefault="00A206AF" w:rsidP="00A206AF">
            <w:pPr>
              <w:spacing w:after="0" w:line="240" w:lineRule="auto"/>
              <w:rPr>
                <w:rFonts w:ascii="Times New Roman" w:eastAsia="Calibri" w:hAnsi="Times New Roman" w:cs="Times New Roman"/>
                <w:bCs/>
                <w:i/>
                <w:sz w:val="24"/>
                <w:szCs w:val="24"/>
                <w:lang w:val="uk-UA"/>
              </w:rPr>
            </w:pPr>
            <w:r w:rsidRPr="00D60AD6">
              <w:rPr>
                <w:rFonts w:ascii="Times New Roman" w:hAnsi="Times New Roman" w:cs="Times New Roman"/>
                <w:sz w:val="24"/>
                <w:szCs w:val="24"/>
                <w:lang w:val="uk-UA"/>
              </w:rPr>
              <w:t>Алгоритми пошуку і обґрунтування винахідницького рішення.</w:t>
            </w:r>
          </w:p>
        </w:tc>
        <w:tc>
          <w:tcPr>
            <w:tcW w:w="349" w:type="pct"/>
            <w:vAlign w:val="center"/>
          </w:tcPr>
          <w:p w14:paraId="3F10632E" w14:textId="05804EE4" w:rsidR="00A206AF" w:rsidRPr="007D19DD" w:rsidRDefault="00796C05" w:rsidP="00A206AF">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349" w:type="pct"/>
            <w:vAlign w:val="center"/>
          </w:tcPr>
          <w:p w14:paraId="72B99F12" w14:textId="5A76AC6C" w:rsidR="00A206AF" w:rsidRPr="007D19DD" w:rsidRDefault="00796C05"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351" w:type="pct"/>
            <w:vAlign w:val="center"/>
          </w:tcPr>
          <w:p w14:paraId="56185AB1"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1" w:type="pct"/>
            <w:vAlign w:val="center"/>
          </w:tcPr>
          <w:p w14:paraId="7F5C1A87" w14:textId="395D80D4" w:rsidR="00A206AF" w:rsidRPr="007D19DD" w:rsidRDefault="00A206AF"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351" w:type="pct"/>
            <w:vAlign w:val="center"/>
          </w:tcPr>
          <w:p w14:paraId="0B72B245"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280" w:type="pct"/>
            <w:vAlign w:val="center"/>
          </w:tcPr>
          <w:p w14:paraId="4A2DB30B"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6" w:type="pct"/>
            <w:gridSpan w:val="2"/>
            <w:vAlign w:val="center"/>
          </w:tcPr>
          <w:p w14:paraId="563A8CC1"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0" w:type="pct"/>
            <w:gridSpan w:val="2"/>
            <w:vAlign w:val="center"/>
          </w:tcPr>
          <w:p w14:paraId="1F36A733"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0" w:type="pct"/>
            <w:gridSpan w:val="2"/>
            <w:vAlign w:val="center"/>
          </w:tcPr>
          <w:p w14:paraId="0EB91643"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07" w:type="pct"/>
            <w:vAlign w:val="center"/>
          </w:tcPr>
          <w:p w14:paraId="6D97CDCC" w14:textId="4D967143" w:rsidR="00A206AF" w:rsidRPr="007D19DD" w:rsidRDefault="00796C05"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r>
      <w:tr w:rsidR="00A206AF" w:rsidRPr="007D19DD" w14:paraId="6452484A" w14:textId="77777777" w:rsidTr="000A4268">
        <w:trPr>
          <w:jc w:val="center"/>
        </w:trPr>
        <w:tc>
          <w:tcPr>
            <w:tcW w:w="1606" w:type="pct"/>
            <w:tcBorders>
              <w:top w:val="single" w:sz="4" w:space="0" w:color="000000"/>
              <w:left w:val="single" w:sz="4" w:space="0" w:color="000000"/>
              <w:bottom w:val="single" w:sz="4" w:space="0" w:color="000000"/>
              <w:right w:val="single" w:sz="4" w:space="0" w:color="000000"/>
            </w:tcBorders>
          </w:tcPr>
          <w:p w14:paraId="7F9296E0" w14:textId="49290365" w:rsidR="00A206AF" w:rsidRPr="007D19DD" w:rsidRDefault="00A206AF" w:rsidP="00A206AF">
            <w:pPr>
              <w:spacing w:after="0" w:line="240" w:lineRule="auto"/>
              <w:rPr>
                <w:rFonts w:ascii="Times New Roman" w:eastAsia="Calibri" w:hAnsi="Times New Roman" w:cs="Times New Roman"/>
                <w:bCs/>
                <w:i/>
                <w:sz w:val="24"/>
                <w:szCs w:val="24"/>
                <w:lang w:val="uk-UA"/>
              </w:rPr>
            </w:pPr>
            <w:r w:rsidRPr="00D60AD6">
              <w:rPr>
                <w:rFonts w:ascii="Times New Roman" w:hAnsi="Times New Roman" w:cs="Times New Roman"/>
                <w:sz w:val="24"/>
                <w:szCs w:val="24"/>
              </w:rPr>
              <w:t xml:space="preserve">Система </w:t>
            </w:r>
            <w:proofErr w:type="spellStart"/>
            <w:r w:rsidRPr="00D60AD6">
              <w:rPr>
                <w:rFonts w:ascii="Times New Roman" w:hAnsi="Times New Roman" w:cs="Times New Roman"/>
                <w:sz w:val="24"/>
                <w:szCs w:val="24"/>
              </w:rPr>
              <w:t>оформлення</w:t>
            </w:r>
            <w:proofErr w:type="spellEnd"/>
            <w:r w:rsidRPr="00D60AD6">
              <w:rPr>
                <w:rFonts w:ascii="Times New Roman" w:hAnsi="Times New Roman" w:cs="Times New Roman"/>
                <w:sz w:val="24"/>
                <w:szCs w:val="24"/>
              </w:rPr>
              <w:t xml:space="preserve"> </w:t>
            </w:r>
            <w:proofErr w:type="spellStart"/>
            <w:r w:rsidRPr="00D60AD6">
              <w:rPr>
                <w:rFonts w:ascii="Times New Roman" w:hAnsi="Times New Roman" w:cs="Times New Roman"/>
                <w:sz w:val="24"/>
                <w:szCs w:val="24"/>
              </w:rPr>
              <w:t>винаходу</w:t>
            </w:r>
            <w:proofErr w:type="spellEnd"/>
            <w:r w:rsidRPr="00D60AD6">
              <w:rPr>
                <w:rFonts w:ascii="Times New Roman" w:hAnsi="Times New Roman" w:cs="Times New Roman"/>
                <w:sz w:val="24"/>
                <w:szCs w:val="24"/>
              </w:rPr>
              <w:t xml:space="preserve"> (</w:t>
            </w:r>
            <w:proofErr w:type="spellStart"/>
            <w:r w:rsidRPr="00D60AD6">
              <w:rPr>
                <w:rFonts w:ascii="Times New Roman" w:hAnsi="Times New Roman" w:cs="Times New Roman"/>
                <w:sz w:val="24"/>
                <w:szCs w:val="24"/>
              </w:rPr>
              <w:t>корисної</w:t>
            </w:r>
            <w:proofErr w:type="spellEnd"/>
            <w:r w:rsidRPr="00D60AD6">
              <w:rPr>
                <w:rFonts w:ascii="Times New Roman" w:hAnsi="Times New Roman" w:cs="Times New Roman"/>
                <w:sz w:val="24"/>
                <w:szCs w:val="24"/>
              </w:rPr>
              <w:t xml:space="preserve"> </w:t>
            </w:r>
            <w:proofErr w:type="spellStart"/>
            <w:r w:rsidRPr="00D60AD6">
              <w:rPr>
                <w:rFonts w:ascii="Times New Roman" w:hAnsi="Times New Roman" w:cs="Times New Roman"/>
                <w:sz w:val="24"/>
                <w:szCs w:val="24"/>
              </w:rPr>
              <w:t>моделі</w:t>
            </w:r>
            <w:proofErr w:type="spellEnd"/>
            <w:r w:rsidRPr="00D60AD6">
              <w:rPr>
                <w:rFonts w:ascii="Times New Roman" w:hAnsi="Times New Roman" w:cs="Times New Roman"/>
                <w:sz w:val="24"/>
                <w:szCs w:val="24"/>
              </w:rPr>
              <w:t>)</w:t>
            </w:r>
          </w:p>
        </w:tc>
        <w:tc>
          <w:tcPr>
            <w:tcW w:w="349" w:type="pct"/>
            <w:vAlign w:val="center"/>
          </w:tcPr>
          <w:p w14:paraId="35B31F2A" w14:textId="2BAE99CC" w:rsidR="00A206AF" w:rsidRPr="007D19DD" w:rsidRDefault="00796C05" w:rsidP="00A206AF">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349" w:type="pct"/>
            <w:vAlign w:val="center"/>
          </w:tcPr>
          <w:p w14:paraId="33BF579D"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2</w:t>
            </w:r>
          </w:p>
        </w:tc>
        <w:tc>
          <w:tcPr>
            <w:tcW w:w="351" w:type="pct"/>
            <w:vAlign w:val="center"/>
          </w:tcPr>
          <w:p w14:paraId="4E90F534"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1" w:type="pct"/>
            <w:vAlign w:val="center"/>
          </w:tcPr>
          <w:p w14:paraId="2A1BBD8F" w14:textId="29EEDE2F" w:rsidR="00A206AF" w:rsidRPr="007D19DD" w:rsidRDefault="00A206AF"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351" w:type="pct"/>
            <w:vAlign w:val="center"/>
          </w:tcPr>
          <w:p w14:paraId="0543DF7C"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280" w:type="pct"/>
            <w:vAlign w:val="center"/>
          </w:tcPr>
          <w:p w14:paraId="17E144EF"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6" w:type="pct"/>
            <w:gridSpan w:val="2"/>
            <w:vAlign w:val="center"/>
          </w:tcPr>
          <w:p w14:paraId="381E30BC"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0" w:type="pct"/>
            <w:gridSpan w:val="2"/>
            <w:vAlign w:val="center"/>
          </w:tcPr>
          <w:p w14:paraId="794060B4"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0" w:type="pct"/>
            <w:gridSpan w:val="2"/>
            <w:vAlign w:val="center"/>
          </w:tcPr>
          <w:p w14:paraId="35CAD360"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07" w:type="pct"/>
            <w:vAlign w:val="center"/>
          </w:tcPr>
          <w:p w14:paraId="411BD8A0" w14:textId="7840CA95" w:rsidR="00A206AF" w:rsidRPr="007D19DD" w:rsidRDefault="00A206AF"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A206AF" w:rsidRPr="007D19DD" w14:paraId="35D88368" w14:textId="77777777" w:rsidTr="000A4268">
        <w:trPr>
          <w:trHeight w:val="986"/>
          <w:jc w:val="center"/>
        </w:trPr>
        <w:tc>
          <w:tcPr>
            <w:tcW w:w="1606" w:type="pct"/>
            <w:tcBorders>
              <w:top w:val="single" w:sz="4" w:space="0" w:color="000000"/>
              <w:left w:val="single" w:sz="4" w:space="0" w:color="000000"/>
              <w:bottom w:val="single" w:sz="4" w:space="0" w:color="000000"/>
              <w:right w:val="single" w:sz="4" w:space="0" w:color="000000"/>
            </w:tcBorders>
          </w:tcPr>
          <w:p w14:paraId="43AC3ABD" w14:textId="0EC834FB" w:rsidR="00A206AF" w:rsidRPr="007D19DD" w:rsidRDefault="00A206AF" w:rsidP="00A206AF">
            <w:pPr>
              <w:spacing w:after="0" w:line="240" w:lineRule="auto"/>
              <w:rPr>
                <w:rFonts w:ascii="Times New Roman" w:eastAsia="Calibri" w:hAnsi="Times New Roman" w:cs="Times New Roman"/>
                <w:bCs/>
                <w:i/>
                <w:sz w:val="24"/>
                <w:szCs w:val="24"/>
                <w:lang w:val="uk-UA"/>
              </w:rPr>
            </w:pPr>
            <w:r w:rsidRPr="00D60AD6">
              <w:rPr>
                <w:rFonts w:ascii="Times New Roman" w:hAnsi="Times New Roman" w:cs="Times New Roman"/>
                <w:sz w:val="24"/>
                <w:szCs w:val="24"/>
                <w:lang w:val="uk-UA"/>
              </w:rPr>
              <w:t>Практичний алгоритм оформлення винаходу (корисної моделі).</w:t>
            </w:r>
          </w:p>
        </w:tc>
        <w:tc>
          <w:tcPr>
            <w:tcW w:w="349" w:type="pct"/>
            <w:vAlign w:val="center"/>
          </w:tcPr>
          <w:p w14:paraId="4156482A" w14:textId="4294421A" w:rsidR="00A206AF" w:rsidRPr="007D19DD" w:rsidRDefault="00796C05" w:rsidP="00A206AF">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349" w:type="pct"/>
            <w:vAlign w:val="center"/>
          </w:tcPr>
          <w:p w14:paraId="261B557E"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2</w:t>
            </w:r>
          </w:p>
        </w:tc>
        <w:tc>
          <w:tcPr>
            <w:tcW w:w="351" w:type="pct"/>
            <w:vAlign w:val="center"/>
          </w:tcPr>
          <w:p w14:paraId="01AB7B46"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1" w:type="pct"/>
            <w:vAlign w:val="center"/>
          </w:tcPr>
          <w:p w14:paraId="2AA4DE42" w14:textId="4A332D07" w:rsidR="00A206AF" w:rsidRPr="007D19DD" w:rsidRDefault="00A206AF"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351" w:type="pct"/>
            <w:vAlign w:val="center"/>
          </w:tcPr>
          <w:p w14:paraId="11EF5BCE"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280" w:type="pct"/>
            <w:vAlign w:val="center"/>
          </w:tcPr>
          <w:p w14:paraId="26A19F71"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6" w:type="pct"/>
            <w:gridSpan w:val="2"/>
            <w:vAlign w:val="center"/>
          </w:tcPr>
          <w:p w14:paraId="216E6EF8"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0" w:type="pct"/>
            <w:gridSpan w:val="2"/>
            <w:vAlign w:val="center"/>
          </w:tcPr>
          <w:p w14:paraId="24A3ED6C"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0" w:type="pct"/>
            <w:gridSpan w:val="2"/>
            <w:vAlign w:val="center"/>
          </w:tcPr>
          <w:p w14:paraId="3FD80D18"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07" w:type="pct"/>
            <w:vAlign w:val="center"/>
          </w:tcPr>
          <w:p w14:paraId="5E7B28C9" w14:textId="2C2B23D5" w:rsidR="00A206AF" w:rsidRPr="007D19DD" w:rsidRDefault="00A206AF"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A206AF" w:rsidRPr="007D19DD" w14:paraId="512D4077" w14:textId="77777777" w:rsidTr="000A4268">
        <w:trPr>
          <w:jc w:val="center"/>
        </w:trPr>
        <w:tc>
          <w:tcPr>
            <w:tcW w:w="1606" w:type="pct"/>
            <w:tcBorders>
              <w:top w:val="single" w:sz="4" w:space="0" w:color="000000"/>
              <w:left w:val="single" w:sz="4" w:space="0" w:color="000000"/>
              <w:bottom w:val="single" w:sz="4" w:space="0" w:color="000000"/>
              <w:right w:val="single" w:sz="4" w:space="0" w:color="000000"/>
            </w:tcBorders>
          </w:tcPr>
          <w:p w14:paraId="4E360532" w14:textId="2BCAB315" w:rsidR="00A206AF" w:rsidRPr="007D19DD" w:rsidRDefault="00A206AF" w:rsidP="00A206AF">
            <w:pPr>
              <w:autoSpaceDE w:val="0"/>
              <w:autoSpaceDN w:val="0"/>
              <w:adjustRightInd w:val="0"/>
              <w:spacing w:after="0" w:line="240" w:lineRule="auto"/>
              <w:rPr>
                <w:rFonts w:ascii="Times New Roman" w:eastAsia="Calibri" w:hAnsi="Times New Roman" w:cs="Times New Roman"/>
                <w:i/>
                <w:sz w:val="24"/>
                <w:szCs w:val="24"/>
                <w:lang w:val="uk-UA"/>
              </w:rPr>
            </w:pPr>
            <w:proofErr w:type="spellStart"/>
            <w:r w:rsidRPr="00D60AD6">
              <w:rPr>
                <w:rFonts w:ascii="Times New Roman" w:hAnsi="Times New Roman" w:cs="Times New Roman"/>
                <w:sz w:val="24"/>
                <w:szCs w:val="24"/>
              </w:rPr>
              <w:t>Особливості</w:t>
            </w:r>
            <w:proofErr w:type="spellEnd"/>
            <w:r w:rsidRPr="00D60AD6">
              <w:rPr>
                <w:rFonts w:ascii="Times New Roman" w:hAnsi="Times New Roman" w:cs="Times New Roman"/>
                <w:sz w:val="24"/>
                <w:szCs w:val="24"/>
              </w:rPr>
              <w:t xml:space="preserve"> </w:t>
            </w:r>
            <w:proofErr w:type="spellStart"/>
            <w:r w:rsidRPr="00D60AD6">
              <w:rPr>
                <w:rFonts w:ascii="Times New Roman" w:hAnsi="Times New Roman" w:cs="Times New Roman"/>
                <w:sz w:val="24"/>
                <w:szCs w:val="24"/>
              </w:rPr>
              <w:t>розробки</w:t>
            </w:r>
            <w:proofErr w:type="spellEnd"/>
            <w:r w:rsidRPr="00D60AD6">
              <w:rPr>
                <w:rFonts w:ascii="Times New Roman" w:hAnsi="Times New Roman" w:cs="Times New Roman"/>
                <w:sz w:val="24"/>
                <w:szCs w:val="24"/>
              </w:rPr>
              <w:t xml:space="preserve"> </w:t>
            </w:r>
            <w:proofErr w:type="spellStart"/>
            <w:r w:rsidRPr="00D60AD6">
              <w:rPr>
                <w:rFonts w:ascii="Times New Roman" w:hAnsi="Times New Roman" w:cs="Times New Roman"/>
                <w:sz w:val="24"/>
                <w:szCs w:val="24"/>
              </w:rPr>
              <w:t>винаходів</w:t>
            </w:r>
            <w:proofErr w:type="spellEnd"/>
            <w:r w:rsidRPr="00D60AD6">
              <w:rPr>
                <w:rFonts w:ascii="Times New Roman" w:hAnsi="Times New Roman" w:cs="Times New Roman"/>
                <w:sz w:val="24"/>
                <w:szCs w:val="24"/>
              </w:rPr>
              <w:t xml:space="preserve"> у </w:t>
            </w:r>
            <w:proofErr w:type="spellStart"/>
            <w:r w:rsidRPr="00D60AD6">
              <w:rPr>
                <w:rFonts w:ascii="Times New Roman" w:hAnsi="Times New Roman" w:cs="Times New Roman"/>
                <w:sz w:val="24"/>
                <w:szCs w:val="24"/>
              </w:rPr>
              <w:t>лікувальній</w:t>
            </w:r>
            <w:proofErr w:type="spellEnd"/>
            <w:r w:rsidRPr="00D60AD6">
              <w:rPr>
                <w:rFonts w:ascii="Times New Roman" w:hAnsi="Times New Roman" w:cs="Times New Roman"/>
                <w:sz w:val="24"/>
                <w:szCs w:val="24"/>
              </w:rPr>
              <w:t xml:space="preserve"> </w:t>
            </w:r>
            <w:proofErr w:type="spellStart"/>
            <w:r w:rsidRPr="00D60AD6">
              <w:rPr>
                <w:rFonts w:ascii="Times New Roman" w:hAnsi="Times New Roman" w:cs="Times New Roman"/>
                <w:sz w:val="24"/>
                <w:szCs w:val="24"/>
              </w:rPr>
              <w:t>медицині</w:t>
            </w:r>
            <w:proofErr w:type="spellEnd"/>
            <w:r w:rsidRPr="00D60AD6">
              <w:rPr>
                <w:rFonts w:ascii="Times New Roman" w:hAnsi="Times New Roman" w:cs="Times New Roman"/>
                <w:sz w:val="24"/>
                <w:szCs w:val="24"/>
              </w:rPr>
              <w:t>.</w:t>
            </w:r>
          </w:p>
        </w:tc>
        <w:tc>
          <w:tcPr>
            <w:tcW w:w="349" w:type="pct"/>
            <w:vAlign w:val="center"/>
          </w:tcPr>
          <w:p w14:paraId="097235E5" w14:textId="63CEAC87" w:rsidR="00A206AF" w:rsidRPr="007D19DD" w:rsidRDefault="00796C05" w:rsidP="00A206AF">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349" w:type="pct"/>
            <w:vAlign w:val="center"/>
          </w:tcPr>
          <w:p w14:paraId="7D8A46CA"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2</w:t>
            </w:r>
          </w:p>
        </w:tc>
        <w:tc>
          <w:tcPr>
            <w:tcW w:w="351" w:type="pct"/>
            <w:vAlign w:val="center"/>
          </w:tcPr>
          <w:p w14:paraId="3CCAA0DB"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1" w:type="pct"/>
            <w:vAlign w:val="center"/>
          </w:tcPr>
          <w:p w14:paraId="4489B392" w14:textId="1F9902E9" w:rsidR="00A206AF" w:rsidRPr="007D19DD" w:rsidRDefault="00A206AF"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351" w:type="pct"/>
            <w:vAlign w:val="center"/>
          </w:tcPr>
          <w:p w14:paraId="71BAC2D9"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280" w:type="pct"/>
            <w:vAlign w:val="center"/>
          </w:tcPr>
          <w:p w14:paraId="24D204BB"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0" w:type="pct"/>
            <w:vAlign w:val="center"/>
          </w:tcPr>
          <w:p w14:paraId="280C4430"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0" w:type="pct"/>
            <w:gridSpan w:val="2"/>
            <w:vAlign w:val="center"/>
          </w:tcPr>
          <w:p w14:paraId="79A0BF80"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48" w:type="pct"/>
            <w:gridSpan w:val="2"/>
            <w:vAlign w:val="center"/>
          </w:tcPr>
          <w:p w14:paraId="26DF7814"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15" w:type="pct"/>
            <w:gridSpan w:val="2"/>
            <w:vAlign w:val="center"/>
          </w:tcPr>
          <w:p w14:paraId="660E645D" w14:textId="4285EAF0" w:rsidR="00A206AF" w:rsidRPr="007D19DD" w:rsidRDefault="00A206AF"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A206AF" w:rsidRPr="007D19DD" w14:paraId="0203A975" w14:textId="77777777" w:rsidTr="000A4268">
        <w:trPr>
          <w:trHeight w:val="207"/>
          <w:jc w:val="center"/>
        </w:trPr>
        <w:tc>
          <w:tcPr>
            <w:tcW w:w="1606" w:type="pct"/>
            <w:tcBorders>
              <w:top w:val="single" w:sz="4" w:space="0" w:color="000000"/>
              <w:left w:val="single" w:sz="4" w:space="0" w:color="000000"/>
              <w:bottom w:val="single" w:sz="4" w:space="0" w:color="000000"/>
              <w:right w:val="single" w:sz="4" w:space="0" w:color="000000"/>
            </w:tcBorders>
          </w:tcPr>
          <w:p w14:paraId="500EF8A9" w14:textId="63838D5F" w:rsidR="00A206AF" w:rsidRPr="007D19DD" w:rsidRDefault="00A206AF" w:rsidP="00A206AF">
            <w:pPr>
              <w:autoSpaceDE w:val="0"/>
              <w:autoSpaceDN w:val="0"/>
              <w:adjustRightInd w:val="0"/>
              <w:spacing w:after="0" w:line="240" w:lineRule="auto"/>
              <w:rPr>
                <w:rFonts w:ascii="Times New Roman" w:eastAsia="Calibri" w:hAnsi="Times New Roman" w:cs="Times New Roman"/>
                <w:i/>
                <w:sz w:val="24"/>
                <w:szCs w:val="24"/>
                <w:lang w:val="uk-UA"/>
              </w:rPr>
            </w:pPr>
            <w:proofErr w:type="spellStart"/>
            <w:r w:rsidRPr="00D60AD6">
              <w:rPr>
                <w:rFonts w:ascii="Times New Roman" w:eastAsia="Calibri" w:hAnsi="Times New Roman" w:cs="Times New Roman"/>
                <w:sz w:val="24"/>
                <w:szCs w:val="24"/>
              </w:rPr>
              <w:t>Розробка</w:t>
            </w:r>
            <w:proofErr w:type="spellEnd"/>
            <w:r w:rsidRPr="00D60AD6">
              <w:rPr>
                <w:rFonts w:ascii="Times New Roman" w:eastAsia="Calibri" w:hAnsi="Times New Roman" w:cs="Times New Roman"/>
                <w:sz w:val="24"/>
                <w:szCs w:val="24"/>
              </w:rPr>
              <w:t xml:space="preserve"> </w:t>
            </w:r>
            <w:proofErr w:type="spellStart"/>
            <w:r w:rsidRPr="00D60AD6">
              <w:rPr>
                <w:rFonts w:ascii="Times New Roman" w:eastAsia="Calibri" w:hAnsi="Times New Roman" w:cs="Times New Roman"/>
                <w:sz w:val="24"/>
                <w:szCs w:val="24"/>
              </w:rPr>
              <w:t>винаходів</w:t>
            </w:r>
            <w:proofErr w:type="spellEnd"/>
            <w:r w:rsidRPr="00D60AD6">
              <w:rPr>
                <w:rFonts w:ascii="Times New Roman" w:eastAsia="Calibri" w:hAnsi="Times New Roman" w:cs="Times New Roman"/>
                <w:sz w:val="24"/>
                <w:szCs w:val="24"/>
              </w:rPr>
              <w:t xml:space="preserve"> у </w:t>
            </w:r>
            <w:proofErr w:type="spellStart"/>
            <w:r w:rsidRPr="00D60AD6">
              <w:rPr>
                <w:rFonts w:ascii="Times New Roman" w:eastAsia="Calibri" w:hAnsi="Times New Roman" w:cs="Times New Roman"/>
                <w:sz w:val="24"/>
                <w:szCs w:val="24"/>
              </w:rPr>
              <w:t>фізіотерапії</w:t>
            </w:r>
            <w:proofErr w:type="spellEnd"/>
            <w:r w:rsidRPr="00D60AD6">
              <w:rPr>
                <w:rFonts w:ascii="Times New Roman" w:eastAsia="Calibri" w:hAnsi="Times New Roman" w:cs="Times New Roman"/>
                <w:sz w:val="24"/>
                <w:szCs w:val="24"/>
              </w:rPr>
              <w:t>.</w:t>
            </w:r>
          </w:p>
        </w:tc>
        <w:tc>
          <w:tcPr>
            <w:tcW w:w="349" w:type="pct"/>
            <w:vAlign w:val="center"/>
          </w:tcPr>
          <w:p w14:paraId="696646A8" w14:textId="29853092" w:rsidR="00A206AF" w:rsidRPr="007D19DD" w:rsidRDefault="00796C05" w:rsidP="00A206AF">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349" w:type="pct"/>
            <w:vAlign w:val="center"/>
          </w:tcPr>
          <w:p w14:paraId="13B17E04" w14:textId="5C1AFF6E" w:rsidR="00A206AF" w:rsidRPr="007D19DD" w:rsidRDefault="00796C05"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351" w:type="pct"/>
            <w:vAlign w:val="center"/>
          </w:tcPr>
          <w:p w14:paraId="1B3C10E9"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1" w:type="pct"/>
            <w:vAlign w:val="center"/>
          </w:tcPr>
          <w:p w14:paraId="6A61699F" w14:textId="5200DCD4" w:rsidR="00A206AF" w:rsidRPr="007D19DD" w:rsidRDefault="00A206AF"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351" w:type="pct"/>
            <w:vAlign w:val="center"/>
          </w:tcPr>
          <w:p w14:paraId="361DF4B2"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280" w:type="pct"/>
            <w:vAlign w:val="center"/>
          </w:tcPr>
          <w:p w14:paraId="364114C6"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0" w:type="pct"/>
            <w:vAlign w:val="center"/>
          </w:tcPr>
          <w:p w14:paraId="79C6CE09"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0" w:type="pct"/>
            <w:gridSpan w:val="2"/>
            <w:vAlign w:val="center"/>
          </w:tcPr>
          <w:p w14:paraId="5ADB34DE"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48" w:type="pct"/>
            <w:gridSpan w:val="2"/>
            <w:vAlign w:val="center"/>
          </w:tcPr>
          <w:p w14:paraId="2687FD65"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15" w:type="pct"/>
            <w:gridSpan w:val="2"/>
            <w:vAlign w:val="center"/>
          </w:tcPr>
          <w:p w14:paraId="4A10CFE0" w14:textId="23F36172" w:rsidR="00A206AF" w:rsidRPr="007D19DD" w:rsidRDefault="00796C05"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r>
      <w:tr w:rsidR="00A206AF" w:rsidRPr="007D19DD" w14:paraId="51625D45" w14:textId="77777777" w:rsidTr="000A4268">
        <w:trPr>
          <w:trHeight w:val="207"/>
          <w:jc w:val="center"/>
        </w:trPr>
        <w:tc>
          <w:tcPr>
            <w:tcW w:w="1606" w:type="pct"/>
            <w:tcBorders>
              <w:top w:val="single" w:sz="4" w:space="0" w:color="000000"/>
              <w:left w:val="single" w:sz="4" w:space="0" w:color="000000"/>
              <w:bottom w:val="single" w:sz="4" w:space="0" w:color="000000"/>
              <w:right w:val="single" w:sz="4" w:space="0" w:color="000000"/>
            </w:tcBorders>
          </w:tcPr>
          <w:p w14:paraId="6188A240" w14:textId="6DC03F8E" w:rsidR="00A206AF" w:rsidRPr="007D19DD" w:rsidRDefault="00A206AF" w:rsidP="00A206AF">
            <w:pPr>
              <w:widowControl w:val="0"/>
              <w:autoSpaceDE w:val="0"/>
              <w:autoSpaceDN w:val="0"/>
              <w:spacing w:before="13" w:after="0" w:line="276" w:lineRule="auto"/>
              <w:rPr>
                <w:rFonts w:ascii="Calibri" w:eastAsia="Calibri" w:hAnsi="Calibri" w:cs="Calibri"/>
                <w:sz w:val="24"/>
                <w:szCs w:val="24"/>
                <w:lang w:val="uk-UA" w:eastAsia="uk-UA" w:bidi="uk-UA"/>
              </w:rPr>
            </w:pPr>
            <w:proofErr w:type="spellStart"/>
            <w:r w:rsidRPr="00D60AD6">
              <w:rPr>
                <w:rFonts w:ascii="Times New Roman" w:hAnsi="Times New Roman" w:cs="Times New Roman"/>
                <w:sz w:val="24"/>
                <w:szCs w:val="24"/>
              </w:rPr>
              <w:t>Розробка</w:t>
            </w:r>
            <w:proofErr w:type="spellEnd"/>
            <w:r w:rsidRPr="00D60AD6">
              <w:rPr>
                <w:rFonts w:ascii="Times New Roman" w:hAnsi="Times New Roman" w:cs="Times New Roman"/>
                <w:sz w:val="24"/>
                <w:szCs w:val="24"/>
              </w:rPr>
              <w:t xml:space="preserve"> </w:t>
            </w:r>
            <w:proofErr w:type="spellStart"/>
            <w:r w:rsidRPr="00D60AD6">
              <w:rPr>
                <w:rFonts w:ascii="Times New Roman" w:hAnsi="Times New Roman" w:cs="Times New Roman"/>
                <w:sz w:val="24"/>
                <w:szCs w:val="24"/>
              </w:rPr>
              <w:t>винаходів</w:t>
            </w:r>
            <w:proofErr w:type="spellEnd"/>
            <w:r w:rsidRPr="00D60AD6">
              <w:rPr>
                <w:rFonts w:ascii="Times New Roman" w:hAnsi="Times New Roman" w:cs="Times New Roman"/>
                <w:sz w:val="24"/>
                <w:szCs w:val="24"/>
              </w:rPr>
              <w:t xml:space="preserve"> у </w:t>
            </w:r>
            <w:proofErr w:type="spellStart"/>
            <w:r w:rsidRPr="00D60AD6">
              <w:rPr>
                <w:rFonts w:ascii="Times New Roman" w:hAnsi="Times New Roman" w:cs="Times New Roman"/>
                <w:sz w:val="24"/>
                <w:szCs w:val="24"/>
              </w:rPr>
              <w:t>спорті</w:t>
            </w:r>
            <w:proofErr w:type="spellEnd"/>
            <w:r w:rsidRPr="00D60AD6">
              <w:rPr>
                <w:rFonts w:ascii="Times New Roman" w:hAnsi="Times New Roman" w:cs="Times New Roman"/>
                <w:sz w:val="24"/>
                <w:szCs w:val="24"/>
              </w:rPr>
              <w:t>.</w:t>
            </w:r>
          </w:p>
        </w:tc>
        <w:tc>
          <w:tcPr>
            <w:tcW w:w="349" w:type="pct"/>
            <w:vAlign w:val="center"/>
          </w:tcPr>
          <w:p w14:paraId="51C56CA9" w14:textId="5B25FA06" w:rsidR="00A206AF" w:rsidRPr="007D19DD" w:rsidRDefault="00796C05" w:rsidP="00A206AF">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349" w:type="pct"/>
            <w:vAlign w:val="center"/>
          </w:tcPr>
          <w:p w14:paraId="1DE66018"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2</w:t>
            </w:r>
          </w:p>
        </w:tc>
        <w:tc>
          <w:tcPr>
            <w:tcW w:w="351" w:type="pct"/>
            <w:vAlign w:val="center"/>
          </w:tcPr>
          <w:p w14:paraId="2A014440"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1" w:type="pct"/>
            <w:vAlign w:val="center"/>
          </w:tcPr>
          <w:p w14:paraId="0DA40253" w14:textId="42A50898" w:rsidR="00A206AF" w:rsidRPr="007D19DD" w:rsidRDefault="00A206AF"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351" w:type="pct"/>
            <w:vAlign w:val="center"/>
          </w:tcPr>
          <w:p w14:paraId="67F9F108"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280" w:type="pct"/>
            <w:vAlign w:val="center"/>
          </w:tcPr>
          <w:p w14:paraId="7AA0B9A9"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0" w:type="pct"/>
            <w:vAlign w:val="center"/>
          </w:tcPr>
          <w:p w14:paraId="02FF8EF8"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0" w:type="pct"/>
            <w:gridSpan w:val="2"/>
            <w:vAlign w:val="center"/>
          </w:tcPr>
          <w:p w14:paraId="211C7C43"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48" w:type="pct"/>
            <w:gridSpan w:val="2"/>
            <w:vAlign w:val="center"/>
          </w:tcPr>
          <w:p w14:paraId="5CD7EAB6"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15" w:type="pct"/>
            <w:gridSpan w:val="2"/>
            <w:vAlign w:val="center"/>
          </w:tcPr>
          <w:p w14:paraId="625426D3" w14:textId="2A8F948B" w:rsidR="00A206AF" w:rsidRPr="007D19DD" w:rsidRDefault="00796C05"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r>
      <w:tr w:rsidR="00A206AF" w:rsidRPr="007D19DD" w14:paraId="3C955DD6" w14:textId="77777777" w:rsidTr="000A4268">
        <w:trPr>
          <w:trHeight w:val="532"/>
          <w:jc w:val="center"/>
        </w:trPr>
        <w:tc>
          <w:tcPr>
            <w:tcW w:w="1606" w:type="pct"/>
            <w:tcBorders>
              <w:top w:val="single" w:sz="4" w:space="0" w:color="000000"/>
              <w:left w:val="single" w:sz="4" w:space="0" w:color="000000"/>
              <w:bottom w:val="single" w:sz="4" w:space="0" w:color="000000"/>
              <w:right w:val="single" w:sz="4" w:space="0" w:color="000000"/>
            </w:tcBorders>
          </w:tcPr>
          <w:p w14:paraId="45A0FA21" w14:textId="25A67B46" w:rsidR="00A206AF" w:rsidRPr="007D19DD" w:rsidRDefault="00A206AF" w:rsidP="00A206AF">
            <w:pPr>
              <w:autoSpaceDE w:val="0"/>
              <w:autoSpaceDN w:val="0"/>
              <w:adjustRightInd w:val="0"/>
              <w:spacing w:after="0" w:line="240" w:lineRule="auto"/>
              <w:rPr>
                <w:rFonts w:ascii="Times New Roman" w:eastAsia="Calibri" w:hAnsi="Times New Roman" w:cs="Times New Roman"/>
                <w:bCs/>
                <w:i/>
                <w:sz w:val="24"/>
                <w:szCs w:val="24"/>
                <w:lang w:val="uk-UA"/>
              </w:rPr>
            </w:pPr>
            <w:r w:rsidRPr="00D60AD6">
              <w:rPr>
                <w:rFonts w:ascii="Times New Roman" w:hAnsi="Times New Roman" w:cs="Times New Roman"/>
                <w:sz w:val="24"/>
                <w:szCs w:val="24"/>
                <w:lang w:val="uk-UA"/>
              </w:rPr>
              <w:t>Розробка винаходів у адаптивному фізичному  вихованні осіб з обмеженими можливостями.</w:t>
            </w:r>
          </w:p>
        </w:tc>
        <w:tc>
          <w:tcPr>
            <w:tcW w:w="349" w:type="pct"/>
            <w:vAlign w:val="center"/>
          </w:tcPr>
          <w:p w14:paraId="4BA8AA91" w14:textId="1AAD52F5" w:rsidR="00A206AF" w:rsidRPr="007D19DD" w:rsidRDefault="00796C05" w:rsidP="00A206AF">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349" w:type="pct"/>
            <w:vAlign w:val="center"/>
          </w:tcPr>
          <w:p w14:paraId="20A449B4" w14:textId="1FB32A31" w:rsidR="00A206AF" w:rsidRPr="007D19DD" w:rsidRDefault="00A206AF"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351" w:type="pct"/>
            <w:vAlign w:val="center"/>
          </w:tcPr>
          <w:p w14:paraId="59AC4DBD"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1" w:type="pct"/>
            <w:vAlign w:val="center"/>
          </w:tcPr>
          <w:p w14:paraId="422F3336" w14:textId="621FE49B" w:rsidR="00A206AF" w:rsidRPr="007D19DD" w:rsidRDefault="00A206AF"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351" w:type="pct"/>
            <w:vAlign w:val="center"/>
          </w:tcPr>
          <w:p w14:paraId="27CC7982"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280" w:type="pct"/>
            <w:vAlign w:val="center"/>
          </w:tcPr>
          <w:p w14:paraId="6A5E305D"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0" w:type="pct"/>
            <w:vAlign w:val="center"/>
          </w:tcPr>
          <w:p w14:paraId="3A724C35"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0" w:type="pct"/>
            <w:gridSpan w:val="2"/>
            <w:vAlign w:val="center"/>
          </w:tcPr>
          <w:p w14:paraId="4DE260B9"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48" w:type="pct"/>
            <w:gridSpan w:val="2"/>
            <w:vAlign w:val="center"/>
          </w:tcPr>
          <w:p w14:paraId="00A58063"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15" w:type="pct"/>
            <w:gridSpan w:val="2"/>
            <w:vAlign w:val="center"/>
          </w:tcPr>
          <w:p w14:paraId="683B0E02" w14:textId="0C4C9ECD" w:rsidR="00A206AF" w:rsidRPr="007D19DD" w:rsidRDefault="00A206AF"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A206AF" w:rsidRPr="007D19DD" w14:paraId="678FD7C3" w14:textId="77777777" w:rsidTr="000A4268">
        <w:trPr>
          <w:trHeight w:val="532"/>
          <w:jc w:val="center"/>
        </w:trPr>
        <w:tc>
          <w:tcPr>
            <w:tcW w:w="1606" w:type="pct"/>
            <w:tcBorders>
              <w:top w:val="single" w:sz="4" w:space="0" w:color="000000"/>
              <w:left w:val="single" w:sz="4" w:space="0" w:color="000000"/>
              <w:bottom w:val="single" w:sz="4" w:space="0" w:color="000000"/>
              <w:right w:val="single" w:sz="4" w:space="0" w:color="000000"/>
            </w:tcBorders>
          </w:tcPr>
          <w:p w14:paraId="09190BC1" w14:textId="244CACE9" w:rsidR="00A206AF" w:rsidRPr="007D19DD" w:rsidRDefault="00A206AF" w:rsidP="00A206AF">
            <w:pPr>
              <w:autoSpaceDE w:val="0"/>
              <w:autoSpaceDN w:val="0"/>
              <w:adjustRightInd w:val="0"/>
              <w:spacing w:after="0" w:line="240" w:lineRule="auto"/>
              <w:rPr>
                <w:rFonts w:ascii="Times New Roman" w:eastAsia="Calibri" w:hAnsi="Times New Roman" w:cs="Times New Roman"/>
                <w:sz w:val="24"/>
                <w:szCs w:val="24"/>
                <w:lang w:val="uk-UA"/>
              </w:rPr>
            </w:pPr>
            <w:proofErr w:type="spellStart"/>
            <w:r w:rsidRPr="00D60AD6">
              <w:rPr>
                <w:rFonts w:ascii="Times New Roman" w:hAnsi="Times New Roman" w:cs="Times New Roman"/>
                <w:sz w:val="24"/>
                <w:szCs w:val="24"/>
              </w:rPr>
              <w:t>Патентування</w:t>
            </w:r>
            <w:proofErr w:type="spellEnd"/>
            <w:r w:rsidRPr="00D60AD6">
              <w:rPr>
                <w:rFonts w:ascii="Times New Roman" w:hAnsi="Times New Roman" w:cs="Times New Roman"/>
                <w:sz w:val="24"/>
                <w:szCs w:val="24"/>
              </w:rPr>
              <w:t xml:space="preserve"> </w:t>
            </w:r>
            <w:r>
              <w:rPr>
                <w:rFonts w:ascii="Times New Roman" w:hAnsi="Times New Roman" w:cs="Times New Roman"/>
                <w:sz w:val="24"/>
                <w:szCs w:val="24"/>
                <w:lang w:val="uk-UA"/>
              </w:rPr>
              <w:t>і</w:t>
            </w:r>
            <w:r w:rsidRPr="00D60AD6">
              <w:rPr>
                <w:rFonts w:ascii="Times New Roman" w:hAnsi="Times New Roman" w:cs="Times New Roman"/>
                <w:sz w:val="24"/>
                <w:szCs w:val="24"/>
              </w:rPr>
              <w:t xml:space="preserve"> </w:t>
            </w:r>
            <w:proofErr w:type="spellStart"/>
            <w:r w:rsidRPr="00D60AD6">
              <w:rPr>
                <w:rFonts w:ascii="Times New Roman" w:hAnsi="Times New Roman" w:cs="Times New Roman"/>
                <w:sz w:val="24"/>
                <w:szCs w:val="24"/>
              </w:rPr>
              <w:t>патенти</w:t>
            </w:r>
            <w:proofErr w:type="spellEnd"/>
            <w:r w:rsidRPr="00D60AD6">
              <w:rPr>
                <w:rFonts w:ascii="Times New Roman" w:hAnsi="Times New Roman" w:cs="Times New Roman"/>
                <w:sz w:val="24"/>
                <w:szCs w:val="24"/>
              </w:rPr>
              <w:t xml:space="preserve"> в </w:t>
            </w:r>
            <w:proofErr w:type="spellStart"/>
            <w:r w:rsidRPr="00D60AD6">
              <w:rPr>
                <w:rFonts w:ascii="Times New Roman" w:hAnsi="Times New Roman" w:cs="Times New Roman"/>
                <w:sz w:val="24"/>
                <w:szCs w:val="24"/>
              </w:rPr>
              <w:t>косметології</w:t>
            </w:r>
            <w:proofErr w:type="spellEnd"/>
            <w:r w:rsidRPr="00D60AD6">
              <w:rPr>
                <w:rFonts w:ascii="Times New Roman" w:hAnsi="Times New Roman" w:cs="Times New Roman"/>
                <w:sz w:val="24"/>
                <w:szCs w:val="24"/>
              </w:rPr>
              <w:t>.</w:t>
            </w:r>
          </w:p>
        </w:tc>
        <w:tc>
          <w:tcPr>
            <w:tcW w:w="349" w:type="pct"/>
            <w:vAlign w:val="center"/>
          </w:tcPr>
          <w:p w14:paraId="20E4ABA1" w14:textId="66D8AB14" w:rsidR="00A206AF" w:rsidRDefault="00796C05" w:rsidP="00A206AF">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349" w:type="pct"/>
            <w:vAlign w:val="center"/>
          </w:tcPr>
          <w:p w14:paraId="7F990205" w14:textId="6A537B6E" w:rsidR="00A206AF" w:rsidRDefault="00A206AF"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351" w:type="pct"/>
            <w:vAlign w:val="center"/>
          </w:tcPr>
          <w:p w14:paraId="2BEF8569"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1" w:type="pct"/>
            <w:vAlign w:val="center"/>
          </w:tcPr>
          <w:p w14:paraId="1EDDCFE8" w14:textId="04A08A30" w:rsidR="00A206AF" w:rsidRDefault="00A206AF"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351" w:type="pct"/>
            <w:vAlign w:val="center"/>
          </w:tcPr>
          <w:p w14:paraId="3E7DCB0D"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280" w:type="pct"/>
            <w:vAlign w:val="center"/>
          </w:tcPr>
          <w:p w14:paraId="7AE38E68"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0" w:type="pct"/>
            <w:vAlign w:val="center"/>
          </w:tcPr>
          <w:p w14:paraId="06DB2013"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0" w:type="pct"/>
            <w:gridSpan w:val="2"/>
            <w:vAlign w:val="center"/>
          </w:tcPr>
          <w:p w14:paraId="1F6A28C9"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48" w:type="pct"/>
            <w:gridSpan w:val="2"/>
            <w:vAlign w:val="center"/>
          </w:tcPr>
          <w:p w14:paraId="46AB5D1E"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15" w:type="pct"/>
            <w:gridSpan w:val="2"/>
            <w:vAlign w:val="center"/>
          </w:tcPr>
          <w:p w14:paraId="37202748" w14:textId="48E1F030" w:rsidR="00A206AF" w:rsidRDefault="00796C05"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r>
      <w:tr w:rsidR="00A206AF" w:rsidRPr="007D19DD" w14:paraId="2F3038EF" w14:textId="77777777" w:rsidTr="000A4268">
        <w:trPr>
          <w:trHeight w:val="532"/>
          <w:jc w:val="center"/>
        </w:trPr>
        <w:tc>
          <w:tcPr>
            <w:tcW w:w="1606" w:type="pct"/>
            <w:tcBorders>
              <w:top w:val="single" w:sz="4" w:space="0" w:color="000000"/>
              <w:left w:val="single" w:sz="4" w:space="0" w:color="000000"/>
              <w:bottom w:val="single" w:sz="4" w:space="0" w:color="000000"/>
              <w:right w:val="single" w:sz="4" w:space="0" w:color="000000"/>
            </w:tcBorders>
          </w:tcPr>
          <w:p w14:paraId="47A491A9" w14:textId="7FAFBE83" w:rsidR="00A206AF" w:rsidRPr="007D19DD" w:rsidRDefault="00A206AF" w:rsidP="00A206AF">
            <w:pPr>
              <w:autoSpaceDE w:val="0"/>
              <w:autoSpaceDN w:val="0"/>
              <w:adjustRightInd w:val="0"/>
              <w:spacing w:after="0" w:line="240" w:lineRule="auto"/>
              <w:rPr>
                <w:rFonts w:ascii="Times New Roman" w:eastAsia="Calibri" w:hAnsi="Times New Roman" w:cs="Times New Roman"/>
                <w:sz w:val="24"/>
                <w:szCs w:val="24"/>
                <w:lang w:val="uk-UA"/>
              </w:rPr>
            </w:pPr>
            <w:proofErr w:type="spellStart"/>
            <w:r w:rsidRPr="00D60AD6">
              <w:rPr>
                <w:rFonts w:ascii="Times New Roman" w:hAnsi="Times New Roman" w:cs="Times New Roman"/>
                <w:sz w:val="24"/>
                <w:szCs w:val="24"/>
              </w:rPr>
              <w:t>Об’єкти</w:t>
            </w:r>
            <w:proofErr w:type="spellEnd"/>
            <w:r w:rsidRPr="00D60AD6">
              <w:rPr>
                <w:rFonts w:ascii="Times New Roman" w:hAnsi="Times New Roman" w:cs="Times New Roman"/>
                <w:sz w:val="24"/>
                <w:szCs w:val="24"/>
              </w:rPr>
              <w:t xml:space="preserve"> права </w:t>
            </w:r>
            <w:proofErr w:type="spellStart"/>
            <w:r w:rsidRPr="00D60AD6">
              <w:rPr>
                <w:rFonts w:ascii="Times New Roman" w:hAnsi="Times New Roman" w:cs="Times New Roman"/>
                <w:sz w:val="24"/>
                <w:szCs w:val="24"/>
              </w:rPr>
              <w:t>промислової</w:t>
            </w:r>
            <w:proofErr w:type="spellEnd"/>
            <w:r w:rsidRPr="00D60AD6">
              <w:rPr>
                <w:rFonts w:ascii="Times New Roman" w:hAnsi="Times New Roman" w:cs="Times New Roman"/>
                <w:sz w:val="24"/>
                <w:szCs w:val="24"/>
              </w:rPr>
              <w:t xml:space="preserve"> </w:t>
            </w:r>
            <w:proofErr w:type="spellStart"/>
            <w:r w:rsidRPr="00D60AD6">
              <w:rPr>
                <w:rFonts w:ascii="Times New Roman" w:hAnsi="Times New Roman" w:cs="Times New Roman"/>
                <w:sz w:val="24"/>
                <w:szCs w:val="24"/>
              </w:rPr>
              <w:t>власності</w:t>
            </w:r>
            <w:proofErr w:type="spellEnd"/>
            <w:r w:rsidRPr="00D60AD6">
              <w:rPr>
                <w:rFonts w:ascii="Times New Roman" w:hAnsi="Times New Roman" w:cs="Times New Roman"/>
                <w:sz w:val="24"/>
                <w:szCs w:val="24"/>
              </w:rPr>
              <w:t xml:space="preserve"> – </w:t>
            </w:r>
            <w:proofErr w:type="spellStart"/>
            <w:r w:rsidRPr="00D60AD6">
              <w:rPr>
                <w:rFonts w:ascii="Times New Roman" w:hAnsi="Times New Roman" w:cs="Times New Roman"/>
                <w:sz w:val="24"/>
                <w:szCs w:val="24"/>
              </w:rPr>
              <w:t>винаходи</w:t>
            </w:r>
            <w:proofErr w:type="spellEnd"/>
            <w:r w:rsidRPr="00D60AD6">
              <w:rPr>
                <w:rFonts w:ascii="Times New Roman" w:hAnsi="Times New Roman" w:cs="Times New Roman"/>
                <w:sz w:val="24"/>
                <w:szCs w:val="24"/>
              </w:rPr>
              <w:t xml:space="preserve"> і </w:t>
            </w:r>
            <w:proofErr w:type="spellStart"/>
            <w:r w:rsidRPr="00D60AD6">
              <w:rPr>
                <w:rFonts w:ascii="Times New Roman" w:hAnsi="Times New Roman" w:cs="Times New Roman"/>
                <w:sz w:val="24"/>
                <w:szCs w:val="24"/>
              </w:rPr>
              <w:t>промислові</w:t>
            </w:r>
            <w:proofErr w:type="spellEnd"/>
            <w:r w:rsidRPr="00D60AD6">
              <w:rPr>
                <w:rFonts w:ascii="Times New Roman" w:hAnsi="Times New Roman" w:cs="Times New Roman"/>
                <w:sz w:val="24"/>
                <w:szCs w:val="24"/>
              </w:rPr>
              <w:t xml:space="preserve"> </w:t>
            </w:r>
            <w:proofErr w:type="spellStart"/>
            <w:r w:rsidRPr="00D60AD6">
              <w:rPr>
                <w:rFonts w:ascii="Times New Roman" w:hAnsi="Times New Roman" w:cs="Times New Roman"/>
                <w:sz w:val="24"/>
                <w:szCs w:val="24"/>
              </w:rPr>
              <w:t>зразки</w:t>
            </w:r>
            <w:proofErr w:type="spellEnd"/>
            <w:r w:rsidRPr="00D60AD6">
              <w:rPr>
                <w:rFonts w:ascii="Times New Roman" w:hAnsi="Times New Roman" w:cs="Times New Roman"/>
                <w:sz w:val="24"/>
                <w:szCs w:val="24"/>
              </w:rPr>
              <w:t>.</w:t>
            </w:r>
          </w:p>
        </w:tc>
        <w:tc>
          <w:tcPr>
            <w:tcW w:w="349" w:type="pct"/>
            <w:vAlign w:val="center"/>
          </w:tcPr>
          <w:p w14:paraId="0F74E028" w14:textId="18B30F76" w:rsidR="00A206AF" w:rsidRDefault="00796C05" w:rsidP="00A206AF">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349" w:type="pct"/>
            <w:vAlign w:val="center"/>
          </w:tcPr>
          <w:p w14:paraId="11C81741" w14:textId="51DACBA4" w:rsidR="00A206AF" w:rsidRDefault="00796C05"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351" w:type="pct"/>
            <w:vAlign w:val="center"/>
          </w:tcPr>
          <w:p w14:paraId="4430DF58"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1" w:type="pct"/>
            <w:vAlign w:val="center"/>
          </w:tcPr>
          <w:p w14:paraId="21F51ECB" w14:textId="02B19660" w:rsidR="00A206AF" w:rsidRDefault="00A206AF"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351" w:type="pct"/>
            <w:vAlign w:val="center"/>
          </w:tcPr>
          <w:p w14:paraId="53AB13D5"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280" w:type="pct"/>
            <w:vAlign w:val="center"/>
          </w:tcPr>
          <w:p w14:paraId="6524B429"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0" w:type="pct"/>
            <w:vAlign w:val="center"/>
          </w:tcPr>
          <w:p w14:paraId="4C20644E"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0" w:type="pct"/>
            <w:gridSpan w:val="2"/>
            <w:vAlign w:val="center"/>
          </w:tcPr>
          <w:p w14:paraId="11B4F542"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48" w:type="pct"/>
            <w:gridSpan w:val="2"/>
            <w:vAlign w:val="center"/>
          </w:tcPr>
          <w:p w14:paraId="66318E2F"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15" w:type="pct"/>
            <w:gridSpan w:val="2"/>
            <w:vAlign w:val="center"/>
          </w:tcPr>
          <w:p w14:paraId="16289D88" w14:textId="4075E798" w:rsidR="00A206AF" w:rsidRDefault="00796C05"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r>
      <w:bookmarkEnd w:id="4"/>
      <w:tr w:rsidR="00A206AF" w:rsidRPr="007D19DD" w14:paraId="7D162A8F" w14:textId="77777777" w:rsidTr="000A4268">
        <w:trPr>
          <w:trHeight w:val="207"/>
          <w:jc w:val="center"/>
        </w:trPr>
        <w:tc>
          <w:tcPr>
            <w:tcW w:w="1606" w:type="pct"/>
          </w:tcPr>
          <w:p w14:paraId="6F3247B8" w14:textId="391EBF55" w:rsidR="00A206AF" w:rsidRPr="007D19DD" w:rsidRDefault="00A206AF" w:rsidP="00A206AF">
            <w:pPr>
              <w:widowControl w:val="0"/>
              <w:autoSpaceDE w:val="0"/>
              <w:autoSpaceDN w:val="0"/>
              <w:spacing w:after="0" w:line="240" w:lineRule="auto"/>
              <w:rPr>
                <w:rFonts w:ascii="Times New Roman" w:eastAsia="Calibri" w:hAnsi="Times New Roman" w:cs="Times New Roman"/>
                <w:sz w:val="24"/>
                <w:szCs w:val="24"/>
                <w:lang w:val="uk-UA"/>
              </w:rPr>
            </w:pPr>
            <w:proofErr w:type="spellStart"/>
            <w:r w:rsidRPr="00D60AD6">
              <w:rPr>
                <w:rFonts w:ascii="Times New Roman" w:hAnsi="Times New Roman" w:cs="Times New Roman"/>
                <w:sz w:val="24"/>
                <w:szCs w:val="24"/>
              </w:rPr>
              <w:t>Об’єкти</w:t>
            </w:r>
            <w:proofErr w:type="spellEnd"/>
            <w:r w:rsidRPr="00D60AD6">
              <w:rPr>
                <w:rFonts w:ascii="Times New Roman" w:hAnsi="Times New Roman" w:cs="Times New Roman"/>
                <w:sz w:val="24"/>
                <w:szCs w:val="24"/>
              </w:rPr>
              <w:t xml:space="preserve"> права </w:t>
            </w:r>
            <w:proofErr w:type="spellStart"/>
            <w:r w:rsidRPr="00D60AD6">
              <w:rPr>
                <w:rFonts w:ascii="Times New Roman" w:hAnsi="Times New Roman" w:cs="Times New Roman"/>
                <w:sz w:val="24"/>
                <w:szCs w:val="24"/>
              </w:rPr>
              <w:t>промислової</w:t>
            </w:r>
            <w:proofErr w:type="spellEnd"/>
            <w:r w:rsidRPr="00D60AD6">
              <w:rPr>
                <w:rFonts w:ascii="Times New Roman" w:hAnsi="Times New Roman" w:cs="Times New Roman"/>
                <w:sz w:val="24"/>
                <w:szCs w:val="24"/>
              </w:rPr>
              <w:t xml:space="preserve"> </w:t>
            </w:r>
            <w:proofErr w:type="spellStart"/>
            <w:r w:rsidRPr="00D60AD6">
              <w:rPr>
                <w:rFonts w:ascii="Times New Roman" w:hAnsi="Times New Roman" w:cs="Times New Roman"/>
                <w:sz w:val="24"/>
                <w:szCs w:val="24"/>
              </w:rPr>
              <w:t>власності</w:t>
            </w:r>
            <w:proofErr w:type="spellEnd"/>
            <w:r w:rsidRPr="00D60AD6">
              <w:rPr>
                <w:rFonts w:ascii="Times New Roman" w:hAnsi="Times New Roman" w:cs="Times New Roman"/>
                <w:sz w:val="24"/>
                <w:szCs w:val="24"/>
              </w:rPr>
              <w:t xml:space="preserve"> – </w:t>
            </w:r>
            <w:proofErr w:type="spellStart"/>
            <w:r w:rsidRPr="00D60AD6">
              <w:rPr>
                <w:rFonts w:ascii="Times New Roman" w:hAnsi="Times New Roman" w:cs="Times New Roman"/>
                <w:sz w:val="24"/>
                <w:szCs w:val="24"/>
              </w:rPr>
              <w:t>товарні</w:t>
            </w:r>
            <w:proofErr w:type="spellEnd"/>
            <w:r w:rsidRPr="00D60AD6">
              <w:rPr>
                <w:rFonts w:ascii="Times New Roman" w:hAnsi="Times New Roman" w:cs="Times New Roman"/>
                <w:sz w:val="24"/>
                <w:szCs w:val="24"/>
              </w:rPr>
              <w:t xml:space="preserve"> знаки.</w:t>
            </w:r>
          </w:p>
        </w:tc>
        <w:tc>
          <w:tcPr>
            <w:tcW w:w="349" w:type="pct"/>
            <w:vAlign w:val="center"/>
          </w:tcPr>
          <w:p w14:paraId="76F64C49" w14:textId="2864E4EE" w:rsidR="00A206AF" w:rsidRDefault="00796C05" w:rsidP="00A206AF">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349" w:type="pct"/>
            <w:vAlign w:val="center"/>
          </w:tcPr>
          <w:p w14:paraId="61D982D4" w14:textId="3C20BB51" w:rsidR="00A206AF" w:rsidRPr="007D19DD" w:rsidRDefault="00796C05"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351" w:type="pct"/>
            <w:vAlign w:val="center"/>
          </w:tcPr>
          <w:p w14:paraId="707CF806"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1" w:type="pct"/>
            <w:vAlign w:val="center"/>
          </w:tcPr>
          <w:p w14:paraId="0543E56F" w14:textId="73BE43A3" w:rsidR="00A206AF" w:rsidRPr="007D19DD" w:rsidRDefault="00DB5660"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351" w:type="pct"/>
            <w:vAlign w:val="center"/>
          </w:tcPr>
          <w:p w14:paraId="18C5927E"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280" w:type="pct"/>
            <w:vAlign w:val="center"/>
          </w:tcPr>
          <w:p w14:paraId="6E91A3F8"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0" w:type="pct"/>
            <w:vAlign w:val="center"/>
          </w:tcPr>
          <w:p w14:paraId="644C43C6"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0" w:type="pct"/>
            <w:gridSpan w:val="2"/>
            <w:vAlign w:val="center"/>
          </w:tcPr>
          <w:p w14:paraId="5CD0E54F"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48" w:type="pct"/>
            <w:gridSpan w:val="2"/>
            <w:vAlign w:val="center"/>
          </w:tcPr>
          <w:p w14:paraId="54F9F47F"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15" w:type="pct"/>
            <w:gridSpan w:val="2"/>
            <w:vAlign w:val="center"/>
          </w:tcPr>
          <w:p w14:paraId="14257C17" w14:textId="4459D239" w:rsidR="00A206AF" w:rsidRDefault="00796C05"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r>
      <w:tr w:rsidR="00A206AF" w:rsidRPr="007D19DD" w14:paraId="015BD242" w14:textId="77777777" w:rsidTr="000A4268">
        <w:trPr>
          <w:trHeight w:val="207"/>
          <w:jc w:val="center"/>
        </w:trPr>
        <w:tc>
          <w:tcPr>
            <w:tcW w:w="1606" w:type="pct"/>
          </w:tcPr>
          <w:p w14:paraId="566BB698" w14:textId="6B9EE689" w:rsidR="00A206AF" w:rsidRPr="007D19DD" w:rsidRDefault="00A206AF" w:rsidP="00A206AF">
            <w:pPr>
              <w:widowControl w:val="0"/>
              <w:autoSpaceDE w:val="0"/>
              <w:autoSpaceDN w:val="0"/>
              <w:spacing w:after="0" w:line="240" w:lineRule="auto"/>
              <w:rPr>
                <w:rFonts w:ascii="Times New Roman" w:eastAsia="Calibri" w:hAnsi="Times New Roman" w:cs="Times New Roman"/>
                <w:sz w:val="24"/>
                <w:szCs w:val="24"/>
                <w:lang w:val="uk-UA"/>
              </w:rPr>
            </w:pPr>
            <w:proofErr w:type="spellStart"/>
            <w:r w:rsidRPr="00D60AD6">
              <w:rPr>
                <w:rFonts w:ascii="Times New Roman" w:hAnsi="Times New Roman" w:cs="Times New Roman"/>
                <w:sz w:val="24"/>
                <w:szCs w:val="24"/>
              </w:rPr>
              <w:t>Охорона</w:t>
            </w:r>
            <w:proofErr w:type="spellEnd"/>
            <w:r w:rsidRPr="00D60AD6">
              <w:rPr>
                <w:rFonts w:ascii="Times New Roman" w:hAnsi="Times New Roman" w:cs="Times New Roman"/>
                <w:sz w:val="24"/>
                <w:szCs w:val="24"/>
              </w:rPr>
              <w:t xml:space="preserve"> прав на </w:t>
            </w:r>
            <w:proofErr w:type="spellStart"/>
            <w:r w:rsidRPr="00D60AD6">
              <w:rPr>
                <w:rFonts w:ascii="Times New Roman" w:hAnsi="Times New Roman" w:cs="Times New Roman"/>
                <w:sz w:val="24"/>
                <w:szCs w:val="24"/>
              </w:rPr>
              <w:t>винаходи</w:t>
            </w:r>
            <w:proofErr w:type="spellEnd"/>
            <w:r w:rsidRPr="00D60AD6">
              <w:rPr>
                <w:rFonts w:ascii="Times New Roman" w:hAnsi="Times New Roman" w:cs="Times New Roman"/>
                <w:sz w:val="24"/>
                <w:szCs w:val="24"/>
              </w:rPr>
              <w:t xml:space="preserve"> (</w:t>
            </w:r>
            <w:proofErr w:type="spellStart"/>
            <w:r w:rsidRPr="00D60AD6">
              <w:rPr>
                <w:rFonts w:ascii="Times New Roman" w:hAnsi="Times New Roman" w:cs="Times New Roman"/>
                <w:sz w:val="24"/>
                <w:szCs w:val="24"/>
              </w:rPr>
              <w:t>корисні</w:t>
            </w:r>
            <w:proofErr w:type="spellEnd"/>
            <w:r w:rsidRPr="00D60AD6">
              <w:rPr>
                <w:rFonts w:ascii="Times New Roman" w:hAnsi="Times New Roman" w:cs="Times New Roman"/>
                <w:sz w:val="24"/>
                <w:szCs w:val="24"/>
              </w:rPr>
              <w:t xml:space="preserve"> </w:t>
            </w:r>
            <w:proofErr w:type="spellStart"/>
            <w:r w:rsidRPr="00D60AD6">
              <w:rPr>
                <w:rFonts w:ascii="Times New Roman" w:hAnsi="Times New Roman" w:cs="Times New Roman"/>
                <w:sz w:val="24"/>
                <w:szCs w:val="24"/>
              </w:rPr>
              <w:t>моделі</w:t>
            </w:r>
            <w:proofErr w:type="spellEnd"/>
            <w:r w:rsidRPr="00D60AD6">
              <w:rPr>
                <w:rFonts w:ascii="Times New Roman" w:hAnsi="Times New Roman" w:cs="Times New Roman"/>
                <w:sz w:val="24"/>
                <w:szCs w:val="24"/>
              </w:rPr>
              <w:t>).</w:t>
            </w:r>
          </w:p>
        </w:tc>
        <w:tc>
          <w:tcPr>
            <w:tcW w:w="349" w:type="pct"/>
            <w:vAlign w:val="center"/>
          </w:tcPr>
          <w:p w14:paraId="7D48CECA" w14:textId="41AF47BE" w:rsidR="00A206AF" w:rsidRDefault="00796C05" w:rsidP="00A206AF">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349" w:type="pct"/>
            <w:vAlign w:val="center"/>
          </w:tcPr>
          <w:p w14:paraId="6D3218F6" w14:textId="4940C2E3" w:rsidR="00A206AF" w:rsidRPr="007D19DD" w:rsidRDefault="00796C05"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351" w:type="pct"/>
            <w:vAlign w:val="center"/>
          </w:tcPr>
          <w:p w14:paraId="35F47FB1"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1" w:type="pct"/>
            <w:vAlign w:val="center"/>
          </w:tcPr>
          <w:p w14:paraId="7FD3798C" w14:textId="6535CA42" w:rsidR="00A206AF" w:rsidRPr="007D19DD" w:rsidRDefault="00DB5660"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351" w:type="pct"/>
            <w:vAlign w:val="center"/>
          </w:tcPr>
          <w:p w14:paraId="6EEADE4D"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280" w:type="pct"/>
            <w:vAlign w:val="center"/>
          </w:tcPr>
          <w:p w14:paraId="435F2649"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0" w:type="pct"/>
            <w:vAlign w:val="center"/>
          </w:tcPr>
          <w:p w14:paraId="344C912B"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0" w:type="pct"/>
            <w:gridSpan w:val="2"/>
            <w:vAlign w:val="center"/>
          </w:tcPr>
          <w:p w14:paraId="7869DF82"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48" w:type="pct"/>
            <w:gridSpan w:val="2"/>
            <w:vAlign w:val="center"/>
          </w:tcPr>
          <w:p w14:paraId="10B0639C"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15" w:type="pct"/>
            <w:gridSpan w:val="2"/>
            <w:vAlign w:val="center"/>
          </w:tcPr>
          <w:p w14:paraId="59EA0201" w14:textId="5A1F4BF2" w:rsidR="00A206AF" w:rsidRDefault="00DB5660"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A206AF" w:rsidRPr="007D19DD" w14:paraId="6CE77BFD" w14:textId="77777777" w:rsidTr="000A4268">
        <w:trPr>
          <w:trHeight w:val="207"/>
          <w:jc w:val="center"/>
        </w:trPr>
        <w:tc>
          <w:tcPr>
            <w:tcW w:w="1606" w:type="pct"/>
          </w:tcPr>
          <w:p w14:paraId="3A9DE50D" w14:textId="49FEFA9F" w:rsidR="00A206AF" w:rsidRPr="007D19DD" w:rsidRDefault="00A206AF" w:rsidP="00A206AF">
            <w:pPr>
              <w:widowControl w:val="0"/>
              <w:autoSpaceDE w:val="0"/>
              <w:autoSpaceDN w:val="0"/>
              <w:spacing w:after="0" w:line="240" w:lineRule="auto"/>
              <w:rPr>
                <w:rFonts w:ascii="Times New Roman" w:eastAsia="Calibri" w:hAnsi="Times New Roman" w:cs="Times New Roman"/>
                <w:sz w:val="24"/>
                <w:szCs w:val="24"/>
                <w:lang w:val="uk-UA"/>
              </w:rPr>
            </w:pPr>
            <w:proofErr w:type="spellStart"/>
            <w:r w:rsidRPr="00D60AD6">
              <w:rPr>
                <w:rFonts w:ascii="Times New Roman" w:hAnsi="Times New Roman" w:cs="Times New Roman"/>
                <w:sz w:val="24"/>
                <w:szCs w:val="24"/>
              </w:rPr>
              <w:t>Охорона</w:t>
            </w:r>
            <w:proofErr w:type="spellEnd"/>
            <w:r w:rsidRPr="00D60AD6">
              <w:rPr>
                <w:rFonts w:ascii="Times New Roman" w:hAnsi="Times New Roman" w:cs="Times New Roman"/>
                <w:sz w:val="24"/>
                <w:szCs w:val="24"/>
              </w:rPr>
              <w:t xml:space="preserve"> прав на </w:t>
            </w:r>
            <w:proofErr w:type="spellStart"/>
            <w:r w:rsidRPr="00D60AD6">
              <w:rPr>
                <w:rFonts w:ascii="Times New Roman" w:hAnsi="Times New Roman" w:cs="Times New Roman"/>
                <w:sz w:val="24"/>
                <w:szCs w:val="24"/>
              </w:rPr>
              <w:t>промислові</w:t>
            </w:r>
            <w:proofErr w:type="spellEnd"/>
            <w:r w:rsidRPr="00D60AD6">
              <w:rPr>
                <w:rFonts w:ascii="Times New Roman" w:hAnsi="Times New Roman" w:cs="Times New Roman"/>
                <w:sz w:val="24"/>
                <w:szCs w:val="24"/>
              </w:rPr>
              <w:t xml:space="preserve"> </w:t>
            </w:r>
            <w:proofErr w:type="spellStart"/>
            <w:r w:rsidRPr="00D60AD6">
              <w:rPr>
                <w:rFonts w:ascii="Times New Roman" w:hAnsi="Times New Roman" w:cs="Times New Roman"/>
                <w:sz w:val="24"/>
                <w:szCs w:val="24"/>
              </w:rPr>
              <w:t>зразки</w:t>
            </w:r>
            <w:proofErr w:type="spellEnd"/>
            <w:r w:rsidRPr="00D60AD6">
              <w:rPr>
                <w:rFonts w:ascii="Times New Roman" w:hAnsi="Times New Roman" w:cs="Times New Roman"/>
                <w:sz w:val="24"/>
                <w:szCs w:val="24"/>
              </w:rPr>
              <w:t xml:space="preserve">, </w:t>
            </w:r>
            <w:proofErr w:type="spellStart"/>
            <w:r w:rsidRPr="00D60AD6">
              <w:rPr>
                <w:rFonts w:ascii="Times New Roman" w:hAnsi="Times New Roman" w:cs="Times New Roman"/>
                <w:sz w:val="24"/>
                <w:szCs w:val="24"/>
              </w:rPr>
              <w:t>фірмові</w:t>
            </w:r>
            <w:proofErr w:type="spellEnd"/>
            <w:r w:rsidRPr="00D60AD6">
              <w:rPr>
                <w:rFonts w:ascii="Times New Roman" w:hAnsi="Times New Roman" w:cs="Times New Roman"/>
                <w:sz w:val="24"/>
                <w:szCs w:val="24"/>
              </w:rPr>
              <w:t xml:space="preserve"> </w:t>
            </w:r>
            <w:proofErr w:type="spellStart"/>
            <w:r w:rsidRPr="00D60AD6">
              <w:rPr>
                <w:rFonts w:ascii="Times New Roman" w:hAnsi="Times New Roman" w:cs="Times New Roman"/>
                <w:sz w:val="24"/>
                <w:szCs w:val="24"/>
              </w:rPr>
              <w:t>найменування</w:t>
            </w:r>
            <w:proofErr w:type="spellEnd"/>
            <w:r w:rsidRPr="00D60AD6">
              <w:rPr>
                <w:rFonts w:ascii="Times New Roman" w:hAnsi="Times New Roman" w:cs="Times New Roman"/>
                <w:sz w:val="24"/>
                <w:szCs w:val="24"/>
              </w:rPr>
              <w:t xml:space="preserve"> та знаки для </w:t>
            </w:r>
            <w:proofErr w:type="spellStart"/>
            <w:r w:rsidRPr="00D60AD6">
              <w:rPr>
                <w:rFonts w:ascii="Times New Roman" w:hAnsi="Times New Roman" w:cs="Times New Roman"/>
                <w:sz w:val="24"/>
                <w:szCs w:val="24"/>
              </w:rPr>
              <w:lastRenderedPageBreak/>
              <w:t>товарів</w:t>
            </w:r>
            <w:proofErr w:type="spellEnd"/>
            <w:r w:rsidRPr="00D60AD6">
              <w:rPr>
                <w:rFonts w:ascii="Times New Roman" w:hAnsi="Times New Roman" w:cs="Times New Roman"/>
                <w:sz w:val="24"/>
                <w:szCs w:val="24"/>
              </w:rPr>
              <w:t xml:space="preserve"> і </w:t>
            </w:r>
            <w:proofErr w:type="spellStart"/>
            <w:r w:rsidRPr="00D60AD6">
              <w:rPr>
                <w:rFonts w:ascii="Times New Roman" w:hAnsi="Times New Roman" w:cs="Times New Roman"/>
                <w:sz w:val="24"/>
                <w:szCs w:val="24"/>
              </w:rPr>
              <w:t>послуг</w:t>
            </w:r>
            <w:proofErr w:type="spellEnd"/>
            <w:r w:rsidRPr="00D60AD6">
              <w:rPr>
                <w:rFonts w:ascii="Times New Roman" w:hAnsi="Times New Roman" w:cs="Times New Roman"/>
                <w:sz w:val="24"/>
                <w:szCs w:val="24"/>
              </w:rPr>
              <w:t>.</w:t>
            </w:r>
          </w:p>
        </w:tc>
        <w:tc>
          <w:tcPr>
            <w:tcW w:w="349" w:type="pct"/>
            <w:vAlign w:val="center"/>
          </w:tcPr>
          <w:p w14:paraId="5668EA9B" w14:textId="7C601039" w:rsidR="00A206AF" w:rsidRDefault="00796C05" w:rsidP="00A206AF">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5</w:t>
            </w:r>
          </w:p>
        </w:tc>
        <w:tc>
          <w:tcPr>
            <w:tcW w:w="349" w:type="pct"/>
            <w:vAlign w:val="center"/>
          </w:tcPr>
          <w:p w14:paraId="11FD1B2C" w14:textId="54814B44" w:rsidR="00A206AF" w:rsidRPr="007D19DD" w:rsidRDefault="00796C05"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351" w:type="pct"/>
            <w:vAlign w:val="center"/>
          </w:tcPr>
          <w:p w14:paraId="360818D0"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1" w:type="pct"/>
            <w:vAlign w:val="center"/>
          </w:tcPr>
          <w:p w14:paraId="6FACB562" w14:textId="5B9D4487" w:rsidR="00A206AF" w:rsidRPr="007D19DD" w:rsidRDefault="00DB5660" w:rsidP="00DB5660">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351" w:type="pct"/>
            <w:vAlign w:val="center"/>
          </w:tcPr>
          <w:p w14:paraId="4FB757ED"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280" w:type="pct"/>
            <w:vAlign w:val="center"/>
          </w:tcPr>
          <w:p w14:paraId="47B50B85"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0" w:type="pct"/>
            <w:vAlign w:val="center"/>
          </w:tcPr>
          <w:p w14:paraId="0787C0CA"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0" w:type="pct"/>
            <w:gridSpan w:val="2"/>
            <w:vAlign w:val="center"/>
          </w:tcPr>
          <w:p w14:paraId="7DFBC631"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48" w:type="pct"/>
            <w:gridSpan w:val="2"/>
            <w:vAlign w:val="center"/>
          </w:tcPr>
          <w:p w14:paraId="3EEF4A93"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15" w:type="pct"/>
            <w:gridSpan w:val="2"/>
            <w:vAlign w:val="center"/>
          </w:tcPr>
          <w:p w14:paraId="7D0CBE25" w14:textId="7DB173AD" w:rsidR="00A206AF" w:rsidRDefault="00DB5660"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A206AF" w:rsidRPr="007D19DD" w14:paraId="3BDD6223" w14:textId="77777777" w:rsidTr="000A4268">
        <w:trPr>
          <w:trHeight w:val="207"/>
          <w:jc w:val="center"/>
        </w:trPr>
        <w:tc>
          <w:tcPr>
            <w:tcW w:w="1606" w:type="pct"/>
          </w:tcPr>
          <w:p w14:paraId="078C7E24" w14:textId="55E1927B" w:rsidR="00A206AF" w:rsidRPr="007D19DD" w:rsidRDefault="00A206AF" w:rsidP="00A206AF">
            <w:pPr>
              <w:widowControl w:val="0"/>
              <w:autoSpaceDE w:val="0"/>
              <w:autoSpaceDN w:val="0"/>
              <w:spacing w:after="0" w:line="240" w:lineRule="auto"/>
              <w:rPr>
                <w:rFonts w:ascii="Times New Roman" w:eastAsia="Calibri" w:hAnsi="Times New Roman" w:cs="Times New Roman"/>
                <w:sz w:val="24"/>
                <w:szCs w:val="24"/>
                <w:lang w:val="uk-UA"/>
              </w:rPr>
            </w:pPr>
            <w:proofErr w:type="spellStart"/>
            <w:r w:rsidRPr="00D60AD6">
              <w:rPr>
                <w:rFonts w:ascii="Times New Roman" w:hAnsi="Times New Roman" w:cs="Times New Roman"/>
                <w:sz w:val="24"/>
                <w:szCs w:val="24"/>
              </w:rPr>
              <w:t>Оформлення</w:t>
            </w:r>
            <w:proofErr w:type="spellEnd"/>
            <w:r w:rsidRPr="00D60AD6">
              <w:rPr>
                <w:rFonts w:ascii="Times New Roman" w:hAnsi="Times New Roman" w:cs="Times New Roman"/>
                <w:sz w:val="24"/>
                <w:szCs w:val="24"/>
              </w:rPr>
              <w:t xml:space="preserve"> прав на </w:t>
            </w:r>
            <w:proofErr w:type="spellStart"/>
            <w:r w:rsidRPr="00D60AD6">
              <w:rPr>
                <w:rFonts w:ascii="Times New Roman" w:hAnsi="Times New Roman" w:cs="Times New Roman"/>
                <w:sz w:val="24"/>
                <w:szCs w:val="24"/>
              </w:rPr>
              <w:t>товарні</w:t>
            </w:r>
            <w:proofErr w:type="spellEnd"/>
            <w:r w:rsidRPr="00D60AD6">
              <w:rPr>
                <w:rFonts w:ascii="Times New Roman" w:hAnsi="Times New Roman" w:cs="Times New Roman"/>
                <w:sz w:val="24"/>
                <w:szCs w:val="24"/>
              </w:rPr>
              <w:t xml:space="preserve"> знаки (</w:t>
            </w:r>
            <w:proofErr w:type="spellStart"/>
            <w:r w:rsidRPr="00D60AD6">
              <w:rPr>
                <w:rFonts w:ascii="Times New Roman" w:hAnsi="Times New Roman" w:cs="Times New Roman"/>
                <w:sz w:val="24"/>
                <w:szCs w:val="24"/>
              </w:rPr>
              <w:t>продовження</w:t>
            </w:r>
            <w:proofErr w:type="spellEnd"/>
            <w:r w:rsidRPr="00D60AD6">
              <w:rPr>
                <w:rFonts w:ascii="Times New Roman" w:hAnsi="Times New Roman" w:cs="Times New Roman"/>
                <w:sz w:val="24"/>
                <w:szCs w:val="24"/>
              </w:rPr>
              <w:t xml:space="preserve">), </w:t>
            </w:r>
            <w:proofErr w:type="spellStart"/>
            <w:r w:rsidRPr="00D60AD6">
              <w:rPr>
                <w:rFonts w:ascii="Times New Roman" w:hAnsi="Times New Roman" w:cs="Times New Roman"/>
                <w:sz w:val="24"/>
                <w:szCs w:val="24"/>
              </w:rPr>
              <w:t>раціо</w:t>
            </w:r>
            <w:proofErr w:type="spellEnd"/>
            <w:r w:rsidRPr="00D60AD6">
              <w:rPr>
                <w:rFonts w:ascii="Times New Roman" w:hAnsi="Times New Roman" w:cs="Times New Roman"/>
                <w:sz w:val="24"/>
                <w:szCs w:val="24"/>
              </w:rPr>
              <w:t xml:space="preserve">- </w:t>
            </w:r>
            <w:proofErr w:type="spellStart"/>
            <w:r w:rsidRPr="00D60AD6">
              <w:rPr>
                <w:rFonts w:ascii="Times New Roman" w:hAnsi="Times New Roman" w:cs="Times New Roman"/>
                <w:sz w:val="24"/>
                <w:szCs w:val="24"/>
              </w:rPr>
              <w:t>налізаторські</w:t>
            </w:r>
            <w:proofErr w:type="spellEnd"/>
            <w:r w:rsidRPr="00D60AD6">
              <w:rPr>
                <w:rFonts w:ascii="Times New Roman" w:hAnsi="Times New Roman" w:cs="Times New Roman"/>
                <w:sz w:val="24"/>
                <w:szCs w:val="24"/>
              </w:rPr>
              <w:t xml:space="preserve"> </w:t>
            </w:r>
            <w:proofErr w:type="spellStart"/>
            <w:r w:rsidRPr="00D60AD6">
              <w:rPr>
                <w:rFonts w:ascii="Times New Roman" w:hAnsi="Times New Roman" w:cs="Times New Roman"/>
                <w:sz w:val="24"/>
                <w:szCs w:val="24"/>
              </w:rPr>
              <w:t>пропозиції</w:t>
            </w:r>
            <w:proofErr w:type="spellEnd"/>
            <w:r w:rsidRPr="00D60AD6">
              <w:rPr>
                <w:rFonts w:ascii="Times New Roman" w:hAnsi="Times New Roman" w:cs="Times New Roman"/>
                <w:sz w:val="24"/>
                <w:szCs w:val="24"/>
              </w:rPr>
              <w:t xml:space="preserve"> і </w:t>
            </w:r>
            <w:proofErr w:type="spellStart"/>
            <w:r w:rsidRPr="00D60AD6">
              <w:rPr>
                <w:rFonts w:ascii="Times New Roman" w:hAnsi="Times New Roman" w:cs="Times New Roman"/>
                <w:sz w:val="24"/>
                <w:szCs w:val="24"/>
              </w:rPr>
              <w:t>науково-технічну</w:t>
            </w:r>
            <w:proofErr w:type="spellEnd"/>
            <w:r w:rsidRPr="00D60AD6">
              <w:rPr>
                <w:rFonts w:ascii="Times New Roman" w:hAnsi="Times New Roman" w:cs="Times New Roman"/>
                <w:sz w:val="24"/>
                <w:szCs w:val="24"/>
              </w:rPr>
              <w:t xml:space="preserve"> </w:t>
            </w:r>
            <w:proofErr w:type="spellStart"/>
            <w:r w:rsidRPr="00D60AD6">
              <w:rPr>
                <w:rFonts w:ascii="Times New Roman" w:hAnsi="Times New Roman" w:cs="Times New Roman"/>
                <w:sz w:val="24"/>
                <w:szCs w:val="24"/>
              </w:rPr>
              <w:t>інформацію</w:t>
            </w:r>
            <w:proofErr w:type="spellEnd"/>
            <w:r w:rsidRPr="00D60AD6">
              <w:rPr>
                <w:rFonts w:ascii="Times New Roman" w:hAnsi="Times New Roman" w:cs="Times New Roman"/>
                <w:sz w:val="24"/>
                <w:szCs w:val="24"/>
              </w:rPr>
              <w:t>.</w:t>
            </w:r>
          </w:p>
        </w:tc>
        <w:tc>
          <w:tcPr>
            <w:tcW w:w="349" w:type="pct"/>
            <w:vAlign w:val="center"/>
          </w:tcPr>
          <w:p w14:paraId="33CFEDD7" w14:textId="0C5B507F" w:rsidR="00A206AF" w:rsidRDefault="00796C05" w:rsidP="00A206AF">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349" w:type="pct"/>
            <w:vAlign w:val="center"/>
          </w:tcPr>
          <w:p w14:paraId="4AE424E0" w14:textId="7F315082" w:rsidR="00A206AF" w:rsidRPr="007D19DD" w:rsidRDefault="00796C05"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351" w:type="pct"/>
            <w:vAlign w:val="center"/>
          </w:tcPr>
          <w:p w14:paraId="2D678210"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1" w:type="pct"/>
            <w:vAlign w:val="center"/>
          </w:tcPr>
          <w:p w14:paraId="76F56DBC" w14:textId="3B5AE73B" w:rsidR="00A206AF" w:rsidRPr="007D19DD" w:rsidRDefault="00DB5660"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351" w:type="pct"/>
            <w:vAlign w:val="center"/>
          </w:tcPr>
          <w:p w14:paraId="407FC1E7"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280" w:type="pct"/>
            <w:vAlign w:val="center"/>
          </w:tcPr>
          <w:p w14:paraId="003E9775"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0" w:type="pct"/>
            <w:vAlign w:val="center"/>
          </w:tcPr>
          <w:p w14:paraId="7C45237D"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0" w:type="pct"/>
            <w:gridSpan w:val="2"/>
            <w:vAlign w:val="center"/>
          </w:tcPr>
          <w:p w14:paraId="036F7743"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48" w:type="pct"/>
            <w:gridSpan w:val="2"/>
            <w:vAlign w:val="center"/>
          </w:tcPr>
          <w:p w14:paraId="663F0926"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15" w:type="pct"/>
            <w:gridSpan w:val="2"/>
            <w:vAlign w:val="center"/>
          </w:tcPr>
          <w:p w14:paraId="1B4EDF68" w14:textId="1BAFC237" w:rsidR="00A206AF" w:rsidRDefault="00DB5660"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A206AF" w:rsidRPr="007D19DD" w14:paraId="27903501" w14:textId="77777777" w:rsidTr="000A4268">
        <w:trPr>
          <w:trHeight w:val="207"/>
          <w:jc w:val="center"/>
        </w:trPr>
        <w:tc>
          <w:tcPr>
            <w:tcW w:w="1606" w:type="pct"/>
          </w:tcPr>
          <w:p w14:paraId="370AABE3" w14:textId="49BD6807" w:rsidR="00A206AF" w:rsidRPr="007D19DD" w:rsidRDefault="00A206AF" w:rsidP="00A206AF">
            <w:pPr>
              <w:widowControl w:val="0"/>
              <w:autoSpaceDE w:val="0"/>
              <w:autoSpaceDN w:val="0"/>
              <w:spacing w:after="0" w:line="240" w:lineRule="auto"/>
              <w:rPr>
                <w:rFonts w:ascii="Times New Roman" w:eastAsia="Calibri" w:hAnsi="Times New Roman" w:cs="Times New Roman"/>
                <w:sz w:val="24"/>
                <w:szCs w:val="24"/>
                <w:lang w:val="uk-UA"/>
              </w:rPr>
            </w:pPr>
            <w:proofErr w:type="spellStart"/>
            <w:r w:rsidRPr="00D60AD6">
              <w:rPr>
                <w:rFonts w:ascii="Times New Roman" w:hAnsi="Times New Roman" w:cs="Times New Roman"/>
                <w:sz w:val="24"/>
                <w:szCs w:val="24"/>
              </w:rPr>
              <w:t>Охорона</w:t>
            </w:r>
            <w:proofErr w:type="spellEnd"/>
            <w:r w:rsidRPr="00D60AD6">
              <w:rPr>
                <w:rFonts w:ascii="Times New Roman" w:hAnsi="Times New Roman" w:cs="Times New Roman"/>
                <w:sz w:val="24"/>
                <w:szCs w:val="24"/>
              </w:rPr>
              <w:t xml:space="preserve"> прав на </w:t>
            </w:r>
            <w:proofErr w:type="spellStart"/>
            <w:r w:rsidRPr="00D60AD6">
              <w:rPr>
                <w:rFonts w:ascii="Times New Roman" w:hAnsi="Times New Roman" w:cs="Times New Roman"/>
                <w:sz w:val="24"/>
                <w:szCs w:val="24"/>
              </w:rPr>
              <w:t>авторське</w:t>
            </w:r>
            <w:proofErr w:type="spellEnd"/>
            <w:r w:rsidRPr="00D60AD6">
              <w:rPr>
                <w:rFonts w:ascii="Times New Roman" w:hAnsi="Times New Roman" w:cs="Times New Roman"/>
                <w:sz w:val="24"/>
                <w:szCs w:val="24"/>
              </w:rPr>
              <w:t xml:space="preserve"> право. </w:t>
            </w:r>
            <w:proofErr w:type="spellStart"/>
            <w:r w:rsidRPr="00D60AD6">
              <w:rPr>
                <w:rFonts w:ascii="Times New Roman" w:hAnsi="Times New Roman" w:cs="Times New Roman"/>
                <w:sz w:val="24"/>
                <w:szCs w:val="24"/>
              </w:rPr>
              <w:t>Суміжні</w:t>
            </w:r>
            <w:proofErr w:type="spellEnd"/>
            <w:r w:rsidRPr="00D60AD6">
              <w:rPr>
                <w:rFonts w:ascii="Times New Roman" w:hAnsi="Times New Roman" w:cs="Times New Roman"/>
                <w:sz w:val="24"/>
                <w:szCs w:val="24"/>
              </w:rPr>
              <w:t xml:space="preserve"> права.</w:t>
            </w:r>
          </w:p>
        </w:tc>
        <w:tc>
          <w:tcPr>
            <w:tcW w:w="349" w:type="pct"/>
            <w:vAlign w:val="center"/>
          </w:tcPr>
          <w:p w14:paraId="2F70EEC5" w14:textId="262BE04B" w:rsidR="00A206AF" w:rsidRDefault="00796C05" w:rsidP="00A206AF">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349" w:type="pct"/>
            <w:vAlign w:val="center"/>
          </w:tcPr>
          <w:p w14:paraId="1A84C419" w14:textId="21EA7F25" w:rsidR="00A206AF" w:rsidRPr="007D19DD" w:rsidRDefault="00796C05"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351" w:type="pct"/>
            <w:vAlign w:val="center"/>
          </w:tcPr>
          <w:p w14:paraId="7263C653"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1" w:type="pct"/>
            <w:vAlign w:val="center"/>
          </w:tcPr>
          <w:p w14:paraId="78BC56C9" w14:textId="29658366" w:rsidR="00A206AF" w:rsidRPr="007D19DD" w:rsidRDefault="00DB5660"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351" w:type="pct"/>
            <w:vAlign w:val="center"/>
          </w:tcPr>
          <w:p w14:paraId="6C5A47F1"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280" w:type="pct"/>
            <w:vAlign w:val="center"/>
          </w:tcPr>
          <w:p w14:paraId="5E86CA2E"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0" w:type="pct"/>
            <w:vAlign w:val="center"/>
          </w:tcPr>
          <w:p w14:paraId="74073A9F"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0" w:type="pct"/>
            <w:gridSpan w:val="2"/>
            <w:vAlign w:val="center"/>
          </w:tcPr>
          <w:p w14:paraId="5460E5E3"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48" w:type="pct"/>
            <w:gridSpan w:val="2"/>
            <w:vAlign w:val="center"/>
          </w:tcPr>
          <w:p w14:paraId="246026AF"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15" w:type="pct"/>
            <w:gridSpan w:val="2"/>
            <w:vAlign w:val="center"/>
          </w:tcPr>
          <w:p w14:paraId="17B8CCA9" w14:textId="40BA6FF4" w:rsidR="00A206AF" w:rsidRDefault="00DB5660"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A206AF" w:rsidRPr="007D19DD" w14:paraId="590E4AE6" w14:textId="77777777" w:rsidTr="000A4268">
        <w:trPr>
          <w:trHeight w:val="207"/>
          <w:jc w:val="center"/>
        </w:trPr>
        <w:tc>
          <w:tcPr>
            <w:tcW w:w="1606" w:type="pct"/>
          </w:tcPr>
          <w:p w14:paraId="624E3763" w14:textId="024CAB3D" w:rsidR="00A206AF" w:rsidRPr="007D19DD" w:rsidRDefault="00A206AF" w:rsidP="00A206AF">
            <w:pPr>
              <w:widowControl w:val="0"/>
              <w:autoSpaceDE w:val="0"/>
              <w:autoSpaceDN w:val="0"/>
              <w:spacing w:after="0" w:line="240" w:lineRule="auto"/>
              <w:rPr>
                <w:rFonts w:ascii="Times New Roman" w:eastAsia="Calibri" w:hAnsi="Times New Roman" w:cs="Times New Roman"/>
                <w:sz w:val="24"/>
                <w:szCs w:val="24"/>
                <w:lang w:val="uk-UA"/>
              </w:rPr>
            </w:pPr>
            <w:proofErr w:type="spellStart"/>
            <w:r w:rsidRPr="00D60AD6">
              <w:rPr>
                <w:rFonts w:ascii="Times New Roman" w:hAnsi="Times New Roman" w:cs="Times New Roman"/>
                <w:sz w:val="24"/>
                <w:szCs w:val="24"/>
              </w:rPr>
              <w:t>Ліцензування</w:t>
            </w:r>
            <w:proofErr w:type="spellEnd"/>
            <w:r w:rsidRPr="00D60AD6">
              <w:rPr>
                <w:rFonts w:ascii="Times New Roman" w:hAnsi="Times New Roman" w:cs="Times New Roman"/>
                <w:sz w:val="24"/>
                <w:szCs w:val="24"/>
              </w:rPr>
              <w:t xml:space="preserve"> і передача </w:t>
            </w:r>
            <w:proofErr w:type="spellStart"/>
            <w:r w:rsidRPr="00D60AD6">
              <w:rPr>
                <w:rFonts w:ascii="Times New Roman" w:hAnsi="Times New Roman" w:cs="Times New Roman"/>
                <w:sz w:val="24"/>
                <w:szCs w:val="24"/>
              </w:rPr>
              <w:t>технологій</w:t>
            </w:r>
            <w:proofErr w:type="spellEnd"/>
            <w:r w:rsidRPr="00D60AD6">
              <w:rPr>
                <w:rFonts w:ascii="Times New Roman" w:hAnsi="Times New Roman" w:cs="Times New Roman"/>
                <w:sz w:val="24"/>
                <w:szCs w:val="24"/>
              </w:rPr>
              <w:t xml:space="preserve">. </w:t>
            </w:r>
            <w:proofErr w:type="spellStart"/>
            <w:r w:rsidRPr="00D60AD6">
              <w:rPr>
                <w:rFonts w:ascii="Times New Roman" w:hAnsi="Times New Roman" w:cs="Times New Roman"/>
                <w:sz w:val="24"/>
                <w:szCs w:val="24"/>
              </w:rPr>
              <w:t>Економічна</w:t>
            </w:r>
            <w:proofErr w:type="spellEnd"/>
            <w:r w:rsidRPr="00D60AD6">
              <w:rPr>
                <w:rFonts w:ascii="Times New Roman" w:hAnsi="Times New Roman" w:cs="Times New Roman"/>
                <w:sz w:val="24"/>
                <w:szCs w:val="24"/>
              </w:rPr>
              <w:t xml:space="preserve"> </w:t>
            </w:r>
            <w:proofErr w:type="spellStart"/>
            <w:r w:rsidRPr="00D60AD6">
              <w:rPr>
                <w:rFonts w:ascii="Times New Roman" w:hAnsi="Times New Roman" w:cs="Times New Roman"/>
                <w:sz w:val="24"/>
                <w:szCs w:val="24"/>
              </w:rPr>
              <w:t>ефективність</w:t>
            </w:r>
            <w:proofErr w:type="spellEnd"/>
            <w:r w:rsidRPr="00D60AD6">
              <w:rPr>
                <w:rFonts w:ascii="Times New Roman" w:hAnsi="Times New Roman" w:cs="Times New Roman"/>
                <w:sz w:val="24"/>
                <w:szCs w:val="24"/>
              </w:rPr>
              <w:t xml:space="preserve"> </w:t>
            </w:r>
            <w:proofErr w:type="spellStart"/>
            <w:r w:rsidRPr="00D60AD6">
              <w:rPr>
                <w:rFonts w:ascii="Times New Roman" w:hAnsi="Times New Roman" w:cs="Times New Roman"/>
                <w:sz w:val="24"/>
                <w:szCs w:val="24"/>
              </w:rPr>
              <w:t>використання</w:t>
            </w:r>
            <w:proofErr w:type="spellEnd"/>
            <w:r w:rsidRPr="00D60AD6">
              <w:rPr>
                <w:rFonts w:ascii="Times New Roman" w:hAnsi="Times New Roman" w:cs="Times New Roman"/>
                <w:sz w:val="24"/>
                <w:szCs w:val="24"/>
              </w:rPr>
              <w:t xml:space="preserve"> </w:t>
            </w:r>
            <w:proofErr w:type="spellStart"/>
            <w:r w:rsidRPr="00D60AD6">
              <w:rPr>
                <w:rFonts w:ascii="Times New Roman" w:hAnsi="Times New Roman" w:cs="Times New Roman"/>
                <w:sz w:val="24"/>
                <w:szCs w:val="24"/>
              </w:rPr>
              <w:t>об’єктів</w:t>
            </w:r>
            <w:proofErr w:type="spellEnd"/>
            <w:r w:rsidRPr="00D60AD6">
              <w:rPr>
                <w:rFonts w:ascii="Times New Roman" w:hAnsi="Times New Roman" w:cs="Times New Roman"/>
                <w:sz w:val="24"/>
                <w:szCs w:val="24"/>
              </w:rPr>
              <w:t xml:space="preserve"> </w:t>
            </w:r>
            <w:proofErr w:type="spellStart"/>
            <w:r w:rsidRPr="00D60AD6">
              <w:rPr>
                <w:rFonts w:ascii="Times New Roman" w:hAnsi="Times New Roman" w:cs="Times New Roman"/>
                <w:sz w:val="24"/>
                <w:szCs w:val="24"/>
              </w:rPr>
              <w:t>інтелектуальної</w:t>
            </w:r>
            <w:proofErr w:type="spellEnd"/>
            <w:r w:rsidRPr="00D60AD6">
              <w:rPr>
                <w:rFonts w:ascii="Times New Roman" w:hAnsi="Times New Roman" w:cs="Times New Roman"/>
                <w:sz w:val="24"/>
                <w:szCs w:val="24"/>
              </w:rPr>
              <w:t xml:space="preserve"> </w:t>
            </w:r>
            <w:proofErr w:type="spellStart"/>
            <w:r w:rsidRPr="00D60AD6">
              <w:rPr>
                <w:rFonts w:ascii="Times New Roman" w:hAnsi="Times New Roman" w:cs="Times New Roman"/>
                <w:sz w:val="24"/>
                <w:szCs w:val="24"/>
              </w:rPr>
              <w:t>власності</w:t>
            </w:r>
            <w:proofErr w:type="spellEnd"/>
            <w:r w:rsidRPr="00D60AD6">
              <w:rPr>
                <w:rFonts w:ascii="Times New Roman" w:hAnsi="Times New Roman" w:cs="Times New Roman"/>
                <w:sz w:val="24"/>
                <w:szCs w:val="24"/>
              </w:rPr>
              <w:t>.</w:t>
            </w:r>
          </w:p>
        </w:tc>
        <w:tc>
          <w:tcPr>
            <w:tcW w:w="349" w:type="pct"/>
            <w:vAlign w:val="center"/>
          </w:tcPr>
          <w:p w14:paraId="6DAFAA80" w14:textId="7C487402" w:rsidR="00A206AF" w:rsidRDefault="00796C05" w:rsidP="00A206AF">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349" w:type="pct"/>
            <w:vAlign w:val="center"/>
          </w:tcPr>
          <w:p w14:paraId="072CF307" w14:textId="3C1C61EB" w:rsidR="00A206AF" w:rsidRPr="007D19DD" w:rsidRDefault="00796C05"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351" w:type="pct"/>
            <w:vAlign w:val="center"/>
          </w:tcPr>
          <w:p w14:paraId="62741734"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1" w:type="pct"/>
            <w:vAlign w:val="center"/>
          </w:tcPr>
          <w:p w14:paraId="1AAB008E" w14:textId="366EA60A" w:rsidR="00A206AF" w:rsidRPr="007D19DD" w:rsidRDefault="00DB5660"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351" w:type="pct"/>
            <w:vAlign w:val="center"/>
          </w:tcPr>
          <w:p w14:paraId="2D41192F"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280" w:type="pct"/>
            <w:vAlign w:val="center"/>
          </w:tcPr>
          <w:p w14:paraId="356FF27F"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0" w:type="pct"/>
            <w:vAlign w:val="center"/>
          </w:tcPr>
          <w:p w14:paraId="22B6C47C"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0" w:type="pct"/>
            <w:gridSpan w:val="2"/>
            <w:vAlign w:val="center"/>
          </w:tcPr>
          <w:p w14:paraId="589C946C"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48" w:type="pct"/>
            <w:gridSpan w:val="2"/>
            <w:vAlign w:val="center"/>
          </w:tcPr>
          <w:p w14:paraId="09F6E91A"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15" w:type="pct"/>
            <w:gridSpan w:val="2"/>
            <w:vAlign w:val="center"/>
          </w:tcPr>
          <w:p w14:paraId="60593334" w14:textId="4B65B16A" w:rsidR="00A206AF" w:rsidRDefault="00DB5660"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A206AF" w:rsidRPr="007D19DD" w14:paraId="6E8F0BBD" w14:textId="77777777" w:rsidTr="000A4268">
        <w:trPr>
          <w:trHeight w:val="207"/>
          <w:jc w:val="center"/>
        </w:trPr>
        <w:tc>
          <w:tcPr>
            <w:tcW w:w="1606" w:type="pct"/>
          </w:tcPr>
          <w:p w14:paraId="145C40CF" w14:textId="5251FCB4" w:rsidR="00A206AF" w:rsidRPr="007D19DD" w:rsidRDefault="00A206AF" w:rsidP="00A206AF">
            <w:pPr>
              <w:widowControl w:val="0"/>
              <w:autoSpaceDE w:val="0"/>
              <w:autoSpaceDN w:val="0"/>
              <w:spacing w:after="0" w:line="240" w:lineRule="auto"/>
              <w:rPr>
                <w:rFonts w:ascii="Times New Roman" w:eastAsia="Calibri" w:hAnsi="Times New Roman" w:cs="Times New Roman"/>
                <w:sz w:val="24"/>
                <w:szCs w:val="24"/>
                <w:lang w:val="uk-UA"/>
              </w:rPr>
            </w:pPr>
            <w:proofErr w:type="spellStart"/>
            <w:r w:rsidRPr="00D60AD6">
              <w:rPr>
                <w:rFonts w:ascii="Times New Roman" w:hAnsi="Times New Roman" w:cs="Times New Roman"/>
                <w:sz w:val="24"/>
                <w:szCs w:val="24"/>
              </w:rPr>
              <w:t>Міжнародне</w:t>
            </w:r>
            <w:proofErr w:type="spellEnd"/>
            <w:r w:rsidRPr="00D60AD6">
              <w:rPr>
                <w:rFonts w:ascii="Times New Roman" w:hAnsi="Times New Roman" w:cs="Times New Roman"/>
                <w:sz w:val="24"/>
                <w:szCs w:val="24"/>
              </w:rPr>
              <w:t xml:space="preserve"> </w:t>
            </w:r>
            <w:proofErr w:type="spellStart"/>
            <w:r w:rsidRPr="00D60AD6">
              <w:rPr>
                <w:rFonts w:ascii="Times New Roman" w:hAnsi="Times New Roman" w:cs="Times New Roman"/>
                <w:sz w:val="24"/>
                <w:szCs w:val="24"/>
              </w:rPr>
              <w:t>співробітництво</w:t>
            </w:r>
            <w:proofErr w:type="spellEnd"/>
            <w:r w:rsidRPr="00D60AD6">
              <w:rPr>
                <w:rFonts w:ascii="Times New Roman" w:hAnsi="Times New Roman" w:cs="Times New Roman"/>
                <w:sz w:val="24"/>
                <w:szCs w:val="24"/>
              </w:rPr>
              <w:t xml:space="preserve"> у </w:t>
            </w:r>
            <w:proofErr w:type="spellStart"/>
            <w:r w:rsidRPr="00D60AD6">
              <w:rPr>
                <w:rFonts w:ascii="Times New Roman" w:hAnsi="Times New Roman" w:cs="Times New Roman"/>
                <w:sz w:val="24"/>
                <w:szCs w:val="24"/>
              </w:rPr>
              <w:t>сфері</w:t>
            </w:r>
            <w:proofErr w:type="spellEnd"/>
            <w:r w:rsidRPr="00D60AD6">
              <w:rPr>
                <w:rFonts w:ascii="Times New Roman" w:hAnsi="Times New Roman" w:cs="Times New Roman"/>
                <w:sz w:val="24"/>
                <w:szCs w:val="24"/>
              </w:rPr>
              <w:t xml:space="preserve"> </w:t>
            </w:r>
            <w:proofErr w:type="spellStart"/>
            <w:r w:rsidRPr="00D60AD6">
              <w:rPr>
                <w:rFonts w:ascii="Times New Roman" w:hAnsi="Times New Roman" w:cs="Times New Roman"/>
                <w:sz w:val="24"/>
                <w:szCs w:val="24"/>
              </w:rPr>
              <w:t>інтелектуальної</w:t>
            </w:r>
            <w:proofErr w:type="spellEnd"/>
            <w:r w:rsidRPr="00D60AD6">
              <w:rPr>
                <w:rFonts w:ascii="Times New Roman" w:hAnsi="Times New Roman" w:cs="Times New Roman"/>
                <w:sz w:val="24"/>
                <w:szCs w:val="24"/>
              </w:rPr>
              <w:t xml:space="preserve"> </w:t>
            </w:r>
            <w:proofErr w:type="spellStart"/>
            <w:r w:rsidRPr="00D60AD6">
              <w:rPr>
                <w:rFonts w:ascii="Times New Roman" w:hAnsi="Times New Roman" w:cs="Times New Roman"/>
                <w:sz w:val="24"/>
                <w:szCs w:val="24"/>
              </w:rPr>
              <w:t>власності</w:t>
            </w:r>
            <w:proofErr w:type="spellEnd"/>
            <w:r w:rsidRPr="00D60AD6">
              <w:rPr>
                <w:rFonts w:ascii="Times New Roman" w:hAnsi="Times New Roman" w:cs="Times New Roman"/>
                <w:sz w:val="24"/>
                <w:szCs w:val="24"/>
              </w:rPr>
              <w:t>.</w:t>
            </w:r>
          </w:p>
        </w:tc>
        <w:tc>
          <w:tcPr>
            <w:tcW w:w="349" w:type="pct"/>
            <w:vAlign w:val="center"/>
          </w:tcPr>
          <w:p w14:paraId="322F0437" w14:textId="02977DF8" w:rsidR="00A206AF" w:rsidRDefault="00796C05" w:rsidP="00A206AF">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349" w:type="pct"/>
            <w:vAlign w:val="center"/>
          </w:tcPr>
          <w:p w14:paraId="50C1829A" w14:textId="27E5460B" w:rsidR="00A206AF" w:rsidRPr="007D19DD" w:rsidRDefault="00796C05"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351" w:type="pct"/>
            <w:vAlign w:val="center"/>
          </w:tcPr>
          <w:p w14:paraId="2ABC38DF"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1" w:type="pct"/>
            <w:vAlign w:val="center"/>
          </w:tcPr>
          <w:p w14:paraId="11DE7E35" w14:textId="4DE49A22" w:rsidR="00A206AF" w:rsidRPr="007D19DD" w:rsidRDefault="00DB5660"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351" w:type="pct"/>
            <w:vAlign w:val="center"/>
          </w:tcPr>
          <w:p w14:paraId="1F9C7DC4"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280" w:type="pct"/>
            <w:vAlign w:val="center"/>
          </w:tcPr>
          <w:p w14:paraId="519178C2"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0" w:type="pct"/>
            <w:vAlign w:val="center"/>
          </w:tcPr>
          <w:p w14:paraId="54D278ED"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50" w:type="pct"/>
            <w:gridSpan w:val="2"/>
            <w:vAlign w:val="center"/>
          </w:tcPr>
          <w:p w14:paraId="2975FCC2"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48" w:type="pct"/>
            <w:gridSpan w:val="2"/>
            <w:vAlign w:val="center"/>
          </w:tcPr>
          <w:p w14:paraId="2E6E5E18" w14:textId="77777777" w:rsidR="00A206AF" w:rsidRPr="007D19DD" w:rsidRDefault="00A206AF" w:rsidP="00A206AF">
            <w:pPr>
              <w:spacing w:after="0" w:line="240" w:lineRule="auto"/>
              <w:jc w:val="center"/>
              <w:rPr>
                <w:rFonts w:ascii="Times New Roman" w:eastAsia="Calibri" w:hAnsi="Times New Roman" w:cs="Times New Roman"/>
                <w:sz w:val="24"/>
                <w:szCs w:val="24"/>
                <w:lang w:val="uk-UA"/>
              </w:rPr>
            </w:pPr>
          </w:p>
        </w:tc>
        <w:tc>
          <w:tcPr>
            <w:tcW w:w="315" w:type="pct"/>
            <w:gridSpan w:val="2"/>
            <w:vAlign w:val="center"/>
          </w:tcPr>
          <w:p w14:paraId="5B1C7A5C" w14:textId="17541E2E" w:rsidR="00A206AF" w:rsidRDefault="00DB5660" w:rsidP="00A206A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DB5660" w:rsidRPr="007D19DD" w14:paraId="38F0966D" w14:textId="77777777" w:rsidTr="000A4268">
        <w:trPr>
          <w:trHeight w:val="207"/>
          <w:jc w:val="center"/>
        </w:trPr>
        <w:tc>
          <w:tcPr>
            <w:tcW w:w="1606" w:type="pct"/>
          </w:tcPr>
          <w:p w14:paraId="481E81F7" w14:textId="77777777" w:rsidR="00DB5660" w:rsidRPr="007D19DD" w:rsidRDefault="00DB5660" w:rsidP="00DB5660">
            <w:pPr>
              <w:widowControl w:val="0"/>
              <w:autoSpaceDE w:val="0"/>
              <w:autoSpaceDN w:val="0"/>
              <w:spacing w:after="0" w:line="240" w:lineRule="auto"/>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Модульна контрольна</w:t>
            </w:r>
          </w:p>
          <w:p w14:paraId="008371CA" w14:textId="556CAFC7" w:rsidR="00DB5660" w:rsidRPr="00D60AD6" w:rsidRDefault="00DB5660" w:rsidP="00DB5660">
            <w:pPr>
              <w:widowControl w:val="0"/>
              <w:autoSpaceDE w:val="0"/>
              <w:autoSpaceDN w:val="0"/>
              <w:spacing w:after="0" w:line="240" w:lineRule="auto"/>
              <w:rPr>
                <w:rFonts w:ascii="Times New Roman" w:hAnsi="Times New Roman" w:cs="Times New Roman"/>
                <w:sz w:val="24"/>
                <w:szCs w:val="24"/>
              </w:rPr>
            </w:pPr>
            <w:r w:rsidRPr="007D19DD">
              <w:rPr>
                <w:rFonts w:ascii="Times New Roman" w:eastAsia="Calibri" w:hAnsi="Times New Roman" w:cs="Times New Roman"/>
                <w:sz w:val="24"/>
                <w:szCs w:val="24"/>
                <w:lang w:val="uk-UA"/>
              </w:rPr>
              <w:t>робота</w:t>
            </w:r>
          </w:p>
        </w:tc>
        <w:tc>
          <w:tcPr>
            <w:tcW w:w="349" w:type="pct"/>
            <w:vAlign w:val="center"/>
          </w:tcPr>
          <w:p w14:paraId="4DB113A5" w14:textId="088CC698" w:rsidR="00DB5660" w:rsidRDefault="00796C05" w:rsidP="00DB5660">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349" w:type="pct"/>
            <w:vAlign w:val="center"/>
          </w:tcPr>
          <w:p w14:paraId="1D4B82CD" w14:textId="33434341" w:rsidR="00DB5660" w:rsidRPr="007D19DD" w:rsidRDefault="00DB5660" w:rsidP="00DB5660">
            <w:pPr>
              <w:spacing w:after="0" w:line="240" w:lineRule="auto"/>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2</w:t>
            </w:r>
          </w:p>
        </w:tc>
        <w:tc>
          <w:tcPr>
            <w:tcW w:w="351" w:type="pct"/>
            <w:vAlign w:val="center"/>
          </w:tcPr>
          <w:p w14:paraId="74E5B9F4" w14:textId="77777777" w:rsidR="00DB5660" w:rsidRPr="007D19DD" w:rsidRDefault="00DB5660" w:rsidP="00DB5660">
            <w:pPr>
              <w:spacing w:after="0" w:line="240" w:lineRule="auto"/>
              <w:jc w:val="center"/>
              <w:rPr>
                <w:rFonts w:ascii="Times New Roman" w:eastAsia="Calibri" w:hAnsi="Times New Roman" w:cs="Times New Roman"/>
                <w:sz w:val="24"/>
                <w:szCs w:val="24"/>
                <w:lang w:val="uk-UA"/>
              </w:rPr>
            </w:pPr>
          </w:p>
        </w:tc>
        <w:tc>
          <w:tcPr>
            <w:tcW w:w="351" w:type="pct"/>
            <w:vAlign w:val="center"/>
          </w:tcPr>
          <w:p w14:paraId="2C1BAA6C" w14:textId="3677D341" w:rsidR="00DB5660" w:rsidRPr="007D19DD" w:rsidRDefault="00DB5660" w:rsidP="00DB5660">
            <w:pPr>
              <w:spacing w:after="0" w:line="240" w:lineRule="auto"/>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w:t>
            </w:r>
          </w:p>
        </w:tc>
        <w:tc>
          <w:tcPr>
            <w:tcW w:w="351" w:type="pct"/>
            <w:vAlign w:val="center"/>
          </w:tcPr>
          <w:p w14:paraId="3C65B08D" w14:textId="77777777" w:rsidR="00DB5660" w:rsidRPr="007D19DD" w:rsidRDefault="00DB5660" w:rsidP="00DB5660">
            <w:pPr>
              <w:spacing w:after="0" w:line="240" w:lineRule="auto"/>
              <w:jc w:val="center"/>
              <w:rPr>
                <w:rFonts w:ascii="Times New Roman" w:eastAsia="Calibri" w:hAnsi="Times New Roman" w:cs="Times New Roman"/>
                <w:sz w:val="24"/>
                <w:szCs w:val="24"/>
                <w:lang w:val="uk-UA"/>
              </w:rPr>
            </w:pPr>
          </w:p>
        </w:tc>
        <w:tc>
          <w:tcPr>
            <w:tcW w:w="280" w:type="pct"/>
            <w:vAlign w:val="center"/>
          </w:tcPr>
          <w:p w14:paraId="2432D75C" w14:textId="77777777" w:rsidR="00DB5660" w:rsidRPr="007D19DD" w:rsidRDefault="00DB5660" w:rsidP="00DB5660">
            <w:pPr>
              <w:spacing w:after="0" w:line="240" w:lineRule="auto"/>
              <w:jc w:val="center"/>
              <w:rPr>
                <w:rFonts w:ascii="Times New Roman" w:eastAsia="Calibri" w:hAnsi="Times New Roman" w:cs="Times New Roman"/>
                <w:sz w:val="24"/>
                <w:szCs w:val="24"/>
                <w:lang w:val="uk-UA"/>
              </w:rPr>
            </w:pPr>
          </w:p>
        </w:tc>
        <w:tc>
          <w:tcPr>
            <w:tcW w:w="350" w:type="pct"/>
            <w:vAlign w:val="center"/>
          </w:tcPr>
          <w:p w14:paraId="4D7C987F" w14:textId="77777777" w:rsidR="00DB5660" w:rsidRPr="007D19DD" w:rsidRDefault="00DB5660" w:rsidP="00DB5660">
            <w:pPr>
              <w:spacing w:after="0" w:line="240" w:lineRule="auto"/>
              <w:jc w:val="center"/>
              <w:rPr>
                <w:rFonts w:ascii="Times New Roman" w:eastAsia="Calibri" w:hAnsi="Times New Roman" w:cs="Times New Roman"/>
                <w:sz w:val="24"/>
                <w:szCs w:val="24"/>
                <w:lang w:val="uk-UA"/>
              </w:rPr>
            </w:pPr>
          </w:p>
        </w:tc>
        <w:tc>
          <w:tcPr>
            <w:tcW w:w="350" w:type="pct"/>
            <w:gridSpan w:val="2"/>
            <w:vAlign w:val="center"/>
          </w:tcPr>
          <w:p w14:paraId="3FF32331" w14:textId="77777777" w:rsidR="00DB5660" w:rsidRPr="007D19DD" w:rsidRDefault="00DB5660" w:rsidP="00DB5660">
            <w:pPr>
              <w:spacing w:after="0" w:line="240" w:lineRule="auto"/>
              <w:jc w:val="center"/>
              <w:rPr>
                <w:rFonts w:ascii="Times New Roman" w:eastAsia="Calibri" w:hAnsi="Times New Roman" w:cs="Times New Roman"/>
                <w:sz w:val="24"/>
                <w:szCs w:val="24"/>
                <w:lang w:val="uk-UA"/>
              </w:rPr>
            </w:pPr>
          </w:p>
        </w:tc>
        <w:tc>
          <w:tcPr>
            <w:tcW w:w="348" w:type="pct"/>
            <w:gridSpan w:val="2"/>
            <w:vAlign w:val="center"/>
          </w:tcPr>
          <w:p w14:paraId="6D99ED95" w14:textId="77777777" w:rsidR="00DB5660" w:rsidRPr="007D19DD" w:rsidRDefault="00DB5660" w:rsidP="00DB5660">
            <w:pPr>
              <w:spacing w:after="0" w:line="240" w:lineRule="auto"/>
              <w:jc w:val="center"/>
              <w:rPr>
                <w:rFonts w:ascii="Times New Roman" w:eastAsia="Calibri" w:hAnsi="Times New Roman" w:cs="Times New Roman"/>
                <w:sz w:val="24"/>
                <w:szCs w:val="24"/>
                <w:lang w:val="uk-UA"/>
              </w:rPr>
            </w:pPr>
          </w:p>
        </w:tc>
        <w:tc>
          <w:tcPr>
            <w:tcW w:w="315" w:type="pct"/>
            <w:gridSpan w:val="2"/>
            <w:vAlign w:val="center"/>
          </w:tcPr>
          <w:p w14:paraId="453C64B7" w14:textId="2FC3C156" w:rsidR="00DB5660" w:rsidRDefault="00796C05" w:rsidP="00DB5660">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r>
      <w:tr w:rsidR="007D19DD" w:rsidRPr="007D19DD" w14:paraId="22E5FA7C" w14:textId="77777777" w:rsidTr="000A4268">
        <w:trPr>
          <w:trHeight w:val="207"/>
          <w:jc w:val="center"/>
        </w:trPr>
        <w:tc>
          <w:tcPr>
            <w:tcW w:w="1606" w:type="pct"/>
          </w:tcPr>
          <w:p w14:paraId="2B6F649E" w14:textId="3B6CBC46" w:rsidR="007D19DD" w:rsidRPr="007D19DD" w:rsidRDefault="009407D7" w:rsidP="007D19DD">
            <w:pPr>
              <w:autoSpaceDE w:val="0"/>
              <w:autoSpaceDN w:val="0"/>
              <w:adjustRightInd w:val="0"/>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Залік</w:t>
            </w:r>
          </w:p>
        </w:tc>
        <w:tc>
          <w:tcPr>
            <w:tcW w:w="349" w:type="pct"/>
          </w:tcPr>
          <w:p w14:paraId="6B73B9AB" w14:textId="0E161DA4" w:rsidR="007D19DD" w:rsidRPr="007D19DD" w:rsidRDefault="00545AE9" w:rsidP="007D19DD">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w:t>
            </w:r>
          </w:p>
        </w:tc>
        <w:tc>
          <w:tcPr>
            <w:tcW w:w="349" w:type="pct"/>
          </w:tcPr>
          <w:p w14:paraId="51A6BEC5"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2</w:t>
            </w:r>
          </w:p>
        </w:tc>
        <w:tc>
          <w:tcPr>
            <w:tcW w:w="351" w:type="pct"/>
            <w:vAlign w:val="center"/>
          </w:tcPr>
          <w:p w14:paraId="04F169E8"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51" w:type="pct"/>
            <w:vAlign w:val="center"/>
          </w:tcPr>
          <w:p w14:paraId="3C7890B2"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w:t>
            </w:r>
          </w:p>
        </w:tc>
        <w:tc>
          <w:tcPr>
            <w:tcW w:w="351" w:type="pct"/>
            <w:vAlign w:val="center"/>
          </w:tcPr>
          <w:p w14:paraId="7853C4F7"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280" w:type="pct"/>
            <w:vAlign w:val="center"/>
          </w:tcPr>
          <w:p w14:paraId="40B842CC"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50" w:type="pct"/>
            <w:vAlign w:val="center"/>
          </w:tcPr>
          <w:p w14:paraId="77E76ABE"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50" w:type="pct"/>
            <w:gridSpan w:val="2"/>
            <w:vAlign w:val="center"/>
          </w:tcPr>
          <w:p w14:paraId="03F6E4AD"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48" w:type="pct"/>
            <w:gridSpan w:val="2"/>
            <w:vAlign w:val="center"/>
          </w:tcPr>
          <w:p w14:paraId="31AF78D2"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15" w:type="pct"/>
            <w:gridSpan w:val="2"/>
            <w:vAlign w:val="center"/>
          </w:tcPr>
          <w:p w14:paraId="33BADE11" w14:textId="48F7FCB3" w:rsidR="007D19DD" w:rsidRPr="007D19DD" w:rsidRDefault="00796C05" w:rsidP="007D19DD">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r>
      <w:tr w:rsidR="005D5764" w:rsidRPr="007D19DD" w14:paraId="6E5AB763" w14:textId="77777777" w:rsidTr="000A4268">
        <w:trPr>
          <w:trHeight w:val="207"/>
          <w:jc w:val="center"/>
        </w:trPr>
        <w:tc>
          <w:tcPr>
            <w:tcW w:w="1606" w:type="pct"/>
          </w:tcPr>
          <w:p w14:paraId="6BC72563" w14:textId="77777777" w:rsidR="005D5764" w:rsidRPr="007D19DD" w:rsidRDefault="005D5764" w:rsidP="005D5764">
            <w:pPr>
              <w:autoSpaceDE w:val="0"/>
              <w:autoSpaceDN w:val="0"/>
              <w:adjustRightInd w:val="0"/>
              <w:spacing w:after="0" w:line="240" w:lineRule="auto"/>
              <w:rPr>
                <w:rFonts w:ascii="Times New Roman" w:eastAsia="Calibri" w:hAnsi="Times New Roman" w:cs="Times New Roman"/>
                <w:sz w:val="24"/>
                <w:szCs w:val="24"/>
                <w:lang w:val="uk-UA"/>
              </w:rPr>
            </w:pPr>
            <w:r w:rsidRPr="005D5764">
              <w:rPr>
                <w:rFonts w:ascii="Times New Roman" w:eastAsia="Times New Roman" w:hAnsi="Times New Roman" w:cs="Times New Roman"/>
                <w:b/>
                <w:bCs/>
                <w:i/>
                <w:iCs/>
                <w:color w:val="4F81BD"/>
                <w:sz w:val="24"/>
                <w:szCs w:val="24"/>
                <w:lang w:val="uk-UA"/>
              </w:rPr>
              <w:t>Всього годин</w:t>
            </w:r>
          </w:p>
        </w:tc>
        <w:tc>
          <w:tcPr>
            <w:tcW w:w="349" w:type="pct"/>
          </w:tcPr>
          <w:p w14:paraId="51F22599" w14:textId="5069EB28" w:rsidR="005D5764" w:rsidRPr="005D5764" w:rsidRDefault="00BA43DB" w:rsidP="005D5764">
            <w:pPr>
              <w:spacing w:after="0" w:line="24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90</w:t>
            </w:r>
          </w:p>
        </w:tc>
        <w:tc>
          <w:tcPr>
            <w:tcW w:w="349" w:type="pct"/>
          </w:tcPr>
          <w:p w14:paraId="5199484E" w14:textId="2C1DB81E" w:rsidR="005D5764" w:rsidRPr="005D5764" w:rsidRDefault="00A206AF" w:rsidP="005D5764">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36</w:t>
            </w:r>
          </w:p>
        </w:tc>
        <w:tc>
          <w:tcPr>
            <w:tcW w:w="351" w:type="pct"/>
            <w:vAlign w:val="center"/>
          </w:tcPr>
          <w:p w14:paraId="0077BD7E" w14:textId="77777777" w:rsidR="005D5764" w:rsidRPr="005D5764" w:rsidRDefault="005D5764" w:rsidP="005D5764">
            <w:pPr>
              <w:spacing w:after="0" w:line="240" w:lineRule="auto"/>
              <w:jc w:val="center"/>
              <w:rPr>
                <w:rFonts w:ascii="Times New Roman" w:eastAsia="Calibri" w:hAnsi="Times New Roman" w:cs="Times New Roman"/>
                <w:b/>
                <w:sz w:val="24"/>
                <w:szCs w:val="24"/>
                <w:lang w:val="uk-UA"/>
              </w:rPr>
            </w:pPr>
          </w:p>
        </w:tc>
        <w:tc>
          <w:tcPr>
            <w:tcW w:w="351" w:type="pct"/>
            <w:vAlign w:val="center"/>
          </w:tcPr>
          <w:p w14:paraId="0CAD467F" w14:textId="5F884FEF" w:rsidR="005D5764" w:rsidRPr="005D5764" w:rsidRDefault="00A206AF" w:rsidP="005D5764">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18</w:t>
            </w:r>
          </w:p>
        </w:tc>
        <w:tc>
          <w:tcPr>
            <w:tcW w:w="351" w:type="pct"/>
            <w:vAlign w:val="center"/>
          </w:tcPr>
          <w:p w14:paraId="6E7620B2" w14:textId="77777777" w:rsidR="005D5764" w:rsidRPr="005D5764" w:rsidRDefault="005D5764" w:rsidP="005D5764">
            <w:pPr>
              <w:spacing w:after="0" w:line="240" w:lineRule="auto"/>
              <w:jc w:val="center"/>
              <w:rPr>
                <w:rFonts w:ascii="Times New Roman" w:eastAsia="Calibri" w:hAnsi="Times New Roman" w:cs="Times New Roman"/>
                <w:b/>
                <w:sz w:val="24"/>
                <w:szCs w:val="24"/>
                <w:lang w:val="uk-UA"/>
              </w:rPr>
            </w:pPr>
          </w:p>
        </w:tc>
        <w:tc>
          <w:tcPr>
            <w:tcW w:w="280" w:type="pct"/>
            <w:vAlign w:val="center"/>
          </w:tcPr>
          <w:p w14:paraId="44D13899" w14:textId="77777777" w:rsidR="005D5764" w:rsidRPr="005D5764" w:rsidRDefault="005D5764" w:rsidP="005D5764">
            <w:pPr>
              <w:spacing w:after="0" w:line="240" w:lineRule="auto"/>
              <w:jc w:val="center"/>
              <w:rPr>
                <w:rFonts w:ascii="Times New Roman" w:eastAsia="Calibri" w:hAnsi="Times New Roman" w:cs="Times New Roman"/>
                <w:b/>
                <w:sz w:val="24"/>
                <w:szCs w:val="24"/>
                <w:lang w:val="uk-UA"/>
              </w:rPr>
            </w:pPr>
          </w:p>
        </w:tc>
        <w:tc>
          <w:tcPr>
            <w:tcW w:w="350" w:type="pct"/>
            <w:vAlign w:val="center"/>
          </w:tcPr>
          <w:p w14:paraId="2975256B" w14:textId="77777777" w:rsidR="005D5764" w:rsidRPr="005D5764" w:rsidRDefault="005D5764" w:rsidP="005D5764">
            <w:pPr>
              <w:spacing w:after="0" w:line="240" w:lineRule="auto"/>
              <w:jc w:val="center"/>
              <w:rPr>
                <w:rFonts w:ascii="Times New Roman" w:eastAsia="Calibri" w:hAnsi="Times New Roman" w:cs="Times New Roman"/>
                <w:b/>
                <w:sz w:val="24"/>
                <w:szCs w:val="24"/>
                <w:lang w:val="uk-UA"/>
              </w:rPr>
            </w:pPr>
          </w:p>
        </w:tc>
        <w:tc>
          <w:tcPr>
            <w:tcW w:w="350" w:type="pct"/>
            <w:gridSpan w:val="2"/>
            <w:vAlign w:val="center"/>
          </w:tcPr>
          <w:p w14:paraId="0E293990" w14:textId="77777777" w:rsidR="005D5764" w:rsidRPr="005D5764" w:rsidRDefault="005D5764" w:rsidP="005D5764">
            <w:pPr>
              <w:spacing w:after="0" w:line="240" w:lineRule="auto"/>
              <w:jc w:val="center"/>
              <w:rPr>
                <w:rFonts w:ascii="Times New Roman" w:eastAsia="Calibri" w:hAnsi="Times New Roman" w:cs="Times New Roman"/>
                <w:b/>
                <w:sz w:val="24"/>
                <w:szCs w:val="24"/>
                <w:lang w:val="uk-UA"/>
              </w:rPr>
            </w:pPr>
          </w:p>
        </w:tc>
        <w:tc>
          <w:tcPr>
            <w:tcW w:w="348" w:type="pct"/>
            <w:gridSpan w:val="2"/>
            <w:vAlign w:val="center"/>
          </w:tcPr>
          <w:p w14:paraId="5E920BEC" w14:textId="77777777" w:rsidR="005D5764" w:rsidRPr="005D5764" w:rsidRDefault="005D5764" w:rsidP="005D5764">
            <w:pPr>
              <w:spacing w:after="0" w:line="240" w:lineRule="auto"/>
              <w:jc w:val="center"/>
              <w:rPr>
                <w:rFonts w:ascii="Times New Roman" w:eastAsia="Calibri" w:hAnsi="Times New Roman" w:cs="Times New Roman"/>
                <w:b/>
                <w:sz w:val="24"/>
                <w:szCs w:val="24"/>
                <w:lang w:val="uk-UA"/>
              </w:rPr>
            </w:pPr>
          </w:p>
        </w:tc>
        <w:tc>
          <w:tcPr>
            <w:tcW w:w="315" w:type="pct"/>
            <w:gridSpan w:val="2"/>
            <w:vAlign w:val="center"/>
          </w:tcPr>
          <w:p w14:paraId="23E048EF" w14:textId="7A56E64F" w:rsidR="005D5764" w:rsidRPr="005D5764" w:rsidRDefault="00A206AF" w:rsidP="005D5764">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36</w:t>
            </w:r>
          </w:p>
        </w:tc>
      </w:tr>
    </w:tbl>
    <w:p w14:paraId="293A4482" w14:textId="77777777" w:rsidR="007D19DD" w:rsidRPr="007D19DD" w:rsidRDefault="007D19DD" w:rsidP="007D19DD">
      <w:pPr>
        <w:keepNext/>
        <w:tabs>
          <w:tab w:val="left" w:pos="284"/>
        </w:tabs>
        <w:spacing w:before="120" w:after="120" w:line="240" w:lineRule="auto"/>
        <w:ind w:left="720" w:hanging="360"/>
        <w:outlineLvl w:val="0"/>
        <w:rPr>
          <w:rFonts w:ascii="Times New Roman" w:eastAsia="Calibri" w:hAnsi="Times New Roman" w:cs="Times New Roman"/>
          <w:b/>
          <w:color w:val="002060"/>
          <w:sz w:val="24"/>
          <w:szCs w:val="24"/>
          <w:lang w:val="uk-UA"/>
        </w:rPr>
      </w:pPr>
      <w:r w:rsidRPr="007D19DD">
        <w:rPr>
          <w:rFonts w:ascii="Times New Roman" w:eastAsia="Calibri" w:hAnsi="Times New Roman" w:cs="Times New Roman"/>
          <w:b/>
          <w:color w:val="002060"/>
          <w:sz w:val="24"/>
          <w:szCs w:val="24"/>
          <w:lang w:val="uk-UA"/>
        </w:rPr>
        <w:t>Самостійна робота студента/аспіранта</w:t>
      </w:r>
    </w:p>
    <w:p w14:paraId="3B62E64D" w14:textId="77777777" w:rsidR="007D19DD" w:rsidRPr="007D19DD" w:rsidRDefault="007D19DD" w:rsidP="007D19DD">
      <w:pPr>
        <w:spacing w:after="120" w:line="240" w:lineRule="auto"/>
        <w:ind w:firstLine="709"/>
        <w:jc w:val="both"/>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Види самостійної роботи: підготовка до аудиторних занять здійснюється відповідно до плану дисципліни, проведення розрахунків за первинними даними, отриманими на лабораторних заняттях, розв’язок задач, написання реферату, виконання розрахункової роботи, виконання домашньої контрольної роботи тощо надсилається викладачу в електронному вигляді через систему MOODLE та в терміни часу вказаний у системі поточного оцінювання.</w:t>
      </w:r>
    </w:p>
    <w:p w14:paraId="5C29DEDA" w14:textId="77777777" w:rsidR="007D19DD" w:rsidRPr="007D19DD" w:rsidRDefault="007D19DD" w:rsidP="007D19DD">
      <w:pPr>
        <w:spacing w:after="0" w:line="240" w:lineRule="auto"/>
        <w:rPr>
          <w:rFonts w:ascii="Times New Roman" w:eastAsia="Calibri" w:hAnsi="Times New Roman" w:cs="Times New Roman"/>
          <w:sz w:val="24"/>
          <w:szCs w:val="24"/>
          <w:lang w:val="uk-UA"/>
        </w:rPr>
      </w:pPr>
    </w:p>
    <w:p w14:paraId="4D574AF4" w14:textId="77777777" w:rsidR="007D19DD" w:rsidRPr="007D19DD" w:rsidRDefault="007D19DD" w:rsidP="007D19DD">
      <w:pPr>
        <w:keepNext/>
        <w:shd w:val="clear" w:color="auto" w:fill="BFBFBF"/>
        <w:tabs>
          <w:tab w:val="left" w:pos="284"/>
        </w:tabs>
        <w:spacing w:before="120" w:after="120" w:line="240" w:lineRule="auto"/>
        <w:jc w:val="center"/>
        <w:outlineLvl w:val="0"/>
        <w:rPr>
          <w:rFonts w:ascii="Times New Roman" w:eastAsia="Calibri" w:hAnsi="Times New Roman" w:cs="Times New Roman"/>
          <w:b/>
          <w:color w:val="002060"/>
          <w:sz w:val="24"/>
          <w:szCs w:val="24"/>
          <w:lang w:val="uk-UA"/>
        </w:rPr>
      </w:pPr>
      <w:r w:rsidRPr="007D19DD">
        <w:rPr>
          <w:rFonts w:ascii="Times New Roman" w:eastAsia="Calibri" w:hAnsi="Times New Roman" w:cs="Times New Roman"/>
          <w:b/>
          <w:color w:val="002060"/>
          <w:sz w:val="24"/>
          <w:szCs w:val="24"/>
          <w:lang w:val="uk-UA"/>
        </w:rPr>
        <w:t>Політика та контроль</w:t>
      </w:r>
    </w:p>
    <w:p w14:paraId="28E352DA" w14:textId="77777777" w:rsidR="007D19DD" w:rsidRPr="007D19DD" w:rsidRDefault="007D19DD" w:rsidP="007D19DD">
      <w:pPr>
        <w:keepNext/>
        <w:tabs>
          <w:tab w:val="left" w:pos="284"/>
        </w:tabs>
        <w:spacing w:before="120" w:after="120" w:line="240" w:lineRule="auto"/>
        <w:ind w:left="720" w:hanging="360"/>
        <w:outlineLvl w:val="0"/>
        <w:rPr>
          <w:rFonts w:ascii="Times New Roman" w:eastAsia="Calibri" w:hAnsi="Times New Roman" w:cs="Times New Roman"/>
          <w:b/>
          <w:color w:val="002060"/>
          <w:sz w:val="24"/>
          <w:szCs w:val="24"/>
          <w:lang w:val="uk-UA"/>
        </w:rPr>
      </w:pPr>
      <w:r w:rsidRPr="007D19DD">
        <w:rPr>
          <w:rFonts w:ascii="Times New Roman" w:eastAsia="Calibri" w:hAnsi="Times New Roman" w:cs="Times New Roman"/>
          <w:b/>
          <w:color w:val="002060"/>
          <w:sz w:val="24"/>
          <w:szCs w:val="24"/>
          <w:lang w:val="uk-UA"/>
        </w:rPr>
        <w:t>Політика навчальної дисципліни (освітнього компонента)</w:t>
      </w:r>
    </w:p>
    <w:p w14:paraId="33EE315D" w14:textId="77777777" w:rsidR="007D19DD" w:rsidRPr="007D19DD" w:rsidRDefault="007D19DD" w:rsidP="007D19DD">
      <w:pPr>
        <w:keepNext/>
        <w:keepLines/>
        <w:spacing w:before="65" w:after="49" w:line="276" w:lineRule="auto"/>
        <w:ind w:firstLine="709"/>
        <w:outlineLvl w:val="1"/>
        <w:rPr>
          <w:rFonts w:ascii="Times New Roman" w:eastAsia="Times New Roman" w:hAnsi="Times New Roman" w:cs="Times New Roman"/>
          <w:b/>
          <w:color w:val="365F91"/>
          <w:sz w:val="24"/>
          <w:szCs w:val="24"/>
          <w:lang w:val="uk-UA"/>
        </w:rPr>
      </w:pPr>
      <w:r w:rsidRPr="007D19DD">
        <w:rPr>
          <w:rFonts w:ascii="Times New Roman" w:eastAsia="Times New Roman" w:hAnsi="Times New Roman" w:cs="Times New Roman"/>
          <w:b/>
          <w:color w:val="365F91"/>
          <w:sz w:val="24"/>
          <w:szCs w:val="24"/>
          <w:lang w:val="uk-UA"/>
        </w:rPr>
        <w:t>Порушення термінів виконання завдань та заохочувальні бали:</w:t>
      </w:r>
    </w:p>
    <w:tbl>
      <w:tblPr>
        <w:tblStyle w:val="TableNormal"/>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3"/>
        <w:gridCol w:w="1558"/>
        <w:gridCol w:w="3263"/>
        <w:gridCol w:w="1524"/>
      </w:tblGrid>
      <w:tr w:rsidR="007D19DD" w:rsidRPr="007D19DD" w14:paraId="7DF2BE7A" w14:textId="77777777" w:rsidTr="005D5764">
        <w:trPr>
          <w:trHeight w:val="527"/>
        </w:trPr>
        <w:tc>
          <w:tcPr>
            <w:tcW w:w="4821" w:type="dxa"/>
            <w:gridSpan w:val="2"/>
            <w:shd w:val="clear" w:color="auto" w:fill="D9D9D9"/>
          </w:tcPr>
          <w:p w14:paraId="53E89127" w14:textId="77777777" w:rsidR="007D19DD" w:rsidRPr="007D19DD" w:rsidRDefault="007D19DD" w:rsidP="007D19DD">
            <w:pPr>
              <w:spacing w:before="121"/>
              <w:ind w:left="1368"/>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Заохочувальні бали</w:t>
            </w:r>
          </w:p>
        </w:tc>
        <w:tc>
          <w:tcPr>
            <w:tcW w:w="4787" w:type="dxa"/>
            <w:gridSpan w:val="2"/>
            <w:shd w:val="clear" w:color="auto" w:fill="D9D9D9"/>
          </w:tcPr>
          <w:p w14:paraId="1C15733D" w14:textId="77777777" w:rsidR="007D19DD" w:rsidRPr="007D19DD" w:rsidRDefault="007D19DD" w:rsidP="007D19DD">
            <w:pPr>
              <w:spacing w:before="121"/>
              <w:ind w:left="1623" w:right="1618"/>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Штрафні бали</w:t>
            </w:r>
          </w:p>
        </w:tc>
      </w:tr>
      <w:tr w:rsidR="007D19DD" w:rsidRPr="007D19DD" w14:paraId="0E59A917" w14:textId="77777777" w:rsidTr="005D5764">
        <w:trPr>
          <w:trHeight w:val="530"/>
        </w:trPr>
        <w:tc>
          <w:tcPr>
            <w:tcW w:w="3263" w:type="dxa"/>
            <w:shd w:val="clear" w:color="auto" w:fill="D9D9D9"/>
          </w:tcPr>
          <w:p w14:paraId="64824DEC" w14:textId="77777777" w:rsidR="007D19DD" w:rsidRPr="007D19DD" w:rsidRDefault="007D19DD" w:rsidP="007D19DD">
            <w:pPr>
              <w:spacing w:before="124"/>
              <w:ind w:left="1131" w:right="1120"/>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Критерій</w:t>
            </w:r>
          </w:p>
        </w:tc>
        <w:tc>
          <w:tcPr>
            <w:tcW w:w="1558" w:type="dxa"/>
            <w:shd w:val="clear" w:color="auto" w:fill="D9D9D9"/>
          </w:tcPr>
          <w:p w14:paraId="75F43D75" w14:textId="77777777" w:rsidR="007D19DD" w:rsidRPr="007D19DD" w:rsidRDefault="007D19DD" w:rsidP="007D19DD">
            <w:pPr>
              <w:spacing w:before="124"/>
              <w:ind w:left="133" w:right="126"/>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Ваговий бал</w:t>
            </w:r>
          </w:p>
        </w:tc>
        <w:tc>
          <w:tcPr>
            <w:tcW w:w="3263" w:type="dxa"/>
            <w:shd w:val="clear" w:color="auto" w:fill="D9D9D9"/>
          </w:tcPr>
          <w:p w14:paraId="35E6B2D5" w14:textId="77777777" w:rsidR="007D19DD" w:rsidRPr="007D19DD" w:rsidRDefault="007D19DD" w:rsidP="007D19DD">
            <w:pPr>
              <w:spacing w:before="124"/>
              <w:ind w:left="1128" w:right="1123"/>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Критерій</w:t>
            </w:r>
          </w:p>
        </w:tc>
        <w:tc>
          <w:tcPr>
            <w:tcW w:w="1524" w:type="dxa"/>
            <w:shd w:val="clear" w:color="auto" w:fill="D9D9D9"/>
          </w:tcPr>
          <w:p w14:paraId="6E675CA2" w14:textId="77777777" w:rsidR="007D19DD" w:rsidRPr="007D19DD" w:rsidRDefault="007D19DD" w:rsidP="007D19DD">
            <w:pPr>
              <w:spacing w:before="124"/>
              <w:ind w:left="115" w:right="109"/>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Ваговий бал</w:t>
            </w:r>
          </w:p>
        </w:tc>
      </w:tr>
      <w:tr w:rsidR="007D19DD" w:rsidRPr="007D19DD" w14:paraId="3789ED26" w14:textId="77777777" w:rsidTr="005D5764">
        <w:trPr>
          <w:trHeight w:val="309"/>
        </w:trPr>
        <w:tc>
          <w:tcPr>
            <w:tcW w:w="3263" w:type="dxa"/>
          </w:tcPr>
          <w:p w14:paraId="20B8A31C" w14:textId="77777777" w:rsidR="007D19DD" w:rsidRPr="007D19DD" w:rsidRDefault="007D19DD" w:rsidP="007D19DD">
            <w:pPr>
              <w:spacing w:before="13" w:line="276" w:lineRule="exact"/>
              <w:ind w:left="11"/>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9"/>
                <w:sz w:val="24"/>
                <w:szCs w:val="24"/>
                <w:lang w:val="uk-UA" w:eastAsia="uk-UA" w:bidi="uk-UA"/>
              </w:rPr>
              <w:t>Виконання практичних робіт</w:t>
            </w:r>
          </w:p>
        </w:tc>
        <w:tc>
          <w:tcPr>
            <w:tcW w:w="1558" w:type="dxa"/>
          </w:tcPr>
          <w:p w14:paraId="66563526" w14:textId="77777777" w:rsidR="007D19DD" w:rsidRPr="007D19DD" w:rsidRDefault="007D19DD" w:rsidP="007D19DD">
            <w:pPr>
              <w:spacing w:before="13" w:line="276" w:lineRule="exact"/>
              <w:ind w:left="133" w:right="124"/>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2 бали</w:t>
            </w:r>
          </w:p>
        </w:tc>
        <w:tc>
          <w:tcPr>
            <w:tcW w:w="3263" w:type="dxa"/>
          </w:tcPr>
          <w:p w14:paraId="1441D3B1" w14:textId="77777777" w:rsidR="007D19DD" w:rsidRPr="007D19DD" w:rsidRDefault="007D19DD" w:rsidP="007D19DD">
            <w:pPr>
              <w:spacing w:before="13" w:line="276" w:lineRule="exact"/>
              <w:ind w:left="4"/>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Порушення термінів виконання практичних робіт</w:t>
            </w:r>
          </w:p>
        </w:tc>
        <w:tc>
          <w:tcPr>
            <w:tcW w:w="1524" w:type="dxa"/>
          </w:tcPr>
          <w:p w14:paraId="3C62DB75" w14:textId="77777777" w:rsidR="007D19DD" w:rsidRPr="007D19DD" w:rsidRDefault="007D19DD" w:rsidP="007D19DD">
            <w:pPr>
              <w:numPr>
                <w:ilvl w:val="0"/>
                <w:numId w:val="17"/>
              </w:numPr>
              <w:spacing w:before="13" w:line="276" w:lineRule="exact"/>
              <w:ind w:right="108"/>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0,5 балу</w:t>
            </w:r>
          </w:p>
        </w:tc>
      </w:tr>
      <w:tr w:rsidR="007D19DD" w:rsidRPr="007D19DD" w14:paraId="20BE60B8" w14:textId="77777777" w:rsidTr="005D5764">
        <w:trPr>
          <w:trHeight w:val="309"/>
        </w:trPr>
        <w:tc>
          <w:tcPr>
            <w:tcW w:w="3263" w:type="dxa"/>
          </w:tcPr>
          <w:p w14:paraId="415B95E2" w14:textId="77777777" w:rsidR="007D19DD" w:rsidRPr="007D19DD" w:rsidRDefault="007D19DD" w:rsidP="007D19DD">
            <w:pPr>
              <w:spacing w:before="13" w:line="276" w:lineRule="exact"/>
              <w:ind w:left="11"/>
              <w:jc w:val="center"/>
              <w:rPr>
                <w:rFonts w:ascii="Times New Roman" w:eastAsia="Calibri" w:hAnsi="Times New Roman" w:cs="Times New Roman"/>
                <w:w w:val="109"/>
                <w:sz w:val="24"/>
                <w:szCs w:val="24"/>
                <w:lang w:val="uk-UA" w:eastAsia="uk-UA" w:bidi="uk-UA"/>
              </w:rPr>
            </w:pPr>
            <w:r w:rsidRPr="007D19DD">
              <w:rPr>
                <w:rFonts w:ascii="Times New Roman" w:eastAsia="Calibri" w:hAnsi="Times New Roman" w:cs="Times New Roman"/>
                <w:w w:val="109"/>
                <w:sz w:val="24"/>
                <w:szCs w:val="24"/>
                <w:lang w:val="uk-UA" w:eastAsia="uk-UA" w:bidi="uk-UA"/>
              </w:rPr>
              <w:t>Своєчасна здача ДКР</w:t>
            </w:r>
          </w:p>
        </w:tc>
        <w:tc>
          <w:tcPr>
            <w:tcW w:w="1558" w:type="dxa"/>
          </w:tcPr>
          <w:p w14:paraId="7191D916" w14:textId="77777777" w:rsidR="007D19DD" w:rsidRPr="007D19DD" w:rsidRDefault="007D19DD" w:rsidP="007D19DD">
            <w:pPr>
              <w:spacing w:before="13" w:line="276" w:lineRule="exact"/>
              <w:ind w:left="133" w:right="124"/>
              <w:jc w:val="center"/>
              <w:rPr>
                <w:rFonts w:ascii="Times New Roman" w:eastAsia="Calibri" w:hAnsi="Times New Roman" w:cs="Times New Roman"/>
                <w:w w:val="105"/>
                <w:sz w:val="24"/>
                <w:szCs w:val="24"/>
                <w:lang w:val="uk-UA" w:eastAsia="uk-UA" w:bidi="uk-UA"/>
              </w:rPr>
            </w:pPr>
            <w:r w:rsidRPr="007D19DD">
              <w:rPr>
                <w:rFonts w:ascii="Times New Roman" w:eastAsia="Calibri" w:hAnsi="Times New Roman" w:cs="Times New Roman"/>
                <w:w w:val="105"/>
                <w:sz w:val="24"/>
                <w:szCs w:val="24"/>
                <w:lang w:val="uk-UA" w:eastAsia="uk-UA" w:bidi="uk-UA"/>
              </w:rPr>
              <w:t>0 балів</w:t>
            </w:r>
          </w:p>
        </w:tc>
        <w:tc>
          <w:tcPr>
            <w:tcW w:w="3263" w:type="dxa"/>
          </w:tcPr>
          <w:p w14:paraId="034226F8" w14:textId="77777777" w:rsidR="007D19DD" w:rsidRPr="007D19DD" w:rsidRDefault="007D19DD" w:rsidP="007D19DD">
            <w:pPr>
              <w:spacing w:before="13" w:line="276" w:lineRule="exact"/>
              <w:ind w:left="4"/>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Несвоєчасна здача ДКР</w:t>
            </w:r>
          </w:p>
        </w:tc>
        <w:tc>
          <w:tcPr>
            <w:tcW w:w="1524" w:type="dxa"/>
          </w:tcPr>
          <w:p w14:paraId="1BDDA2E1" w14:textId="77777777" w:rsidR="007D19DD" w:rsidRPr="007D19DD" w:rsidRDefault="007D19DD" w:rsidP="00FE6C59">
            <w:pPr>
              <w:numPr>
                <w:ilvl w:val="0"/>
                <w:numId w:val="17"/>
              </w:numPr>
              <w:spacing w:before="13" w:line="276" w:lineRule="exact"/>
              <w:ind w:right="108"/>
              <w:jc w:val="center"/>
              <w:rPr>
                <w:rFonts w:ascii="Times New Roman" w:eastAsia="Calibri" w:hAnsi="Times New Roman" w:cs="Times New Roman"/>
                <w:w w:val="105"/>
                <w:sz w:val="24"/>
                <w:szCs w:val="24"/>
                <w:lang w:val="uk-UA" w:eastAsia="uk-UA" w:bidi="uk-UA"/>
              </w:rPr>
            </w:pPr>
            <w:r w:rsidRPr="007D19DD">
              <w:rPr>
                <w:rFonts w:ascii="Times New Roman" w:eastAsia="Calibri" w:hAnsi="Times New Roman" w:cs="Times New Roman"/>
                <w:w w:val="105"/>
                <w:sz w:val="24"/>
                <w:szCs w:val="24"/>
                <w:lang w:val="uk-UA" w:eastAsia="uk-UA" w:bidi="uk-UA"/>
              </w:rPr>
              <w:t>3 бал</w:t>
            </w:r>
            <w:r w:rsidR="00FE6C59">
              <w:rPr>
                <w:rFonts w:ascii="Times New Roman" w:eastAsia="Calibri" w:hAnsi="Times New Roman" w:cs="Times New Roman"/>
                <w:w w:val="105"/>
                <w:sz w:val="24"/>
                <w:szCs w:val="24"/>
                <w:lang w:val="uk-UA" w:eastAsia="uk-UA" w:bidi="uk-UA"/>
              </w:rPr>
              <w:t>и</w:t>
            </w:r>
          </w:p>
        </w:tc>
      </w:tr>
      <w:tr w:rsidR="007D19DD" w:rsidRPr="007D19DD" w14:paraId="28349DDF" w14:textId="77777777" w:rsidTr="005D5764">
        <w:trPr>
          <w:trHeight w:val="311"/>
        </w:trPr>
        <w:tc>
          <w:tcPr>
            <w:tcW w:w="3263" w:type="dxa"/>
          </w:tcPr>
          <w:p w14:paraId="42912831" w14:textId="77777777" w:rsidR="007D19DD" w:rsidRPr="007D19DD" w:rsidRDefault="007D19DD" w:rsidP="007D19DD">
            <w:pPr>
              <w:spacing w:before="16" w:line="276" w:lineRule="exact"/>
              <w:ind w:left="11"/>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9"/>
                <w:sz w:val="24"/>
                <w:szCs w:val="24"/>
                <w:lang w:val="uk-UA" w:eastAsia="uk-UA" w:bidi="uk-UA"/>
              </w:rPr>
              <w:t>Своєчасне написання МКР</w:t>
            </w:r>
          </w:p>
        </w:tc>
        <w:tc>
          <w:tcPr>
            <w:tcW w:w="1558" w:type="dxa"/>
          </w:tcPr>
          <w:p w14:paraId="55BFC63A" w14:textId="77777777" w:rsidR="007D19DD" w:rsidRPr="007D19DD" w:rsidRDefault="007D19DD" w:rsidP="007D19DD">
            <w:pPr>
              <w:spacing w:before="16" w:line="276" w:lineRule="exact"/>
              <w:ind w:left="133" w:right="124"/>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0 балів</w:t>
            </w:r>
          </w:p>
        </w:tc>
        <w:tc>
          <w:tcPr>
            <w:tcW w:w="3263" w:type="dxa"/>
          </w:tcPr>
          <w:p w14:paraId="39248486" w14:textId="77777777" w:rsidR="007D19DD" w:rsidRPr="007D19DD" w:rsidRDefault="007D19DD" w:rsidP="007D19DD">
            <w:pPr>
              <w:spacing w:before="16" w:line="276" w:lineRule="exact"/>
              <w:ind w:left="4"/>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 xml:space="preserve">Несвоєчасне </w:t>
            </w:r>
            <w:r w:rsidRPr="007D19DD">
              <w:rPr>
                <w:rFonts w:ascii="Times New Roman" w:eastAsia="Calibri" w:hAnsi="Times New Roman" w:cs="Times New Roman"/>
                <w:w w:val="109"/>
                <w:sz w:val="24"/>
                <w:szCs w:val="24"/>
                <w:lang w:val="uk-UA" w:eastAsia="uk-UA" w:bidi="uk-UA"/>
              </w:rPr>
              <w:t>написання МКР</w:t>
            </w:r>
          </w:p>
        </w:tc>
        <w:tc>
          <w:tcPr>
            <w:tcW w:w="1524" w:type="dxa"/>
          </w:tcPr>
          <w:p w14:paraId="48FCE045" w14:textId="77777777" w:rsidR="007D19DD" w:rsidRPr="007D19DD" w:rsidRDefault="007D19DD" w:rsidP="007D19DD">
            <w:pPr>
              <w:numPr>
                <w:ilvl w:val="0"/>
                <w:numId w:val="9"/>
              </w:numPr>
              <w:spacing w:before="16" w:line="276" w:lineRule="exact"/>
              <w:ind w:right="108"/>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5 балів</w:t>
            </w:r>
          </w:p>
        </w:tc>
      </w:tr>
      <w:tr w:rsidR="007D19DD" w:rsidRPr="007D19DD" w14:paraId="033BB29B" w14:textId="77777777" w:rsidTr="005D5764">
        <w:trPr>
          <w:trHeight w:val="311"/>
        </w:trPr>
        <w:tc>
          <w:tcPr>
            <w:tcW w:w="3263" w:type="dxa"/>
          </w:tcPr>
          <w:p w14:paraId="05992F95" w14:textId="77777777" w:rsidR="007D19DD" w:rsidRPr="007D19DD" w:rsidRDefault="007D19DD" w:rsidP="007D19DD">
            <w:pPr>
              <w:spacing w:before="13" w:line="278" w:lineRule="exact"/>
              <w:ind w:left="11"/>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lastRenderedPageBreak/>
              <w:t>Своєчасна здача іспиту</w:t>
            </w:r>
          </w:p>
        </w:tc>
        <w:tc>
          <w:tcPr>
            <w:tcW w:w="1558" w:type="dxa"/>
          </w:tcPr>
          <w:p w14:paraId="60C32A1D" w14:textId="77777777" w:rsidR="007D19DD" w:rsidRPr="007D19DD" w:rsidRDefault="007D19DD" w:rsidP="007D19DD">
            <w:pPr>
              <w:spacing w:before="13" w:line="278" w:lineRule="exact"/>
              <w:ind w:left="133" w:right="124"/>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0 балів</w:t>
            </w:r>
          </w:p>
        </w:tc>
        <w:tc>
          <w:tcPr>
            <w:tcW w:w="3263" w:type="dxa"/>
          </w:tcPr>
          <w:p w14:paraId="3A338336" w14:textId="77777777" w:rsidR="007D19DD" w:rsidRPr="007D19DD" w:rsidRDefault="007D19DD" w:rsidP="007D19DD">
            <w:pPr>
              <w:spacing w:before="13" w:line="278" w:lineRule="exact"/>
              <w:ind w:left="4"/>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Перездача іспиту</w:t>
            </w:r>
          </w:p>
        </w:tc>
        <w:tc>
          <w:tcPr>
            <w:tcW w:w="1524" w:type="dxa"/>
          </w:tcPr>
          <w:p w14:paraId="653D7EF0" w14:textId="77777777" w:rsidR="007D19DD" w:rsidRPr="007D19DD" w:rsidRDefault="007D19DD" w:rsidP="007D19DD">
            <w:pPr>
              <w:numPr>
                <w:ilvl w:val="0"/>
                <w:numId w:val="9"/>
              </w:numPr>
              <w:spacing w:before="13" w:line="278" w:lineRule="exact"/>
              <w:ind w:right="108"/>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5 балів</w:t>
            </w:r>
          </w:p>
        </w:tc>
      </w:tr>
      <w:tr w:rsidR="007D19DD" w:rsidRPr="007D19DD" w14:paraId="5DA3147D" w14:textId="77777777" w:rsidTr="005D5764">
        <w:trPr>
          <w:trHeight w:val="311"/>
        </w:trPr>
        <w:tc>
          <w:tcPr>
            <w:tcW w:w="3263" w:type="dxa"/>
          </w:tcPr>
          <w:p w14:paraId="243F89A0" w14:textId="77777777" w:rsidR="007D19DD" w:rsidRPr="007D19DD" w:rsidRDefault="007D19DD" w:rsidP="007D19DD">
            <w:pPr>
              <w:spacing w:before="13" w:line="278" w:lineRule="exact"/>
              <w:ind w:left="11"/>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Написання тез, статті, участь у міжнародних, всеукраїнських та/або інших заходах або конкурсах за тематикою навчальної дисципліни</w:t>
            </w:r>
          </w:p>
        </w:tc>
        <w:tc>
          <w:tcPr>
            <w:tcW w:w="1558" w:type="dxa"/>
          </w:tcPr>
          <w:p w14:paraId="348F8423" w14:textId="77777777" w:rsidR="007D19DD" w:rsidRPr="007D19DD" w:rsidRDefault="007D19DD" w:rsidP="007D19DD">
            <w:pPr>
              <w:spacing w:before="13" w:line="278" w:lineRule="exact"/>
              <w:ind w:left="133" w:right="124"/>
              <w:jc w:val="center"/>
              <w:rPr>
                <w:rFonts w:ascii="Times New Roman" w:eastAsia="Calibri" w:hAnsi="Times New Roman" w:cs="Times New Roman"/>
                <w:w w:val="105"/>
                <w:sz w:val="24"/>
                <w:szCs w:val="24"/>
                <w:lang w:val="uk-UA" w:eastAsia="uk-UA" w:bidi="uk-UA"/>
              </w:rPr>
            </w:pPr>
            <w:r w:rsidRPr="007D19DD">
              <w:rPr>
                <w:rFonts w:ascii="Times New Roman" w:eastAsia="Calibri" w:hAnsi="Times New Roman" w:cs="Times New Roman"/>
                <w:w w:val="105"/>
                <w:sz w:val="24"/>
                <w:szCs w:val="24"/>
                <w:lang w:val="uk-UA" w:eastAsia="uk-UA" w:bidi="uk-UA"/>
              </w:rPr>
              <w:t>10 балів</w:t>
            </w:r>
          </w:p>
        </w:tc>
        <w:tc>
          <w:tcPr>
            <w:tcW w:w="3263" w:type="dxa"/>
          </w:tcPr>
          <w:p w14:paraId="00CD085D" w14:textId="77777777" w:rsidR="007D19DD" w:rsidRPr="007D19DD" w:rsidRDefault="007D19DD" w:rsidP="007D19DD">
            <w:pPr>
              <w:spacing w:before="13" w:line="278" w:lineRule="exact"/>
              <w:ind w:left="4"/>
              <w:jc w:val="center"/>
              <w:rPr>
                <w:rFonts w:ascii="Times New Roman" w:eastAsia="Calibri" w:hAnsi="Times New Roman" w:cs="Times New Roman"/>
                <w:sz w:val="24"/>
                <w:szCs w:val="24"/>
                <w:lang w:val="uk-UA" w:eastAsia="uk-UA" w:bidi="uk-UA"/>
              </w:rPr>
            </w:pPr>
          </w:p>
        </w:tc>
        <w:tc>
          <w:tcPr>
            <w:tcW w:w="1524" w:type="dxa"/>
          </w:tcPr>
          <w:p w14:paraId="54C67C80" w14:textId="77777777" w:rsidR="007D19DD" w:rsidRPr="007D19DD" w:rsidRDefault="007D19DD" w:rsidP="007D19DD">
            <w:pPr>
              <w:numPr>
                <w:ilvl w:val="0"/>
                <w:numId w:val="9"/>
              </w:numPr>
              <w:spacing w:before="13" w:line="278" w:lineRule="exact"/>
              <w:ind w:right="108"/>
              <w:rPr>
                <w:rFonts w:ascii="Times New Roman" w:eastAsia="Calibri" w:hAnsi="Times New Roman" w:cs="Times New Roman"/>
                <w:w w:val="105"/>
                <w:sz w:val="24"/>
                <w:szCs w:val="24"/>
                <w:lang w:val="uk-UA" w:eastAsia="uk-UA" w:bidi="uk-UA"/>
              </w:rPr>
            </w:pPr>
          </w:p>
        </w:tc>
      </w:tr>
    </w:tbl>
    <w:p w14:paraId="5455EA7B" w14:textId="77777777" w:rsidR="007D19DD" w:rsidRPr="007D19DD" w:rsidRDefault="007D19DD" w:rsidP="007D19DD">
      <w:pPr>
        <w:spacing w:before="254" w:after="0" w:line="276" w:lineRule="auto"/>
        <w:ind w:left="312" w:firstLine="397"/>
        <w:rPr>
          <w:rFonts w:ascii="Times New Roman" w:eastAsia="Calibri" w:hAnsi="Times New Roman" w:cs="Times New Roman"/>
          <w:b/>
          <w:color w:val="1F497D"/>
          <w:sz w:val="24"/>
          <w:szCs w:val="24"/>
        </w:rPr>
      </w:pPr>
      <w:r w:rsidRPr="007D19DD">
        <w:rPr>
          <w:rFonts w:ascii="Times New Roman" w:eastAsia="Calibri" w:hAnsi="Times New Roman" w:cs="Times New Roman"/>
          <w:b/>
          <w:color w:val="1F497D"/>
          <w:sz w:val="24"/>
          <w:szCs w:val="24"/>
          <w:lang w:val="uk-UA"/>
        </w:rPr>
        <w:t>Відвідування занять</w:t>
      </w:r>
    </w:p>
    <w:p w14:paraId="7F11602C" w14:textId="77777777" w:rsidR="007D19DD" w:rsidRPr="007D19DD" w:rsidRDefault="007D19DD" w:rsidP="007D19DD">
      <w:pPr>
        <w:spacing w:after="0" w:line="276" w:lineRule="auto"/>
        <w:ind w:firstLine="709"/>
        <w:rPr>
          <w:rFonts w:ascii="Times New Roman" w:eastAsia="Calibri" w:hAnsi="Times New Roman" w:cs="Times New Roman"/>
          <w:b/>
          <w:sz w:val="24"/>
          <w:szCs w:val="24"/>
          <w:lang w:val="uk-UA"/>
        </w:rPr>
      </w:pPr>
      <w:r w:rsidRPr="007D19DD">
        <w:rPr>
          <w:rFonts w:ascii="Times New Roman" w:eastAsia="Calibri" w:hAnsi="Times New Roman" w:cs="Times New Roman"/>
          <w:sz w:val="24"/>
          <w:szCs w:val="24"/>
          <w:lang w:val="uk-UA"/>
        </w:rPr>
        <w:t>Відвідування лекцій, практичних та виїзних занять не оцінюється, за відсутність на них нараховуються штрафні бали. Студентам рекомендується відвідувати заняття, оскільки на них викладається теоретичний матеріал та розвиваються навички, необхідні для виконання семестрового індивідуального завдання. Система оцінювання орієнтована на отримання балів за активність студента, а також виконання завдань, які здатні розвинути практичні уміння та навички.</w:t>
      </w:r>
    </w:p>
    <w:p w14:paraId="58A382FA" w14:textId="77777777" w:rsidR="007D19DD" w:rsidRPr="007D19DD" w:rsidRDefault="007D19DD" w:rsidP="007D19DD">
      <w:pPr>
        <w:spacing w:after="0" w:line="276" w:lineRule="auto"/>
        <w:ind w:firstLine="709"/>
        <w:rPr>
          <w:rFonts w:ascii="Times New Roman" w:eastAsia="Calibri" w:hAnsi="Times New Roman" w:cs="Times New Roman"/>
          <w:b/>
          <w:sz w:val="24"/>
          <w:szCs w:val="24"/>
          <w:lang w:val="uk-UA"/>
        </w:rPr>
      </w:pPr>
      <w:r w:rsidRPr="007D19DD">
        <w:rPr>
          <w:rFonts w:ascii="Times New Roman" w:eastAsia="Calibri" w:hAnsi="Times New Roman" w:cs="Times New Roman"/>
          <w:sz w:val="24"/>
          <w:szCs w:val="24"/>
          <w:lang w:val="uk-UA"/>
        </w:rPr>
        <w:t xml:space="preserve">Пропущені контрольні заходи можна </w:t>
      </w:r>
      <w:proofErr w:type="spellStart"/>
      <w:r w:rsidRPr="007D19DD">
        <w:rPr>
          <w:rFonts w:ascii="Times New Roman" w:eastAsia="Calibri" w:hAnsi="Times New Roman" w:cs="Times New Roman"/>
          <w:sz w:val="24"/>
          <w:szCs w:val="24"/>
          <w:lang w:val="uk-UA"/>
        </w:rPr>
        <w:t>перескласти</w:t>
      </w:r>
      <w:proofErr w:type="spellEnd"/>
      <w:r w:rsidRPr="007D19DD">
        <w:rPr>
          <w:rFonts w:ascii="Times New Roman" w:eastAsia="Calibri" w:hAnsi="Times New Roman" w:cs="Times New Roman"/>
          <w:sz w:val="24"/>
          <w:szCs w:val="24"/>
          <w:lang w:val="uk-UA"/>
        </w:rPr>
        <w:t xml:space="preserve"> до завершення атестаційного тижня.</w:t>
      </w:r>
    </w:p>
    <w:p w14:paraId="13E48890" w14:textId="77777777" w:rsidR="007D19DD" w:rsidRPr="007D19DD" w:rsidRDefault="007D19DD" w:rsidP="007D19DD">
      <w:pPr>
        <w:spacing w:after="0" w:line="276" w:lineRule="auto"/>
        <w:ind w:firstLine="709"/>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Тематичне завдання, яке подається на перевірку з порушенням терміну виконання – не оцінюється.</w:t>
      </w:r>
    </w:p>
    <w:p w14:paraId="4157CAB0" w14:textId="77777777" w:rsidR="007D19DD" w:rsidRPr="007D19DD" w:rsidRDefault="007D19DD" w:rsidP="007D19DD">
      <w:pPr>
        <w:widowControl w:val="0"/>
        <w:autoSpaceDE w:val="0"/>
        <w:autoSpaceDN w:val="0"/>
        <w:spacing w:after="0" w:line="240" w:lineRule="auto"/>
        <w:rPr>
          <w:rFonts w:ascii="Times New Roman" w:eastAsia="Calibri" w:hAnsi="Times New Roman" w:cs="Times New Roman"/>
          <w:color w:val="244061"/>
          <w:sz w:val="24"/>
          <w:szCs w:val="24"/>
          <w:lang w:val="uk-UA" w:eastAsia="uk-UA" w:bidi="uk-UA"/>
        </w:rPr>
      </w:pPr>
    </w:p>
    <w:p w14:paraId="60079BA0" w14:textId="77777777" w:rsidR="007D19DD" w:rsidRPr="007D19DD" w:rsidRDefault="007D19DD" w:rsidP="007D19DD">
      <w:pPr>
        <w:widowControl w:val="0"/>
        <w:autoSpaceDE w:val="0"/>
        <w:autoSpaceDN w:val="0"/>
        <w:spacing w:after="0" w:line="20" w:lineRule="exact"/>
        <w:ind w:left="310"/>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noProof/>
          <w:sz w:val="24"/>
          <w:szCs w:val="24"/>
          <w:lang w:eastAsia="ru-RU"/>
        </w:rPr>
        <mc:AlternateContent>
          <mc:Choice Requires="wpg">
            <w:drawing>
              <wp:inline distT="0" distB="0" distL="0" distR="0" wp14:anchorId="1A6F12B5" wp14:editId="322D5FA1">
                <wp:extent cx="6118860" cy="12700"/>
                <wp:effectExtent l="13335" t="0" r="11430" b="6350"/>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12700"/>
                          <a:chOff x="0" y="0"/>
                          <a:chExt cx="9636" cy="20"/>
                        </a:xfrm>
                      </wpg:grpSpPr>
                      <wps:wsp>
                        <wps:cNvPr id="7" name="Line 10"/>
                        <wps:cNvCnPr>
                          <a:cxnSpLocks noChangeShapeType="1"/>
                        </wps:cNvCnPr>
                        <wps:spPr bwMode="auto">
                          <a:xfrm>
                            <a:off x="0" y="10"/>
                            <a:ext cx="963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230DF9" id="Группа 6" o:spid="_x0000_s1026" style="width:481.8pt;height:1pt;mso-position-horizontal-relative:char;mso-position-vertical-relative:line" coordsize="96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">
                <v:line id="Line 10" o:spid="_x0000_s1027" style="position:absolute;visibility:visible;mso-wrap-style:square" from="0,10" to="963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w10:anchorlock/>
              </v:group>
            </w:pict>
          </mc:Fallback>
        </mc:AlternateContent>
      </w:r>
    </w:p>
    <w:p w14:paraId="1EEA333A" w14:textId="77777777" w:rsidR="007D19DD" w:rsidRPr="007D19DD" w:rsidRDefault="007D19DD" w:rsidP="007D19DD">
      <w:pPr>
        <w:keepNext/>
        <w:keepLines/>
        <w:spacing w:before="141" w:after="0" w:line="276" w:lineRule="auto"/>
        <w:ind w:firstLine="709"/>
        <w:outlineLvl w:val="1"/>
        <w:rPr>
          <w:rFonts w:ascii="Times New Roman" w:eastAsia="Times New Roman" w:hAnsi="Times New Roman" w:cs="Times New Roman"/>
          <w:b/>
          <w:color w:val="1F497D"/>
          <w:sz w:val="24"/>
          <w:szCs w:val="24"/>
          <w:lang w:val="uk-UA"/>
        </w:rPr>
      </w:pPr>
      <w:r w:rsidRPr="007D19DD">
        <w:rPr>
          <w:rFonts w:ascii="Times New Roman" w:eastAsia="Times New Roman" w:hAnsi="Times New Roman" w:cs="Times New Roman"/>
          <w:b/>
          <w:color w:val="1F497D"/>
          <w:sz w:val="24"/>
          <w:szCs w:val="24"/>
          <w:lang w:val="uk-UA"/>
        </w:rPr>
        <w:t>Календарний рубіжний контроль</w:t>
      </w:r>
    </w:p>
    <w:p w14:paraId="19BBF357" w14:textId="77777777" w:rsidR="007D19DD" w:rsidRPr="007D19DD" w:rsidRDefault="007D19DD" w:rsidP="007D19DD">
      <w:pPr>
        <w:widowControl w:val="0"/>
        <w:autoSpaceDE w:val="0"/>
        <w:autoSpaceDN w:val="0"/>
        <w:spacing w:before="63" w:after="0" w:line="293" w:lineRule="auto"/>
        <w:ind w:right="-1" w:firstLine="709"/>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Проміжна</w:t>
      </w:r>
      <w:r w:rsidRPr="007D19DD">
        <w:rPr>
          <w:rFonts w:ascii="Times New Roman" w:eastAsia="Calibri" w:hAnsi="Times New Roman" w:cs="Times New Roman"/>
          <w:spacing w:val="-22"/>
          <w:w w:val="105"/>
          <w:sz w:val="24"/>
          <w:szCs w:val="24"/>
          <w:lang w:val="uk-UA" w:eastAsia="uk-UA" w:bidi="uk-UA"/>
        </w:rPr>
        <w:t xml:space="preserve"> </w:t>
      </w:r>
      <w:r w:rsidRPr="007D19DD">
        <w:rPr>
          <w:rFonts w:ascii="Times New Roman" w:eastAsia="Calibri" w:hAnsi="Times New Roman" w:cs="Times New Roman"/>
          <w:w w:val="105"/>
          <w:sz w:val="24"/>
          <w:szCs w:val="24"/>
          <w:lang w:val="uk-UA" w:eastAsia="uk-UA" w:bidi="uk-UA"/>
        </w:rPr>
        <w:t>атестація</w:t>
      </w:r>
      <w:r w:rsidRPr="007D19DD">
        <w:rPr>
          <w:rFonts w:ascii="Times New Roman" w:eastAsia="Calibri" w:hAnsi="Times New Roman" w:cs="Times New Roman"/>
          <w:spacing w:val="-21"/>
          <w:w w:val="105"/>
          <w:sz w:val="24"/>
          <w:szCs w:val="24"/>
          <w:lang w:val="uk-UA" w:eastAsia="uk-UA" w:bidi="uk-UA"/>
        </w:rPr>
        <w:t xml:space="preserve"> </w:t>
      </w:r>
      <w:r w:rsidRPr="007D19DD">
        <w:rPr>
          <w:rFonts w:ascii="Times New Roman" w:eastAsia="Calibri" w:hAnsi="Times New Roman" w:cs="Times New Roman"/>
          <w:w w:val="105"/>
          <w:sz w:val="24"/>
          <w:szCs w:val="24"/>
          <w:lang w:val="uk-UA" w:eastAsia="uk-UA" w:bidi="uk-UA"/>
        </w:rPr>
        <w:t>студентів</w:t>
      </w:r>
      <w:r w:rsidRPr="007D19DD">
        <w:rPr>
          <w:rFonts w:ascii="Times New Roman" w:eastAsia="Calibri" w:hAnsi="Times New Roman" w:cs="Times New Roman"/>
          <w:spacing w:val="-21"/>
          <w:w w:val="105"/>
          <w:sz w:val="24"/>
          <w:szCs w:val="24"/>
          <w:lang w:val="uk-UA" w:eastAsia="uk-UA" w:bidi="uk-UA"/>
        </w:rPr>
        <w:t xml:space="preserve"> </w:t>
      </w:r>
      <w:r w:rsidRPr="007D19DD">
        <w:rPr>
          <w:rFonts w:ascii="Times New Roman" w:eastAsia="Calibri" w:hAnsi="Times New Roman" w:cs="Times New Roman"/>
          <w:w w:val="105"/>
          <w:sz w:val="24"/>
          <w:szCs w:val="24"/>
          <w:lang w:val="uk-UA" w:eastAsia="uk-UA" w:bidi="uk-UA"/>
        </w:rPr>
        <w:t>(далі</w:t>
      </w:r>
      <w:r w:rsidRPr="007D19DD">
        <w:rPr>
          <w:rFonts w:ascii="Times New Roman" w:eastAsia="Calibri" w:hAnsi="Times New Roman" w:cs="Times New Roman"/>
          <w:spacing w:val="-19"/>
          <w:w w:val="105"/>
          <w:sz w:val="24"/>
          <w:szCs w:val="24"/>
          <w:lang w:val="uk-UA" w:eastAsia="uk-UA" w:bidi="uk-UA"/>
        </w:rPr>
        <w:t xml:space="preserve"> </w:t>
      </w:r>
      <w:r w:rsidRPr="007D19DD">
        <w:rPr>
          <w:rFonts w:ascii="Times New Roman" w:eastAsia="Calibri" w:hAnsi="Times New Roman" w:cs="Times New Roman"/>
          <w:w w:val="105"/>
          <w:sz w:val="24"/>
          <w:szCs w:val="24"/>
          <w:lang w:val="uk-UA" w:eastAsia="uk-UA" w:bidi="uk-UA"/>
        </w:rPr>
        <w:t>–</w:t>
      </w:r>
      <w:r w:rsidRPr="007D19DD">
        <w:rPr>
          <w:rFonts w:ascii="Times New Roman" w:eastAsia="Calibri" w:hAnsi="Times New Roman" w:cs="Times New Roman"/>
          <w:spacing w:val="-23"/>
          <w:w w:val="105"/>
          <w:sz w:val="24"/>
          <w:szCs w:val="24"/>
          <w:lang w:val="uk-UA" w:eastAsia="uk-UA" w:bidi="uk-UA"/>
        </w:rPr>
        <w:t xml:space="preserve"> </w:t>
      </w:r>
      <w:r w:rsidRPr="007D19DD">
        <w:rPr>
          <w:rFonts w:ascii="Times New Roman" w:eastAsia="Calibri" w:hAnsi="Times New Roman" w:cs="Times New Roman"/>
          <w:w w:val="105"/>
          <w:sz w:val="24"/>
          <w:szCs w:val="24"/>
          <w:lang w:val="uk-UA" w:eastAsia="uk-UA" w:bidi="uk-UA"/>
        </w:rPr>
        <w:t>атестація)</w:t>
      </w:r>
      <w:r w:rsidRPr="007D19DD">
        <w:rPr>
          <w:rFonts w:ascii="Times New Roman" w:eastAsia="Calibri" w:hAnsi="Times New Roman" w:cs="Times New Roman"/>
          <w:spacing w:val="-22"/>
          <w:w w:val="105"/>
          <w:sz w:val="24"/>
          <w:szCs w:val="24"/>
          <w:lang w:val="uk-UA" w:eastAsia="uk-UA" w:bidi="uk-UA"/>
        </w:rPr>
        <w:t xml:space="preserve"> </w:t>
      </w:r>
      <w:r w:rsidRPr="007D19DD">
        <w:rPr>
          <w:rFonts w:ascii="Times New Roman" w:eastAsia="Calibri" w:hAnsi="Times New Roman" w:cs="Times New Roman"/>
          <w:w w:val="105"/>
          <w:sz w:val="24"/>
          <w:szCs w:val="24"/>
          <w:lang w:val="uk-UA" w:eastAsia="uk-UA" w:bidi="uk-UA"/>
        </w:rPr>
        <w:t>є</w:t>
      </w:r>
      <w:r w:rsidRPr="007D19DD">
        <w:rPr>
          <w:rFonts w:ascii="Times New Roman" w:eastAsia="Calibri" w:hAnsi="Times New Roman" w:cs="Times New Roman"/>
          <w:spacing w:val="-22"/>
          <w:w w:val="105"/>
          <w:sz w:val="24"/>
          <w:szCs w:val="24"/>
          <w:lang w:val="uk-UA" w:eastAsia="uk-UA" w:bidi="uk-UA"/>
        </w:rPr>
        <w:t xml:space="preserve"> </w:t>
      </w:r>
      <w:r w:rsidRPr="007D19DD">
        <w:rPr>
          <w:rFonts w:ascii="Times New Roman" w:eastAsia="Calibri" w:hAnsi="Times New Roman" w:cs="Times New Roman"/>
          <w:w w:val="105"/>
          <w:sz w:val="24"/>
          <w:szCs w:val="24"/>
          <w:lang w:val="uk-UA" w:eastAsia="uk-UA" w:bidi="uk-UA"/>
        </w:rPr>
        <w:t>календарним</w:t>
      </w:r>
      <w:r w:rsidRPr="007D19DD">
        <w:rPr>
          <w:rFonts w:ascii="Times New Roman" w:eastAsia="Calibri" w:hAnsi="Times New Roman" w:cs="Times New Roman"/>
          <w:spacing w:val="-22"/>
          <w:w w:val="105"/>
          <w:sz w:val="24"/>
          <w:szCs w:val="24"/>
          <w:lang w:val="uk-UA" w:eastAsia="uk-UA" w:bidi="uk-UA"/>
        </w:rPr>
        <w:t xml:space="preserve"> </w:t>
      </w:r>
      <w:r w:rsidRPr="007D19DD">
        <w:rPr>
          <w:rFonts w:ascii="Times New Roman" w:eastAsia="Calibri" w:hAnsi="Times New Roman" w:cs="Times New Roman"/>
          <w:w w:val="105"/>
          <w:sz w:val="24"/>
          <w:szCs w:val="24"/>
          <w:lang w:val="uk-UA" w:eastAsia="uk-UA" w:bidi="uk-UA"/>
        </w:rPr>
        <w:t>рубіжним</w:t>
      </w:r>
      <w:r w:rsidRPr="007D19DD">
        <w:rPr>
          <w:rFonts w:ascii="Times New Roman" w:eastAsia="Calibri" w:hAnsi="Times New Roman" w:cs="Times New Roman"/>
          <w:spacing w:val="-21"/>
          <w:w w:val="105"/>
          <w:sz w:val="24"/>
          <w:szCs w:val="24"/>
          <w:lang w:val="uk-UA" w:eastAsia="uk-UA" w:bidi="uk-UA"/>
        </w:rPr>
        <w:t xml:space="preserve"> </w:t>
      </w:r>
      <w:r w:rsidRPr="007D19DD">
        <w:rPr>
          <w:rFonts w:ascii="Times New Roman" w:eastAsia="Calibri" w:hAnsi="Times New Roman" w:cs="Times New Roman"/>
          <w:w w:val="105"/>
          <w:sz w:val="24"/>
          <w:szCs w:val="24"/>
          <w:lang w:val="uk-UA" w:eastAsia="uk-UA" w:bidi="uk-UA"/>
        </w:rPr>
        <w:t>контролем. Метою проведення атестації є підвищення якості навчання студентів та моніторинг виконання графіка освітнього процесу студентами</w:t>
      </w:r>
      <w:r w:rsidRPr="007D19DD">
        <w:rPr>
          <w:rFonts w:ascii="Times New Roman" w:eastAsia="Calibri" w:hAnsi="Times New Roman" w:cs="Times New Roman"/>
          <w:spacing w:val="25"/>
          <w:w w:val="105"/>
          <w:sz w:val="24"/>
          <w:szCs w:val="24"/>
          <w:lang w:val="uk-UA" w:eastAsia="uk-UA" w:bidi="uk-UA"/>
        </w:rPr>
        <w:t xml:space="preserve"> </w:t>
      </w:r>
      <w:r w:rsidRPr="007D19DD">
        <w:rPr>
          <w:rFonts w:ascii="Times New Roman" w:eastAsia="Calibri" w:hAnsi="Times New Roman" w:cs="Times New Roman"/>
          <w:w w:val="105"/>
          <w:position w:val="8"/>
          <w:sz w:val="24"/>
          <w:szCs w:val="24"/>
          <w:lang w:val="uk-UA" w:eastAsia="uk-UA" w:bidi="uk-UA"/>
        </w:rPr>
        <w:t>1</w:t>
      </w:r>
      <w:r w:rsidRPr="007D19DD">
        <w:rPr>
          <w:rFonts w:ascii="Times New Roman" w:eastAsia="Calibri" w:hAnsi="Times New Roman" w:cs="Times New Roman"/>
          <w:w w:val="105"/>
          <w:sz w:val="24"/>
          <w:szCs w:val="24"/>
          <w:lang w:val="uk-UA" w:eastAsia="uk-UA" w:bidi="uk-UA"/>
        </w:rPr>
        <w:t>.</w:t>
      </w:r>
    </w:p>
    <w:tbl>
      <w:tblPr>
        <w:tblStyle w:val="TableNormal"/>
        <w:tblW w:w="9637"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2124"/>
        <w:gridCol w:w="2126"/>
        <w:gridCol w:w="1843"/>
        <w:gridCol w:w="1840"/>
      </w:tblGrid>
      <w:tr w:rsidR="007D19DD" w:rsidRPr="007D19DD" w14:paraId="4EB8D8FB" w14:textId="77777777" w:rsidTr="005D5764">
        <w:trPr>
          <w:trHeight w:val="621"/>
        </w:trPr>
        <w:tc>
          <w:tcPr>
            <w:tcW w:w="5954" w:type="dxa"/>
            <w:gridSpan w:val="3"/>
            <w:shd w:val="clear" w:color="auto" w:fill="D9D9D9"/>
          </w:tcPr>
          <w:p w14:paraId="5A731E14" w14:textId="77777777" w:rsidR="007D19DD" w:rsidRPr="007D19DD" w:rsidRDefault="007D19DD" w:rsidP="007D19DD">
            <w:pPr>
              <w:spacing w:before="156"/>
              <w:ind w:left="2478" w:right="2470"/>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Критерій</w:t>
            </w:r>
          </w:p>
        </w:tc>
        <w:tc>
          <w:tcPr>
            <w:tcW w:w="1843" w:type="dxa"/>
            <w:shd w:val="clear" w:color="auto" w:fill="D9D9D9"/>
          </w:tcPr>
          <w:p w14:paraId="0D55DE6E" w14:textId="77777777" w:rsidR="007D19DD" w:rsidRPr="007D19DD" w:rsidRDefault="007D19DD" w:rsidP="007D19DD">
            <w:pPr>
              <w:ind w:left="567"/>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Перша</w:t>
            </w:r>
          </w:p>
          <w:p w14:paraId="3242CA6C" w14:textId="77777777" w:rsidR="007D19DD" w:rsidRPr="007D19DD" w:rsidRDefault="007D19DD" w:rsidP="007D19DD">
            <w:pPr>
              <w:spacing w:before="19" w:line="289" w:lineRule="exact"/>
              <w:ind w:left="438"/>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атестація</w:t>
            </w:r>
          </w:p>
        </w:tc>
        <w:tc>
          <w:tcPr>
            <w:tcW w:w="1840" w:type="dxa"/>
            <w:shd w:val="clear" w:color="auto" w:fill="D9D9D9"/>
          </w:tcPr>
          <w:p w14:paraId="475C6E5F" w14:textId="77777777" w:rsidR="007D19DD" w:rsidRPr="007D19DD" w:rsidRDefault="007D19DD" w:rsidP="007D19DD">
            <w:pPr>
              <w:ind w:left="107" w:right="93"/>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Друга</w:t>
            </w:r>
          </w:p>
          <w:p w14:paraId="400303E2" w14:textId="77777777" w:rsidR="007D19DD" w:rsidRPr="007D19DD" w:rsidRDefault="007D19DD" w:rsidP="007D19DD">
            <w:pPr>
              <w:spacing w:before="19" w:line="289" w:lineRule="exact"/>
              <w:ind w:left="108" w:right="90"/>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атестація</w:t>
            </w:r>
          </w:p>
        </w:tc>
      </w:tr>
      <w:tr w:rsidR="007D19DD" w:rsidRPr="007D19DD" w14:paraId="2748F3E6" w14:textId="77777777" w:rsidTr="005D5764">
        <w:trPr>
          <w:trHeight w:val="477"/>
        </w:trPr>
        <w:tc>
          <w:tcPr>
            <w:tcW w:w="5954" w:type="dxa"/>
            <w:gridSpan w:val="3"/>
          </w:tcPr>
          <w:p w14:paraId="2468F3E5" w14:textId="77777777" w:rsidR="007D19DD" w:rsidRPr="007D19DD" w:rsidRDefault="007D19DD" w:rsidP="007D19DD">
            <w:pPr>
              <w:ind w:left="107"/>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 xml:space="preserve">Термін атестації </w:t>
            </w:r>
            <w:r w:rsidRPr="007D19DD">
              <w:rPr>
                <w:rFonts w:ascii="Times New Roman" w:eastAsia="Calibri" w:hAnsi="Times New Roman" w:cs="Times New Roman"/>
                <w:w w:val="105"/>
                <w:position w:val="8"/>
                <w:sz w:val="24"/>
                <w:szCs w:val="24"/>
                <w:lang w:val="uk-UA" w:eastAsia="uk-UA" w:bidi="uk-UA"/>
              </w:rPr>
              <w:t>1</w:t>
            </w:r>
          </w:p>
        </w:tc>
        <w:tc>
          <w:tcPr>
            <w:tcW w:w="1843" w:type="dxa"/>
          </w:tcPr>
          <w:p w14:paraId="69616271" w14:textId="77777777" w:rsidR="007D19DD" w:rsidRPr="007D19DD" w:rsidRDefault="007D19DD" w:rsidP="007D19DD">
            <w:pPr>
              <w:ind w:left="173" w:right="158"/>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4-ий тиждень</w:t>
            </w:r>
          </w:p>
        </w:tc>
        <w:tc>
          <w:tcPr>
            <w:tcW w:w="1840" w:type="dxa"/>
          </w:tcPr>
          <w:p w14:paraId="580A897A" w14:textId="77777777" w:rsidR="007D19DD" w:rsidRPr="007D19DD" w:rsidRDefault="007D19DD" w:rsidP="007D19DD">
            <w:pPr>
              <w:spacing w:before="84"/>
              <w:ind w:left="108" w:right="93"/>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10-ий тиждень</w:t>
            </w:r>
          </w:p>
        </w:tc>
      </w:tr>
      <w:tr w:rsidR="007D19DD" w:rsidRPr="007D19DD" w14:paraId="60628DB1" w14:textId="77777777" w:rsidTr="005D5764">
        <w:trPr>
          <w:trHeight w:val="405"/>
        </w:trPr>
        <w:tc>
          <w:tcPr>
            <w:tcW w:w="1704" w:type="dxa"/>
            <w:vMerge w:val="restart"/>
          </w:tcPr>
          <w:p w14:paraId="34C18B95" w14:textId="77777777" w:rsidR="007D19DD" w:rsidRPr="007D19DD" w:rsidRDefault="007D19DD" w:rsidP="007D19DD">
            <w:pPr>
              <w:ind w:left="107" w:right="444"/>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 xml:space="preserve">Умови </w:t>
            </w:r>
            <w:r w:rsidRPr="007D19DD">
              <w:rPr>
                <w:rFonts w:ascii="Times New Roman" w:eastAsia="Calibri" w:hAnsi="Times New Roman" w:cs="Times New Roman"/>
                <w:sz w:val="24"/>
                <w:szCs w:val="24"/>
                <w:lang w:val="uk-UA" w:eastAsia="uk-UA" w:bidi="uk-UA"/>
              </w:rPr>
              <w:t xml:space="preserve">отримання </w:t>
            </w:r>
            <w:r w:rsidRPr="007D19DD">
              <w:rPr>
                <w:rFonts w:ascii="Times New Roman" w:eastAsia="Calibri" w:hAnsi="Times New Roman" w:cs="Times New Roman"/>
                <w:w w:val="105"/>
                <w:sz w:val="24"/>
                <w:szCs w:val="24"/>
                <w:lang w:val="uk-UA" w:eastAsia="uk-UA" w:bidi="uk-UA"/>
              </w:rPr>
              <w:t>атестації</w:t>
            </w:r>
          </w:p>
        </w:tc>
        <w:tc>
          <w:tcPr>
            <w:tcW w:w="4250" w:type="dxa"/>
            <w:gridSpan w:val="2"/>
          </w:tcPr>
          <w:p w14:paraId="0014A27B" w14:textId="77777777" w:rsidR="007D19DD" w:rsidRPr="007D19DD" w:rsidRDefault="007D19DD" w:rsidP="007D19DD">
            <w:pPr>
              <w:ind w:left="108"/>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 xml:space="preserve">Поточний рейтинг </w:t>
            </w:r>
            <w:r w:rsidRPr="007D19DD">
              <w:rPr>
                <w:rFonts w:ascii="Times New Roman" w:eastAsia="Calibri" w:hAnsi="Times New Roman" w:cs="Times New Roman"/>
                <w:w w:val="105"/>
                <w:position w:val="8"/>
                <w:sz w:val="24"/>
                <w:szCs w:val="24"/>
                <w:lang w:val="uk-UA" w:eastAsia="uk-UA" w:bidi="uk-UA"/>
              </w:rPr>
              <w:t>1</w:t>
            </w:r>
          </w:p>
        </w:tc>
        <w:tc>
          <w:tcPr>
            <w:tcW w:w="1843" w:type="dxa"/>
          </w:tcPr>
          <w:p w14:paraId="32AA09DF" w14:textId="77777777" w:rsidR="007D19DD" w:rsidRPr="007D19DD" w:rsidRDefault="007D19DD" w:rsidP="007D19DD">
            <w:pPr>
              <w:ind w:left="172" w:right="158"/>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 13 балів</w:t>
            </w:r>
          </w:p>
        </w:tc>
        <w:tc>
          <w:tcPr>
            <w:tcW w:w="1840" w:type="dxa"/>
          </w:tcPr>
          <w:p w14:paraId="40498AE7" w14:textId="77777777" w:rsidR="007D19DD" w:rsidRPr="007D19DD" w:rsidRDefault="007D19DD" w:rsidP="007D19DD">
            <w:pPr>
              <w:spacing w:before="48"/>
              <w:ind w:left="108" w:right="90"/>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 30 балів</w:t>
            </w:r>
          </w:p>
        </w:tc>
      </w:tr>
      <w:tr w:rsidR="007D19DD" w:rsidRPr="007D19DD" w14:paraId="32654B9A" w14:textId="77777777" w:rsidTr="005D5764">
        <w:trPr>
          <w:trHeight w:val="362"/>
        </w:trPr>
        <w:tc>
          <w:tcPr>
            <w:tcW w:w="1704" w:type="dxa"/>
            <w:vMerge/>
            <w:tcBorders>
              <w:top w:val="nil"/>
              <w:bottom w:val="nil"/>
            </w:tcBorders>
          </w:tcPr>
          <w:p w14:paraId="3FE2ADF8" w14:textId="77777777" w:rsidR="007D19DD" w:rsidRPr="007D19DD" w:rsidRDefault="007D19DD" w:rsidP="007D19DD">
            <w:pPr>
              <w:spacing w:line="276" w:lineRule="auto"/>
              <w:rPr>
                <w:rFonts w:ascii="Times New Roman" w:eastAsia="Calibri" w:hAnsi="Times New Roman" w:cs="Times New Roman"/>
                <w:sz w:val="24"/>
                <w:szCs w:val="24"/>
                <w:lang w:val="uk-UA"/>
              </w:rPr>
            </w:pPr>
          </w:p>
        </w:tc>
        <w:tc>
          <w:tcPr>
            <w:tcW w:w="2124" w:type="dxa"/>
            <w:vMerge w:val="restart"/>
          </w:tcPr>
          <w:p w14:paraId="7638E7CB" w14:textId="77777777" w:rsidR="007D19DD" w:rsidRPr="007D19DD" w:rsidRDefault="007D19DD" w:rsidP="007D19DD">
            <w:pPr>
              <w:ind w:right="29"/>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9"/>
                <w:sz w:val="24"/>
                <w:szCs w:val="24"/>
                <w:lang w:val="uk-UA" w:eastAsia="uk-UA" w:bidi="uk-UA"/>
              </w:rPr>
              <w:t>Виконання практичних робіт</w:t>
            </w:r>
          </w:p>
        </w:tc>
        <w:tc>
          <w:tcPr>
            <w:tcW w:w="2126" w:type="dxa"/>
          </w:tcPr>
          <w:p w14:paraId="00215BBF" w14:textId="77777777" w:rsidR="007D19DD" w:rsidRPr="007D19DD" w:rsidRDefault="007D19DD" w:rsidP="007D19DD">
            <w:pP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9"/>
                <w:sz w:val="24"/>
                <w:szCs w:val="24"/>
                <w:lang w:val="uk-UA" w:eastAsia="uk-UA" w:bidi="uk-UA"/>
              </w:rPr>
              <w:t>Практична робота 1-4</w:t>
            </w:r>
          </w:p>
        </w:tc>
        <w:tc>
          <w:tcPr>
            <w:tcW w:w="1843" w:type="dxa"/>
          </w:tcPr>
          <w:p w14:paraId="1AC971C0" w14:textId="77777777" w:rsidR="007D19DD" w:rsidRPr="007D19DD" w:rsidRDefault="007D19DD" w:rsidP="007D19DD">
            <w:pPr>
              <w:ind w:left="11"/>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32"/>
                <w:sz w:val="24"/>
                <w:szCs w:val="24"/>
                <w:lang w:val="uk-UA" w:eastAsia="uk-UA" w:bidi="uk-UA"/>
              </w:rPr>
              <w:t>+</w:t>
            </w:r>
          </w:p>
        </w:tc>
        <w:tc>
          <w:tcPr>
            <w:tcW w:w="1840" w:type="dxa"/>
          </w:tcPr>
          <w:p w14:paraId="3D1D918B" w14:textId="77777777" w:rsidR="007D19DD" w:rsidRPr="007D19DD" w:rsidRDefault="007D19DD" w:rsidP="007D19DD">
            <w:pPr>
              <w:spacing w:before="3" w:line="339" w:lineRule="exact"/>
              <w:ind w:left="15"/>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1"/>
                <w:sz w:val="24"/>
                <w:szCs w:val="24"/>
                <w:lang w:val="uk-UA" w:eastAsia="uk-UA" w:bidi="uk-UA"/>
              </w:rPr>
              <w:t>+</w:t>
            </w:r>
          </w:p>
        </w:tc>
      </w:tr>
      <w:tr w:rsidR="007D19DD" w:rsidRPr="007D19DD" w14:paraId="79E38368" w14:textId="77777777" w:rsidTr="005D5764">
        <w:trPr>
          <w:trHeight w:val="362"/>
        </w:trPr>
        <w:tc>
          <w:tcPr>
            <w:tcW w:w="1704" w:type="dxa"/>
            <w:tcBorders>
              <w:top w:val="nil"/>
              <w:bottom w:val="nil"/>
            </w:tcBorders>
          </w:tcPr>
          <w:p w14:paraId="73121F12" w14:textId="77777777" w:rsidR="007D19DD" w:rsidRPr="007D19DD" w:rsidRDefault="007D19DD" w:rsidP="007D19DD">
            <w:pPr>
              <w:spacing w:line="276" w:lineRule="auto"/>
              <w:rPr>
                <w:rFonts w:ascii="Calibri" w:eastAsia="Calibri" w:hAnsi="Calibri" w:cs="Times New Roman"/>
                <w:sz w:val="24"/>
                <w:szCs w:val="24"/>
                <w:lang w:val="uk-UA"/>
              </w:rPr>
            </w:pPr>
          </w:p>
        </w:tc>
        <w:tc>
          <w:tcPr>
            <w:tcW w:w="2124" w:type="dxa"/>
            <w:vMerge/>
          </w:tcPr>
          <w:p w14:paraId="193EE45C" w14:textId="77777777" w:rsidR="007D19DD" w:rsidRPr="007D19DD" w:rsidRDefault="007D19DD" w:rsidP="007D19DD">
            <w:pPr>
              <w:ind w:right="29"/>
              <w:rPr>
                <w:rFonts w:ascii="Times New Roman" w:eastAsia="Calibri" w:hAnsi="Times New Roman" w:cs="Times New Roman"/>
                <w:w w:val="109"/>
                <w:sz w:val="24"/>
                <w:szCs w:val="24"/>
                <w:lang w:val="uk-UA" w:eastAsia="uk-UA" w:bidi="uk-UA"/>
              </w:rPr>
            </w:pPr>
          </w:p>
        </w:tc>
        <w:tc>
          <w:tcPr>
            <w:tcW w:w="2126" w:type="dxa"/>
          </w:tcPr>
          <w:p w14:paraId="1CCB69C7" w14:textId="77777777" w:rsidR="007D19DD" w:rsidRPr="007D19DD" w:rsidRDefault="007D19DD" w:rsidP="007D19DD">
            <w:pPr>
              <w:rPr>
                <w:rFonts w:ascii="Times New Roman" w:eastAsia="Calibri" w:hAnsi="Times New Roman" w:cs="Times New Roman"/>
                <w:w w:val="109"/>
                <w:sz w:val="24"/>
                <w:szCs w:val="24"/>
                <w:lang w:val="uk-UA" w:eastAsia="uk-UA" w:bidi="uk-UA"/>
              </w:rPr>
            </w:pPr>
            <w:r w:rsidRPr="007D19DD">
              <w:rPr>
                <w:rFonts w:ascii="Times New Roman" w:eastAsia="Calibri" w:hAnsi="Times New Roman" w:cs="Times New Roman"/>
                <w:w w:val="109"/>
                <w:sz w:val="24"/>
                <w:szCs w:val="24"/>
                <w:lang w:val="uk-UA" w:eastAsia="uk-UA" w:bidi="uk-UA"/>
              </w:rPr>
              <w:t>Практична робота 5-10</w:t>
            </w:r>
          </w:p>
        </w:tc>
        <w:tc>
          <w:tcPr>
            <w:tcW w:w="1843" w:type="dxa"/>
          </w:tcPr>
          <w:p w14:paraId="42A5AE4A" w14:textId="77777777" w:rsidR="007D19DD" w:rsidRPr="007D19DD" w:rsidRDefault="007D19DD" w:rsidP="007D19DD">
            <w:pPr>
              <w:ind w:left="11"/>
              <w:jc w:val="center"/>
              <w:rPr>
                <w:rFonts w:ascii="Times New Roman" w:eastAsia="Calibri" w:hAnsi="Times New Roman" w:cs="Times New Roman"/>
                <w:w w:val="132"/>
                <w:sz w:val="24"/>
                <w:szCs w:val="24"/>
                <w:lang w:val="uk-UA" w:eastAsia="uk-UA" w:bidi="uk-UA"/>
              </w:rPr>
            </w:pPr>
            <w:r w:rsidRPr="007D19DD">
              <w:rPr>
                <w:rFonts w:ascii="Times New Roman" w:eastAsia="Calibri" w:hAnsi="Times New Roman" w:cs="Times New Roman"/>
                <w:w w:val="132"/>
                <w:sz w:val="24"/>
                <w:szCs w:val="24"/>
                <w:lang w:val="uk-UA" w:eastAsia="uk-UA" w:bidi="uk-UA"/>
              </w:rPr>
              <w:t>-</w:t>
            </w:r>
          </w:p>
        </w:tc>
        <w:tc>
          <w:tcPr>
            <w:tcW w:w="1840" w:type="dxa"/>
          </w:tcPr>
          <w:p w14:paraId="691C3328" w14:textId="77777777" w:rsidR="007D19DD" w:rsidRPr="007D19DD" w:rsidRDefault="007D19DD" w:rsidP="007D19DD">
            <w:pPr>
              <w:spacing w:before="3" w:line="339" w:lineRule="exact"/>
              <w:ind w:left="15"/>
              <w:jc w:val="center"/>
              <w:rPr>
                <w:rFonts w:ascii="Times New Roman" w:eastAsia="Calibri" w:hAnsi="Times New Roman" w:cs="Times New Roman"/>
                <w:w w:val="101"/>
                <w:sz w:val="24"/>
                <w:szCs w:val="24"/>
                <w:lang w:val="uk-UA" w:eastAsia="uk-UA" w:bidi="uk-UA"/>
              </w:rPr>
            </w:pPr>
            <w:r w:rsidRPr="007D19DD">
              <w:rPr>
                <w:rFonts w:ascii="Times New Roman" w:eastAsia="Calibri" w:hAnsi="Times New Roman" w:cs="Times New Roman"/>
                <w:w w:val="101"/>
                <w:sz w:val="24"/>
                <w:szCs w:val="24"/>
                <w:lang w:val="uk-UA" w:eastAsia="uk-UA" w:bidi="uk-UA"/>
              </w:rPr>
              <w:t>+</w:t>
            </w:r>
          </w:p>
        </w:tc>
      </w:tr>
      <w:tr w:rsidR="007D19DD" w:rsidRPr="007D19DD" w14:paraId="2BE70A28" w14:textId="77777777" w:rsidTr="005D5764">
        <w:trPr>
          <w:trHeight w:val="362"/>
        </w:trPr>
        <w:tc>
          <w:tcPr>
            <w:tcW w:w="1704" w:type="dxa"/>
            <w:tcBorders>
              <w:top w:val="nil"/>
            </w:tcBorders>
          </w:tcPr>
          <w:p w14:paraId="283532FB" w14:textId="77777777" w:rsidR="007D19DD" w:rsidRPr="007D19DD" w:rsidRDefault="007D19DD" w:rsidP="007D19DD">
            <w:pPr>
              <w:spacing w:line="276" w:lineRule="auto"/>
              <w:rPr>
                <w:rFonts w:ascii="Calibri" w:eastAsia="Calibri" w:hAnsi="Calibri" w:cs="Times New Roman"/>
                <w:sz w:val="24"/>
                <w:szCs w:val="24"/>
                <w:lang w:val="uk-UA"/>
              </w:rPr>
            </w:pPr>
          </w:p>
        </w:tc>
        <w:tc>
          <w:tcPr>
            <w:tcW w:w="4250" w:type="dxa"/>
            <w:gridSpan w:val="2"/>
          </w:tcPr>
          <w:p w14:paraId="1BF186F3" w14:textId="77777777" w:rsidR="007D19DD" w:rsidRPr="007D19DD" w:rsidRDefault="007D19DD" w:rsidP="007D19DD">
            <w:pPr>
              <w:rPr>
                <w:rFonts w:ascii="Times New Roman" w:eastAsia="Calibri" w:hAnsi="Times New Roman" w:cs="Times New Roman"/>
                <w:w w:val="109"/>
                <w:sz w:val="24"/>
                <w:szCs w:val="24"/>
                <w:lang w:val="uk-UA" w:eastAsia="uk-UA" w:bidi="uk-UA"/>
              </w:rPr>
            </w:pPr>
            <w:r w:rsidRPr="007D19DD">
              <w:rPr>
                <w:rFonts w:ascii="Times New Roman" w:eastAsia="Calibri" w:hAnsi="Times New Roman" w:cs="Times New Roman"/>
                <w:w w:val="109"/>
                <w:sz w:val="24"/>
                <w:szCs w:val="24"/>
                <w:lang w:val="uk-UA" w:eastAsia="uk-UA" w:bidi="uk-UA"/>
              </w:rPr>
              <w:t>Здача ДКР</w:t>
            </w:r>
          </w:p>
        </w:tc>
        <w:tc>
          <w:tcPr>
            <w:tcW w:w="1843" w:type="dxa"/>
          </w:tcPr>
          <w:p w14:paraId="1BD2E1DC" w14:textId="77777777" w:rsidR="007D19DD" w:rsidRPr="007D19DD" w:rsidRDefault="007D19DD" w:rsidP="007D19DD">
            <w:pPr>
              <w:ind w:left="11"/>
              <w:jc w:val="center"/>
              <w:rPr>
                <w:rFonts w:ascii="Times New Roman" w:eastAsia="Calibri" w:hAnsi="Times New Roman" w:cs="Times New Roman"/>
                <w:w w:val="132"/>
                <w:sz w:val="24"/>
                <w:szCs w:val="24"/>
                <w:lang w:val="uk-UA" w:eastAsia="uk-UA" w:bidi="uk-UA"/>
              </w:rPr>
            </w:pPr>
            <w:r w:rsidRPr="007D19DD">
              <w:rPr>
                <w:rFonts w:ascii="Times New Roman" w:eastAsia="Calibri" w:hAnsi="Times New Roman" w:cs="Times New Roman"/>
                <w:w w:val="132"/>
                <w:sz w:val="24"/>
                <w:szCs w:val="24"/>
                <w:lang w:val="uk-UA" w:eastAsia="uk-UA" w:bidi="uk-UA"/>
              </w:rPr>
              <w:t>-</w:t>
            </w:r>
          </w:p>
        </w:tc>
        <w:tc>
          <w:tcPr>
            <w:tcW w:w="1840" w:type="dxa"/>
          </w:tcPr>
          <w:p w14:paraId="042F76A3" w14:textId="77777777" w:rsidR="007D19DD" w:rsidRPr="007D19DD" w:rsidRDefault="007D19DD" w:rsidP="007D19DD">
            <w:pPr>
              <w:spacing w:before="3" w:line="339" w:lineRule="exact"/>
              <w:ind w:left="15"/>
              <w:jc w:val="center"/>
              <w:rPr>
                <w:rFonts w:ascii="Times New Roman" w:eastAsia="Calibri" w:hAnsi="Times New Roman" w:cs="Times New Roman"/>
                <w:w w:val="101"/>
                <w:sz w:val="24"/>
                <w:szCs w:val="24"/>
                <w:lang w:val="uk-UA" w:eastAsia="uk-UA" w:bidi="uk-UA"/>
              </w:rPr>
            </w:pPr>
            <w:r w:rsidRPr="007D19DD">
              <w:rPr>
                <w:rFonts w:ascii="Times New Roman" w:eastAsia="Calibri" w:hAnsi="Times New Roman" w:cs="Times New Roman"/>
                <w:w w:val="101"/>
                <w:sz w:val="24"/>
                <w:szCs w:val="24"/>
                <w:lang w:val="uk-UA" w:eastAsia="uk-UA" w:bidi="uk-UA"/>
              </w:rPr>
              <w:t>+</w:t>
            </w:r>
          </w:p>
        </w:tc>
      </w:tr>
    </w:tbl>
    <w:p w14:paraId="597D6A2F" w14:textId="77777777" w:rsidR="007D19DD" w:rsidRPr="007D19DD" w:rsidRDefault="007D19DD" w:rsidP="007D19DD">
      <w:pPr>
        <w:keepNext/>
        <w:keepLines/>
        <w:spacing w:before="240" w:after="0" w:line="276" w:lineRule="auto"/>
        <w:ind w:firstLine="709"/>
        <w:jc w:val="both"/>
        <w:outlineLvl w:val="1"/>
        <w:rPr>
          <w:rFonts w:ascii="Times New Roman" w:eastAsia="Times New Roman" w:hAnsi="Times New Roman" w:cs="Times New Roman"/>
          <w:b/>
          <w:color w:val="1F497D"/>
          <w:sz w:val="24"/>
          <w:szCs w:val="24"/>
          <w:lang w:val="uk-UA"/>
        </w:rPr>
      </w:pPr>
      <w:r w:rsidRPr="007D19DD">
        <w:rPr>
          <w:rFonts w:ascii="Times New Roman" w:eastAsia="Times New Roman" w:hAnsi="Times New Roman" w:cs="Times New Roman"/>
          <w:b/>
          <w:color w:val="1F497D"/>
          <w:sz w:val="24"/>
          <w:szCs w:val="24"/>
          <w:lang w:val="uk-UA"/>
        </w:rPr>
        <w:t>Академічна доброчесність</w:t>
      </w:r>
    </w:p>
    <w:p w14:paraId="3B5F7C1E" w14:textId="77777777" w:rsidR="007D19DD" w:rsidRPr="007D19DD" w:rsidRDefault="007D19DD" w:rsidP="007D19DD">
      <w:pPr>
        <w:widowControl w:val="0"/>
        <w:autoSpaceDE w:val="0"/>
        <w:autoSpaceDN w:val="0"/>
        <w:spacing w:before="65" w:after="0" w:line="292" w:lineRule="auto"/>
        <w:ind w:right="130" w:firstLine="709"/>
        <w:jc w:val="both"/>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w:t>
      </w:r>
    </w:p>
    <w:p w14:paraId="59296C14" w14:textId="77777777" w:rsidR="007D19DD" w:rsidRPr="007D19DD" w:rsidRDefault="007D19DD" w:rsidP="007D19DD">
      <w:pPr>
        <w:keepNext/>
        <w:keepLines/>
        <w:spacing w:before="238" w:after="0" w:line="276" w:lineRule="auto"/>
        <w:ind w:firstLine="709"/>
        <w:jc w:val="both"/>
        <w:outlineLvl w:val="1"/>
        <w:rPr>
          <w:rFonts w:ascii="Times New Roman" w:eastAsia="Times New Roman" w:hAnsi="Times New Roman" w:cs="Times New Roman"/>
          <w:b/>
          <w:color w:val="1F497D"/>
          <w:sz w:val="24"/>
          <w:szCs w:val="24"/>
          <w:lang w:val="uk-UA"/>
        </w:rPr>
      </w:pPr>
      <w:r w:rsidRPr="007D19DD">
        <w:rPr>
          <w:rFonts w:ascii="Times New Roman" w:eastAsia="Times New Roman" w:hAnsi="Times New Roman" w:cs="Times New Roman"/>
          <w:b/>
          <w:color w:val="1F497D"/>
          <w:sz w:val="24"/>
          <w:szCs w:val="24"/>
          <w:lang w:val="uk-UA"/>
        </w:rPr>
        <w:t>Норми етичної поведінки</w:t>
      </w:r>
    </w:p>
    <w:p w14:paraId="25242BA9" w14:textId="77777777" w:rsidR="007D19DD" w:rsidRPr="007D19DD" w:rsidRDefault="007D19DD" w:rsidP="007D19DD">
      <w:pPr>
        <w:widowControl w:val="0"/>
        <w:autoSpaceDE w:val="0"/>
        <w:autoSpaceDN w:val="0"/>
        <w:spacing w:before="64" w:after="0" w:line="292" w:lineRule="auto"/>
        <w:ind w:right="130" w:firstLine="709"/>
        <w:jc w:val="both"/>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w:t>
      </w:r>
      <w:r w:rsidRPr="007D19DD">
        <w:rPr>
          <w:rFonts w:ascii="Times New Roman" w:eastAsia="Calibri" w:hAnsi="Times New Roman" w:cs="Times New Roman"/>
          <w:spacing w:val="34"/>
          <w:sz w:val="24"/>
          <w:szCs w:val="24"/>
          <w:lang w:val="uk-UA" w:eastAsia="uk-UA" w:bidi="uk-UA"/>
        </w:rPr>
        <w:t xml:space="preserve"> </w:t>
      </w:r>
      <w:r w:rsidRPr="007D19DD">
        <w:rPr>
          <w:rFonts w:ascii="Times New Roman" w:eastAsia="Calibri" w:hAnsi="Times New Roman" w:cs="Times New Roman"/>
          <w:sz w:val="24"/>
          <w:szCs w:val="24"/>
          <w:lang w:val="uk-UA" w:eastAsia="uk-UA" w:bidi="uk-UA"/>
        </w:rPr>
        <w:t>https://kpi.ua/code.</w:t>
      </w:r>
    </w:p>
    <w:p w14:paraId="77ABB78D" w14:textId="77777777" w:rsidR="007D19DD" w:rsidRPr="007D19DD" w:rsidRDefault="007D19DD" w:rsidP="007D19DD">
      <w:pPr>
        <w:keepNext/>
        <w:keepLines/>
        <w:spacing w:before="239" w:after="0" w:line="276" w:lineRule="auto"/>
        <w:ind w:firstLine="709"/>
        <w:jc w:val="both"/>
        <w:outlineLvl w:val="1"/>
        <w:rPr>
          <w:rFonts w:ascii="Times New Roman" w:eastAsia="Times New Roman" w:hAnsi="Times New Roman" w:cs="Times New Roman"/>
          <w:b/>
          <w:color w:val="365F91"/>
          <w:sz w:val="24"/>
          <w:szCs w:val="24"/>
          <w:lang w:val="uk-UA"/>
        </w:rPr>
      </w:pPr>
      <w:r w:rsidRPr="007D19DD">
        <w:rPr>
          <w:rFonts w:ascii="Times New Roman" w:eastAsia="Times New Roman" w:hAnsi="Times New Roman" w:cs="Times New Roman"/>
          <w:b/>
          <w:color w:val="365F91"/>
          <w:sz w:val="24"/>
          <w:szCs w:val="24"/>
          <w:lang w:val="uk-UA"/>
        </w:rPr>
        <w:t>Процедура оскарження результатів контрольних заходів</w:t>
      </w:r>
    </w:p>
    <w:p w14:paraId="11AD8F2A" w14:textId="77777777" w:rsidR="007D19DD" w:rsidRPr="007D19DD" w:rsidRDefault="007D19DD" w:rsidP="007D19DD">
      <w:pPr>
        <w:widowControl w:val="0"/>
        <w:autoSpaceDE w:val="0"/>
        <w:autoSpaceDN w:val="0"/>
        <w:spacing w:after="0" w:line="293" w:lineRule="auto"/>
        <w:ind w:firstLine="709"/>
        <w:jc w:val="both"/>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 xml:space="preserve">Студенти мають можливість підняти будь-яке питання, яке стосується процедури контрольних заходів та очікувати, що воно буде розглянуто згідно із наперед визначеними процедурами. Студенти мають право оскаржити результати контрольних заходів, але </w:t>
      </w:r>
      <w:r w:rsidRPr="007D19DD">
        <w:rPr>
          <w:rFonts w:ascii="Times New Roman" w:eastAsia="Calibri" w:hAnsi="Times New Roman" w:cs="Times New Roman"/>
          <w:sz w:val="24"/>
          <w:szCs w:val="24"/>
          <w:lang w:val="uk-UA" w:eastAsia="uk-UA" w:bidi="uk-UA"/>
        </w:rPr>
        <w:lastRenderedPageBreak/>
        <w:t>обов’язково аргументовано, пояснивши з яким критерієм не погоджуються відповідно до оціночного листа та/або зауважень.</w:t>
      </w:r>
    </w:p>
    <w:p w14:paraId="4A5A0A4F" w14:textId="77777777" w:rsidR="007D19DD" w:rsidRPr="007D19DD" w:rsidRDefault="007D19DD" w:rsidP="007D19DD">
      <w:pPr>
        <w:widowControl w:val="0"/>
        <w:autoSpaceDE w:val="0"/>
        <w:autoSpaceDN w:val="0"/>
        <w:spacing w:before="7" w:after="0" w:line="240" w:lineRule="auto"/>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noProof/>
          <w:sz w:val="24"/>
          <w:szCs w:val="24"/>
          <w:lang w:eastAsia="ru-RU"/>
        </w:rPr>
        <mc:AlternateContent>
          <mc:Choice Requires="wps">
            <w:drawing>
              <wp:anchor distT="4294967294" distB="4294967294" distL="0" distR="0" simplePos="0" relativeHeight="251659264" behindDoc="1" locked="0" layoutInCell="1" allowOverlap="1" wp14:anchorId="11BA6DF8" wp14:editId="38198BB3">
                <wp:simplePos x="0" y="0"/>
                <wp:positionH relativeFrom="page">
                  <wp:posOffset>719455</wp:posOffset>
                </wp:positionH>
                <wp:positionV relativeFrom="paragraph">
                  <wp:posOffset>197484</wp:posOffset>
                </wp:positionV>
                <wp:extent cx="1829435" cy="0"/>
                <wp:effectExtent l="0" t="0" r="37465" b="19050"/>
                <wp:wrapTopAndBottom/>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D58960" id="Прямая соединительная линия 10" o:spid="_x0000_s1026" style="position:absolute;z-index:-25165721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5pt,15.55pt" to="200.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" strokeweight=".72pt">
                <w10:wrap type="topAndBottom" anchorx="page"/>
              </v:line>
            </w:pict>
          </mc:Fallback>
        </mc:AlternateContent>
      </w:r>
      <w:r w:rsidRPr="007D19DD">
        <w:rPr>
          <w:rFonts w:ascii="Times New Roman" w:eastAsia="Calibri" w:hAnsi="Times New Roman" w:cs="Times New Roman"/>
          <w:w w:val="105"/>
          <w:position w:val="6"/>
          <w:sz w:val="24"/>
          <w:szCs w:val="24"/>
          <w:lang w:val="uk-UA" w:eastAsia="uk-UA" w:bidi="uk-UA"/>
        </w:rPr>
        <w:t xml:space="preserve">1 </w:t>
      </w:r>
      <w:r w:rsidRPr="007D19DD">
        <w:rPr>
          <w:rFonts w:ascii="Times New Roman" w:eastAsia="Calibri" w:hAnsi="Times New Roman" w:cs="Times New Roman"/>
          <w:w w:val="105"/>
          <w:sz w:val="24"/>
          <w:szCs w:val="24"/>
          <w:lang w:val="uk-UA" w:eastAsia="uk-UA" w:bidi="uk-UA"/>
        </w:rPr>
        <w:t>Рейтингові системи оцінювання результатів навчання: Рекомендації до розроблення і застосування. Київ: КПІ ім. Ігоря Сікорського, 2018. 20 с.</w:t>
      </w:r>
    </w:p>
    <w:p w14:paraId="7B4A608C" w14:textId="77777777" w:rsidR="007D19DD" w:rsidRPr="007D19DD" w:rsidRDefault="007D19DD" w:rsidP="007D19DD">
      <w:pPr>
        <w:widowControl w:val="0"/>
        <w:autoSpaceDE w:val="0"/>
        <w:autoSpaceDN w:val="0"/>
        <w:spacing w:before="6" w:after="0" w:line="240" w:lineRule="auto"/>
        <w:rPr>
          <w:rFonts w:ascii="Times New Roman" w:eastAsia="Calibri" w:hAnsi="Times New Roman" w:cs="Times New Roman"/>
          <w:sz w:val="24"/>
          <w:szCs w:val="24"/>
          <w:lang w:val="uk-UA" w:eastAsia="uk-UA" w:bidi="uk-UA"/>
        </w:rPr>
      </w:pPr>
    </w:p>
    <w:p w14:paraId="6F66D19E" w14:textId="77777777" w:rsidR="007D19DD" w:rsidRPr="007D19DD" w:rsidRDefault="007D19DD" w:rsidP="007D19DD">
      <w:pPr>
        <w:widowControl w:val="0"/>
        <w:autoSpaceDE w:val="0"/>
        <w:autoSpaceDN w:val="0"/>
        <w:spacing w:after="0" w:line="20" w:lineRule="exact"/>
        <w:ind w:left="310"/>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noProof/>
          <w:sz w:val="24"/>
          <w:szCs w:val="24"/>
          <w:lang w:eastAsia="ru-RU"/>
        </w:rPr>
        <mc:AlternateContent>
          <mc:Choice Requires="wpg">
            <w:drawing>
              <wp:inline distT="0" distB="0" distL="0" distR="0" wp14:anchorId="47112C3E" wp14:editId="78DB14AC">
                <wp:extent cx="6118860" cy="12700"/>
                <wp:effectExtent l="13335" t="8255" r="11430" b="7620"/>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12700"/>
                          <a:chOff x="0" y="0"/>
                          <a:chExt cx="9636" cy="20"/>
                        </a:xfrm>
                      </wpg:grpSpPr>
                      <wps:wsp>
                        <wps:cNvPr id="5" name="Line 7"/>
                        <wps:cNvCnPr>
                          <a:cxnSpLocks noChangeShapeType="1"/>
                        </wps:cNvCnPr>
                        <wps:spPr bwMode="auto">
                          <a:xfrm>
                            <a:off x="0" y="10"/>
                            <a:ext cx="963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6EDCC6" id="Группа 4" o:spid="_x0000_s1026" style="width:481.8pt;height:1pt;mso-position-horizontal-relative:char;mso-position-vertical-relative:line" coordsize="96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">
                <v:line id="Line 7" o:spid="_x0000_s1027" style="position:absolute;visibility:visible;mso-wrap-style:square" from="0,10" to="963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JkwgAAANoAAAAPAAAAZHJzL2Rvd25yZXYueG1sRI/dagIx&#10;FITvC75DOIJ3NavQ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COzwJkwgAAANoAAAAPAAAA&#10;AAAAAAAAAAAAAAcCAABkcnMvZG93bnJldi54bWxQSwUGAAAAAAMAAwC3AAAA9gIAAAAA&#10;" strokeweight="1pt"/>
                <w10:anchorlock/>
              </v:group>
            </w:pict>
          </mc:Fallback>
        </mc:AlternateContent>
      </w:r>
    </w:p>
    <w:p w14:paraId="568496DA" w14:textId="77777777" w:rsidR="007D19DD" w:rsidRPr="007D19DD" w:rsidRDefault="007D19DD" w:rsidP="007D19DD">
      <w:pPr>
        <w:keepNext/>
        <w:tabs>
          <w:tab w:val="left" w:pos="284"/>
        </w:tabs>
        <w:spacing w:before="120" w:after="120" w:line="240" w:lineRule="auto"/>
        <w:ind w:firstLine="709"/>
        <w:outlineLvl w:val="0"/>
        <w:rPr>
          <w:rFonts w:ascii="Times New Roman" w:eastAsia="Calibri" w:hAnsi="Times New Roman" w:cs="Times New Roman"/>
          <w:b/>
          <w:color w:val="002060"/>
          <w:sz w:val="24"/>
          <w:szCs w:val="24"/>
          <w:lang w:val="uk-UA"/>
        </w:rPr>
      </w:pPr>
      <w:r w:rsidRPr="007D19DD">
        <w:rPr>
          <w:rFonts w:ascii="Times New Roman" w:eastAsia="Calibri" w:hAnsi="Times New Roman" w:cs="Times New Roman"/>
          <w:b/>
          <w:color w:val="002060"/>
          <w:sz w:val="24"/>
          <w:szCs w:val="24"/>
          <w:lang w:val="uk-UA"/>
        </w:rPr>
        <w:t>Види контролю та рейтингова система оцінювання результатів навчання (РСО)</w:t>
      </w:r>
    </w:p>
    <w:p w14:paraId="379C1E29" w14:textId="77777777" w:rsidR="007D19DD" w:rsidRPr="007D19DD" w:rsidRDefault="007D19DD" w:rsidP="007D19DD">
      <w:pPr>
        <w:widowControl w:val="0"/>
        <w:autoSpaceDE w:val="0"/>
        <w:autoSpaceDN w:val="0"/>
        <w:spacing w:before="6" w:after="0" w:line="240" w:lineRule="auto"/>
        <w:ind w:firstLine="709"/>
        <w:jc w:val="both"/>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i/>
          <w:sz w:val="24"/>
          <w:szCs w:val="24"/>
          <w:lang w:val="uk-UA" w:eastAsia="uk-UA" w:bidi="uk-UA"/>
        </w:rPr>
        <w:t>Модульна контрольна робота</w:t>
      </w:r>
      <w:r w:rsidRPr="007D19DD">
        <w:rPr>
          <w:rFonts w:ascii="Times New Roman" w:eastAsia="Calibri" w:hAnsi="Times New Roman" w:cs="Times New Roman"/>
          <w:sz w:val="24"/>
          <w:szCs w:val="24"/>
          <w:lang w:val="uk-UA" w:eastAsia="uk-UA" w:bidi="uk-UA"/>
        </w:rPr>
        <w:t xml:space="preserve"> є поточним контрольним заходом, який охоплює практичні навички застосування інструментів точних наук для кількісного визначення, аналізу і оцінки функціональних систем і процесів взаємодіючих природних і штучних систем, що дозволить: досліджувати, розробляти, застосовувати, вдосконалювати та впроваджувати рішення, засоби та методи інженерних і точних наук, а також методи та технології медичної та біоінженерії для вирішення проблем, пов’язаних зі здоров’ям та якістю життя людини.</w:t>
      </w:r>
    </w:p>
    <w:p w14:paraId="7B3DD31F" w14:textId="77777777" w:rsidR="007D19DD" w:rsidRPr="007D19DD" w:rsidRDefault="007D19DD" w:rsidP="007D19DD">
      <w:pPr>
        <w:widowControl w:val="0"/>
        <w:autoSpaceDE w:val="0"/>
        <w:autoSpaceDN w:val="0"/>
        <w:spacing w:before="6" w:after="0" w:line="240" w:lineRule="auto"/>
        <w:ind w:firstLine="709"/>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i/>
          <w:iCs/>
          <w:sz w:val="24"/>
          <w:szCs w:val="24"/>
          <w:lang w:val="uk-UA" w:eastAsia="uk-UA" w:bidi="uk-UA"/>
        </w:rPr>
        <w:t>Домашня контрольна робота</w:t>
      </w:r>
      <w:r w:rsidRPr="007D19DD">
        <w:rPr>
          <w:rFonts w:ascii="Times New Roman" w:eastAsia="Calibri" w:hAnsi="Times New Roman" w:cs="Times New Roman"/>
          <w:sz w:val="24"/>
          <w:szCs w:val="24"/>
          <w:lang w:val="uk-UA" w:eastAsia="uk-UA" w:bidi="uk-UA"/>
        </w:rPr>
        <w:t xml:space="preserve"> є поточним контрольним заходом, яка охоплює практичні навички застосовувати сучасні інструменти і технології пошуку, оброблення та аналізу інформації, дослідження дотичних до реабілітаційної інженерії міждисциплінарних напрямів з використанням сучасних інструментів,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w:t>
      </w:r>
    </w:p>
    <w:p w14:paraId="0DD9505D" w14:textId="77777777" w:rsidR="007D19DD" w:rsidRPr="007D19DD" w:rsidRDefault="007D19DD" w:rsidP="007D19DD">
      <w:pPr>
        <w:widowControl w:val="0"/>
        <w:autoSpaceDE w:val="0"/>
        <w:autoSpaceDN w:val="0"/>
        <w:spacing w:before="6" w:after="0" w:line="240" w:lineRule="auto"/>
        <w:ind w:firstLine="709"/>
        <w:rPr>
          <w:rFonts w:ascii="Times New Roman" w:eastAsia="Calibri" w:hAnsi="Times New Roman" w:cs="Times New Roman"/>
          <w:sz w:val="24"/>
          <w:szCs w:val="24"/>
          <w:lang w:val="uk-UA" w:eastAsia="uk-UA" w:bidi="uk-UA"/>
        </w:rPr>
      </w:pPr>
    </w:p>
    <w:p w14:paraId="64ECBC40" w14:textId="77777777" w:rsidR="007D19DD" w:rsidRPr="007D19DD" w:rsidRDefault="007D19DD" w:rsidP="007D19DD">
      <w:pPr>
        <w:keepNext/>
        <w:tabs>
          <w:tab w:val="left" w:pos="284"/>
        </w:tabs>
        <w:spacing w:before="1" w:after="120" w:line="216" w:lineRule="auto"/>
        <w:ind w:firstLine="709"/>
        <w:outlineLvl w:val="0"/>
        <w:rPr>
          <w:rFonts w:ascii="Times New Roman" w:eastAsia="Calibri" w:hAnsi="Times New Roman" w:cs="Times New Roman"/>
          <w:b/>
          <w:color w:val="002060"/>
          <w:sz w:val="24"/>
          <w:szCs w:val="24"/>
          <w:lang w:val="uk-UA"/>
        </w:rPr>
      </w:pPr>
      <w:r w:rsidRPr="007D19DD">
        <w:rPr>
          <w:rFonts w:ascii="Times New Roman" w:eastAsia="Calibri" w:hAnsi="Times New Roman" w:cs="Times New Roman"/>
          <w:b/>
          <w:noProof/>
          <w:color w:val="002060"/>
          <w:sz w:val="24"/>
          <w:szCs w:val="24"/>
          <w:u w:val="single"/>
          <w:lang w:eastAsia="ru-RU"/>
        </w:rPr>
        <mc:AlternateContent>
          <mc:Choice Requires="wps">
            <w:drawing>
              <wp:anchor distT="4294967294" distB="4294967294" distL="0" distR="0" simplePos="0" relativeHeight="251660288" behindDoc="1" locked="0" layoutInCell="1" allowOverlap="1" wp14:anchorId="07B4F5A3" wp14:editId="4440181A">
                <wp:simplePos x="0" y="0"/>
                <wp:positionH relativeFrom="page">
                  <wp:posOffset>709930</wp:posOffset>
                </wp:positionH>
                <wp:positionV relativeFrom="paragraph">
                  <wp:posOffset>253999</wp:posOffset>
                </wp:positionV>
                <wp:extent cx="1809750" cy="0"/>
                <wp:effectExtent l="0" t="0" r="19050" b="19050"/>
                <wp:wrapTopAndBottom/>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144">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ED513B" id="Прямая соединительная линия 18" o:spid="_x0000_s1026" style="position:absolute;z-index:-25165619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5.9pt,20pt" to="198.4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" strokeweight=".72pt">
                <w10:wrap type="topAndBottom" anchorx="page"/>
              </v:line>
            </w:pict>
          </mc:Fallback>
        </mc:AlternateContent>
      </w:r>
      <w:r w:rsidRPr="007D19DD">
        <w:rPr>
          <w:rFonts w:ascii="Times New Roman" w:eastAsia="Calibri" w:hAnsi="Times New Roman" w:cs="Times New Roman"/>
          <w:b/>
          <w:color w:val="002060"/>
          <w:sz w:val="24"/>
          <w:szCs w:val="24"/>
          <w:u w:val="thick"/>
          <w:lang w:val="uk-UA"/>
        </w:rPr>
        <w:t>Система оцінювання</w:t>
      </w:r>
    </w:p>
    <w:p w14:paraId="68FED37E" w14:textId="77777777" w:rsidR="007D19DD" w:rsidRPr="007D19DD" w:rsidRDefault="007D19DD" w:rsidP="007D19DD">
      <w:pPr>
        <w:widowControl w:val="0"/>
        <w:autoSpaceDE w:val="0"/>
        <w:autoSpaceDN w:val="0"/>
        <w:spacing w:before="10" w:after="0" w:line="240" w:lineRule="auto"/>
        <w:rPr>
          <w:rFonts w:ascii="Times New Roman" w:eastAsia="Calibri" w:hAnsi="Times New Roman" w:cs="Times New Roman"/>
          <w:b/>
          <w:sz w:val="24"/>
          <w:szCs w:val="24"/>
          <w:lang w:val="uk-UA" w:eastAsia="uk-UA" w:bidi="uk-UA"/>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4822"/>
        <w:gridCol w:w="849"/>
        <w:gridCol w:w="1276"/>
        <w:gridCol w:w="842"/>
        <w:gridCol w:w="1284"/>
      </w:tblGrid>
      <w:tr w:rsidR="007D19DD" w:rsidRPr="007D19DD" w14:paraId="24BB2335" w14:textId="77777777" w:rsidTr="009A7802">
        <w:trPr>
          <w:trHeight w:val="714"/>
        </w:trPr>
        <w:tc>
          <w:tcPr>
            <w:tcW w:w="564" w:type="dxa"/>
            <w:shd w:val="clear" w:color="auto" w:fill="D9D9D9"/>
          </w:tcPr>
          <w:p w14:paraId="1304665D" w14:textId="77777777" w:rsidR="007D19DD" w:rsidRPr="007D19DD" w:rsidRDefault="007D19DD" w:rsidP="007D19DD">
            <w:pPr>
              <w:spacing w:before="13"/>
              <w:ind w:left="158"/>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99"/>
                <w:sz w:val="24"/>
                <w:szCs w:val="24"/>
                <w:lang w:val="uk-UA" w:eastAsia="uk-UA" w:bidi="uk-UA"/>
              </w:rPr>
              <w:t>№</w:t>
            </w:r>
          </w:p>
          <w:p w14:paraId="2AD7AC3E" w14:textId="77777777" w:rsidR="007D19DD" w:rsidRPr="007D19DD" w:rsidRDefault="007D19DD" w:rsidP="007D19DD">
            <w:pPr>
              <w:spacing w:before="65"/>
              <w:ind w:left="122"/>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з/п</w:t>
            </w:r>
          </w:p>
        </w:tc>
        <w:tc>
          <w:tcPr>
            <w:tcW w:w="4822" w:type="dxa"/>
            <w:shd w:val="clear" w:color="auto" w:fill="D9D9D9"/>
          </w:tcPr>
          <w:p w14:paraId="2EF791AE" w14:textId="77777777" w:rsidR="007D19DD" w:rsidRPr="007D19DD" w:rsidRDefault="007D19DD" w:rsidP="007D19DD">
            <w:pPr>
              <w:spacing w:before="193"/>
              <w:ind w:left="1416"/>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Контрольний захід</w:t>
            </w:r>
          </w:p>
        </w:tc>
        <w:tc>
          <w:tcPr>
            <w:tcW w:w="849" w:type="dxa"/>
            <w:shd w:val="clear" w:color="auto" w:fill="D9D9D9"/>
          </w:tcPr>
          <w:p w14:paraId="6A9C7ACD" w14:textId="77777777" w:rsidR="007D19DD" w:rsidRPr="007D19DD" w:rsidRDefault="007D19DD" w:rsidP="007D19DD">
            <w:pPr>
              <w:spacing w:before="193"/>
              <w:ind w:right="317"/>
              <w:jc w:val="right"/>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8"/>
                <w:sz w:val="24"/>
                <w:szCs w:val="24"/>
                <w:lang w:val="uk-UA" w:eastAsia="uk-UA" w:bidi="uk-UA"/>
              </w:rPr>
              <w:t>%</w:t>
            </w:r>
          </w:p>
        </w:tc>
        <w:tc>
          <w:tcPr>
            <w:tcW w:w="1276" w:type="dxa"/>
            <w:shd w:val="clear" w:color="auto" w:fill="D9D9D9"/>
          </w:tcPr>
          <w:p w14:paraId="10200C54" w14:textId="77777777" w:rsidR="007D19DD" w:rsidRPr="007D19DD" w:rsidRDefault="007D19DD" w:rsidP="007D19DD">
            <w:pPr>
              <w:spacing w:before="13"/>
              <w:ind w:left="187" w:right="168"/>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Ваговий</w:t>
            </w:r>
          </w:p>
          <w:p w14:paraId="38859DAD" w14:textId="77777777" w:rsidR="007D19DD" w:rsidRPr="007D19DD" w:rsidRDefault="007D19DD" w:rsidP="007D19DD">
            <w:pPr>
              <w:spacing w:before="65"/>
              <w:ind w:left="187" w:right="167"/>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бал</w:t>
            </w:r>
          </w:p>
        </w:tc>
        <w:tc>
          <w:tcPr>
            <w:tcW w:w="842" w:type="dxa"/>
            <w:shd w:val="clear" w:color="auto" w:fill="D9D9D9"/>
          </w:tcPr>
          <w:p w14:paraId="78FEC14C" w14:textId="77777777" w:rsidR="007D19DD" w:rsidRPr="007D19DD" w:rsidRDefault="007D19DD" w:rsidP="007D19DD">
            <w:pPr>
              <w:spacing w:before="193"/>
              <w:ind w:left="99" w:right="85"/>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Кіл-</w:t>
            </w:r>
            <w:proofErr w:type="spellStart"/>
            <w:r w:rsidRPr="007D19DD">
              <w:rPr>
                <w:rFonts w:ascii="Times New Roman" w:eastAsia="Calibri" w:hAnsi="Times New Roman" w:cs="Times New Roman"/>
                <w:w w:val="105"/>
                <w:sz w:val="24"/>
                <w:szCs w:val="24"/>
                <w:lang w:val="uk-UA" w:eastAsia="uk-UA" w:bidi="uk-UA"/>
              </w:rPr>
              <w:t>ть</w:t>
            </w:r>
            <w:proofErr w:type="spellEnd"/>
          </w:p>
        </w:tc>
        <w:tc>
          <w:tcPr>
            <w:tcW w:w="1284" w:type="dxa"/>
            <w:shd w:val="clear" w:color="auto" w:fill="D9D9D9"/>
          </w:tcPr>
          <w:p w14:paraId="604A7D70" w14:textId="77777777" w:rsidR="007D19DD" w:rsidRPr="007D19DD" w:rsidRDefault="007D19DD" w:rsidP="007D19DD">
            <w:pPr>
              <w:spacing w:before="193"/>
              <w:ind w:left="260" w:right="248"/>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Всього</w:t>
            </w:r>
          </w:p>
        </w:tc>
      </w:tr>
      <w:tr w:rsidR="007D19DD" w:rsidRPr="007D19DD" w14:paraId="1FB03C2F" w14:textId="77777777" w:rsidTr="009A7802">
        <w:trPr>
          <w:trHeight w:val="381"/>
        </w:trPr>
        <w:tc>
          <w:tcPr>
            <w:tcW w:w="564" w:type="dxa"/>
          </w:tcPr>
          <w:p w14:paraId="3A4262D9" w14:textId="77777777" w:rsidR="007D19DD" w:rsidRPr="007D19DD" w:rsidRDefault="007D19DD" w:rsidP="007D19DD">
            <w:pPr>
              <w:spacing w:before="25"/>
              <w:ind w:right="177"/>
              <w:jc w:val="right"/>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1.</w:t>
            </w:r>
          </w:p>
        </w:tc>
        <w:tc>
          <w:tcPr>
            <w:tcW w:w="4822" w:type="dxa"/>
          </w:tcPr>
          <w:p w14:paraId="1FD6FA52" w14:textId="77777777" w:rsidR="007D19DD" w:rsidRPr="007D19DD" w:rsidRDefault="007D19DD" w:rsidP="007D19DD">
            <w:pPr>
              <w:spacing w:before="25"/>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 xml:space="preserve"> Практична робота</w:t>
            </w:r>
          </w:p>
        </w:tc>
        <w:tc>
          <w:tcPr>
            <w:tcW w:w="849" w:type="dxa"/>
          </w:tcPr>
          <w:p w14:paraId="154DED50" w14:textId="77777777" w:rsidR="007D19DD" w:rsidRPr="007D19DD" w:rsidRDefault="007D19DD" w:rsidP="007D19DD">
            <w:pPr>
              <w:spacing w:before="13"/>
              <w:ind w:right="318"/>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20</w:t>
            </w:r>
          </w:p>
        </w:tc>
        <w:tc>
          <w:tcPr>
            <w:tcW w:w="1276" w:type="dxa"/>
          </w:tcPr>
          <w:p w14:paraId="6995E183" w14:textId="77777777" w:rsidR="007D19DD" w:rsidRPr="007D19DD" w:rsidRDefault="007D19DD" w:rsidP="007D19DD">
            <w:pPr>
              <w:spacing w:before="13"/>
              <w:ind w:left="18"/>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2</w:t>
            </w:r>
          </w:p>
        </w:tc>
        <w:tc>
          <w:tcPr>
            <w:tcW w:w="842" w:type="dxa"/>
          </w:tcPr>
          <w:p w14:paraId="35F95B6C" w14:textId="77777777" w:rsidR="007D19DD" w:rsidRPr="007D19DD" w:rsidRDefault="007D19DD" w:rsidP="007D19DD">
            <w:pPr>
              <w:spacing w:before="13"/>
              <w:ind w:left="12"/>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10</w:t>
            </w:r>
          </w:p>
        </w:tc>
        <w:tc>
          <w:tcPr>
            <w:tcW w:w="1284" w:type="dxa"/>
          </w:tcPr>
          <w:p w14:paraId="3A35093D" w14:textId="77777777" w:rsidR="007D19DD" w:rsidRPr="007D19DD" w:rsidRDefault="007D19DD" w:rsidP="007D19DD">
            <w:pPr>
              <w:spacing w:before="13"/>
              <w:ind w:left="13"/>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20</w:t>
            </w:r>
          </w:p>
        </w:tc>
      </w:tr>
      <w:tr w:rsidR="007D19DD" w:rsidRPr="007D19DD" w14:paraId="2983145A" w14:textId="77777777" w:rsidTr="009A7802">
        <w:trPr>
          <w:trHeight w:val="383"/>
        </w:trPr>
        <w:tc>
          <w:tcPr>
            <w:tcW w:w="564" w:type="dxa"/>
          </w:tcPr>
          <w:p w14:paraId="47019471" w14:textId="77777777" w:rsidR="007D19DD" w:rsidRPr="007D19DD" w:rsidRDefault="007D19DD" w:rsidP="007D19DD">
            <w:pPr>
              <w:spacing w:before="28"/>
              <w:ind w:right="177"/>
              <w:jc w:val="right"/>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2.</w:t>
            </w:r>
          </w:p>
        </w:tc>
        <w:tc>
          <w:tcPr>
            <w:tcW w:w="4822" w:type="dxa"/>
          </w:tcPr>
          <w:p w14:paraId="22A883D3" w14:textId="77777777" w:rsidR="007D19DD" w:rsidRPr="007D19DD" w:rsidRDefault="007D19DD" w:rsidP="007D19DD">
            <w:pPr>
              <w:spacing w:before="28"/>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 xml:space="preserve"> Модульна контрольна робота</w:t>
            </w:r>
          </w:p>
        </w:tc>
        <w:tc>
          <w:tcPr>
            <w:tcW w:w="849" w:type="dxa"/>
          </w:tcPr>
          <w:p w14:paraId="35D60826" w14:textId="77777777" w:rsidR="007D19DD" w:rsidRPr="007D19DD" w:rsidRDefault="007D19DD" w:rsidP="007D19DD">
            <w:pPr>
              <w:spacing w:before="16"/>
              <w:ind w:right="318"/>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12</w:t>
            </w:r>
          </w:p>
        </w:tc>
        <w:tc>
          <w:tcPr>
            <w:tcW w:w="1276" w:type="dxa"/>
          </w:tcPr>
          <w:p w14:paraId="6F03731E" w14:textId="77777777" w:rsidR="007D19DD" w:rsidRPr="007D19DD" w:rsidRDefault="007D19DD" w:rsidP="007D19DD">
            <w:pPr>
              <w:spacing w:before="16"/>
              <w:ind w:left="18"/>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12</w:t>
            </w:r>
          </w:p>
        </w:tc>
        <w:tc>
          <w:tcPr>
            <w:tcW w:w="842" w:type="dxa"/>
          </w:tcPr>
          <w:p w14:paraId="72643384" w14:textId="77777777" w:rsidR="007D19DD" w:rsidRPr="007D19DD" w:rsidRDefault="007D19DD" w:rsidP="007D19DD">
            <w:pPr>
              <w:spacing w:before="16"/>
              <w:ind w:left="12"/>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1</w:t>
            </w:r>
          </w:p>
        </w:tc>
        <w:tc>
          <w:tcPr>
            <w:tcW w:w="1284" w:type="dxa"/>
          </w:tcPr>
          <w:p w14:paraId="09194545" w14:textId="77777777" w:rsidR="007D19DD" w:rsidRPr="007D19DD" w:rsidRDefault="007D19DD" w:rsidP="007D19DD">
            <w:pPr>
              <w:spacing w:before="16"/>
              <w:ind w:left="13"/>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12</w:t>
            </w:r>
          </w:p>
        </w:tc>
      </w:tr>
      <w:tr w:rsidR="007D19DD" w:rsidRPr="007D19DD" w14:paraId="19D07C45" w14:textId="77777777" w:rsidTr="009A7802">
        <w:trPr>
          <w:trHeight w:val="383"/>
        </w:trPr>
        <w:tc>
          <w:tcPr>
            <w:tcW w:w="564" w:type="dxa"/>
          </w:tcPr>
          <w:p w14:paraId="24B08196" w14:textId="77777777" w:rsidR="007D19DD" w:rsidRPr="007D19DD" w:rsidRDefault="007D19DD" w:rsidP="007D19DD">
            <w:pPr>
              <w:spacing w:before="28"/>
              <w:ind w:right="177"/>
              <w:jc w:val="right"/>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3,</w:t>
            </w:r>
          </w:p>
        </w:tc>
        <w:tc>
          <w:tcPr>
            <w:tcW w:w="4822" w:type="dxa"/>
          </w:tcPr>
          <w:p w14:paraId="22681682" w14:textId="77777777" w:rsidR="007D19DD" w:rsidRPr="007D19DD" w:rsidRDefault="007D19DD" w:rsidP="007D19DD">
            <w:pPr>
              <w:spacing w:before="28"/>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 xml:space="preserve"> Домашня контрольна робота</w:t>
            </w:r>
          </w:p>
        </w:tc>
        <w:tc>
          <w:tcPr>
            <w:tcW w:w="849" w:type="dxa"/>
          </w:tcPr>
          <w:p w14:paraId="0E3449DA" w14:textId="77777777" w:rsidR="007D19DD" w:rsidRPr="007D19DD" w:rsidRDefault="007D19DD" w:rsidP="007D19DD">
            <w:pPr>
              <w:spacing w:before="16"/>
              <w:ind w:right="318"/>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8</w:t>
            </w:r>
          </w:p>
        </w:tc>
        <w:tc>
          <w:tcPr>
            <w:tcW w:w="1276" w:type="dxa"/>
          </w:tcPr>
          <w:p w14:paraId="0701F4C2" w14:textId="77777777" w:rsidR="007D19DD" w:rsidRPr="007D19DD" w:rsidRDefault="007D19DD" w:rsidP="007D19DD">
            <w:pPr>
              <w:spacing w:before="16"/>
              <w:ind w:left="18"/>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8</w:t>
            </w:r>
          </w:p>
        </w:tc>
        <w:tc>
          <w:tcPr>
            <w:tcW w:w="842" w:type="dxa"/>
          </w:tcPr>
          <w:p w14:paraId="711771AB" w14:textId="77777777" w:rsidR="007D19DD" w:rsidRPr="007D19DD" w:rsidRDefault="007D19DD" w:rsidP="007D19DD">
            <w:pPr>
              <w:spacing w:before="16"/>
              <w:ind w:left="12"/>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1</w:t>
            </w:r>
          </w:p>
        </w:tc>
        <w:tc>
          <w:tcPr>
            <w:tcW w:w="1284" w:type="dxa"/>
          </w:tcPr>
          <w:p w14:paraId="2B7099FE" w14:textId="77777777" w:rsidR="007D19DD" w:rsidRPr="007D19DD" w:rsidRDefault="007D19DD" w:rsidP="007D19DD">
            <w:pPr>
              <w:spacing w:before="16"/>
              <w:ind w:left="13"/>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8</w:t>
            </w:r>
          </w:p>
        </w:tc>
      </w:tr>
      <w:tr w:rsidR="007D19DD" w:rsidRPr="007D19DD" w14:paraId="6511BA13" w14:textId="77777777" w:rsidTr="009A7802">
        <w:trPr>
          <w:trHeight w:val="381"/>
        </w:trPr>
        <w:tc>
          <w:tcPr>
            <w:tcW w:w="564" w:type="dxa"/>
          </w:tcPr>
          <w:p w14:paraId="6E3C121E" w14:textId="77777777" w:rsidR="007D19DD" w:rsidRPr="007D19DD" w:rsidRDefault="007D19DD" w:rsidP="007D19DD">
            <w:pPr>
              <w:spacing w:before="26"/>
              <w:ind w:right="177"/>
              <w:jc w:val="right"/>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4.</w:t>
            </w:r>
          </w:p>
        </w:tc>
        <w:tc>
          <w:tcPr>
            <w:tcW w:w="4822" w:type="dxa"/>
          </w:tcPr>
          <w:p w14:paraId="11900BCD" w14:textId="77777777" w:rsidR="007D19DD" w:rsidRPr="007D19DD" w:rsidRDefault="007D19DD" w:rsidP="007D19DD">
            <w:pPr>
              <w:spacing w:before="26"/>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 xml:space="preserve"> Дистанційне навчання/Наукова діяльність</w:t>
            </w:r>
          </w:p>
        </w:tc>
        <w:tc>
          <w:tcPr>
            <w:tcW w:w="849" w:type="dxa"/>
          </w:tcPr>
          <w:p w14:paraId="5E217789" w14:textId="77777777" w:rsidR="007D19DD" w:rsidRPr="007D19DD" w:rsidRDefault="007D19DD" w:rsidP="007D19DD">
            <w:pPr>
              <w:spacing w:before="14"/>
              <w:ind w:right="318"/>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20</w:t>
            </w:r>
          </w:p>
        </w:tc>
        <w:tc>
          <w:tcPr>
            <w:tcW w:w="1276" w:type="dxa"/>
          </w:tcPr>
          <w:p w14:paraId="44F3A839" w14:textId="77777777" w:rsidR="007D19DD" w:rsidRPr="007D19DD" w:rsidRDefault="007D19DD" w:rsidP="007D19DD">
            <w:pPr>
              <w:spacing w:before="14"/>
              <w:ind w:left="18"/>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20</w:t>
            </w:r>
          </w:p>
        </w:tc>
        <w:tc>
          <w:tcPr>
            <w:tcW w:w="842" w:type="dxa"/>
          </w:tcPr>
          <w:p w14:paraId="52896A4C" w14:textId="77777777" w:rsidR="007D19DD" w:rsidRPr="007D19DD" w:rsidRDefault="007D19DD" w:rsidP="007D19DD">
            <w:pPr>
              <w:spacing w:before="14"/>
              <w:ind w:left="12"/>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1</w:t>
            </w:r>
          </w:p>
        </w:tc>
        <w:tc>
          <w:tcPr>
            <w:tcW w:w="1284" w:type="dxa"/>
          </w:tcPr>
          <w:p w14:paraId="7CBFCC68" w14:textId="77777777" w:rsidR="007D19DD" w:rsidRPr="007D19DD" w:rsidRDefault="007D19DD" w:rsidP="007D19DD">
            <w:pPr>
              <w:spacing w:before="14"/>
              <w:ind w:left="13"/>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20</w:t>
            </w:r>
          </w:p>
        </w:tc>
      </w:tr>
      <w:tr w:rsidR="007D19DD" w:rsidRPr="007D19DD" w14:paraId="18D987A2" w14:textId="77777777" w:rsidTr="009A7802">
        <w:trPr>
          <w:trHeight w:val="381"/>
        </w:trPr>
        <w:tc>
          <w:tcPr>
            <w:tcW w:w="564" w:type="dxa"/>
          </w:tcPr>
          <w:p w14:paraId="741C5453" w14:textId="77777777" w:rsidR="007D19DD" w:rsidRPr="007D19DD" w:rsidRDefault="007D19DD" w:rsidP="007D19DD">
            <w:pPr>
              <w:spacing w:before="25"/>
              <w:ind w:right="177"/>
              <w:jc w:val="right"/>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5.</w:t>
            </w:r>
          </w:p>
        </w:tc>
        <w:tc>
          <w:tcPr>
            <w:tcW w:w="4822" w:type="dxa"/>
          </w:tcPr>
          <w:p w14:paraId="7DDBE3CB" w14:textId="4D23279D" w:rsidR="007D19DD" w:rsidRPr="007D19DD" w:rsidRDefault="009407D7" w:rsidP="007D19DD">
            <w:pPr>
              <w:spacing w:before="25"/>
              <w:ind w:left="108"/>
              <w:rPr>
                <w:rFonts w:ascii="Times New Roman" w:eastAsia="Calibri" w:hAnsi="Times New Roman" w:cs="Times New Roman"/>
                <w:sz w:val="24"/>
                <w:szCs w:val="24"/>
                <w:lang w:val="uk-UA" w:eastAsia="uk-UA" w:bidi="uk-UA"/>
              </w:rPr>
            </w:pPr>
            <w:r>
              <w:rPr>
                <w:rFonts w:ascii="Times New Roman" w:eastAsia="Calibri" w:hAnsi="Times New Roman" w:cs="Times New Roman"/>
                <w:sz w:val="24"/>
                <w:szCs w:val="24"/>
                <w:lang w:val="uk-UA" w:eastAsia="uk-UA" w:bidi="uk-UA"/>
              </w:rPr>
              <w:t>Залік</w:t>
            </w:r>
          </w:p>
        </w:tc>
        <w:tc>
          <w:tcPr>
            <w:tcW w:w="849" w:type="dxa"/>
          </w:tcPr>
          <w:p w14:paraId="77BED575" w14:textId="77777777" w:rsidR="007D19DD" w:rsidRPr="007D19DD" w:rsidRDefault="007D19DD" w:rsidP="007D19DD">
            <w:pPr>
              <w:spacing w:before="13"/>
              <w:ind w:right="318"/>
              <w:jc w:val="center"/>
              <w:rPr>
                <w:rFonts w:ascii="Times New Roman" w:eastAsia="Calibri" w:hAnsi="Times New Roman" w:cs="Times New Roman"/>
                <w:w w:val="109"/>
                <w:sz w:val="24"/>
                <w:szCs w:val="24"/>
                <w:lang w:val="uk-UA" w:eastAsia="uk-UA" w:bidi="uk-UA"/>
              </w:rPr>
            </w:pPr>
            <w:r w:rsidRPr="007D19DD">
              <w:rPr>
                <w:rFonts w:ascii="Times New Roman" w:eastAsia="Calibri" w:hAnsi="Times New Roman" w:cs="Times New Roman"/>
                <w:w w:val="109"/>
                <w:sz w:val="24"/>
                <w:szCs w:val="24"/>
                <w:lang w:val="uk-UA" w:eastAsia="uk-UA" w:bidi="uk-UA"/>
              </w:rPr>
              <w:t>40</w:t>
            </w:r>
          </w:p>
        </w:tc>
        <w:tc>
          <w:tcPr>
            <w:tcW w:w="1276" w:type="dxa"/>
          </w:tcPr>
          <w:p w14:paraId="6F0FED4D" w14:textId="77777777" w:rsidR="007D19DD" w:rsidRPr="007D19DD" w:rsidRDefault="007D19DD" w:rsidP="007D19DD">
            <w:pPr>
              <w:spacing w:before="13"/>
              <w:ind w:left="18"/>
              <w:jc w:val="center"/>
              <w:rPr>
                <w:rFonts w:ascii="Times New Roman" w:eastAsia="Calibri" w:hAnsi="Times New Roman" w:cs="Times New Roman"/>
                <w:w w:val="109"/>
                <w:sz w:val="24"/>
                <w:szCs w:val="24"/>
                <w:lang w:val="uk-UA" w:eastAsia="uk-UA" w:bidi="uk-UA"/>
              </w:rPr>
            </w:pPr>
            <w:r w:rsidRPr="007D19DD">
              <w:rPr>
                <w:rFonts w:ascii="Times New Roman" w:eastAsia="Calibri" w:hAnsi="Times New Roman" w:cs="Times New Roman"/>
                <w:w w:val="109"/>
                <w:sz w:val="24"/>
                <w:szCs w:val="24"/>
                <w:lang w:val="uk-UA" w:eastAsia="uk-UA" w:bidi="uk-UA"/>
              </w:rPr>
              <w:t>40</w:t>
            </w:r>
          </w:p>
        </w:tc>
        <w:tc>
          <w:tcPr>
            <w:tcW w:w="842" w:type="dxa"/>
          </w:tcPr>
          <w:p w14:paraId="510F904B" w14:textId="77777777" w:rsidR="007D19DD" w:rsidRPr="007D19DD" w:rsidRDefault="007D19DD" w:rsidP="007D19DD">
            <w:pPr>
              <w:spacing w:before="13"/>
              <w:ind w:left="12"/>
              <w:jc w:val="center"/>
              <w:rPr>
                <w:rFonts w:ascii="Times New Roman" w:eastAsia="Calibri" w:hAnsi="Times New Roman" w:cs="Times New Roman"/>
                <w:w w:val="109"/>
                <w:sz w:val="24"/>
                <w:szCs w:val="24"/>
                <w:lang w:val="uk-UA" w:eastAsia="uk-UA" w:bidi="uk-UA"/>
              </w:rPr>
            </w:pPr>
            <w:r w:rsidRPr="007D19DD">
              <w:rPr>
                <w:rFonts w:ascii="Times New Roman" w:eastAsia="Calibri" w:hAnsi="Times New Roman" w:cs="Times New Roman"/>
                <w:w w:val="109"/>
                <w:sz w:val="24"/>
                <w:szCs w:val="24"/>
                <w:lang w:val="uk-UA" w:eastAsia="uk-UA" w:bidi="uk-UA"/>
              </w:rPr>
              <w:t>1</w:t>
            </w:r>
          </w:p>
        </w:tc>
        <w:tc>
          <w:tcPr>
            <w:tcW w:w="1284" w:type="dxa"/>
          </w:tcPr>
          <w:p w14:paraId="5D1F67AF" w14:textId="77777777" w:rsidR="007D19DD" w:rsidRPr="007D19DD" w:rsidRDefault="007D19DD" w:rsidP="007D19DD">
            <w:pPr>
              <w:spacing w:before="13"/>
              <w:ind w:left="13"/>
              <w:jc w:val="center"/>
              <w:rPr>
                <w:rFonts w:ascii="Times New Roman" w:eastAsia="Calibri" w:hAnsi="Times New Roman" w:cs="Times New Roman"/>
                <w:w w:val="109"/>
                <w:sz w:val="24"/>
                <w:szCs w:val="24"/>
                <w:lang w:val="uk-UA" w:eastAsia="uk-UA" w:bidi="uk-UA"/>
              </w:rPr>
            </w:pPr>
            <w:r w:rsidRPr="007D19DD">
              <w:rPr>
                <w:rFonts w:ascii="Times New Roman" w:eastAsia="Calibri" w:hAnsi="Times New Roman" w:cs="Times New Roman"/>
                <w:w w:val="109"/>
                <w:sz w:val="24"/>
                <w:szCs w:val="24"/>
                <w:lang w:val="uk-UA" w:eastAsia="uk-UA" w:bidi="uk-UA"/>
              </w:rPr>
              <w:t>40</w:t>
            </w:r>
          </w:p>
        </w:tc>
      </w:tr>
      <w:tr w:rsidR="007D19DD" w:rsidRPr="007D19DD" w14:paraId="0D48A3A0" w14:textId="77777777" w:rsidTr="009A7802">
        <w:trPr>
          <w:trHeight w:val="381"/>
        </w:trPr>
        <w:tc>
          <w:tcPr>
            <w:tcW w:w="564" w:type="dxa"/>
          </w:tcPr>
          <w:p w14:paraId="6C350A45" w14:textId="77777777" w:rsidR="007D19DD" w:rsidRPr="007D19DD" w:rsidRDefault="007D19DD" w:rsidP="007D19DD">
            <w:pPr>
              <w:rPr>
                <w:rFonts w:ascii="Times New Roman" w:eastAsia="Calibri" w:hAnsi="Times New Roman" w:cs="Times New Roman"/>
                <w:sz w:val="24"/>
                <w:szCs w:val="24"/>
                <w:lang w:val="uk-UA" w:eastAsia="uk-UA" w:bidi="uk-UA"/>
              </w:rPr>
            </w:pPr>
          </w:p>
        </w:tc>
        <w:tc>
          <w:tcPr>
            <w:tcW w:w="7789" w:type="dxa"/>
            <w:gridSpan w:val="4"/>
          </w:tcPr>
          <w:p w14:paraId="49D7F0A7" w14:textId="77777777" w:rsidR="007D19DD" w:rsidRPr="007D19DD" w:rsidRDefault="007D19DD" w:rsidP="007D19DD">
            <w:pPr>
              <w:spacing w:before="25"/>
              <w:ind w:left="108"/>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Всього</w:t>
            </w:r>
          </w:p>
        </w:tc>
        <w:tc>
          <w:tcPr>
            <w:tcW w:w="1284" w:type="dxa"/>
          </w:tcPr>
          <w:p w14:paraId="7C380C9B" w14:textId="77777777" w:rsidR="007D19DD" w:rsidRPr="007D19DD" w:rsidRDefault="007D19DD" w:rsidP="007D19DD">
            <w:pPr>
              <w:spacing w:before="13"/>
              <w:ind w:left="260" w:right="244"/>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10"/>
                <w:sz w:val="24"/>
                <w:szCs w:val="24"/>
                <w:lang w:val="uk-UA" w:eastAsia="uk-UA" w:bidi="uk-UA"/>
              </w:rPr>
              <w:t>100</w:t>
            </w:r>
          </w:p>
        </w:tc>
      </w:tr>
    </w:tbl>
    <w:p w14:paraId="36B9FAC8" w14:textId="77777777" w:rsidR="007D19DD" w:rsidRPr="000C5F8F" w:rsidRDefault="007D19DD" w:rsidP="007D19DD">
      <w:pPr>
        <w:widowControl w:val="0"/>
        <w:spacing w:after="280" w:line="288" w:lineRule="auto"/>
        <w:ind w:firstLine="389"/>
        <w:rPr>
          <w:rFonts w:ascii="Times New Roman" w:eastAsia="Calibri" w:hAnsi="Times New Roman" w:cs="Times New Roman"/>
          <w:color w:val="000000"/>
          <w:sz w:val="24"/>
          <w:szCs w:val="24"/>
          <w:lang w:val="uk-UA" w:eastAsia="ru-RU"/>
        </w:rPr>
      </w:pPr>
      <w:r w:rsidRPr="000C5F8F">
        <w:rPr>
          <w:rFonts w:ascii="Times New Roman" w:eastAsia="Calibri" w:hAnsi="Times New Roman" w:cs="Times New Roman"/>
          <w:color w:val="000000"/>
          <w:sz w:val="24"/>
          <w:szCs w:val="24"/>
          <w:lang w:val="uk-UA" w:eastAsia="ru-RU"/>
        </w:rPr>
        <w:t xml:space="preserve">Результати оголошуються кожному студенту окремо у присутності або в дистанційній формі (у системі </w:t>
      </w:r>
      <w:proofErr w:type="spellStart"/>
      <w:r w:rsidRPr="000C5F8F">
        <w:rPr>
          <w:rFonts w:ascii="Times New Roman" w:eastAsia="Calibri" w:hAnsi="Times New Roman" w:cs="Times New Roman"/>
          <w:color w:val="000000"/>
          <w:sz w:val="24"/>
          <w:szCs w:val="24"/>
          <w:lang w:val="uk-UA" w:eastAsia="ru-RU"/>
        </w:rPr>
        <w:t>Moodle</w:t>
      </w:r>
      <w:proofErr w:type="spellEnd"/>
      <w:r w:rsidRPr="000C5F8F">
        <w:rPr>
          <w:rFonts w:ascii="Times New Roman" w:eastAsia="Calibri" w:hAnsi="Times New Roman" w:cs="Times New Roman"/>
          <w:color w:val="000000"/>
          <w:sz w:val="24"/>
          <w:szCs w:val="24"/>
          <w:lang w:val="uk-UA" w:eastAsia="ru-RU"/>
        </w:rPr>
        <w:t xml:space="preserve"> або е-поштою).</w:t>
      </w:r>
    </w:p>
    <w:p w14:paraId="17D69357" w14:textId="77777777" w:rsidR="007D19DD" w:rsidRPr="007D19DD" w:rsidRDefault="007D19DD" w:rsidP="007D19DD">
      <w:pPr>
        <w:spacing w:after="0" w:line="240" w:lineRule="auto"/>
        <w:rPr>
          <w:rFonts w:ascii="Times New Roman" w:eastAsia="Calibri" w:hAnsi="Times New Roman" w:cs="Times New Roman"/>
          <w:sz w:val="24"/>
          <w:szCs w:val="24"/>
          <w:lang w:eastAsia="ru-RU"/>
        </w:rPr>
      </w:pPr>
      <w:r w:rsidRPr="007D19DD">
        <w:rPr>
          <w:rFonts w:ascii="Times New Roman" w:eastAsia="Calibri" w:hAnsi="Times New Roman" w:cs="Times New Roman"/>
          <w:sz w:val="24"/>
          <w:szCs w:val="24"/>
          <w:lang w:val="uk-UA"/>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4824"/>
        <w:gridCol w:w="850"/>
        <w:gridCol w:w="1277"/>
        <w:gridCol w:w="850"/>
        <w:gridCol w:w="1282"/>
      </w:tblGrid>
      <w:tr w:rsidR="007D19DD" w:rsidRPr="007D19DD" w14:paraId="7CC92D6E" w14:textId="77777777" w:rsidTr="005D5764">
        <w:trPr>
          <w:trHeight w:hRule="exact" w:val="725"/>
          <w:jc w:val="center"/>
        </w:trPr>
        <w:tc>
          <w:tcPr>
            <w:tcW w:w="571" w:type="dxa"/>
            <w:tcBorders>
              <w:top w:val="single" w:sz="4" w:space="0" w:color="auto"/>
              <w:left w:val="single" w:sz="4" w:space="0" w:color="auto"/>
            </w:tcBorders>
            <w:shd w:val="clear" w:color="auto" w:fill="D9D9D9"/>
            <w:vAlign w:val="center"/>
          </w:tcPr>
          <w:p w14:paraId="1DDF2B6D" w14:textId="77777777" w:rsidR="007D19DD" w:rsidRPr="007D19DD" w:rsidRDefault="007D19DD" w:rsidP="007D19DD">
            <w:pPr>
              <w:widowControl w:val="0"/>
              <w:spacing w:after="0" w:line="290" w:lineRule="auto"/>
              <w:ind w:firstLine="180"/>
              <w:jc w:val="both"/>
              <w:rPr>
                <w:rFonts w:ascii="Times New Roman" w:eastAsia="Calibri" w:hAnsi="Times New Roman" w:cs="Times New Roman"/>
                <w:sz w:val="24"/>
                <w:szCs w:val="24"/>
                <w:lang w:eastAsia="ru-RU"/>
              </w:rPr>
            </w:pPr>
            <w:r w:rsidRPr="007D19DD">
              <w:rPr>
                <w:rFonts w:ascii="Times New Roman" w:eastAsia="Calibri" w:hAnsi="Times New Roman" w:cs="Times New Roman"/>
                <w:color w:val="000000"/>
                <w:sz w:val="24"/>
                <w:szCs w:val="24"/>
                <w:lang w:eastAsia="ru-RU"/>
              </w:rPr>
              <w:lastRenderedPageBreak/>
              <w:t>№ з/п</w:t>
            </w:r>
          </w:p>
        </w:tc>
        <w:tc>
          <w:tcPr>
            <w:tcW w:w="4824" w:type="dxa"/>
            <w:tcBorders>
              <w:top w:val="single" w:sz="4" w:space="0" w:color="auto"/>
              <w:left w:val="single" w:sz="4" w:space="0" w:color="auto"/>
            </w:tcBorders>
            <w:shd w:val="clear" w:color="auto" w:fill="D9D9D9"/>
            <w:vAlign w:val="center"/>
          </w:tcPr>
          <w:p w14:paraId="1591BEA1" w14:textId="77777777" w:rsidR="007D19DD" w:rsidRPr="000C5F8F" w:rsidRDefault="007D19DD" w:rsidP="007D19DD">
            <w:pPr>
              <w:widowControl w:val="0"/>
              <w:spacing w:after="0" w:line="240" w:lineRule="auto"/>
              <w:ind w:firstLine="540"/>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Модульна контрольна робота</w:t>
            </w:r>
          </w:p>
        </w:tc>
        <w:tc>
          <w:tcPr>
            <w:tcW w:w="850" w:type="dxa"/>
            <w:tcBorders>
              <w:top w:val="single" w:sz="4" w:space="0" w:color="auto"/>
              <w:left w:val="single" w:sz="4" w:space="0" w:color="auto"/>
            </w:tcBorders>
            <w:shd w:val="clear" w:color="auto" w:fill="D9D9D9"/>
            <w:vAlign w:val="center"/>
          </w:tcPr>
          <w:p w14:paraId="134AEBA6"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w:t>
            </w:r>
          </w:p>
        </w:tc>
        <w:tc>
          <w:tcPr>
            <w:tcW w:w="1277" w:type="dxa"/>
            <w:tcBorders>
              <w:top w:val="single" w:sz="4" w:space="0" w:color="auto"/>
              <w:left w:val="single" w:sz="4" w:space="0" w:color="auto"/>
            </w:tcBorders>
            <w:shd w:val="clear" w:color="auto" w:fill="D9D9D9"/>
            <w:vAlign w:val="center"/>
          </w:tcPr>
          <w:p w14:paraId="3C3F0BE2" w14:textId="77777777" w:rsidR="007D19DD" w:rsidRPr="000C5F8F" w:rsidRDefault="007D19DD" w:rsidP="007D19DD">
            <w:pPr>
              <w:widowControl w:val="0"/>
              <w:spacing w:after="0" w:line="29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Ваговий бал</w:t>
            </w:r>
          </w:p>
        </w:tc>
        <w:tc>
          <w:tcPr>
            <w:tcW w:w="850" w:type="dxa"/>
            <w:tcBorders>
              <w:top w:val="single" w:sz="4" w:space="0" w:color="auto"/>
              <w:left w:val="single" w:sz="4" w:space="0" w:color="auto"/>
            </w:tcBorders>
            <w:shd w:val="clear" w:color="auto" w:fill="D9D9D9"/>
            <w:vAlign w:val="center"/>
          </w:tcPr>
          <w:p w14:paraId="59B7A901" w14:textId="77777777" w:rsidR="007D19DD" w:rsidRPr="000C5F8F" w:rsidRDefault="007D19DD" w:rsidP="007D19DD">
            <w:pPr>
              <w:widowControl w:val="0"/>
              <w:spacing w:after="0" w:line="240" w:lineRule="auto"/>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Кіл-</w:t>
            </w:r>
            <w:proofErr w:type="spellStart"/>
            <w:r w:rsidRPr="000C5F8F">
              <w:rPr>
                <w:rFonts w:ascii="Times New Roman" w:eastAsia="Calibri" w:hAnsi="Times New Roman" w:cs="Times New Roman"/>
                <w:color w:val="000000"/>
                <w:sz w:val="24"/>
                <w:szCs w:val="24"/>
                <w:lang w:val="uk-UA" w:eastAsia="ru-RU"/>
              </w:rPr>
              <w:t>ть</w:t>
            </w:r>
            <w:proofErr w:type="spellEnd"/>
          </w:p>
        </w:tc>
        <w:tc>
          <w:tcPr>
            <w:tcW w:w="1282" w:type="dxa"/>
            <w:tcBorders>
              <w:top w:val="single" w:sz="4" w:space="0" w:color="auto"/>
              <w:left w:val="single" w:sz="4" w:space="0" w:color="auto"/>
              <w:right w:val="single" w:sz="4" w:space="0" w:color="auto"/>
            </w:tcBorders>
            <w:shd w:val="clear" w:color="auto" w:fill="D9D9D9"/>
            <w:vAlign w:val="center"/>
          </w:tcPr>
          <w:p w14:paraId="75DB6546"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Всього</w:t>
            </w:r>
          </w:p>
        </w:tc>
      </w:tr>
      <w:tr w:rsidR="007D19DD" w:rsidRPr="007D19DD" w14:paraId="01553311" w14:textId="77777777" w:rsidTr="005D5764">
        <w:trPr>
          <w:trHeight w:hRule="exact" w:val="624"/>
          <w:jc w:val="center"/>
        </w:trPr>
        <w:tc>
          <w:tcPr>
            <w:tcW w:w="571" w:type="dxa"/>
            <w:tcBorders>
              <w:top w:val="single" w:sz="4" w:space="0" w:color="auto"/>
              <w:left w:val="single" w:sz="4" w:space="0" w:color="auto"/>
            </w:tcBorders>
            <w:shd w:val="clear" w:color="auto" w:fill="FFFFFF"/>
          </w:tcPr>
          <w:p w14:paraId="4CE0D0AB" w14:textId="77777777" w:rsidR="007D19DD" w:rsidRPr="007D19DD" w:rsidRDefault="007D19DD" w:rsidP="007D19DD">
            <w:pPr>
              <w:widowControl w:val="0"/>
              <w:spacing w:after="0" w:line="240" w:lineRule="auto"/>
              <w:jc w:val="both"/>
              <w:rPr>
                <w:rFonts w:ascii="Times New Roman" w:eastAsia="Calibri" w:hAnsi="Times New Roman" w:cs="Times New Roman"/>
                <w:sz w:val="24"/>
                <w:szCs w:val="24"/>
                <w:lang w:eastAsia="ru-RU"/>
              </w:rPr>
            </w:pPr>
            <w:r w:rsidRPr="007D19DD">
              <w:rPr>
                <w:rFonts w:ascii="Times New Roman" w:eastAsia="Calibri" w:hAnsi="Times New Roman" w:cs="Times New Roman"/>
                <w:color w:val="000000"/>
                <w:sz w:val="24"/>
                <w:szCs w:val="24"/>
                <w:lang w:eastAsia="ru-RU"/>
              </w:rPr>
              <w:t>1.</w:t>
            </w:r>
          </w:p>
        </w:tc>
        <w:tc>
          <w:tcPr>
            <w:tcW w:w="4824" w:type="dxa"/>
            <w:tcBorders>
              <w:top w:val="single" w:sz="4" w:space="0" w:color="auto"/>
              <w:left w:val="single" w:sz="4" w:space="0" w:color="auto"/>
            </w:tcBorders>
            <w:shd w:val="clear" w:color="auto" w:fill="FFFFFF"/>
            <w:vAlign w:val="bottom"/>
          </w:tcPr>
          <w:p w14:paraId="67B205C3" w14:textId="77777777" w:rsidR="007D19DD" w:rsidRPr="000C5F8F" w:rsidRDefault="007D19DD" w:rsidP="007D19DD">
            <w:pPr>
              <w:widowControl w:val="0"/>
              <w:spacing w:after="0" w:line="240" w:lineRule="auto"/>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Відповідь правильна (не менше 90% потрібної інформації)</w:t>
            </w:r>
          </w:p>
        </w:tc>
        <w:tc>
          <w:tcPr>
            <w:tcW w:w="850" w:type="dxa"/>
            <w:tcBorders>
              <w:top w:val="single" w:sz="4" w:space="0" w:color="auto"/>
              <w:left w:val="single" w:sz="4" w:space="0" w:color="auto"/>
            </w:tcBorders>
            <w:shd w:val="clear" w:color="auto" w:fill="FFFFFF"/>
          </w:tcPr>
          <w:p w14:paraId="3393FB48" w14:textId="77777777" w:rsidR="007D19DD" w:rsidRPr="000C5F8F" w:rsidRDefault="007D19DD" w:rsidP="007D19DD">
            <w:pPr>
              <w:widowControl w:val="0"/>
              <w:spacing w:after="0" w:line="240" w:lineRule="auto"/>
              <w:ind w:firstLine="28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90</w:t>
            </w:r>
          </w:p>
        </w:tc>
        <w:tc>
          <w:tcPr>
            <w:tcW w:w="1277" w:type="dxa"/>
            <w:tcBorders>
              <w:top w:val="single" w:sz="4" w:space="0" w:color="auto"/>
              <w:left w:val="single" w:sz="4" w:space="0" w:color="auto"/>
            </w:tcBorders>
            <w:shd w:val="clear" w:color="auto" w:fill="FFFFFF"/>
          </w:tcPr>
          <w:p w14:paraId="4F1BD325"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30</w:t>
            </w:r>
          </w:p>
        </w:tc>
        <w:tc>
          <w:tcPr>
            <w:tcW w:w="850" w:type="dxa"/>
            <w:tcBorders>
              <w:top w:val="single" w:sz="4" w:space="0" w:color="auto"/>
              <w:left w:val="single" w:sz="4" w:space="0" w:color="auto"/>
            </w:tcBorders>
            <w:shd w:val="clear" w:color="auto" w:fill="FFFFFF"/>
          </w:tcPr>
          <w:p w14:paraId="7980120C" w14:textId="77777777" w:rsidR="007D19DD" w:rsidRPr="000C5F8F" w:rsidRDefault="007D19DD" w:rsidP="007D19DD">
            <w:pPr>
              <w:widowControl w:val="0"/>
              <w:spacing w:after="0" w:line="240" w:lineRule="auto"/>
              <w:ind w:firstLine="40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3</w:t>
            </w:r>
          </w:p>
        </w:tc>
        <w:tc>
          <w:tcPr>
            <w:tcW w:w="1282" w:type="dxa"/>
            <w:tcBorders>
              <w:top w:val="single" w:sz="4" w:space="0" w:color="auto"/>
              <w:left w:val="single" w:sz="4" w:space="0" w:color="auto"/>
              <w:right w:val="single" w:sz="4" w:space="0" w:color="auto"/>
            </w:tcBorders>
            <w:shd w:val="clear" w:color="auto" w:fill="FFFFFF"/>
          </w:tcPr>
          <w:p w14:paraId="41414DDF"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90</w:t>
            </w:r>
          </w:p>
        </w:tc>
      </w:tr>
      <w:tr w:rsidR="007D19DD" w:rsidRPr="007D19DD" w14:paraId="5853F8D1" w14:textId="77777777" w:rsidTr="005D5764">
        <w:trPr>
          <w:trHeight w:hRule="exact" w:val="624"/>
          <w:jc w:val="center"/>
        </w:trPr>
        <w:tc>
          <w:tcPr>
            <w:tcW w:w="571" w:type="dxa"/>
            <w:tcBorders>
              <w:top w:val="single" w:sz="4" w:space="0" w:color="auto"/>
              <w:left w:val="single" w:sz="4" w:space="0" w:color="auto"/>
            </w:tcBorders>
            <w:shd w:val="clear" w:color="auto" w:fill="FFFFFF"/>
          </w:tcPr>
          <w:p w14:paraId="3C94B87E" w14:textId="77777777" w:rsidR="007D19DD" w:rsidRPr="007D19DD" w:rsidRDefault="007D19DD" w:rsidP="007D19DD">
            <w:pPr>
              <w:widowControl w:val="0"/>
              <w:spacing w:after="0" w:line="240" w:lineRule="auto"/>
              <w:jc w:val="both"/>
              <w:rPr>
                <w:rFonts w:ascii="Times New Roman" w:eastAsia="Calibri" w:hAnsi="Times New Roman" w:cs="Times New Roman"/>
                <w:sz w:val="24"/>
                <w:szCs w:val="24"/>
                <w:lang w:eastAsia="ru-RU"/>
              </w:rPr>
            </w:pPr>
            <w:r w:rsidRPr="007D19DD">
              <w:rPr>
                <w:rFonts w:ascii="Times New Roman" w:eastAsia="Calibri" w:hAnsi="Times New Roman" w:cs="Times New Roman"/>
                <w:color w:val="000000"/>
                <w:sz w:val="24"/>
                <w:szCs w:val="24"/>
                <w:lang w:eastAsia="ru-RU"/>
              </w:rPr>
              <w:t>2.</w:t>
            </w:r>
          </w:p>
        </w:tc>
        <w:tc>
          <w:tcPr>
            <w:tcW w:w="4824" w:type="dxa"/>
            <w:tcBorders>
              <w:top w:val="single" w:sz="4" w:space="0" w:color="auto"/>
              <w:left w:val="single" w:sz="4" w:space="0" w:color="auto"/>
            </w:tcBorders>
            <w:shd w:val="clear" w:color="auto" w:fill="FFFFFF"/>
            <w:vAlign w:val="bottom"/>
          </w:tcPr>
          <w:p w14:paraId="30767EC9" w14:textId="77777777" w:rsidR="007D19DD" w:rsidRPr="000C5F8F" w:rsidRDefault="007D19DD" w:rsidP="007D19DD">
            <w:pPr>
              <w:widowControl w:val="0"/>
              <w:spacing w:after="0" w:line="240" w:lineRule="auto"/>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Несуттєві помилки у відповіді (не менше 75% потрібної інформації)</w:t>
            </w:r>
          </w:p>
        </w:tc>
        <w:tc>
          <w:tcPr>
            <w:tcW w:w="850" w:type="dxa"/>
            <w:tcBorders>
              <w:top w:val="single" w:sz="4" w:space="0" w:color="auto"/>
              <w:left w:val="single" w:sz="4" w:space="0" w:color="auto"/>
            </w:tcBorders>
            <w:shd w:val="clear" w:color="auto" w:fill="FFFFFF"/>
          </w:tcPr>
          <w:p w14:paraId="4CEAAF20" w14:textId="77777777" w:rsidR="007D19DD" w:rsidRPr="000C5F8F" w:rsidRDefault="007D19DD" w:rsidP="007D19DD">
            <w:pPr>
              <w:widowControl w:val="0"/>
              <w:spacing w:after="0" w:line="240" w:lineRule="auto"/>
              <w:ind w:firstLine="28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75</w:t>
            </w:r>
          </w:p>
        </w:tc>
        <w:tc>
          <w:tcPr>
            <w:tcW w:w="1277" w:type="dxa"/>
            <w:tcBorders>
              <w:top w:val="single" w:sz="4" w:space="0" w:color="auto"/>
              <w:left w:val="single" w:sz="4" w:space="0" w:color="auto"/>
            </w:tcBorders>
            <w:shd w:val="clear" w:color="auto" w:fill="FFFFFF"/>
          </w:tcPr>
          <w:p w14:paraId="624D2AC0"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25</w:t>
            </w:r>
          </w:p>
        </w:tc>
        <w:tc>
          <w:tcPr>
            <w:tcW w:w="850" w:type="dxa"/>
            <w:tcBorders>
              <w:top w:val="single" w:sz="4" w:space="0" w:color="auto"/>
              <w:left w:val="single" w:sz="4" w:space="0" w:color="auto"/>
            </w:tcBorders>
            <w:shd w:val="clear" w:color="auto" w:fill="FFFFFF"/>
          </w:tcPr>
          <w:p w14:paraId="456DF692" w14:textId="77777777" w:rsidR="007D19DD" w:rsidRPr="000C5F8F" w:rsidRDefault="007D19DD" w:rsidP="007D19DD">
            <w:pPr>
              <w:widowControl w:val="0"/>
              <w:spacing w:after="0" w:line="240" w:lineRule="auto"/>
              <w:ind w:firstLine="40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3</w:t>
            </w:r>
          </w:p>
        </w:tc>
        <w:tc>
          <w:tcPr>
            <w:tcW w:w="1282" w:type="dxa"/>
            <w:tcBorders>
              <w:top w:val="single" w:sz="4" w:space="0" w:color="auto"/>
              <w:left w:val="single" w:sz="4" w:space="0" w:color="auto"/>
              <w:right w:val="single" w:sz="4" w:space="0" w:color="auto"/>
            </w:tcBorders>
            <w:shd w:val="clear" w:color="auto" w:fill="FFFFFF"/>
          </w:tcPr>
          <w:p w14:paraId="26990B51"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75</w:t>
            </w:r>
          </w:p>
        </w:tc>
      </w:tr>
      <w:tr w:rsidR="007D19DD" w:rsidRPr="007D19DD" w14:paraId="137468EE" w14:textId="77777777" w:rsidTr="005D5764">
        <w:trPr>
          <w:trHeight w:hRule="exact" w:val="619"/>
          <w:jc w:val="center"/>
        </w:trPr>
        <w:tc>
          <w:tcPr>
            <w:tcW w:w="571" w:type="dxa"/>
            <w:tcBorders>
              <w:top w:val="single" w:sz="4" w:space="0" w:color="auto"/>
              <w:left w:val="single" w:sz="4" w:space="0" w:color="auto"/>
            </w:tcBorders>
            <w:shd w:val="clear" w:color="auto" w:fill="FFFFFF"/>
          </w:tcPr>
          <w:p w14:paraId="287D5453" w14:textId="77777777" w:rsidR="007D19DD" w:rsidRPr="007D19DD" w:rsidRDefault="007D19DD" w:rsidP="007D19DD">
            <w:pPr>
              <w:widowControl w:val="0"/>
              <w:spacing w:after="0" w:line="240" w:lineRule="auto"/>
              <w:jc w:val="both"/>
              <w:rPr>
                <w:rFonts w:ascii="Times New Roman" w:eastAsia="Calibri" w:hAnsi="Times New Roman" w:cs="Times New Roman"/>
                <w:sz w:val="24"/>
                <w:szCs w:val="24"/>
                <w:lang w:eastAsia="ru-RU"/>
              </w:rPr>
            </w:pPr>
            <w:r w:rsidRPr="007D19DD">
              <w:rPr>
                <w:rFonts w:ascii="Times New Roman" w:eastAsia="Calibri" w:hAnsi="Times New Roman" w:cs="Times New Roman"/>
                <w:color w:val="000000"/>
                <w:sz w:val="24"/>
                <w:szCs w:val="24"/>
                <w:lang w:eastAsia="ru-RU"/>
              </w:rPr>
              <w:t>3.</w:t>
            </w:r>
          </w:p>
        </w:tc>
        <w:tc>
          <w:tcPr>
            <w:tcW w:w="4824" w:type="dxa"/>
            <w:tcBorders>
              <w:top w:val="single" w:sz="4" w:space="0" w:color="auto"/>
              <w:left w:val="single" w:sz="4" w:space="0" w:color="auto"/>
            </w:tcBorders>
            <w:shd w:val="clear" w:color="auto" w:fill="FFFFFF"/>
            <w:vAlign w:val="bottom"/>
          </w:tcPr>
          <w:p w14:paraId="6B18CB4B" w14:textId="77777777" w:rsidR="007D19DD" w:rsidRPr="000C5F8F" w:rsidRDefault="007D19DD" w:rsidP="007D19DD">
            <w:pPr>
              <w:widowControl w:val="0"/>
              <w:spacing w:after="0" w:line="240" w:lineRule="auto"/>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Є недоліки у відповіді та певні помилки (не менше 60% потрібної інформації)</w:t>
            </w:r>
          </w:p>
        </w:tc>
        <w:tc>
          <w:tcPr>
            <w:tcW w:w="850" w:type="dxa"/>
            <w:tcBorders>
              <w:top w:val="single" w:sz="4" w:space="0" w:color="auto"/>
              <w:left w:val="single" w:sz="4" w:space="0" w:color="auto"/>
            </w:tcBorders>
            <w:shd w:val="clear" w:color="auto" w:fill="FFFFFF"/>
          </w:tcPr>
          <w:p w14:paraId="313BDF9A" w14:textId="77777777" w:rsidR="007D19DD" w:rsidRPr="000C5F8F" w:rsidRDefault="007D19DD" w:rsidP="007D19DD">
            <w:pPr>
              <w:widowControl w:val="0"/>
              <w:spacing w:after="0" w:line="240" w:lineRule="auto"/>
              <w:ind w:firstLine="28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60</w:t>
            </w:r>
          </w:p>
        </w:tc>
        <w:tc>
          <w:tcPr>
            <w:tcW w:w="1277" w:type="dxa"/>
            <w:tcBorders>
              <w:top w:val="single" w:sz="4" w:space="0" w:color="auto"/>
              <w:left w:val="single" w:sz="4" w:space="0" w:color="auto"/>
            </w:tcBorders>
            <w:shd w:val="clear" w:color="auto" w:fill="FFFFFF"/>
          </w:tcPr>
          <w:p w14:paraId="60FDEB63"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20</w:t>
            </w:r>
          </w:p>
        </w:tc>
        <w:tc>
          <w:tcPr>
            <w:tcW w:w="850" w:type="dxa"/>
            <w:tcBorders>
              <w:top w:val="single" w:sz="4" w:space="0" w:color="auto"/>
              <w:left w:val="single" w:sz="4" w:space="0" w:color="auto"/>
            </w:tcBorders>
            <w:shd w:val="clear" w:color="auto" w:fill="FFFFFF"/>
          </w:tcPr>
          <w:p w14:paraId="083C2A02" w14:textId="77777777" w:rsidR="007D19DD" w:rsidRPr="000C5F8F" w:rsidRDefault="007D19DD" w:rsidP="007D19DD">
            <w:pPr>
              <w:widowControl w:val="0"/>
              <w:spacing w:after="0" w:line="240" w:lineRule="auto"/>
              <w:ind w:firstLine="40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3</w:t>
            </w:r>
          </w:p>
        </w:tc>
        <w:tc>
          <w:tcPr>
            <w:tcW w:w="1282" w:type="dxa"/>
            <w:tcBorders>
              <w:top w:val="single" w:sz="4" w:space="0" w:color="auto"/>
              <w:left w:val="single" w:sz="4" w:space="0" w:color="auto"/>
              <w:right w:val="single" w:sz="4" w:space="0" w:color="auto"/>
            </w:tcBorders>
            <w:shd w:val="clear" w:color="auto" w:fill="FFFFFF"/>
          </w:tcPr>
          <w:p w14:paraId="07243791"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60</w:t>
            </w:r>
          </w:p>
        </w:tc>
      </w:tr>
      <w:tr w:rsidR="007D19DD" w:rsidRPr="007D19DD" w14:paraId="60CECEC6" w14:textId="77777777" w:rsidTr="005D5764">
        <w:trPr>
          <w:trHeight w:hRule="exact" w:val="624"/>
          <w:jc w:val="center"/>
        </w:trPr>
        <w:tc>
          <w:tcPr>
            <w:tcW w:w="571" w:type="dxa"/>
            <w:tcBorders>
              <w:top w:val="single" w:sz="4" w:space="0" w:color="auto"/>
              <w:left w:val="single" w:sz="4" w:space="0" w:color="auto"/>
            </w:tcBorders>
            <w:shd w:val="clear" w:color="auto" w:fill="FFFFFF"/>
          </w:tcPr>
          <w:p w14:paraId="73EA2F3A" w14:textId="77777777" w:rsidR="007D19DD" w:rsidRPr="007D19DD" w:rsidRDefault="007D19DD" w:rsidP="007D19DD">
            <w:pPr>
              <w:widowControl w:val="0"/>
              <w:spacing w:after="0" w:line="240" w:lineRule="auto"/>
              <w:jc w:val="both"/>
              <w:rPr>
                <w:rFonts w:ascii="Times New Roman" w:eastAsia="Calibri" w:hAnsi="Times New Roman" w:cs="Times New Roman"/>
                <w:sz w:val="24"/>
                <w:szCs w:val="24"/>
                <w:lang w:eastAsia="ru-RU"/>
              </w:rPr>
            </w:pPr>
            <w:r w:rsidRPr="007D19DD">
              <w:rPr>
                <w:rFonts w:ascii="Times New Roman" w:eastAsia="Calibri" w:hAnsi="Times New Roman" w:cs="Times New Roman"/>
                <w:color w:val="000000"/>
                <w:sz w:val="24"/>
                <w:szCs w:val="24"/>
                <w:lang w:eastAsia="ru-RU"/>
              </w:rPr>
              <w:t>4.</w:t>
            </w:r>
          </w:p>
        </w:tc>
        <w:tc>
          <w:tcPr>
            <w:tcW w:w="4824" w:type="dxa"/>
            <w:tcBorders>
              <w:top w:val="single" w:sz="4" w:space="0" w:color="auto"/>
              <w:left w:val="single" w:sz="4" w:space="0" w:color="auto"/>
            </w:tcBorders>
            <w:shd w:val="clear" w:color="auto" w:fill="FFFFFF"/>
            <w:vAlign w:val="bottom"/>
          </w:tcPr>
          <w:p w14:paraId="7A22A9D2" w14:textId="77777777" w:rsidR="007D19DD" w:rsidRPr="000C5F8F" w:rsidRDefault="007D19DD" w:rsidP="007D19DD">
            <w:pPr>
              <w:widowControl w:val="0"/>
              <w:spacing w:after="0" w:line="240" w:lineRule="auto"/>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Відповідь на тестове запитання з варіантами відповідей</w:t>
            </w:r>
          </w:p>
        </w:tc>
        <w:tc>
          <w:tcPr>
            <w:tcW w:w="850" w:type="dxa"/>
            <w:tcBorders>
              <w:top w:val="single" w:sz="4" w:space="0" w:color="auto"/>
              <w:left w:val="single" w:sz="4" w:space="0" w:color="auto"/>
            </w:tcBorders>
            <w:shd w:val="clear" w:color="auto" w:fill="FFFFFF"/>
          </w:tcPr>
          <w:p w14:paraId="1ED9D0E8" w14:textId="77777777" w:rsidR="007D19DD" w:rsidRPr="000C5F8F" w:rsidRDefault="007D19DD" w:rsidP="007D19DD">
            <w:pPr>
              <w:widowControl w:val="0"/>
              <w:spacing w:after="0" w:line="240" w:lineRule="auto"/>
              <w:ind w:firstLine="28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10</w:t>
            </w:r>
          </w:p>
        </w:tc>
        <w:tc>
          <w:tcPr>
            <w:tcW w:w="1277" w:type="dxa"/>
            <w:tcBorders>
              <w:top w:val="single" w:sz="4" w:space="0" w:color="auto"/>
              <w:left w:val="single" w:sz="4" w:space="0" w:color="auto"/>
            </w:tcBorders>
            <w:shd w:val="clear" w:color="auto" w:fill="FFFFFF"/>
          </w:tcPr>
          <w:p w14:paraId="25301240"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10</w:t>
            </w:r>
          </w:p>
        </w:tc>
        <w:tc>
          <w:tcPr>
            <w:tcW w:w="850" w:type="dxa"/>
            <w:tcBorders>
              <w:top w:val="single" w:sz="4" w:space="0" w:color="auto"/>
              <w:left w:val="single" w:sz="4" w:space="0" w:color="auto"/>
            </w:tcBorders>
            <w:shd w:val="clear" w:color="auto" w:fill="FFFFFF"/>
          </w:tcPr>
          <w:p w14:paraId="4038DD0B" w14:textId="77777777" w:rsidR="007D19DD" w:rsidRPr="000C5F8F" w:rsidRDefault="007D19DD" w:rsidP="007D19DD">
            <w:pPr>
              <w:widowControl w:val="0"/>
              <w:spacing w:after="0" w:line="240" w:lineRule="auto"/>
              <w:ind w:firstLine="40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1</w:t>
            </w:r>
          </w:p>
        </w:tc>
        <w:tc>
          <w:tcPr>
            <w:tcW w:w="1282" w:type="dxa"/>
            <w:tcBorders>
              <w:top w:val="single" w:sz="4" w:space="0" w:color="auto"/>
              <w:left w:val="single" w:sz="4" w:space="0" w:color="auto"/>
              <w:right w:val="single" w:sz="4" w:space="0" w:color="auto"/>
            </w:tcBorders>
            <w:shd w:val="clear" w:color="auto" w:fill="FFFFFF"/>
          </w:tcPr>
          <w:p w14:paraId="6084C6E3"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10</w:t>
            </w:r>
          </w:p>
        </w:tc>
      </w:tr>
      <w:tr w:rsidR="007D19DD" w:rsidRPr="007D19DD" w14:paraId="7B39FB00" w14:textId="77777777" w:rsidTr="005D5764">
        <w:trPr>
          <w:trHeight w:hRule="exact" w:val="389"/>
          <w:jc w:val="center"/>
        </w:trPr>
        <w:tc>
          <w:tcPr>
            <w:tcW w:w="571" w:type="dxa"/>
            <w:tcBorders>
              <w:top w:val="single" w:sz="4" w:space="0" w:color="auto"/>
              <w:left w:val="single" w:sz="4" w:space="0" w:color="auto"/>
            </w:tcBorders>
            <w:shd w:val="clear" w:color="auto" w:fill="FFFFFF"/>
            <w:vAlign w:val="center"/>
          </w:tcPr>
          <w:p w14:paraId="78DF79BD" w14:textId="77777777" w:rsidR="007D19DD" w:rsidRPr="007D19DD" w:rsidRDefault="007D19DD" w:rsidP="007D19DD">
            <w:pPr>
              <w:widowControl w:val="0"/>
              <w:spacing w:after="0" w:line="240" w:lineRule="auto"/>
              <w:jc w:val="both"/>
              <w:rPr>
                <w:rFonts w:ascii="Times New Roman" w:eastAsia="Calibri" w:hAnsi="Times New Roman" w:cs="Times New Roman"/>
                <w:sz w:val="24"/>
                <w:szCs w:val="24"/>
                <w:lang w:eastAsia="ru-RU"/>
              </w:rPr>
            </w:pPr>
            <w:r w:rsidRPr="007D19DD">
              <w:rPr>
                <w:rFonts w:ascii="Times New Roman" w:eastAsia="Calibri" w:hAnsi="Times New Roman" w:cs="Times New Roman"/>
                <w:color w:val="000000"/>
                <w:sz w:val="24"/>
                <w:szCs w:val="24"/>
                <w:lang w:eastAsia="ru-RU"/>
              </w:rPr>
              <w:t>5.</w:t>
            </w:r>
          </w:p>
        </w:tc>
        <w:tc>
          <w:tcPr>
            <w:tcW w:w="4824" w:type="dxa"/>
            <w:tcBorders>
              <w:top w:val="single" w:sz="4" w:space="0" w:color="auto"/>
              <w:left w:val="single" w:sz="4" w:space="0" w:color="auto"/>
            </w:tcBorders>
            <w:shd w:val="clear" w:color="auto" w:fill="FFFFFF"/>
            <w:vAlign w:val="center"/>
          </w:tcPr>
          <w:p w14:paraId="304E3282" w14:textId="77777777" w:rsidR="007D19DD" w:rsidRPr="000C5F8F" w:rsidRDefault="007D19DD" w:rsidP="007D19DD">
            <w:pPr>
              <w:widowControl w:val="0"/>
              <w:spacing w:after="0" w:line="240" w:lineRule="auto"/>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Відповідь відсутня або невірна</w:t>
            </w:r>
          </w:p>
        </w:tc>
        <w:tc>
          <w:tcPr>
            <w:tcW w:w="850" w:type="dxa"/>
            <w:tcBorders>
              <w:top w:val="single" w:sz="4" w:space="0" w:color="auto"/>
              <w:left w:val="single" w:sz="4" w:space="0" w:color="auto"/>
            </w:tcBorders>
            <w:shd w:val="clear" w:color="auto" w:fill="FFFFFF"/>
            <w:vAlign w:val="center"/>
          </w:tcPr>
          <w:p w14:paraId="42F47FF7"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0</w:t>
            </w:r>
          </w:p>
        </w:tc>
        <w:tc>
          <w:tcPr>
            <w:tcW w:w="1277" w:type="dxa"/>
            <w:tcBorders>
              <w:top w:val="single" w:sz="4" w:space="0" w:color="auto"/>
              <w:left w:val="single" w:sz="4" w:space="0" w:color="auto"/>
            </w:tcBorders>
            <w:shd w:val="clear" w:color="auto" w:fill="FFFFFF"/>
            <w:vAlign w:val="center"/>
          </w:tcPr>
          <w:p w14:paraId="38DDFF4C"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0</w:t>
            </w:r>
          </w:p>
        </w:tc>
        <w:tc>
          <w:tcPr>
            <w:tcW w:w="850" w:type="dxa"/>
            <w:tcBorders>
              <w:top w:val="single" w:sz="4" w:space="0" w:color="auto"/>
              <w:left w:val="single" w:sz="4" w:space="0" w:color="auto"/>
            </w:tcBorders>
            <w:shd w:val="clear" w:color="auto" w:fill="FFFFFF"/>
            <w:vAlign w:val="center"/>
          </w:tcPr>
          <w:p w14:paraId="3797D4E9" w14:textId="77777777" w:rsidR="007D19DD" w:rsidRPr="000C5F8F" w:rsidRDefault="007D19DD" w:rsidP="007D19DD">
            <w:pPr>
              <w:widowControl w:val="0"/>
              <w:spacing w:after="0" w:line="240" w:lineRule="auto"/>
              <w:ind w:firstLine="40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3</w:t>
            </w:r>
          </w:p>
        </w:tc>
        <w:tc>
          <w:tcPr>
            <w:tcW w:w="1282" w:type="dxa"/>
            <w:tcBorders>
              <w:top w:val="single" w:sz="4" w:space="0" w:color="auto"/>
              <w:left w:val="single" w:sz="4" w:space="0" w:color="auto"/>
              <w:right w:val="single" w:sz="4" w:space="0" w:color="auto"/>
            </w:tcBorders>
            <w:shd w:val="clear" w:color="auto" w:fill="FFFFFF"/>
            <w:vAlign w:val="center"/>
          </w:tcPr>
          <w:p w14:paraId="56CFC15D"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0</w:t>
            </w:r>
          </w:p>
        </w:tc>
      </w:tr>
      <w:tr w:rsidR="007D19DD" w:rsidRPr="007D19DD" w14:paraId="11D87F58" w14:textId="77777777" w:rsidTr="005D5764">
        <w:trPr>
          <w:trHeight w:hRule="exact" w:val="403"/>
          <w:jc w:val="center"/>
        </w:trPr>
        <w:tc>
          <w:tcPr>
            <w:tcW w:w="571" w:type="dxa"/>
            <w:tcBorders>
              <w:top w:val="single" w:sz="4" w:space="0" w:color="auto"/>
              <w:left w:val="single" w:sz="4" w:space="0" w:color="auto"/>
              <w:bottom w:val="single" w:sz="4" w:space="0" w:color="auto"/>
            </w:tcBorders>
            <w:shd w:val="clear" w:color="auto" w:fill="FFFFFF"/>
          </w:tcPr>
          <w:p w14:paraId="7A5F369E" w14:textId="77777777" w:rsidR="007D19DD" w:rsidRPr="007D19DD" w:rsidRDefault="007D19DD" w:rsidP="007D19DD">
            <w:pPr>
              <w:spacing w:after="0" w:line="276" w:lineRule="auto"/>
              <w:rPr>
                <w:rFonts w:ascii="Times New Roman" w:eastAsia="Calibri" w:hAnsi="Times New Roman" w:cs="Times New Roman"/>
                <w:sz w:val="24"/>
                <w:szCs w:val="24"/>
                <w:lang w:val="uk-UA"/>
              </w:rPr>
            </w:pPr>
          </w:p>
        </w:tc>
        <w:tc>
          <w:tcPr>
            <w:tcW w:w="7801" w:type="dxa"/>
            <w:gridSpan w:val="4"/>
            <w:tcBorders>
              <w:top w:val="single" w:sz="4" w:space="0" w:color="auto"/>
              <w:left w:val="single" w:sz="4" w:space="0" w:color="auto"/>
              <w:bottom w:val="single" w:sz="4" w:space="0" w:color="auto"/>
            </w:tcBorders>
            <w:shd w:val="clear" w:color="auto" w:fill="FFFFFF"/>
            <w:vAlign w:val="center"/>
          </w:tcPr>
          <w:p w14:paraId="31BF42E9" w14:textId="77777777" w:rsidR="007D19DD" w:rsidRPr="000C5F8F" w:rsidRDefault="007D19DD" w:rsidP="007D19DD">
            <w:pPr>
              <w:widowControl w:val="0"/>
              <w:spacing w:after="0" w:line="240" w:lineRule="auto"/>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Максимальна кількість балів</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14:paraId="1176B3B2"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100</w:t>
            </w:r>
          </w:p>
        </w:tc>
      </w:tr>
    </w:tbl>
    <w:p w14:paraId="399A17FA" w14:textId="77777777" w:rsidR="007D19DD" w:rsidRPr="007D19DD" w:rsidRDefault="007D19DD" w:rsidP="007D19DD">
      <w:pPr>
        <w:spacing w:after="839" w:line="1" w:lineRule="exact"/>
        <w:rPr>
          <w:rFonts w:ascii="Times New Roman" w:eastAsia="Calibri" w:hAnsi="Times New Roman" w:cs="Times New Roman"/>
          <w:sz w:val="24"/>
          <w:szCs w:val="24"/>
          <w:lang w:val="uk-U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4824"/>
        <w:gridCol w:w="850"/>
        <w:gridCol w:w="1277"/>
        <w:gridCol w:w="850"/>
        <w:gridCol w:w="1282"/>
      </w:tblGrid>
      <w:tr w:rsidR="007D19DD" w:rsidRPr="007D19DD" w14:paraId="212A5CA8" w14:textId="77777777" w:rsidTr="005D5764">
        <w:trPr>
          <w:trHeight w:hRule="exact" w:val="725"/>
          <w:jc w:val="center"/>
        </w:trPr>
        <w:tc>
          <w:tcPr>
            <w:tcW w:w="571" w:type="dxa"/>
            <w:tcBorders>
              <w:top w:val="single" w:sz="4" w:space="0" w:color="auto"/>
              <w:left w:val="single" w:sz="4" w:space="0" w:color="auto"/>
            </w:tcBorders>
            <w:shd w:val="clear" w:color="auto" w:fill="D9D9D9"/>
            <w:vAlign w:val="center"/>
          </w:tcPr>
          <w:p w14:paraId="6796B6D2" w14:textId="77777777" w:rsidR="007D19DD" w:rsidRPr="007D19DD" w:rsidRDefault="007D19DD" w:rsidP="007D19DD">
            <w:pPr>
              <w:widowControl w:val="0"/>
              <w:spacing w:after="0" w:line="290" w:lineRule="auto"/>
              <w:ind w:firstLine="180"/>
              <w:jc w:val="both"/>
              <w:rPr>
                <w:rFonts w:ascii="Times New Roman" w:eastAsia="Calibri" w:hAnsi="Times New Roman" w:cs="Times New Roman"/>
                <w:sz w:val="24"/>
                <w:szCs w:val="24"/>
                <w:lang w:eastAsia="ru-RU"/>
              </w:rPr>
            </w:pPr>
            <w:r w:rsidRPr="007D19DD">
              <w:rPr>
                <w:rFonts w:ascii="Times New Roman" w:eastAsia="Calibri" w:hAnsi="Times New Roman" w:cs="Times New Roman"/>
                <w:color w:val="000000"/>
                <w:sz w:val="24"/>
                <w:szCs w:val="24"/>
                <w:lang w:eastAsia="ru-RU"/>
              </w:rPr>
              <w:t>№ з/п</w:t>
            </w:r>
          </w:p>
        </w:tc>
        <w:tc>
          <w:tcPr>
            <w:tcW w:w="4824" w:type="dxa"/>
            <w:tcBorders>
              <w:top w:val="single" w:sz="4" w:space="0" w:color="auto"/>
              <w:left w:val="single" w:sz="4" w:space="0" w:color="auto"/>
            </w:tcBorders>
            <w:shd w:val="clear" w:color="auto" w:fill="D9D9D9"/>
            <w:vAlign w:val="center"/>
          </w:tcPr>
          <w:p w14:paraId="1BF090CD" w14:textId="77777777" w:rsidR="007D19DD" w:rsidRPr="000C5F8F" w:rsidRDefault="007D19DD" w:rsidP="007D19DD">
            <w:pPr>
              <w:widowControl w:val="0"/>
              <w:spacing w:after="0" w:line="240" w:lineRule="auto"/>
              <w:ind w:firstLine="540"/>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Дистанційне навчання</w:t>
            </w:r>
          </w:p>
        </w:tc>
        <w:tc>
          <w:tcPr>
            <w:tcW w:w="850" w:type="dxa"/>
            <w:tcBorders>
              <w:top w:val="single" w:sz="4" w:space="0" w:color="auto"/>
              <w:left w:val="single" w:sz="4" w:space="0" w:color="auto"/>
            </w:tcBorders>
            <w:shd w:val="clear" w:color="auto" w:fill="D9D9D9"/>
            <w:vAlign w:val="center"/>
          </w:tcPr>
          <w:p w14:paraId="76EFBB45"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w:t>
            </w:r>
          </w:p>
        </w:tc>
        <w:tc>
          <w:tcPr>
            <w:tcW w:w="1277" w:type="dxa"/>
            <w:tcBorders>
              <w:top w:val="single" w:sz="4" w:space="0" w:color="auto"/>
              <w:left w:val="single" w:sz="4" w:space="0" w:color="auto"/>
            </w:tcBorders>
            <w:shd w:val="clear" w:color="auto" w:fill="D9D9D9"/>
            <w:vAlign w:val="center"/>
          </w:tcPr>
          <w:p w14:paraId="65F04C1C" w14:textId="77777777" w:rsidR="007D19DD" w:rsidRPr="000C5F8F" w:rsidRDefault="007D19DD" w:rsidP="007D19DD">
            <w:pPr>
              <w:widowControl w:val="0"/>
              <w:spacing w:after="0" w:line="29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Ваговий бал</w:t>
            </w:r>
          </w:p>
        </w:tc>
        <w:tc>
          <w:tcPr>
            <w:tcW w:w="850" w:type="dxa"/>
            <w:tcBorders>
              <w:top w:val="single" w:sz="4" w:space="0" w:color="auto"/>
              <w:left w:val="single" w:sz="4" w:space="0" w:color="auto"/>
            </w:tcBorders>
            <w:shd w:val="clear" w:color="auto" w:fill="D9D9D9"/>
            <w:vAlign w:val="center"/>
          </w:tcPr>
          <w:p w14:paraId="4EA4CCBA" w14:textId="77777777" w:rsidR="007D19DD" w:rsidRPr="000C5F8F" w:rsidRDefault="007D19DD" w:rsidP="007D19DD">
            <w:pPr>
              <w:widowControl w:val="0"/>
              <w:spacing w:after="0" w:line="240" w:lineRule="auto"/>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Кіл-</w:t>
            </w:r>
            <w:proofErr w:type="spellStart"/>
            <w:r w:rsidRPr="000C5F8F">
              <w:rPr>
                <w:rFonts w:ascii="Times New Roman" w:eastAsia="Calibri" w:hAnsi="Times New Roman" w:cs="Times New Roman"/>
                <w:color w:val="000000"/>
                <w:sz w:val="24"/>
                <w:szCs w:val="24"/>
                <w:lang w:val="uk-UA" w:eastAsia="ru-RU"/>
              </w:rPr>
              <w:t>ть</w:t>
            </w:r>
            <w:proofErr w:type="spellEnd"/>
          </w:p>
        </w:tc>
        <w:tc>
          <w:tcPr>
            <w:tcW w:w="1282" w:type="dxa"/>
            <w:tcBorders>
              <w:top w:val="single" w:sz="4" w:space="0" w:color="auto"/>
              <w:left w:val="single" w:sz="4" w:space="0" w:color="auto"/>
              <w:right w:val="single" w:sz="4" w:space="0" w:color="auto"/>
            </w:tcBorders>
            <w:shd w:val="clear" w:color="auto" w:fill="D9D9D9"/>
            <w:vAlign w:val="center"/>
          </w:tcPr>
          <w:p w14:paraId="234ECD65"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Всього</w:t>
            </w:r>
          </w:p>
        </w:tc>
      </w:tr>
      <w:tr w:rsidR="007D19DD" w:rsidRPr="007D19DD" w14:paraId="66FD5E75" w14:textId="77777777" w:rsidTr="005D5764">
        <w:trPr>
          <w:trHeight w:hRule="exact" w:val="624"/>
          <w:jc w:val="center"/>
        </w:trPr>
        <w:tc>
          <w:tcPr>
            <w:tcW w:w="571" w:type="dxa"/>
            <w:tcBorders>
              <w:top w:val="single" w:sz="4" w:space="0" w:color="auto"/>
              <w:left w:val="single" w:sz="4" w:space="0" w:color="auto"/>
            </w:tcBorders>
            <w:shd w:val="clear" w:color="auto" w:fill="FFFFFF"/>
          </w:tcPr>
          <w:p w14:paraId="71315F03" w14:textId="77777777" w:rsidR="007D19DD" w:rsidRPr="007D19DD" w:rsidRDefault="007D19DD" w:rsidP="007D19DD">
            <w:pPr>
              <w:widowControl w:val="0"/>
              <w:spacing w:after="0" w:line="240" w:lineRule="auto"/>
              <w:jc w:val="both"/>
              <w:rPr>
                <w:rFonts w:ascii="Times New Roman" w:eastAsia="Calibri" w:hAnsi="Times New Roman" w:cs="Times New Roman"/>
                <w:sz w:val="24"/>
                <w:szCs w:val="24"/>
                <w:lang w:eastAsia="ru-RU"/>
              </w:rPr>
            </w:pPr>
            <w:r w:rsidRPr="007D19DD">
              <w:rPr>
                <w:rFonts w:ascii="Times New Roman" w:eastAsia="Calibri" w:hAnsi="Times New Roman" w:cs="Times New Roman"/>
                <w:color w:val="000000"/>
                <w:sz w:val="24"/>
                <w:szCs w:val="24"/>
                <w:lang w:eastAsia="ru-RU"/>
              </w:rPr>
              <w:t>1.</w:t>
            </w:r>
          </w:p>
        </w:tc>
        <w:tc>
          <w:tcPr>
            <w:tcW w:w="4824" w:type="dxa"/>
            <w:tcBorders>
              <w:top w:val="single" w:sz="4" w:space="0" w:color="auto"/>
              <w:left w:val="single" w:sz="4" w:space="0" w:color="auto"/>
            </w:tcBorders>
            <w:shd w:val="clear" w:color="auto" w:fill="FFFFFF"/>
            <w:vAlign w:val="center"/>
          </w:tcPr>
          <w:p w14:paraId="0E16E8F5" w14:textId="77777777" w:rsidR="007D19DD" w:rsidRPr="000C5F8F" w:rsidRDefault="007D19DD" w:rsidP="007D19DD">
            <w:pPr>
              <w:widowControl w:val="0"/>
              <w:spacing w:after="0" w:line="240" w:lineRule="auto"/>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 xml:space="preserve">Відповідь на контрольні запитання в онлайн-системі </w:t>
            </w:r>
            <w:proofErr w:type="spellStart"/>
            <w:r w:rsidRPr="000C5F8F">
              <w:rPr>
                <w:rFonts w:ascii="Times New Roman" w:eastAsia="Calibri" w:hAnsi="Times New Roman" w:cs="Times New Roman"/>
                <w:color w:val="000000"/>
                <w:sz w:val="24"/>
                <w:szCs w:val="24"/>
                <w:lang w:val="uk-UA" w:eastAsia="ru-RU"/>
              </w:rPr>
              <w:t>Webex</w:t>
            </w:r>
            <w:proofErr w:type="spellEnd"/>
            <w:r w:rsidRPr="000C5F8F">
              <w:rPr>
                <w:rFonts w:ascii="Times New Roman" w:eastAsia="Calibri" w:hAnsi="Times New Roman" w:cs="Times New Roman"/>
                <w:color w:val="000000"/>
                <w:sz w:val="24"/>
                <w:szCs w:val="24"/>
                <w:lang w:val="uk-UA" w:eastAsia="ru-RU"/>
              </w:rPr>
              <w:t xml:space="preserve"> або </w:t>
            </w:r>
            <w:proofErr w:type="spellStart"/>
            <w:r w:rsidRPr="000C5F8F">
              <w:rPr>
                <w:rFonts w:ascii="Times New Roman" w:eastAsia="Calibri" w:hAnsi="Times New Roman" w:cs="Times New Roman"/>
                <w:color w:val="000000"/>
                <w:sz w:val="24"/>
                <w:szCs w:val="24"/>
                <w:lang w:val="uk-UA" w:eastAsia="ru-RU"/>
              </w:rPr>
              <w:t>Zoom</w:t>
            </w:r>
            <w:proofErr w:type="spellEnd"/>
          </w:p>
        </w:tc>
        <w:tc>
          <w:tcPr>
            <w:tcW w:w="850" w:type="dxa"/>
            <w:tcBorders>
              <w:top w:val="single" w:sz="4" w:space="0" w:color="auto"/>
              <w:left w:val="single" w:sz="4" w:space="0" w:color="auto"/>
            </w:tcBorders>
            <w:shd w:val="clear" w:color="auto" w:fill="FFFFFF"/>
          </w:tcPr>
          <w:p w14:paraId="1FF3C404" w14:textId="77777777" w:rsidR="007D19DD" w:rsidRPr="000C5F8F" w:rsidRDefault="007D19DD" w:rsidP="007D19DD">
            <w:pPr>
              <w:widowControl w:val="0"/>
              <w:spacing w:after="0" w:line="240" w:lineRule="auto"/>
              <w:ind w:firstLine="28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40</w:t>
            </w:r>
          </w:p>
        </w:tc>
        <w:tc>
          <w:tcPr>
            <w:tcW w:w="1277" w:type="dxa"/>
            <w:tcBorders>
              <w:top w:val="single" w:sz="4" w:space="0" w:color="auto"/>
              <w:left w:val="single" w:sz="4" w:space="0" w:color="auto"/>
            </w:tcBorders>
            <w:shd w:val="clear" w:color="auto" w:fill="FFFFFF"/>
          </w:tcPr>
          <w:p w14:paraId="65B38C17"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10</w:t>
            </w:r>
          </w:p>
        </w:tc>
        <w:tc>
          <w:tcPr>
            <w:tcW w:w="850" w:type="dxa"/>
            <w:tcBorders>
              <w:top w:val="single" w:sz="4" w:space="0" w:color="auto"/>
              <w:left w:val="single" w:sz="4" w:space="0" w:color="auto"/>
            </w:tcBorders>
            <w:shd w:val="clear" w:color="auto" w:fill="FFFFFF"/>
          </w:tcPr>
          <w:p w14:paraId="341248DD" w14:textId="77777777" w:rsidR="007D19DD" w:rsidRPr="000C5F8F" w:rsidRDefault="007D19DD" w:rsidP="007D19DD">
            <w:pPr>
              <w:widowControl w:val="0"/>
              <w:spacing w:after="0" w:line="240" w:lineRule="auto"/>
              <w:ind w:firstLine="40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4</w:t>
            </w:r>
          </w:p>
        </w:tc>
        <w:tc>
          <w:tcPr>
            <w:tcW w:w="1282" w:type="dxa"/>
            <w:tcBorders>
              <w:top w:val="single" w:sz="4" w:space="0" w:color="auto"/>
              <w:left w:val="single" w:sz="4" w:space="0" w:color="auto"/>
              <w:right w:val="single" w:sz="4" w:space="0" w:color="auto"/>
            </w:tcBorders>
            <w:shd w:val="clear" w:color="auto" w:fill="FFFFFF"/>
          </w:tcPr>
          <w:p w14:paraId="3C821F73"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40</w:t>
            </w:r>
          </w:p>
        </w:tc>
      </w:tr>
      <w:tr w:rsidR="007D19DD" w:rsidRPr="007D19DD" w14:paraId="76D7E45E" w14:textId="77777777" w:rsidTr="005D5764">
        <w:trPr>
          <w:trHeight w:hRule="exact" w:val="394"/>
          <w:jc w:val="center"/>
        </w:trPr>
        <w:tc>
          <w:tcPr>
            <w:tcW w:w="571" w:type="dxa"/>
            <w:tcBorders>
              <w:top w:val="single" w:sz="4" w:space="0" w:color="auto"/>
              <w:left w:val="single" w:sz="4" w:space="0" w:color="auto"/>
            </w:tcBorders>
            <w:shd w:val="clear" w:color="auto" w:fill="FFFFFF"/>
            <w:vAlign w:val="center"/>
          </w:tcPr>
          <w:p w14:paraId="211DACFC" w14:textId="77777777" w:rsidR="007D19DD" w:rsidRPr="007D19DD" w:rsidRDefault="007D19DD" w:rsidP="007D19DD">
            <w:pPr>
              <w:widowControl w:val="0"/>
              <w:spacing w:after="0" w:line="240" w:lineRule="auto"/>
              <w:jc w:val="both"/>
              <w:rPr>
                <w:rFonts w:ascii="Times New Roman" w:eastAsia="Calibri" w:hAnsi="Times New Roman" w:cs="Times New Roman"/>
                <w:sz w:val="24"/>
                <w:szCs w:val="24"/>
                <w:lang w:eastAsia="ru-RU"/>
              </w:rPr>
            </w:pPr>
            <w:r w:rsidRPr="007D19DD">
              <w:rPr>
                <w:rFonts w:ascii="Times New Roman" w:eastAsia="Calibri" w:hAnsi="Times New Roman" w:cs="Times New Roman"/>
                <w:color w:val="000000"/>
                <w:sz w:val="24"/>
                <w:szCs w:val="24"/>
                <w:lang w:eastAsia="ru-RU"/>
              </w:rPr>
              <w:t>2.</w:t>
            </w:r>
          </w:p>
        </w:tc>
        <w:tc>
          <w:tcPr>
            <w:tcW w:w="4824" w:type="dxa"/>
            <w:tcBorders>
              <w:top w:val="single" w:sz="4" w:space="0" w:color="auto"/>
              <w:left w:val="single" w:sz="4" w:space="0" w:color="auto"/>
            </w:tcBorders>
            <w:shd w:val="clear" w:color="auto" w:fill="FFFFFF"/>
            <w:vAlign w:val="center"/>
          </w:tcPr>
          <w:p w14:paraId="0A820A67" w14:textId="77777777" w:rsidR="007D19DD" w:rsidRPr="000C5F8F" w:rsidRDefault="007D19DD" w:rsidP="007D19DD">
            <w:pPr>
              <w:widowControl w:val="0"/>
              <w:spacing w:after="0" w:line="240" w:lineRule="auto"/>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 xml:space="preserve">Відповідь на тести у системі </w:t>
            </w:r>
            <w:proofErr w:type="spellStart"/>
            <w:r w:rsidRPr="000C5F8F">
              <w:rPr>
                <w:rFonts w:ascii="Times New Roman" w:eastAsia="Calibri" w:hAnsi="Times New Roman" w:cs="Times New Roman"/>
                <w:color w:val="000000"/>
                <w:sz w:val="24"/>
                <w:szCs w:val="24"/>
                <w:lang w:val="uk-UA" w:eastAsia="ru-RU"/>
              </w:rPr>
              <w:t>Moodle</w:t>
            </w:r>
            <w:proofErr w:type="spellEnd"/>
          </w:p>
        </w:tc>
        <w:tc>
          <w:tcPr>
            <w:tcW w:w="850" w:type="dxa"/>
            <w:tcBorders>
              <w:top w:val="single" w:sz="4" w:space="0" w:color="auto"/>
              <w:left w:val="single" w:sz="4" w:space="0" w:color="auto"/>
            </w:tcBorders>
            <w:shd w:val="clear" w:color="auto" w:fill="FFFFFF"/>
            <w:vAlign w:val="center"/>
          </w:tcPr>
          <w:p w14:paraId="39D5D681" w14:textId="77777777" w:rsidR="007D19DD" w:rsidRPr="000C5F8F" w:rsidRDefault="007D19DD" w:rsidP="007D19DD">
            <w:pPr>
              <w:widowControl w:val="0"/>
              <w:spacing w:after="0" w:line="240" w:lineRule="auto"/>
              <w:ind w:firstLine="28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50</w:t>
            </w:r>
          </w:p>
        </w:tc>
        <w:tc>
          <w:tcPr>
            <w:tcW w:w="1277" w:type="dxa"/>
            <w:tcBorders>
              <w:top w:val="single" w:sz="4" w:space="0" w:color="auto"/>
              <w:left w:val="single" w:sz="4" w:space="0" w:color="auto"/>
            </w:tcBorders>
            <w:shd w:val="clear" w:color="auto" w:fill="FFFFFF"/>
            <w:vAlign w:val="center"/>
          </w:tcPr>
          <w:p w14:paraId="5B92D878"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10</w:t>
            </w:r>
          </w:p>
        </w:tc>
        <w:tc>
          <w:tcPr>
            <w:tcW w:w="850" w:type="dxa"/>
            <w:tcBorders>
              <w:top w:val="single" w:sz="4" w:space="0" w:color="auto"/>
              <w:left w:val="single" w:sz="4" w:space="0" w:color="auto"/>
            </w:tcBorders>
            <w:shd w:val="clear" w:color="auto" w:fill="FFFFFF"/>
            <w:vAlign w:val="center"/>
          </w:tcPr>
          <w:p w14:paraId="2B8769FB" w14:textId="77777777" w:rsidR="007D19DD" w:rsidRPr="000C5F8F" w:rsidRDefault="007D19DD" w:rsidP="007D19DD">
            <w:pPr>
              <w:widowControl w:val="0"/>
              <w:spacing w:after="0" w:line="240" w:lineRule="auto"/>
              <w:ind w:firstLine="40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5</w:t>
            </w:r>
          </w:p>
        </w:tc>
        <w:tc>
          <w:tcPr>
            <w:tcW w:w="1282" w:type="dxa"/>
            <w:tcBorders>
              <w:top w:val="single" w:sz="4" w:space="0" w:color="auto"/>
              <w:left w:val="single" w:sz="4" w:space="0" w:color="auto"/>
              <w:right w:val="single" w:sz="4" w:space="0" w:color="auto"/>
            </w:tcBorders>
            <w:shd w:val="clear" w:color="auto" w:fill="FFFFFF"/>
            <w:vAlign w:val="center"/>
          </w:tcPr>
          <w:p w14:paraId="04F99BBA"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50</w:t>
            </w:r>
          </w:p>
        </w:tc>
      </w:tr>
      <w:tr w:rsidR="007D19DD" w:rsidRPr="007D19DD" w14:paraId="09B39FEB" w14:textId="77777777" w:rsidTr="005D5764">
        <w:trPr>
          <w:trHeight w:hRule="exact" w:val="619"/>
          <w:jc w:val="center"/>
        </w:trPr>
        <w:tc>
          <w:tcPr>
            <w:tcW w:w="571" w:type="dxa"/>
            <w:tcBorders>
              <w:top w:val="single" w:sz="4" w:space="0" w:color="auto"/>
              <w:left w:val="single" w:sz="4" w:space="0" w:color="auto"/>
            </w:tcBorders>
            <w:shd w:val="clear" w:color="auto" w:fill="FFFFFF"/>
          </w:tcPr>
          <w:p w14:paraId="5360D405" w14:textId="77777777" w:rsidR="007D19DD" w:rsidRPr="007D19DD" w:rsidRDefault="007D19DD" w:rsidP="007D19DD">
            <w:pPr>
              <w:widowControl w:val="0"/>
              <w:spacing w:after="0" w:line="240" w:lineRule="auto"/>
              <w:jc w:val="both"/>
              <w:rPr>
                <w:rFonts w:ascii="Times New Roman" w:eastAsia="Calibri" w:hAnsi="Times New Roman" w:cs="Times New Roman"/>
                <w:sz w:val="24"/>
                <w:szCs w:val="24"/>
                <w:lang w:eastAsia="ru-RU"/>
              </w:rPr>
            </w:pPr>
            <w:r w:rsidRPr="007D19DD">
              <w:rPr>
                <w:rFonts w:ascii="Times New Roman" w:eastAsia="Calibri" w:hAnsi="Times New Roman" w:cs="Times New Roman"/>
                <w:color w:val="000000"/>
                <w:sz w:val="24"/>
                <w:szCs w:val="24"/>
                <w:lang w:eastAsia="ru-RU"/>
              </w:rPr>
              <w:t>3.</w:t>
            </w:r>
          </w:p>
        </w:tc>
        <w:tc>
          <w:tcPr>
            <w:tcW w:w="4824" w:type="dxa"/>
            <w:tcBorders>
              <w:top w:val="single" w:sz="4" w:space="0" w:color="auto"/>
              <w:left w:val="single" w:sz="4" w:space="0" w:color="auto"/>
            </w:tcBorders>
            <w:shd w:val="clear" w:color="auto" w:fill="FFFFFF"/>
            <w:vAlign w:val="center"/>
          </w:tcPr>
          <w:p w14:paraId="44B2B6FB" w14:textId="77777777" w:rsidR="007D19DD" w:rsidRPr="000C5F8F" w:rsidRDefault="007D19DD" w:rsidP="007D19DD">
            <w:pPr>
              <w:widowControl w:val="0"/>
              <w:spacing w:after="0" w:line="240" w:lineRule="auto"/>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Вчасність проходження дистанційного навчання</w:t>
            </w:r>
          </w:p>
        </w:tc>
        <w:tc>
          <w:tcPr>
            <w:tcW w:w="850" w:type="dxa"/>
            <w:tcBorders>
              <w:top w:val="single" w:sz="4" w:space="0" w:color="auto"/>
              <w:left w:val="single" w:sz="4" w:space="0" w:color="auto"/>
            </w:tcBorders>
            <w:shd w:val="clear" w:color="auto" w:fill="FFFFFF"/>
          </w:tcPr>
          <w:p w14:paraId="17229BFE" w14:textId="77777777" w:rsidR="007D19DD" w:rsidRPr="000C5F8F" w:rsidRDefault="007D19DD" w:rsidP="007D19DD">
            <w:pPr>
              <w:widowControl w:val="0"/>
              <w:spacing w:after="0" w:line="240" w:lineRule="auto"/>
              <w:ind w:firstLine="28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10</w:t>
            </w:r>
          </w:p>
        </w:tc>
        <w:tc>
          <w:tcPr>
            <w:tcW w:w="1277" w:type="dxa"/>
            <w:tcBorders>
              <w:top w:val="single" w:sz="4" w:space="0" w:color="auto"/>
              <w:left w:val="single" w:sz="4" w:space="0" w:color="auto"/>
            </w:tcBorders>
            <w:shd w:val="clear" w:color="auto" w:fill="FFFFFF"/>
          </w:tcPr>
          <w:p w14:paraId="25C72CD3"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10</w:t>
            </w:r>
          </w:p>
        </w:tc>
        <w:tc>
          <w:tcPr>
            <w:tcW w:w="850" w:type="dxa"/>
            <w:tcBorders>
              <w:top w:val="single" w:sz="4" w:space="0" w:color="auto"/>
              <w:left w:val="single" w:sz="4" w:space="0" w:color="auto"/>
            </w:tcBorders>
            <w:shd w:val="clear" w:color="auto" w:fill="FFFFFF"/>
          </w:tcPr>
          <w:p w14:paraId="650F746A" w14:textId="77777777" w:rsidR="007D19DD" w:rsidRPr="000C5F8F" w:rsidRDefault="007D19DD" w:rsidP="007D19DD">
            <w:pPr>
              <w:widowControl w:val="0"/>
              <w:spacing w:after="0" w:line="240" w:lineRule="auto"/>
              <w:ind w:firstLine="40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1</w:t>
            </w:r>
          </w:p>
        </w:tc>
        <w:tc>
          <w:tcPr>
            <w:tcW w:w="1282" w:type="dxa"/>
            <w:tcBorders>
              <w:top w:val="single" w:sz="4" w:space="0" w:color="auto"/>
              <w:left w:val="single" w:sz="4" w:space="0" w:color="auto"/>
              <w:right w:val="single" w:sz="4" w:space="0" w:color="auto"/>
            </w:tcBorders>
            <w:shd w:val="clear" w:color="auto" w:fill="FFFFFF"/>
          </w:tcPr>
          <w:p w14:paraId="1CF1F794"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10</w:t>
            </w:r>
          </w:p>
        </w:tc>
      </w:tr>
      <w:tr w:rsidR="007D19DD" w:rsidRPr="007D19DD" w14:paraId="0B5D0879" w14:textId="77777777" w:rsidTr="005D5764">
        <w:trPr>
          <w:trHeight w:hRule="exact" w:val="403"/>
          <w:jc w:val="center"/>
        </w:trPr>
        <w:tc>
          <w:tcPr>
            <w:tcW w:w="571" w:type="dxa"/>
            <w:tcBorders>
              <w:top w:val="single" w:sz="4" w:space="0" w:color="auto"/>
              <w:left w:val="single" w:sz="4" w:space="0" w:color="auto"/>
              <w:bottom w:val="single" w:sz="4" w:space="0" w:color="auto"/>
            </w:tcBorders>
            <w:shd w:val="clear" w:color="auto" w:fill="FFFFFF"/>
          </w:tcPr>
          <w:p w14:paraId="4B0AA1DC" w14:textId="77777777" w:rsidR="007D19DD" w:rsidRPr="007D19DD" w:rsidRDefault="007D19DD" w:rsidP="007D19DD">
            <w:pPr>
              <w:spacing w:after="0" w:line="276" w:lineRule="auto"/>
              <w:rPr>
                <w:rFonts w:ascii="Times New Roman" w:eastAsia="Calibri" w:hAnsi="Times New Roman" w:cs="Times New Roman"/>
                <w:sz w:val="24"/>
                <w:szCs w:val="24"/>
                <w:lang w:val="uk-UA"/>
              </w:rPr>
            </w:pPr>
          </w:p>
        </w:tc>
        <w:tc>
          <w:tcPr>
            <w:tcW w:w="7801" w:type="dxa"/>
            <w:gridSpan w:val="4"/>
            <w:tcBorders>
              <w:top w:val="single" w:sz="4" w:space="0" w:color="auto"/>
              <w:left w:val="single" w:sz="4" w:space="0" w:color="auto"/>
              <w:bottom w:val="single" w:sz="4" w:space="0" w:color="auto"/>
            </w:tcBorders>
            <w:shd w:val="clear" w:color="auto" w:fill="FFFFFF"/>
            <w:vAlign w:val="center"/>
          </w:tcPr>
          <w:p w14:paraId="71F04431" w14:textId="77777777" w:rsidR="007D19DD" w:rsidRPr="000C5F8F" w:rsidRDefault="007D19DD" w:rsidP="007D19DD">
            <w:pPr>
              <w:widowControl w:val="0"/>
              <w:spacing w:after="0" w:line="240" w:lineRule="auto"/>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Всього</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14:paraId="297512C0"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100</w:t>
            </w:r>
          </w:p>
        </w:tc>
      </w:tr>
    </w:tbl>
    <w:p w14:paraId="0B1AD0B1" w14:textId="77777777" w:rsidR="007D19DD" w:rsidRPr="007D19DD" w:rsidRDefault="007D19DD" w:rsidP="007D19DD">
      <w:pPr>
        <w:spacing w:after="419" w:line="1" w:lineRule="exact"/>
        <w:rPr>
          <w:rFonts w:ascii="Times New Roman" w:eastAsia="Calibri" w:hAnsi="Times New Roman" w:cs="Times New Roman"/>
          <w:sz w:val="24"/>
          <w:szCs w:val="24"/>
          <w:lang w:val="uk-UA"/>
        </w:rPr>
      </w:pPr>
    </w:p>
    <w:p w14:paraId="1EC4DBC3" w14:textId="77777777" w:rsidR="007D19DD" w:rsidRPr="007D19DD" w:rsidRDefault="007D19DD" w:rsidP="007D19DD">
      <w:pPr>
        <w:spacing w:after="419" w:line="1" w:lineRule="exact"/>
        <w:rPr>
          <w:rFonts w:ascii="Times New Roman" w:eastAsia="Calibri" w:hAnsi="Times New Roman" w:cs="Times New Roman"/>
          <w:sz w:val="24"/>
          <w:szCs w:val="24"/>
          <w:lang w:val="uk-U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4824"/>
        <w:gridCol w:w="850"/>
        <w:gridCol w:w="1277"/>
        <w:gridCol w:w="850"/>
        <w:gridCol w:w="1282"/>
      </w:tblGrid>
      <w:tr w:rsidR="007D19DD" w:rsidRPr="000C5F8F" w14:paraId="2CF08D6C" w14:textId="77777777" w:rsidTr="005D5764">
        <w:trPr>
          <w:trHeight w:hRule="exact" w:val="730"/>
          <w:jc w:val="center"/>
        </w:trPr>
        <w:tc>
          <w:tcPr>
            <w:tcW w:w="571" w:type="dxa"/>
            <w:tcBorders>
              <w:top w:val="single" w:sz="4" w:space="0" w:color="auto"/>
              <w:left w:val="single" w:sz="4" w:space="0" w:color="auto"/>
            </w:tcBorders>
            <w:shd w:val="clear" w:color="auto" w:fill="D9D9D9"/>
            <w:vAlign w:val="center"/>
          </w:tcPr>
          <w:p w14:paraId="012F89EE" w14:textId="77777777" w:rsidR="007D19DD" w:rsidRPr="000C5F8F" w:rsidRDefault="007D19DD" w:rsidP="007D19DD">
            <w:pPr>
              <w:widowControl w:val="0"/>
              <w:spacing w:after="0" w:line="290" w:lineRule="auto"/>
              <w:ind w:firstLine="18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 з/п</w:t>
            </w:r>
          </w:p>
        </w:tc>
        <w:tc>
          <w:tcPr>
            <w:tcW w:w="4824" w:type="dxa"/>
            <w:tcBorders>
              <w:top w:val="single" w:sz="4" w:space="0" w:color="auto"/>
              <w:left w:val="single" w:sz="4" w:space="0" w:color="auto"/>
            </w:tcBorders>
            <w:shd w:val="clear" w:color="auto" w:fill="D9D9D9"/>
            <w:vAlign w:val="center"/>
          </w:tcPr>
          <w:p w14:paraId="17CB2AE2" w14:textId="77777777" w:rsidR="007D19DD" w:rsidRPr="000C5F8F" w:rsidRDefault="007D19DD" w:rsidP="007D19DD">
            <w:pPr>
              <w:widowControl w:val="0"/>
              <w:spacing w:after="0" w:line="240" w:lineRule="auto"/>
              <w:ind w:firstLine="820"/>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Залікова контрольна робота</w:t>
            </w:r>
          </w:p>
        </w:tc>
        <w:tc>
          <w:tcPr>
            <w:tcW w:w="850" w:type="dxa"/>
            <w:tcBorders>
              <w:top w:val="single" w:sz="4" w:space="0" w:color="auto"/>
              <w:left w:val="single" w:sz="4" w:space="0" w:color="auto"/>
            </w:tcBorders>
            <w:shd w:val="clear" w:color="auto" w:fill="D9D9D9"/>
            <w:vAlign w:val="center"/>
          </w:tcPr>
          <w:p w14:paraId="6838D526"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w:t>
            </w:r>
          </w:p>
        </w:tc>
        <w:tc>
          <w:tcPr>
            <w:tcW w:w="1277" w:type="dxa"/>
            <w:tcBorders>
              <w:top w:val="single" w:sz="4" w:space="0" w:color="auto"/>
              <w:left w:val="single" w:sz="4" w:space="0" w:color="auto"/>
            </w:tcBorders>
            <w:shd w:val="clear" w:color="auto" w:fill="D9D9D9"/>
            <w:vAlign w:val="center"/>
          </w:tcPr>
          <w:p w14:paraId="67560F39" w14:textId="77777777" w:rsidR="007D19DD" w:rsidRPr="000C5F8F" w:rsidRDefault="007D19DD" w:rsidP="007D19DD">
            <w:pPr>
              <w:widowControl w:val="0"/>
              <w:spacing w:after="0" w:line="29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Ваговий бал</w:t>
            </w:r>
          </w:p>
        </w:tc>
        <w:tc>
          <w:tcPr>
            <w:tcW w:w="850" w:type="dxa"/>
            <w:tcBorders>
              <w:top w:val="single" w:sz="4" w:space="0" w:color="auto"/>
              <w:left w:val="single" w:sz="4" w:space="0" w:color="auto"/>
            </w:tcBorders>
            <w:shd w:val="clear" w:color="auto" w:fill="D9D9D9"/>
            <w:vAlign w:val="center"/>
          </w:tcPr>
          <w:p w14:paraId="6B92DBF7" w14:textId="77777777" w:rsidR="007D19DD" w:rsidRPr="000C5F8F" w:rsidRDefault="007D19DD" w:rsidP="007D19DD">
            <w:pPr>
              <w:widowControl w:val="0"/>
              <w:spacing w:after="0" w:line="240" w:lineRule="auto"/>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Кіл-</w:t>
            </w:r>
            <w:proofErr w:type="spellStart"/>
            <w:r w:rsidRPr="000C5F8F">
              <w:rPr>
                <w:rFonts w:ascii="Times New Roman" w:eastAsia="Calibri" w:hAnsi="Times New Roman" w:cs="Times New Roman"/>
                <w:color w:val="000000"/>
                <w:sz w:val="24"/>
                <w:szCs w:val="24"/>
                <w:lang w:val="uk-UA" w:eastAsia="ru-RU"/>
              </w:rPr>
              <w:t>ть</w:t>
            </w:r>
            <w:proofErr w:type="spellEnd"/>
          </w:p>
        </w:tc>
        <w:tc>
          <w:tcPr>
            <w:tcW w:w="1282" w:type="dxa"/>
            <w:tcBorders>
              <w:top w:val="single" w:sz="4" w:space="0" w:color="auto"/>
              <w:left w:val="single" w:sz="4" w:space="0" w:color="auto"/>
              <w:right w:val="single" w:sz="4" w:space="0" w:color="auto"/>
            </w:tcBorders>
            <w:shd w:val="clear" w:color="auto" w:fill="D9D9D9"/>
            <w:vAlign w:val="center"/>
          </w:tcPr>
          <w:p w14:paraId="7C0D7FE6"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Всього</w:t>
            </w:r>
          </w:p>
        </w:tc>
      </w:tr>
      <w:tr w:rsidR="007D19DD" w:rsidRPr="000C5F8F" w14:paraId="632CF4D0" w14:textId="77777777" w:rsidTr="005D5764">
        <w:trPr>
          <w:trHeight w:hRule="exact" w:val="624"/>
          <w:jc w:val="center"/>
        </w:trPr>
        <w:tc>
          <w:tcPr>
            <w:tcW w:w="571" w:type="dxa"/>
            <w:tcBorders>
              <w:top w:val="single" w:sz="4" w:space="0" w:color="auto"/>
              <w:left w:val="single" w:sz="4" w:space="0" w:color="auto"/>
            </w:tcBorders>
            <w:shd w:val="clear" w:color="auto" w:fill="FFFFFF"/>
          </w:tcPr>
          <w:p w14:paraId="236E2D3F" w14:textId="77777777" w:rsidR="007D19DD" w:rsidRPr="000C5F8F" w:rsidRDefault="007D19DD" w:rsidP="007D19DD">
            <w:pPr>
              <w:widowControl w:val="0"/>
              <w:spacing w:after="0" w:line="240" w:lineRule="auto"/>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1.</w:t>
            </w:r>
          </w:p>
        </w:tc>
        <w:tc>
          <w:tcPr>
            <w:tcW w:w="4824" w:type="dxa"/>
            <w:tcBorders>
              <w:top w:val="single" w:sz="4" w:space="0" w:color="auto"/>
              <w:left w:val="single" w:sz="4" w:space="0" w:color="auto"/>
            </w:tcBorders>
            <w:shd w:val="clear" w:color="auto" w:fill="FFFFFF"/>
            <w:vAlign w:val="bottom"/>
          </w:tcPr>
          <w:p w14:paraId="54CA8887" w14:textId="77777777" w:rsidR="007D19DD" w:rsidRPr="000C5F8F" w:rsidRDefault="007D19DD" w:rsidP="007D19DD">
            <w:pPr>
              <w:widowControl w:val="0"/>
              <w:spacing w:after="0" w:line="240" w:lineRule="auto"/>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Відповідь правильна (не менше 90% потрібної інформації)</w:t>
            </w:r>
          </w:p>
        </w:tc>
        <w:tc>
          <w:tcPr>
            <w:tcW w:w="850" w:type="dxa"/>
            <w:tcBorders>
              <w:top w:val="single" w:sz="4" w:space="0" w:color="auto"/>
              <w:left w:val="single" w:sz="4" w:space="0" w:color="auto"/>
            </w:tcBorders>
            <w:shd w:val="clear" w:color="auto" w:fill="FFFFFF"/>
          </w:tcPr>
          <w:p w14:paraId="78E4772F" w14:textId="77777777" w:rsidR="007D19DD" w:rsidRPr="000C5F8F" w:rsidRDefault="007D19DD" w:rsidP="007D19DD">
            <w:pPr>
              <w:widowControl w:val="0"/>
              <w:spacing w:after="0" w:line="240" w:lineRule="auto"/>
              <w:ind w:firstLine="28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90</w:t>
            </w:r>
          </w:p>
        </w:tc>
        <w:tc>
          <w:tcPr>
            <w:tcW w:w="1277" w:type="dxa"/>
            <w:tcBorders>
              <w:top w:val="single" w:sz="4" w:space="0" w:color="auto"/>
              <w:left w:val="single" w:sz="4" w:space="0" w:color="auto"/>
            </w:tcBorders>
            <w:shd w:val="clear" w:color="auto" w:fill="FFFFFF"/>
          </w:tcPr>
          <w:p w14:paraId="6FBD4599"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30</w:t>
            </w:r>
          </w:p>
        </w:tc>
        <w:tc>
          <w:tcPr>
            <w:tcW w:w="850" w:type="dxa"/>
            <w:tcBorders>
              <w:top w:val="single" w:sz="4" w:space="0" w:color="auto"/>
              <w:left w:val="single" w:sz="4" w:space="0" w:color="auto"/>
            </w:tcBorders>
            <w:shd w:val="clear" w:color="auto" w:fill="FFFFFF"/>
          </w:tcPr>
          <w:p w14:paraId="4B2404C7" w14:textId="77777777" w:rsidR="007D19DD" w:rsidRPr="000C5F8F" w:rsidRDefault="007D19DD" w:rsidP="007D19DD">
            <w:pPr>
              <w:widowControl w:val="0"/>
              <w:spacing w:after="0" w:line="240" w:lineRule="auto"/>
              <w:ind w:firstLine="40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3</w:t>
            </w:r>
          </w:p>
        </w:tc>
        <w:tc>
          <w:tcPr>
            <w:tcW w:w="1282" w:type="dxa"/>
            <w:tcBorders>
              <w:top w:val="single" w:sz="4" w:space="0" w:color="auto"/>
              <w:left w:val="single" w:sz="4" w:space="0" w:color="auto"/>
              <w:right w:val="single" w:sz="4" w:space="0" w:color="auto"/>
            </w:tcBorders>
            <w:shd w:val="clear" w:color="auto" w:fill="FFFFFF"/>
          </w:tcPr>
          <w:p w14:paraId="3FD82C6C"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90</w:t>
            </w:r>
          </w:p>
        </w:tc>
      </w:tr>
      <w:tr w:rsidR="007D19DD" w:rsidRPr="000C5F8F" w14:paraId="5568E0A6" w14:textId="77777777" w:rsidTr="005D5764">
        <w:trPr>
          <w:trHeight w:hRule="exact" w:val="619"/>
          <w:jc w:val="center"/>
        </w:trPr>
        <w:tc>
          <w:tcPr>
            <w:tcW w:w="571" w:type="dxa"/>
            <w:tcBorders>
              <w:top w:val="single" w:sz="4" w:space="0" w:color="auto"/>
              <w:left w:val="single" w:sz="4" w:space="0" w:color="auto"/>
            </w:tcBorders>
            <w:shd w:val="clear" w:color="auto" w:fill="FFFFFF"/>
          </w:tcPr>
          <w:p w14:paraId="4EB8B7A3" w14:textId="77777777" w:rsidR="007D19DD" w:rsidRPr="000C5F8F" w:rsidRDefault="007D19DD" w:rsidP="007D19DD">
            <w:pPr>
              <w:widowControl w:val="0"/>
              <w:spacing w:after="0" w:line="240" w:lineRule="auto"/>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2.</w:t>
            </w:r>
          </w:p>
        </w:tc>
        <w:tc>
          <w:tcPr>
            <w:tcW w:w="4824" w:type="dxa"/>
            <w:tcBorders>
              <w:top w:val="single" w:sz="4" w:space="0" w:color="auto"/>
              <w:left w:val="single" w:sz="4" w:space="0" w:color="auto"/>
            </w:tcBorders>
            <w:shd w:val="clear" w:color="auto" w:fill="FFFFFF"/>
            <w:vAlign w:val="bottom"/>
          </w:tcPr>
          <w:p w14:paraId="1F69CD85" w14:textId="77777777" w:rsidR="007D19DD" w:rsidRPr="000C5F8F" w:rsidRDefault="007D19DD" w:rsidP="007D19DD">
            <w:pPr>
              <w:widowControl w:val="0"/>
              <w:spacing w:after="0" w:line="240" w:lineRule="auto"/>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Несуттєві помилки у відповіді (не менше 75% потрібної інформації)</w:t>
            </w:r>
          </w:p>
        </w:tc>
        <w:tc>
          <w:tcPr>
            <w:tcW w:w="850" w:type="dxa"/>
            <w:tcBorders>
              <w:top w:val="single" w:sz="4" w:space="0" w:color="auto"/>
              <w:left w:val="single" w:sz="4" w:space="0" w:color="auto"/>
            </w:tcBorders>
            <w:shd w:val="clear" w:color="auto" w:fill="FFFFFF"/>
          </w:tcPr>
          <w:p w14:paraId="38FE30F9" w14:textId="77777777" w:rsidR="007D19DD" w:rsidRPr="000C5F8F" w:rsidRDefault="007D19DD" w:rsidP="007D19DD">
            <w:pPr>
              <w:widowControl w:val="0"/>
              <w:spacing w:after="0" w:line="240" w:lineRule="auto"/>
              <w:ind w:firstLine="28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75</w:t>
            </w:r>
          </w:p>
        </w:tc>
        <w:tc>
          <w:tcPr>
            <w:tcW w:w="1277" w:type="dxa"/>
            <w:tcBorders>
              <w:top w:val="single" w:sz="4" w:space="0" w:color="auto"/>
              <w:left w:val="single" w:sz="4" w:space="0" w:color="auto"/>
            </w:tcBorders>
            <w:shd w:val="clear" w:color="auto" w:fill="FFFFFF"/>
          </w:tcPr>
          <w:p w14:paraId="0AA98924"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25</w:t>
            </w:r>
          </w:p>
        </w:tc>
        <w:tc>
          <w:tcPr>
            <w:tcW w:w="850" w:type="dxa"/>
            <w:tcBorders>
              <w:top w:val="single" w:sz="4" w:space="0" w:color="auto"/>
              <w:left w:val="single" w:sz="4" w:space="0" w:color="auto"/>
            </w:tcBorders>
            <w:shd w:val="clear" w:color="auto" w:fill="FFFFFF"/>
          </w:tcPr>
          <w:p w14:paraId="24FEE4E6" w14:textId="77777777" w:rsidR="007D19DD" w:rsidRPr="000C5F8F" w:rsidRDefault="007D19DD" w:rsidP="007D19DD">
            <w:pPr>
              <w:widowControl w:val="0"/>
              <w:spacing w:after="0" w:line="240" w:lineRule="auto"/>
              <w:ind w:firstLine="40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3</w:t>
            </w:r>
          </w:p>
        </w:tc>
        <w:tc>
          <w:tcPr>
            <w:tcW w:w="1282" w:type="dxa"/>
            <w:tcBorders>
              <w:top w:val="single" w:sz="4" w:space="0" w:color="auto"/>
              <w:left w:val="single" w:sz="4" w:space="0" w:color="auto"/>
              <w:right w:val="single" w:sz="4" w:space="0" w:color="auto"/>
            </w:tcBorders>
            <w:shd w:val="clear" w:color="auto" w:fill="FFFFFF"/>
          </w:tcPr>
          <w:p w14:paraId="61A01595"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75</w:t>
            </w:r>
          </w:p>
        </w:tc>
      </w:tr>
      <w:tr w:rsidR="007D19DD" w:rsidRPr="000C5F8F" w14:paraId="19DB199B" w14:textId="77777777" w:rsidTr="005D5764">
        <w:trPr>
          <w:trHeight w:hRule="exact" w:val="624"/>
          <w:jc w:val="center"/>
        </w:trPr>
        <w:tc>
          <w:tcPr>
            <w:tcW w:w="571" w:type="dxa"/>
            <w:tcBorders>
              <w:top w:val="single" w:sz="4" w:space="0" w:color="auto"/>
              <w:left w:val="single" w:sz="4" w:space="0" w:color="auto"/>
            </w:tcBorders>
            <w:shd w:val="clear" w:color="auto" w:fill="FFFFFF"/>
          </w:tcPr>
          <w:p w14:paraId="337F333F" w14:textId="77777777" w:rsidR="007D19DD" w:rsidRPr="000C5F8F" w:rsidRDefault="007D19DD" w:rsidP="007D19DD">
            <w:pPr>
              <w:widowControl w:val="0"/>
              <w:spacing w:after="0" w:line="240" w:lineRule="auto"/>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3.</w:t>
            </w:r>
          </w:p>
        </w:tc>
        <w:tc>
          <w:tcPr>
            <w:tcW w:w="4824" w:type="dxa"/>
            <w:tcBorders>
              <w:top w:val="single" w:sz="4" w:space="0" w:color="auto"/>
              <w:left w:val="single" w:sz="4" w:space="0" w:color="auto"/>
            </w:tcBorders>
            <w:shd w:val="clear" w:color="auto" w:fill="FFFFFF"/>
            <w:vAlign w:val="bottom"/>
          </w:tcPr>
          <w:p w14:paraId="31DDC3CA" w14:textId="77777777" w:rsidR="007D19DD" w:rsidRPr="000C5F8F" w:rsidRDefault="007D19DD" w:rsidP="007D19DD">
            <w:pPr>
              <w:widowControl w:val="0"/>
              <w:spacing w:after="0" w:line="240" w:lineRule="auto"/>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Є недоліки у відповіді та певні помилки (не менше 60% потрібної інформації)</w:t>
            </w:r>
          </w:p>
        </w:tc>
        <w:tc>
          <w:tcPr>
            <w:tcW w:w="850" w:type="dxa"/>
            <w:tcBorders>
              <w:top w:val="single" w:sz="4" w:space="0" w:color="auto"/>
              <w:left w:val="single" w:sz="4" w:space="0" w:color="auto"/>
            </w:tcBorders>
            <w:shd w:val="clear" w:color="auto" w:fill="FFFFFF"/>
          </w:tcPr>
          <w:p w14:paraId="23ACF64C" w14:textId="77777777" w:rsidR="007D19DD" w:rsidRPr="000C5F8F" w:rsidRDefault="007D19DD" w:rsidP="007D19DD">
            <w:pPr>
              <w:widowControl w:val="0"/>
              <w:spacing w:after="0" w:line="240" w:lineRule="auto"/>
              <w:ind w:firstLine="28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60</w:t>
            </w:r>
          </w:p>
        </w:tc>
        <w:tc>
          <w:tcPr>
            <w:tcW w:w="1277" w:type="dxa"/>
            <w:tcBorders>
              <w:top w:val="single" w:sz="4" w:space="0" w:color="auto"/>
              <w:left w:val="single" w:sz="4" w:space="0" w:color="auto"/>
            </w:tcBorders>
            <w:shd w:val="clear" w:color="auto" w:fill="FFFFFF"/>
          </w:tcPr>
          <w:p w14:paraId="3D719A40"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20</w:t>
            </w:r>
          </w:p>
        </w:tc>
        <w:tc>
          <w:tcPr>
            <w:tcW w:w="850" w:type="dxa"/>
            <w:tcBorders>
              <w:top w:val="single" w:sz="4" w:space="0" w:color="auto"/>
              <w:left w:val="single" w:sz="4" w:space="0" w:color="auto"/>
            </w:tcBorders>
            <w:shd w:val="clear" w:color="auto" w:fill="FFFFFF"/>
          </w:tcPr>
          <w:p w14:paraId="4A375E85" w14:textId="77777777" w:rsidR="007D19DD" w:rsidRPr="000C5F8F" w:rsidRDefault="007D19DD" w:rsidP="007D19DD">
            <w:pPr>
              <w:widowControl w:val="0"/>
              <w:spacing w:after="0" w:line="240" w:lineRule="auto"/>
              <w:ind w:firstLine="40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3</w:t>
            </w:r>
          </w:p>
        </w:tc>
        <w:tc>
          <w:tcPr>
            <w:tcW w:w="1282" w:type="dxa"/>
            <w:tcBorders>
              <w:top w:val="single" w:sz="4" w:space="0" w:color="auto"/>
              <w:left w:val="single" w:sz="4" w:space="0" w:color="auto"/>
              <w:right w:val="single" w:sz="4" w:space="0" w:color="auto"/>
            </w:tcBorders>
            <w:shd w:val="clear" w:color="auto" w:fill="FFFFFF"/>
          </w:tcPr>
          <w:p w14:paraId="4931E2EA"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60</w:t>
            </w:r>
          </w:p>
        </w:tc>
      </w:tr>
      <w:tr w:rsidR="007D19DD" w:rsidRPr="000C5F8F" w14:paraId="334DA257" w14:textId="77777777" w:rsidTr="005D5764">
        <w:trPr>
          <w:trHeight w:hRule="exact" w:val="624"/>
          <w:jc w:val="center"/>
        </w:trPr>
        <w:tc>
          <w:tcPr>
            <w:tcW w:w="571" w:type="dxa"/>
            <w:tcBorders>
              <w:top w:val="single" w:sz="4" w:space="0" w:color="auto"/>
              <w:left w:val="single" w:sz="4" w:space="0" w:color="auto"/>
            </w:tcBorders>
            <w:shd w:val="clear" w:color="auto" w:fill="FFFFFF"/>
          </w:tcPr>
          <w:p w14:paraId="057206AF" w14:textId="77777777" w:rsidR="007D19DD" w:rsidRPr="000C5F8F" w:rsidRDefault="007D19DD" w:rsidP="007D19DD">
            <w:pPr>
              <w:widowControl w:val="0"/>
              <w:spacing w:after="0" w:line="240" w:lineRule="auto"/>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4.</w:t>
            </w:r>
          </w:p>
        </w:tc>
        <w:tc>
          <w:tcPr>
            <w:tcW w:w="4824" w:type="dxa"/>
            <w:tcBorders>
              <w:top w:val="single" w:sz="4" w:space="0" w:color="auto"/>
              <w:left w:val="single" w:sz="4" w:space="0" w:color="auto"/>
            </w:tcBorders>
            <w:shd w:val="clear" w:color="auto" w:fill="FFFFFF"/>
            <w:vAlign w:val="bottom"/>
          </w:tcPr>
          <w:p w14:paraId="027723F8" w14:textId="77777777" w:rsidR="007D19DD" w:rsidRPr="000C5F8F" w:rsidRDefault="007D19DD" w:rsidP="007D19DD">
            <w:pPr>
              <w:widowControl w:val="0"/>
              <w:spacing w:after="0" w:line="240" w:lineRule="auto"/>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Відповідь на тестове запитання з варіантами відповідей</w:t>
            </w:r>
          </w:p>
        </w:tc>
        <w:tc>
          <w:tcPr>
            <w:tcW w:w="850" w:type="dxa"/>
            <w:tcBorders>
              <w:top w:val="single" w:sz="4" w:space="0" w:color="auto"/>
              <w:left w:val="single" w:sz="4" w:space="0" w:color="auto"/>
            </w:tcBorders>
            <w:shd w:val="clear" w:color="auto" w:fill="FFFFFF"/>
          </w:tcPr>
          <w:p w14:paraId="2FABA402" w14:textId="77777777" w:rsidR="007D19DD" w:rsidRPr="000C5F8F" w:rsidRDefault="007D19DD" w:rsidP="007D19DD">
            <w:pPr>
              <w:widowControl w:val="0"/>
              <w:spacing w:after="0" w:line="240" w:lineRule="auto"/>
              <w:ind w:firstLine="28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10</w:t>
            </w:r>
          </w:p>
        </w:tc>
        <w:tc>
          <w:tcPr>
            <w:tcW w:w="1277" w:type="dxa"/>
            <w:tcBorders>
              <w:top w:val="single" w:sz="4" w:space="0" w:color="auto"/>
              <w:left w:val="single" w:sz="4" w:space="0" w:color="auto"/>
            </w:tcBorders>
            <w:shd w:val="clear" w:color="auto" w:fill="FFFFFF"/>
          </w:tcPr>
          <w:p w14:paraId="66BF9C12"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10</w:t>
            </w:r>
          </w:p>
        </w:tc>
        <w:tc>
          <w:tcPr>
            <w:tcW w:w="850" w:type="dxa"/>
            <w:tcBorders>
              <w:top w:val="single" w:sz="4" w:space="0" w:color="auto"/>
              <w:left w:val="single" w:sz="4" w:space="0" w:color="auto"/>
            </w:tcBorders>
            <w:shd w:val="clear" w:color="auto" w:fill="FFFFFF"/>
          </w:tcPr>
          <w:p w14:paraId="5FD349FC" w14:textId="77777777" w:rsidR="007D19DD" w:rsidRPr="000C5F8F" w:rsidRDefault="007D19DD" w:rsidP="007D19DD">
            <w:pPr>
              <w:widowControl w:val="0"/>
              <w:spacing w:after="0" w:line="240" w:lineRule="auto"/>
              <w:ind w:firstLine="40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1</w:t>
            </w:r>
          </w:p>
        </w:tc>
        <w:tc>
          <w:tcPr>
            <w:tcW w:w="1282" w:type="dxa"/>
            <w:tcBorders>
              <w:top w:val="single" w:sz="4" w:space="0" w:color="auto"/>
              <w:left w:val="single" w:sz="4" w:space="0" w:color="auto"/>
              <w:right w:val="single" w:sz="4" w:space="0" w:color="auto"/>
            </w:tcBorders>
            <w:shd w:val="clear" w:color="auto" w:fill="FFFFFF"/>
          </w:tcPr>
          <w:p w14:paraId="47CA3485"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10</w:t>
            </w:r>
          </w:p>
        </w:tc>
      </w:tr>
      <w:tr w:rsidR="007D19DD" w:rsidRPr="000C5F8F" w14:paraId="1A6A27C3" w14:textId="77777777" w:rsidTr="005D5764">
        <w:trPr>
          <w:trHeight w:hRule="exact" w:val="389"/>
          <w:jc w:val="center"/>
        </w:trPr>
        <w:tc>
          <w:tcPr>
            <w:tcW w:w="571" w:type="dxa"/>
            <w:tcBorders>
              <w:top w:val="single" w:sz="4" w:space="0" w:color="auto"/>
              <w:left w:val="single" w:sz="4" w:space="0" w:color="auto"/>
            </w:tcBorders>
            <w:shd w:val="clear" w:color="auto" w:fill="FFFFFF"/>
            <w:vAlign w:val="center"/>
          </w:tcPr>
          <w:p w14:paraId="4459BD25" w14:textId="77777777" w:rsidR="007D19DD" w:rsidRPr="000C5F8F" w:rsidRDefault="007D19DD" w:rsidP="007D19DD">
            <w:pPr>
              <w:widowControl w:val="0"/>
              <w:spacing w:after="0" w:line="240" w:lineRule="auto"/>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5.</w:t>
            </w:r>
          </w:p>
        </w:tc>
        <w:tc>
          <w:tcPr>
            <w:tcW w:w="4824" w:type="dxa"/>
            <w:tcBorders>
              <w:top w:val="single" w:sz="4" w:space="0" w:color="auto"/>
              <w:left w:val="single" w:sz="4" w:space="0" w:color="auto"/>
            </w:tcBorders>
            <w:shd w:val="clear" w:color="auto" w:fill="FFFFFF"/>
            <w:vAlign w:val="center"/>
          </w:tcPr>
          <w:p w14:paraId="41BA109A" w14:textId="77777777" w:rsidR="007D19DD" w:rsidRPr="000C5F8F" w:rsidRDefault="007D19DD" w:rsidP="007D19DD">
            <w:pPr>
              <w:widowControl w:val="0"/>
              <w:spacing w:after="0" w:line="240" w:lineRule="auto"/>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Відповідь відсутня або не правильна</w:t>
            </w:r>
          </w:p>
        </w:tc>
        <w:tc>
          <w:tcPr>
            <w:tcW w:w="850" w:type="dxa"/>
            <w:tcBorders>
              <w:top w:val="single" w:sz="4" w:space="0" w:color="auto"/>
              <w:left w:val="single" w:sz="4" w:space="0" w:color="auto"/>
            </w:tcBorders>
            <w:shd w:val="clear" w:color="auto" w:fill="FFFFFF"/>
            <w:vAlign w:val="center"/>
          </w:tcPr>
          <w:p w14:paraId="1A1BCDD2"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0</w:t>
            </w:r>
          </w:p>
        </w:tc>
        <w:tc>
          <w:tcPr>
            <w:tcW w:w="1277" w:type="dxa"/>
            <w:tcBorders>
              <w:top w:val="single" w:sz="4" w:space="0" w:color="auto"/>
              <w:left w:val="single" w:sz="4" w:space="0" w:color="auto"/>
            </w:tcBorders>
            <w:shd w:val="clear" w:color="auto" w:fill="FFFFFF"/>
            <w:vAlign w:val="center"/>
          </w:tcPr>
          <w:p w14:paraId="37B3BE04"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0</w:t>
            </w:r>
          </w:p>
        </w:tc>
        <w:tc>
          <w:tcPr>
            <w:tcW w:w="850" w:type="dxa"/>
            <w:tcBorders>
              <w:top w:val="single" w:sz="4" w:space="0" w:color="auto"/>
              <w:left w:val="single" w:sz="4" w:space="0" w:color="auto"/>
            </w:tcBorders>
            <w:shd w:val="clear" w:color="auto" w:fill="FFFFFF"/>
            <w:vAlign w:val="center"/>
          </w:tcPr>
          <w:p w14:paraId="058D794C" w14:textId="77777777" w:rsidR="007D19DD" w:rsidRPr="000C5F8F" w:rsidRDefault="007D19DD" w:rsidP="007D19DD">
            <w:pPr>
              <w:widowControl w:val="0"/>
              <w:spacing w:after="0" w:line="240" w:lineRule="auto"/>
              <w:ind w:firstLine="40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3</w:t>
            </w:r>
          </w:p>
        </w:tc>
        <w:tc>
          <w:tcPr>
            <w:tcW w:w="1282" w:type="dxa"/>
            <w:tcBorders>
              <w:top w:val="single" w:sz="4" w:space="0" w:color="auto"/>
              <w:left w:val="single" w:sz="4" w:space="0" w:color="auto"/>
              <w:right w:val="single" w:sz="4" w:space="0" w:color="auto"/>
            </w:tcBorders>
            <w:shd w:val="clear" w:color="auto" w:fill="FFFFFF"/>
            <w:vAlign w:val="center"/>
          </w:tcPr>
          <w:p w14:paraId="1F7303EC"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0</w:t>
            </w:r>
          </w:p>
        </w:tc>
      </w:tr>
      <w:tr w:rsidR="007D19DD" w:rsidRPr="000C5F8F" w14:paraId="712AB083" w14:textId="77777777" w:rsidTr="005D5764">
        <w:trPr>
          <w:trHeight w:hRule="exact" w:val="403"/>
          <w:jc w:val="center"/>
        </w:trPr>
        <w:tc>
          <w:tcPr>
            <w:tcW w:w="571" w:type="dxa"/>
            <w:tcBorders>
              <w:top w:val="single" w:sz="4" w:space="0" w:color="auto"/>
              <w:left w:val="single" w:sz="4" w:space="0" w:color="auto"/>
              <w:bottom w:val="single" w:sz="4" w:space="0" w:color="auto"/>
            </w:tcBorders>
            <w:shd w:val="clear" w:color="auto" w:fill="FFFFFF"/>
          </w:tcPr>
          <w:p w14:paraId="75843210" w14:textId="77777777" w:rsidR="007D19DD" w:rsidRPr="000C5F8F" w:rsidRDefault="007D19DD" w:rsidP="007D19DD">
            <w:pPr>
              <w:spacing w:after="0" w:line="276" w:lineRule="auto"/>
              <w:rPr>
                <w:rFonts w:ascii="Times New Roman" w:eastAsia="Calibri" w:hAnsi="Times New Roman" w:cs="Times New Roman"/>
                <w:sz w:val="24"/>
                <w:szCs w:val="24"/>
                <w:lang w:val="uk-UA"/>
              </w:rPr>
            </w:pPr>
          </w:p>
        </w:tc>
        <w:tc>
          <w:tcPr>
            <w:tcW w:w="7801" w:type="dxa"/>
            <w:gridSpan w:val="4"/>
            <w:tcBorders>
              <w:top w:val="single" w:sz="4" w:space="0" w:color="auto"/>
              <w:left w:val="single" w:sz="4" w:space="0" w:color="auto"/>
              <w:bottom w:val="single" w:sz="4" w:space="0" w:color="auto"/>
            </w:tcBorders>
            <w:shd w:val="clear" w:color="auto" w:fill="FFFFFF"/>
            <w:vAlign w:val="center"/>
          </w:tcPr>
          <w:p w14:paraId="6B8181ED" w14:textId="77777777" w:rsidR="007D19DD" w:rsidRPr="000C5F8F" w:rsidRDefault="007D19DD" w:rsidP="007D19DD">
            <w:pPr>
              <w:widowControl w:val="0"/>
              <w:spacing w:after="0" w:line="240" w:lineRule="auto"/>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Максимальна кількість балів</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14:paraId="62625383"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100</w:t>
            </w:r>
          </w:p>
        </w:tc>
      </w:tr>
    </w:tbl>
    <w:p w14:paraId="0DC28F53" w14:textId="77777777" w:rsidR="007D19DD" w:rsidRPr="000C5F8F" w:rsidRDefault="007D19DD" w:rsidP="007D19DD">
      <w:pPr>
        <w:widowControl w:val="0"/>
        <w:spacing w:after="420" w:line="290" w:lineRule="auto"/>
        <w:ind w:firstLine="709"/>
        <w:rPr>
          <w:rFonts w:ascii="Times New Roman" w:eastAsia="Calibri" w:hAnsi="Times New Roman" w:cs="Times New Roman"/>
          <w:b/>
          <w:color w:val="1F497D"/>
          <w:w w:val="105"/>
          <w:sz w:val="24"/>
          <w:szCs w:val="24"/>
          <w:lang w:val="uk-UA" w:eastAsia="ru-RU"/>
        </w:rPr>
      </w:pPr>
    </w:p>
    <w:p w14:paraId="7C010ED5" w14:textId="77777777" w:rsidR="007D19DD" w:rsidRPr="007D19DD" w:rsidRDefault="007D19DD" w:rsidP="007D19DD">
      <w:pPr>
        <w:spacing w:after="0" w:line="240" w:lineRule="auto"/>
        <w:rPr>
          <w:rFonts w:ascii="Times New Roman" w:eastAsia="Calibri" w:hAnsi="Times New Roman" w:cs="Times New Roman"/>
          <w:b/>
          <w:color w:val="1F497D"/>
          <w:w w:val="105"/>
          <w:sz w:val="24"/>
          <w:szCs w:val="24"/>
          <w:lang w:eastAsia="ru-RU"/>
        </w:rPr>
      </w:pPr>
      <w:r w:rsidRPr="007D19DD">
        <w:rPr>
          <w:rFonts w:ascii="Times New Roman" w:eastAsia="Calibri" w:hAnsi="Times New Roman" w:cs="Times New Roman"/>
          <w:b/>
          <w:color w:val="1F497D"/>
          <w:w w:val="105"/>
          <w:sz w:val="24"/>
          <w:szCs w:val="24"/>
          <w:lang w:val="uk-UA"/>
        </w:rPr>
        <w:br w:type="page"/>
      </w:r>
    </w:p>
    <w:p w14:paraId="4FA2FD9C" w14:textId="77777777" w:rsidR="007D19DD" w:rsidRPr="007D19DD" w:rsidRDefault="007D19DD" w:rsidP="007D19DD">
      <w:pPr>
        <w:widowControl w:val="0"/>
        <w:spacing w:after="420" w:line="290" w:lineRule="auto"/>
        <w:ind w:firstLine="709"/>
        <w:rPr>
          <w:rFonts w:ascii="Times New Roman" w:eastAsia="Calibri" w:hAnsi="Times New Roman" w:cs="Times New Roman"/>
          <w:b/>
          <w:color w:val="1F497D"/>
          <w:sz w:val="24"/>
          <w:szCs w:val="24"/>
          <w:lang w:eastAsia="ru-RU"/>
        </w:rPr>
      </w:pPr>
      <w:r w:rsidRPr="007D19DD">
        <w:rPr>
          <w:rFonts w:ascii="Times New Roman" w:eastAsia="Calibri" w:hAnsi="Times New Roman" w:cs="Times New Roman"/>
          <w:b/>
          <w:noProof/>
          <w:color w:val="1F497D"/>
          <w:sz w:val="24"/>
          <w:szCs w:val="24"/>
          <w:lang w:eastAsia="ru-RU"/>
        </w:rPr>
        <w:lastRenderedPageBreak/>
        <mc:AlternateContent>
          <mc:Choice Requires="wps">
            <w:drawing>
              <wp:anchor distT="4294967294" distB="4294967294" distL="0" distR="0" simplePos="0" relativeHeight="251661312" behindDoc="1" locked="0" layoutInCell="1" allowOverlap="1" wp14:anchorId="69E96586" wp14:editId="39E8BBD8">
                <wp:simplePos x="0" y="0"/>
                <wp:positionH relativeFrom="page">
                  <wp:posOffset>709930</wp:posOffset>
                </wp:positionH>
                <wp:positionV relativeFrom="paragraph">
                  <wp:posOffset>253364</wp:posOffset>
                </wp:positionV>
                <wp:extent cx="2620645" cy="0"/>
                <wp:effectExtent l="0" t="0" r="27305" b="19050"/>
                <wp:wrapTopAndBottom/>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0645" cy="0"/>
                        </a:xfrm>
                        <a:prstGeom prst="line">
                          <a:avLst/>
                        </a:prstGeom>
                        <a:noFill/>
                        <a:ln w="9144">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1DADF2" id="Прямая соединительная линия 17" o:spid="_x0000_s1026" style="position:absolute;z-index:-25165516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5.9pt,19.95pt" to="262.2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" strokeweight=".72pt">
                <w10:wrap type="topAndBottom" anchorx="page"/>
              </v:line>
            </w:pict>
          </mc:Fallback>
        </mc:AlternateContent>
      </w:r>
      <w:proofErr w:type="spellStart"/>
      <w:r w:rsidRPr="007D19DD">
        <w:rPr>
          <w:rFonts w:ascii="Times New Roman" w:eastAsia="Calibri" w:hAnsi="Times New Roman" w:cs="Times New Roman"/>
          <w:b/>
          <w:color w:val="1F497D"/>
          <w:w w:val="105"/>
          <w:sz w:val="24"/>
          <w:szCs w:val="24"/>
          <w:lang w:eastAsia="ru-RU"/>
        </w:rPr>
        <w:t>Семестрова</w:t>
      </w:r>
      <w:proofErr w:type="spellEnd"/>
      <w:r w:rsidRPr="007D19DD">
        <w:rPr>
          <w:rFonts w:ascii="Times New Roman" w:eastAsia="Calibri" w:hAnsi="Times New Roman" w:cs="Times New Roman"/>
          <w:b/>
          <w:color w:val="1F497D"/>
          <w:w w:val="105"/>
          <w:sz w:val="24"/>
          <w:szCs w:val="24"/>
          <w:lang w:eastAsia="ru-RU"/>
        </w:rPr>
        <w:t xml:space="preserve"> </w:t>
      </w:r>
      <w:proofErr w:type="spellStart"/>
      <w:r w:rsidRPr="007D19DD">
        <w:rPr>
          <w:rFonts w:ascii="Times New Roman" w:eastAsia="Calibri" w:hAnsi="Times New Roman" w:cs="Times New Roman"/>
          <w:b/>
          <w:color w:val="1F497D"/>
          <w:w w:val="105"/>
          <w:sz w:val="24"/>
          <w:szCs w:val="24"/>
          <w:lang w:eastAsia="ru-RU"/>
        </w:rPr>
        <w:t>атестація</w:t>
      </w:r>
      <w:proofErr w:type="spellEnd"/>
      <w:r w:rsidRPr="007D19DD">
        <w:rPr>
          <w:rFonts w:ascii="Times New Roman" w:eastAsia="Calibri" w:hAnsi="Times New Roman" w:cs="Times New Roman"/>
          <w:b/>
          <w:color w:val="1F497D"/>
          <w:w w:val="105"/>
          <w:sz w:val="24"/>
          <w:szCs w:val="24"/>
          <w:lang w:eastAsia="ru-RU"/>
        </w:rPr>
        <w:t xml:space="preserve"> </w:t>
      </w:r>
      <w:proofErr w:type="spellStart"/>
      <w:r w:rsidRPr="007D19DD">
        <w:rPr>
          <w:rFonts w:ascii="Times New Roman" w:eastAsia="Calibri" w:hAnsi="Times New Roman" w:cs="Times New Roman"/>
          <w:b/>
          <w:color w:val="1F497D"/>
          <w:w w:val="105"/>
          <w:sz w:val="24"/>
          <w:szCs w:val="24"/>
          <w:lang w:eastAsia="ru-RU"/>
        </w:rPr>
        <w:t>студентів</w:t>
      </w:r>
      <w:proofErr w:type="spellEnd"/>
      <w:r w:rsidRPr="007D19DD">
        <w:rPr>
          <w:rFonts w:ascii="Times New Roman" w:eastAsia="Calibri" w:hAnsi="Times New Roman" w:cs="Times New Roman"/>
          <w:b/>
          <w:color w:val="1F497D"/>
          <w:sz w:val="24"/>
          <w:szCs w:val="24"/>
          <w:lang w:eastAsia="ru-RU"/>
        </w:rPr>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5246"/>
        <w:gridCol w:w="3835"/>
      </w:tblGrid>
      <w:tr w:rsidR="007D19DD" w:rsidRPr="007D19DD" w14:paraId="3527E48C" w14:textId="77777777" w:rsidTr="005D5764">
        <w:trPr>
          <w:trHeight w:hRule="exact" w:val="542"/>
          <w:jc w:val="center"/>
        </w:trPr>
        <w:tc>
          <w:tcPr>
            <w:tcW w:w="5822" w:type="dxa"/>
            <w:gridSpan w:val="2"/>
            <w:tcBorders>
              <w:top w:val="single" w:sz="4" w:space="0" w:color="auto"/>
              <w:left w:val="single" w:sz="4" w:space="0" w:color="auto"/>
            </w:tcBorders>
            <w:shd w:val="clear" w:color="auto" w:fill="D9D9D9"/>
            <w:vAlign w:val="center"/>
          </w:tcPr>
          <w:p w14:paraId="3AE829CE" w14:textId="77777777" w:rsidR="007D19DD" w:rsidRPr="007D19DD" w:rsidRDefault="007D19DD" w:rsidP="007D19DD">
            <w:pPr>
              <w:widowControl w:val="0"/>
              <w:spacing w:after="0" w:line="240" w:lineRule="auto"/>
              <w:rPr>
                <w:rFonts w:ascii="Times New Roman" w:eastAsia="Calibri" w:hAnsi="Times New Roman" w:cs="Times New Roman"/>
                <w:color w:val="000000"/>
                <w:sz w:val="24"/>
                <w:szCs w:val="24"/>
                <w:lang w:val="uk-UA" w:eastAsia="uk-UA" w:bidi="uk-UA"/>
              </w:rPr>
            </w:pPr>
            <w:r w:rsidRPr="007D19DD">
              <w:rPr>
                <w:rFonts w:ascii="Times New Roman" w:eastAsia="Calibri" w:hAnsi="Times New Roman" w:cs="Times New Roman"/>
                <w:color w:val="000000"/>
                <w:sz w:val="24"/>
                <w:szCs w:val="24"/>
                <w:lang w:val="uk-UA" w:eastAsia="uk-UA" w:bidi="uk-UA"/>
              </w:rPr>
              <w:t>Обов’язкова умова допуску до екзамену/заліку</w:t>
            </w:r>
          </w:p>
        </w:tc>
        <w:tc>
          <w:tcPr>
            <w:tcW w:w="3835" w:type="dxa"/>
            <w:tcBorders>
              <w:top w:val="single" w:sz="4" w:space="0" w:color="auto"/>
              <w:left w:val="single" w:sz="4" w:space="0" w:color="auto"/>
              <w:right w:val="single" w:sz="4" w:space="0" w:color="auto"/>
            </w:tcBorders>
            <w:shd w:val="clear" w:color="auto" w:fill="D9D9D9"/>
            <w:vAlign w:val="center"/>
          </w:tcPr>
          <w:p w14:paraId="77989F65" w14:textId="77777777" w:rsidR="007D19DD" w:rsidRPr="007D19DD" w:rsidRDefault="007D19DD" w:rsidP="007D19DD">
            <w:pPr>
              <w:widowControl w:val="0"/>
              <w:spacing w:after="0" w:line="240" w:lineRule="auto"/>
              <w:jc w:val="center"/>
              <w:rPr>
                <w:rFonts w:ascii="Times New Roman" w:eastAsia="Calibri" w:hAnsi="Times New Roman" w:cs="Times New Roman"/>
                <w:color w:val="000000"/>
                <w:sz w:val="24"/>
                <w:szCs w:val="24"/>
                <w:lang w:val="uk-UA" w:eastAsia="uk-UA" w:bidi="uk-UA"/>
              </w:rPr>
            </w:pPr>
            <w:r w:rsidRPr="007D19DD">
              <w:rPr>
                <w:rFonts w:ascii="Times New Roman" w:eastAsia="Calibri" w:hAnsi="Times New Roman" w:cs="Times New Roman"/>
                <w:color w:val="000000"/>
                <w:sz w:val="24"/>
                <w:szCs w:val="24"/>
                <w:lang w:val="uk-UA" w:eastAsia="uk-UA" w:bidi="uk-UA"/>
              </w:rPr>
              <w:t>Критерій</w:t>
            </w:r>
          </w:p>
        </w:tc>
      </w:tr>
      <w:tr w:rsidR="007D19DD" w:rsidRPr="007D19DD" w14:paraId="46834D37" w14:textId="77777777" w:rsidTr="005D5764">
        <w:trPr>
          <w:trHeight w:hRule="exact" w:val="499"/>
          <w:jc w:val="center"/>
        </w:trPr>
        <w:tc>
          <w:tcPr>
            <w:tcW w:w="576" w:type="dxa"/>
            <w:tcBorders>
              <w:top w:val="single" w:sz="4" w:space="0" w:color="auto"/>
              <w:left w:val="single" w:sz="4" w:space="0" w:color="auto"/>
            </w:tcBorders>
            <w:shd w:val="clear" w:color="auto" w:fill="FFFFFF"/>
          </w:tcPr>
          <w:p w14:paraId="56779644" w14:textId="77777777" w:rsidR="007D19DD" w:rsidRPr="007D19DD" w:rsidRDefault="007D19DD" w:rsidP="007D19DD">
            <w:pPr>
              <w:widowControl w:val="0"/>
              <w:spacing w:after="0" w:line="240" w:lineRule="auto"/>
              <w:ind w:firstLine="260"/>
              <w:rPr>
                <w:rFonts w:ascii="Times New Roman" w:eastAsia="Calibri" w:hAnsi="Times New Roman" w:cs="Times New Roman"/>
                <w:color w:val="000000"/>
                <w:sz w:val="24"/>
                <w:szCs w:val="24"/>
                <w:lang w:val="uk-UA" w:eastAsia="uk-UA" w:bidi="uk-UA"/>
              </w:rPr>
            </w:pPr>
            <w:r w:rsidRPr="007D19DD">
              <w:rPr>
                <w:rFonts w:ascii="Times New Roman" w:eastAsia="Calibri" w:hAnsi="Times New Roman" w:cs="Times New Roman"/>
                <w:color w:val="000000"/>
                <w:sz w:val="24"/>
                <w:szCs w:val="24"/>
                <w:lang w:val="uk-UA" w:eastAsia="uk-UA" w:bidi="uk-UA"/>
              </w:rPr>
              <w:t>1</w:t>
            </w:r>
          </w:p>
        </w:tc>
        <w:tc>
          <w:tcPr>
            <w:tcW w:w="5246" w:type="dxa"/>
            <w:tcBorders>
              <w:top w:val="single" w:sz="4" w:space="0" w:color="auto"/>
              <w:left w:val="single" w:sz="4" w:space="0" w:color="auto"/>
            </w:tcBorders>
            <w:shd w:val="clear" w:color="auto" w:fill="FFFFFF"/>
          </w:tcPr>
          <w:p w14:paraId="44CC8C83" w14:textId="77777777" w:rsidR="007D19DD" w:rsidRPr="007D19DD" w:rsidRDefault="007D19DD" w:rsidP="007D19DD">
            <w:pPr>
              <w:widowControl w:val="0"/>
              <w:spacing w:after="0" w:line="240" w:lineRule="auto"/>
              <w:rPr>
                <w:rFonts w:ascii="Times New Roman" w:eastAsia="Calibri" w:hAnsi="Times New Roman" w:cs="Times New Roman"/>
                <w:color w:val="000000"/>
                <w:sz w:val="24"/>
                <w:szCs w:val="24"/>
                <w:lang w:val="uk-UA" w:eastAsia="uk-UA" w:bidi="uk-UA"/>
              </w:rPr>
            </w:pPr>
            <w:r w:rsidRPr="007D19DD">
              <w:rPr>
                <w:rFonts w:ascii="Times New Roman" w:eastAsia="Calibri" w:hAnsi="Times New Roman" w:cs="Times New Roman"/>
                <w:color w:val="000000"/>
                <w:sz w:val="24"/>
                <w:szCs w:val="24"/>
                <w:lang w:val="uk-UA" w:eastAsia="uk-UA" w:bidi="uk-UA"/>
              </w:rPr>
              <w:t>Поточний рейтинг</w:t>
            </w:r>
          </w:p>
        </w:tc>
        <w:tc>
          <w:tcPr>
            <w:tcW w:w="3835" w:type="dxa"/>
            <w:tcBorders>
              <w:top w:val="single" w:sz="4" w:space="0" w:color="auto"/>
              <w:left w:val="single" w:sz="4" w:space="0" w:color="auto"/>
              <w:right w:val="single" w:sz="4" w:space="0" w:color="auto"/>
            </w:tcBorders>
            <w:shd w:val="clear" w:color="auto" w:fill="FFFFFF"/>
          </w:tcPr>
          <w:p w14:paraId="76376750" w14:textId="77777777" w:rsidR="007D19DD" w:rsidRPr="007D19DD" w:rsidRDefault="007D19DD" w:rsidP="007D19DD">
            <w:pPr>
              <w:widowControl w:val="0"/>
              <w:spacing w:after="0" w:line="240" w:lineRule="auto"/>
              <w:rPr>
                <w:rFonts w:ascii="Times New Roman" w:eastAsia="Calibri" w:hAnsi="Times New Roman" w:cs="Times New Roman"/>
                <w:color w:val="000000"/>
                <w:sz w:val="24"/>
                <w:szCs w:val="24"/>
                <w:lang w:val="uk-UA" w:eastAsia="uk-UA" w:bidi="uk-UA"/>
              </w:rPr>
            </w:pPr>
            <w:r w:rsidRPr="007D19DD">
              <w:rPr>
                <w:rFonts w:ascii="Times New Roman" w:eastAsia="Calibri" w:hAnsi="Times New Roman" w:cs="Times New Roman"/>
                <w:color w:val="000000"/>
                <w:sz w:val="24"/>
                <w:szCs w:val="24"/>
                <w:lang w:val="uk-UA" w:eastAsia="uk-UA" w:bidi="uk-UA"/>
              </w:rPr>
              <w:t>RD &gt; 60</w:t>
            </w:r>
          </w:p>
        </w:tc>
      </w:tr>
      <w:tr w:rsidR="007D19DD" w:rsidRPr="007D19DD" w14:paraId="48D8B669" w14:textId="77777777" w:rsidTr="005D5764">
        <w:trPr>
          <w:trHeight w:hRule="exact" w:val="643"/>
          <w:jc w:val="center"/>
        </w:trPr>
        <w:tc>
          <w:tcPr>
            <w:tcW w:w="576" w:type="dxa"/>
            <w:tcBorders>
              <w:top w:val="single" w:sz="4" w:space="0" w:color="auto"/>
              <w:left w:val="single" w:sz="4" w:space="0" w:color="auto"/>
            </w:tcBorders>
            <w:shd w:val="clear" w:color="auto" w:fill="FFFFFF"/>
          </w:tcPr>
          <w:p w14:paraId="36361936" w14:textId="77777777" w:rsidR="007D19DD" w:rsidRPr="007D19DD" w:rsidRDefault="007D19DD" w:rsidP="007D19DD">
            <w:pPr>
              <w:widowControl w:val="0"/>
              <w:spacing w:after="0" w:line="240" w:lineRule="auto"/>
              <w:ind w:firstLine="260"/>
              <w:rPr>
                <w:rFonts w:ascii="Times New Roman" w:eastAsia="Calibri" w:hAnsi="Times New Roman" w:cs="Times New Roman"/>
                <w:color w:val="000000"/>
                <w:sz w:val="24"/>
                <w:szCs w:val="24"/>
                <w:lang w:val="uk-UA" w:eastAsia="uk-UA" w:bidi="uk-UA"/>
              </w:rPr>
            </w:pPr>
            <w:r w:rsidRPr="007D19DD">
              <w:rPr>
                <w:rFonts w:ascii="Times New Roman" w:eastAsia="Calibri" w:hAnsi="Times New Roman" w:cs="Times New Roman"/>
                <w:color w:val="000000"/>
                <w:sz w:val="24"/>
                <w:szCs w:val="24"/>
                <w:lang w:val="uk-UA" w:eastAsia="uk-UA" w:bidi="uk-UA"/>
              </w:rPr>
              <w:t>2</w:t>
            </w:r>
          </w:p>
        </w:tc>
        <w:tc>
          <w:tcPr>
            <w:tcW w:w="5246" w:type="dxa"/>
            <w:tcBorders>
              <w:top w:val="single" w:sz="4" w:space="0" w:color="auto"/>
              <w:left w:val="single" w:sz="4" w:space="0" w:color="auto"/>
            </w:tcBorders>
            <w:shd w:val="clear" w:color="auto" w:fill="FFFFFF"/>
            <w:vAlign w:val="bottom"/>
          </w:tcPr>
          <w:p w14:paraId="54720B7A" w14:textId="77777777" w:rsidR="007D19DD" w:rsidRPr="007D19DD" w:rsidRDefault="007D19DD" w:rsidP="007D19DD">
            <w:pPr>
              <w:widowControl w:val="0"/>
              <w:spacing w:after="0" w:line="257" w:lineRule="auto"/>
              <w:rPr>
                <w:rFonts w:ascii="Times New Roman" w:eastAsia="Calibri" w:hAnsi="Times New Roman" w:cs="Times New Roman"/>
                <w:color w:val="000000"/>
                <w:sz w:val="24"/>
                <w:szCs w:val="24"/>
                <w:lang w:val="uk-UA" w:eastAsia="uk-UA" w:bidi="uk-UA"/>
              </w:rPr>
            </w:pPr>
            <w:r w:rsidRPr="007D19DD">
              <w:rPr>
                <w:rFonts w:ascii="Times New Roman" w:eastAsia="Calibri" w:hAnsi="Times New Roman" w:cs="Times New Roman"/>
                <w:color w:val="000000"/>
                <w:sz w:val="24"/>
                <w:szCs w:val="24"/>
                <w:lang w:val="uk-UA" w:eastAsia="uk-UA" w:bidi="uk-UA"/>
              </w:rPr>
              <w:t>Виконання семестрового індивідуального завдання</w:t>
            </w:r>
          </w:p>
        </w:tc>
        <w:tc>
          <w:tcPr>
            <w:tcW w:w="3835" w:type="dxa"/>
            <w:tcBorders>
              <w:top w:val="single" w:sz="4" w:space="0" w:color="auto"/>
              <w:left w:val="single" w:sz="4" w:space="0" w:color="auto"/>
              <w:right w:val="single" w:sz="4" w:space="0" w:color="auto"/>
            </w:tcBorders>
            <w:shd w:val="clear" w:color="auto" w:fill="FFFFFF"/>
            <w:vAlign w:val="bottom"/>
          </w:tcPr>
          <w:p w14:paraId="362F1F83" w14:textId="77777777" w:rsidR="007D19DD" w:rsidRPr="007D19DD" w:rsidRDefault="007D19DD" w:rsidP="007D19DD">
            <w:pPr>
              <w:widowControl w:val="0"/>
              <w:spacing w:after="0" w:line="240" w:lineRule="auto"/>
              <w:rPr>
                <w:rFonts w:ascii="Times New Roman" w:eastAsia="Calibri" w:hAnsi="Times New Roman" w:cs="Times New Roman"/>
                <w:color w:val="000000"/>
                <w:sz w:val="24"/>
                <w:szCs w:val="24"/>
                <w:lang w:val="uk-UA" w:eastAsia="uk-UA" w:bidi="uk-UA"/>
              </w:rPr>
            </w:pPr>
            <w:r w:rsidRPr="007D19DD">
              <w:rPr>
                <w:rFonts w:ascii="Times New Roman" w:eastAsia="Calibri" w:hAnsi="Times New Roman" w:cs="Times New Roman"/>
                <w:color w:val="000000"/>
                <w:sz w:val="24"/>
                <w:szCs w:val="24"/>
                <w:lang w:val="uk-UA" w:eastAsia="uk-UA" w:bidi="uk-UA"/>
              </w:rPr>
              <w:t>Проходження дистанційного навчання RD &gt; 60</w:t>
            </w:r>
          </w:p>
        </w:tc>
      </w:tr>
      <w:tr w:rsidR="007D19DD" w:rsidRPr="007D19DD" w14:paraId="5D6C0405" w14:textId="77777777" w:rsidTr="005D5764">
        <w:trPr>
          <w:trHeight w:hRule="exact" w:val="528"/>
          <w:jc w:val="center"/>
        </w:trPr>
        <w:tc>
          <w:tcPr>
            <w:tcW w:w="576" w:type="dxa"/>
            <w:tcBorders>
              <w:top w:val="single" w:sz="4" w:space="0" w:color="auto"/>
              <w:left w:val="single" w:sz="4" w:space="0" w:color="auto"/>
            </w:tcBorders>
            <w:shd w:val="clear" w:color="auto" w:fill="FFFFFF"/>
          </w:tcPr>
          <w:p w14:paraId="3CDAC179" w14:textId="77777777" w:rsidR="007D19DD" w:rsidRPr="007D19DD" w:rsidRDefault="007D19DD" w:rsidP="007D19DD">
            <w:pPr>
              <w:widowControl w:val="0"/>
              <w:spacing w:after="0" w:line="240" w:lineRule="auto"/>
              <w:ind w:firstLine="260"/>
              <w:rPr>
                <w:rFonts w:ascii="Times New Roman" w:eastAsia="Calibri" w:hAnsi="Times New Roman" w:cs="Times New Roman"/>
                <w:color w:val="000000"/>
                <w:sz w:val="24"/>
                <w:szCs w:val="24"/>
                <w:lang w:val="uk-UA" w:eastAsia="uk-UA" w:bidi="uk-UA"/>
              </w:rPr>
            </w:pPr>
            <w:r w:rsidRPr="007D19DD">
              <w:rPr>
                <w:rFonts w:ascii="Times New Roman" w:eastAsia="Calibri" w:hAnsi="Times New Roman" w:cs="Times New Roman"/>
                <w:color w:val="000000"/>
                <w:sz w:val="24"/>
                <w:szCs w:val="24"/>
                <w:lang w:val="uk-UA" w:eastAsia="uk-UA" w:bidi="uk-UA"/>
              </w:rPr>
              <w:t>3</w:t>
            </w:r>
          </w:p>
        </w:tc>
        <w:tc>
          <w:tcPr>
            <w:tcW w:w="5246" w:type="dxa"/>
            <w:tcBorders>
              <w:top w:val="single" w:sz="4" w:space="0" w:color="auto"/>
              <w:left w:val="single" w:sz="4" w:space="0" w:color="auto"/>
            </w:tcBorders>
            <w:shd w:val="clear" w:color="auto" w:fill="FFFFFF"/>
          </w:tcPr>
          <w:p w14:paraId="2F3D04F1" w14:textId="77777777" w:rsidR="007D19DD" w:rsidRPr="007D19DD" w:rsidRDefault="007D19DD" w:rsidP="007D19DD">
            <w:pPr>
              <w:widowControl w:val="0"/>
              <w:spacing w:after="0" w:line="240" w:lineRule="auto"/>
              <w:rPr>
                <w:rFonts w:ascii="Times New Roman" w:eastAsia="Calibri" w:hAnsi="Times New Roman" w:cs="Times New Roman"/>
                <w:color w:val="000000"/>
                <w:sz w:val="24"/>
                <w:szCs w:val="24"/>
                <w:lang w:val="uk-UA" w:eastAsia="uk-UA" w:bidi="uk-UA"/>
              </w:rPr>
            </w:pPr>
            <w:r w:rsidRPr="007D19DD">
              <w:rPr>
                <w:rFonts w:ascii="Times New Roman" w:eastAsia="Calibri" w:hAnsi="Times New Roman" w:cs="Times New Roman"/>
                <w:color w:val="000000"/>
                <w:sz w:val="24"/>
                <w:szCs w:val="24"/>
                <w:lang w:val="uk-UA" w:eastAsia="uk-UA" w:bidi="uk-UA"/>
              </w:rPr>
              <w:t>Виконання модульної контрольної роботи</w:t>
            </w:r>
          </w:p>
        </w:tc>
        <w:tc>
          <w:tcPr>
            <w:tcW w:w="3835" w:type="dxa"/>
            <w:tcBorders>
              <w:top w:val="single" w:sz="4" w:space="0" w:color="auto"/>
              <w:left w:val="single" w:sz="4" w:space="0" w:color="auto"/>
              <w:right w:val="single" w:sz="4" w:space="0" w:color="auto"/>
            </w:tcBorders>
            <w:shd w:val="clear" w:color="auto" w:fill="FFFFFF"/>
          </w:tcPr>
          <w:p w14:paraId="52F35E0D" w14:textId="77777777" w:rsidR="007D19DD" w:rsidRPr="007D19DD" w:rsidRDefault="007D19DD" w:rsidP="007D19DD">
            <w:pPr>
              <w:widowControl w:val="0"/>
              <w:spacing w:after="0" w:line="240" w:lineRule="auto"/>
              <w:rPr>
                <w:rFonts w:ascii="Times New Roman" w:eastAsia="Calibri" w:hAnsi="Times New Roman" w:cs="Times New Roman"/>
                <w:color w:val="000000"/>
                <w:sz w:val="24"/>
                <w:szCs w:val="24"/>
                <w:lang w:val="uk-UA" w:eastAsia="uk-UA" w:bidi="uk-UA"/>
              </w:rPr>
            </w:pPr>
            <w:r w:rsidRPr="007D19DD">
              <w:rPr>
                <w:rFonts w:ascii="Times New Roman" w:eastAsia="Calibri" w:hAnsi="Times New Roman" w:cs="Times New Roman"/>
                <w:color w:val="000000"/>
                <w:sz w:val="24"/>
                <w:szCs w:val="24"/>
                <w:lang w:val="uk-UA" w:eastAsia="uk-UA" w:bidi="uk-UA"/>
              </w:rPr>
              <w:t xml:space="preserve">Кількість балів </w:t>
            </w:r>
            <w:proofErr w:type="spellStart"/>
            <w:r w:rsidRPr="007D19DD">
              <w:rPr>
                <w:rFonts w:ascii="Times New Roman" w:eastAsia="Calibri" w:hAnsi="Times New Roman" w:cs="Times New Roman"/>
                <w:smallCaps/>
                <w:color w:val="000000"/>
                <w:sz w:val="24"/>
                <w:szCs w:val="24"/>
                <w:lang w:val="uk-UA" w:eastAsia="uk-UA" w:bidi="uk-UA"/>
              </w:rPr>
              <w:t>Р</w:t>
            </w:r>
            <w:r w:rsidRPr="007D19DD">
              <w:rPr>
                <w:rFonts w:ascii="Times New Roman" w:eastAsia="Calibri" w:hAnsi="Times New Roman" w:cs="Times New Roman"/>
                <w:smallCaps/>
                <w:color w:val="000000"/>
                <w:sz w:val="24"/>
                <w:szCs w:val="24"/>
                <w:vertAlign w:val="subscript"/>
                <w:lang w:val="uk-UA" w:eastAsia="uk-UA" w:bidi="uk-UA"/>
              </w:rPr>
              <w:t>МО</w:t>
            </w:r>
            <w:r w:rsidRPr="007D19DD">
              <w:rPr>
                <w:rFonts w:ascii="Times New Roman" w:eastAsia="Calibri" w:hAnsi="Times New Roman" w:cs="Times New Roman"/>
                <w:smallCaps/>
                <w:color w:val="000000"/>
                <w:sz w:val="24"/>
                <w:szCs w:val="24"/>
                <w:lang w:val="uk-UA" w:eastAsia="uk-UA" w:bidi="uk-UA"/>
              </w:rPr>
              <w:t>д</w:t>
            </w:r>
            <w:proofErr w:type="spellEnd"/>
            <w:r w:rsidRPr="007D19DD">
              <w:rPr>
                <w:rFonts w:ascii="Times New Roman" w:eastAsia="Calibri" w:hAnsi="Times New Roman" w:cs="Times New Roman"/>
                <w:color w:val="000000"/>
                <w:sz w:val="24"/>
                <w:szCs w:val="24"/>
                <w:lang w:val="uk-UA" w:eastAsia="uk-UA" w:bidi="uk-UA"/>
              </w:rPr>
              <w:t xml:space="preserve"> &gt; 8</w:t>
            </w:r>
          </w:p>
        </w:tc>
      </w:tr>
      <w:tr w:rsidR="007D19DD" w:rsidRPr="007D19DD" w14:paraId="76714B3C" w14:textId="77777777" w:rsidTr="005D5764">
        <w:trPr>
          <w:trHeight w:hRule="exact" w:val="490"/>
          <w:jc w:val="center"/>
        </w:trPr>
        <w:tc>
          <w:tcPr>
            <w:tcW w:w="576" w:type="dxa"/>
            <w:tcBorders>
              <w:top w:val="single" w:sz="4" w:space="0" w:color="auto"/>
              <w:left w:val="single" w:sz="4" w:space="0" w:color="auto"/>
              <w:bottom w:val="single" w:sz="4" w:space="0" w:color="auto"/>
            </w:tcBorders>
            <w:shd w:val="clear" w:color="auto" w:fill="FFFFFF"/>
            <w:vAlign w:val="center"/>
          </w:tcPr>
          <w:p w14:paraId="13E311DB" w14:textId="77777777" w:rsidR="007D19DD" w:rsidRPr="007D19DD" w:rsidRDefault="007D19DD" w:rsidP="007D19DD">
            <w:pPr>
              <w:widowControl w:val="0"/>
              <w:spacing w:after="0" w:line="240" w:lineRule="auto"/>
              <w:ind w:firstLine="260"/>
              <w:rPr>
                <w:rFonts w:ascii="Times New Roman" w:eastAsia="Calibri" w:hAnsi="Times New Roman" w:cs="Times New Roman"/>
                <w:color w:val="000000"/>
                <w:sz w:val="24"/>
                <w:szCs w:val="24"/>
                <w:lang w:val="uk-UA" w:eastAsia="uk-UA" w:bidi="uk-UA"/>
              </w:rPr>
            </w:pPr>
            <w:r w:rsidRPr="007D19DD">
              <w:rPr>
                <w:rFonts w:ascii="Times New Roman" w:eastAsia="Calibri" w:hAnsi="Times New Roman" w:cs="Times New Roman"/>
                <w:color w:val="000000"/>
                <w:sz w:val="24"/>
                <w:szCs w:val="24"/>
                <w:lang w:val="uk-UA" w:eastAsia="uk-UA" w:bidi="uk-UA"/>
              </w:rPr>
              <w:t>4</w:t>
            </w:r>
          </w:p>
        </w:tc>
        <w:tc>
          <w:tcPr>
            <w:tcW w:w="5246" w:type="dxa"/>
            <w:tcBorders>
              <w:top w:val="single" w:sz="4" w:space="0" w:color="auto"/>
              <w:left w:val="single" w:sz="4" w:space="0" w:color="auto"/>
              <w:bottom w:val="single" w:sz="4" w:space="0" w:color="auto"/>
            </w:tcBorders>
            <w:shd w:val="clear" w:color="auto" w:fill="FFFFFF"/>
            <w:vAlign w:val="center"/>
          </w:tcPr>
          <w:p w14:paraId="0930B077" w14:textId="77777777" w:rsidR="007D19DD" w:rsidRPr="007D19DD" w:rsidRDefault="007D19DD" w:rsidP="007D19DD">
            <w:pPr>
              <w:widowControl w:val="0"/>
              <w:spacing w:after="0" w:line="240" w:lineRule="auto"/>
              <w:rPr>
                <w:rFonts w:ascii="Times New Roman" w:eastAsia="Calibri" w:hAnsi="Times New Roman" w:cs="Times New Roman"/>
                <w:color w:val="000000"/>
                <w:sz w:val="24"/>
                <w:szCs w:val="24"/>
                <w:lang w:val="uk-UA" w:eastAsia="uk-UA" w:bidi="uk-UA"/>
              </w:rPr>
            </w:pPr>
            <w:r w:rsidRPr="007D19DD">
              <w:rPr>
                <w:rFonts w:ascii="Times New Roman" w:eastAsia="Calibri" w:hAnsi="Times New Roman" w:cs="Times New Roman"/>
                <w:color w:val="000000"/>
                <w:sz w:val="24"/>
                <w:szCs w:val="24"/>
                <w:lang w:val="uk-UA" w:eastAsia="uk-UA" w:bidi="uk-UA"/>
              </w:rPr>
              <w:t>Залікова контрольна робота</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14:paraId="2BEE77A9" w14:textId="77777777" w:rsidR="007D19DD" w:rsidRPr="007D19DD" w:rsidRDefault="007D19DD" w:rsidP="007D19DD">
            <w:pPr>
              <w:widowControl w:val="0"/>
              <w:spacing w:after="0" w:line="240" w:lineRule="auto"/>
              <w:rPr>
                <w:rFonts w:ascii="Times New Roman" w:eastAsia="Calibri" w:hAnsi="Times New Roman" w:cs="Times New Roman"/>
                <w:color w:val="000000"/>
                <w:sz w:val="24"/>
                <w:szCs w:val="24"/>
                <w:lang w:val="uk-UA" w:eastAsia="uk-UA" w:bidi="uk-UA"/>
              </w:rPr>
            </w:pPr>
            <w:r w:rsidRPr="007D19DD">
              <w:rPr>
                <w:rFonts w:ascii="Times New Roman" w:eastAsia="Calibri" w:hAnsi="Times New Roman" w:cs="Times New Roman"/>
                <w:color w:val="000000"/>
                <w:sz w:val="24"/>
                <w:szCs w:val="24"/>
                <w:lang w:val="uk-UA" w:eastAsia="uk-UA" w:bidi="uk-UA"/>
              </w:rPr>
              <w:t>Кількість балів R</w:t>
            </w:r>
            <w:r w:rsidRPr="007D19DD">
              <w:rPr>
                <w:rFonts w:ascii="Times New Roman" w:eastAsia="Calibri" w:hAnsi="Times New Roman" w:cs="Times New Roman"/>
                <w:color w:val="000000"/>
                <w:sz w:val="24"/>
                <w:szCs w:val="24"/>
                <w:vertAlign w:val="subscript"/>
                <w:lang w:val="uk-UA" w:eastAsia="uk-UA" w:bidi="uk-UA"/>
              </w:rPr>
              <w:t>3An</w:t>
            </w:r>
            <w:r w:rsidRPr="007D19DD">
              <w:rPr>
                <w:rFonts w:ascii="Times New Roman" w:eastAsia="Calibri" w:hAnsi="Times New Roman" w:cs="Times New Roman"/>
                <w:color w:val="000000"/>
                <w:sz w:val="24"/>
                <w:szCs w:val="24"/>
                <w:lang w:val="uk-UA" w:eastAsia="uk-UA" w:bidi="uk-UA"/>
              </w:rPr>
              <w:t xml:space="preserve"> &gt; 60</w:t>
            </w:r>
          </w:p>
        </w:tc>
      </w:tr>
    </w:tbl>
    <w:p w14:paraId="73602984" w14:textId="77777777" w:rsidR="007D19DD" w:rsidRPr="007D19DD" w:rsidRDefault="007D19DD" w:rsidP="007D19DD">
      <w:pPr>
        <w:keepNext/>
        <w:keepLines/>
        <w:spacing w:before="134" w:after="0" w:line="276" w:lineRule="auto"/>
        <w:ind w:firstLine="709"/>
        <w:outlineLvl w:val="1"/>
        <w:rPr>
          <w:rFonts w:ascii="Times New Roman" w:eastAsia="Times New Roman" w:hAnsi="Times New Roman" w:cs="Times New Roman"/>
          <w:b/>
          <w:color w:val="365F91"/>
          <w:sz w:val="24"/>
          <w:szCs w:val="24"/>
          <w:lang w:val="uk-UA"/>
        </w:rPr>
      </w:pPr>
      <w:r w:rsidRPr="007D19DD">
        <w:rPr>
          <w:rFonts w:ascii="Times New Roman" w:eastAsia="Times New Roman" w:hAnsi="Times New Roman" w:cs="Times New Roman"/>
          <w:b/>
          <w:color w:val="365F91"/>
          <w:sz w:val="24"/>
          <w:szCs w:val="24"/>
          <w:lang w:val="uk-UA"/>
        </w:rPr>
        <w:t>Додаткові умови допуску до екзамену/заліку:</w:t>
      </w:r>
    </w:p>
    <w:p w14:paraId="4B259C5F" w14:textId="77777777" w:rsidR="007D19DD" w:rsidRPr="007D19DD" w:rsidRDefault="007D19DD" w:rsidP="007D19DD">
      <w:pPr>
        <w:widowControl w:val="0"/>
        <w:autoSpaceDE w:val="0"/>
        <w:autoSpaceDN w:val="0"/>
        <w:spacing w:before="6" w:after="0" w:line="240" w:lineRule="auto"/>
        <w:ind w:firstLine="709"/>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1. Виконання практичних робіт;</w:t>
      </w:r>
    </w:p>
    <w:p w14:paraId="7CECC63E" w14:textId="77777777" w:rsidR="007D19DD" w:rsidRPr="007D19DD" w:rsidRDefault="007D19DD" w:rsidP="007D19DD">
      <w:pPr>
        <w:widowControl w:val="0"/>
        <w:autoSpaceDE w:val="0"/>
        <w:autoSpaceDN w:val="0"/>
        <w:spacing w:before="6" w:after="0" w:line="240" w:lineRule="auto"/>
        <w:ind w:firstLine="709"/>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2. Позитивний результат першої атестації та другої атестації;</w:t>
      </w:r>
    </w:p>
    <w:p w14:paraId="227E41A5" w14:textId="77777777" w:rsidR="007D19DD" w:rsidRPr="007D19DD" w:rsidRDefault="007D19DD" w:rsidP="007D19DD">
      <w:pPr>
        <w:widowControl w:val="0"/>
        <w:autoSpaceDE w:val="0"/>
        <w:autoSpaceDN w:val="0"/>
        <w:spacing w:before="6" w:after="0" w:line="240" w:lineRule="auto"/>
        <w:ind w:firstLine="709"/>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3. Відвідування 60% лекційних занять.</w:t>
      </w:r>
    </w:p>
    <w:p w14:paraId="60A91A00" w14:textId="77777777" w:rsidR="007D19DD" w:rsidRPr="007D19DD" w:rsidRDefault="007D19DD" w:rsidP="007D19DD">
      <w:pPr>
        <w:widowControl w:val="0"/>
        <w:autoSpaceDE w:val="0"/>
        <w:autoSpaceDN w:val="0"/>
        <w:spacing w:before="6" w:after="0" w:line="240" w:lineRule="auto"/>
        <w:ind w:firstLine="709"/>
        <w:rPr>
          <w:rFonts w:ascii="Times New Roman" w:eastAsia="Calibri" w:hAnsi="Times New Roman" w:cs="Times New Roman"/>
          <w:sz w:val="24"/>
          <w:szCs w:val="24"/>
          <w:lang w:val="uk-UA" w:eastAsia="uk-UA" w:bidi="uk-UA"/>
        </w:rPr>
      </w:pPr>
    </w:p>
    <w:p w14:paraId="525761A4" w14:textId="77777777" w:rsidR="007D19DD" w:rsidRPr="007D19DD" w:rsidRDefault="007D19DD" w:rsidP="007D19DD">
      <w:pPr>
        <w:widowControl w:val="0"/>
        <w:autoSpaceDE w:val="0"/>
        <w:autoSpaceDN w:val="0"/>
        <w:spacing w:after="0" w:line="20" w:lineRule="exact"/>
        <w:ind w:left="310"/>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noProof/>
          <w:sz w:val="24"/>
          <w:szCs w:val="24"/>
          <w:lang w:eastAsia="ru-RU"/>
        </w:rPr>
        <mc:AlternateContent>
          <mc:Choice Requires="wpg">
            <w:drawing>
              <wp:inline distT="0" distB="0" distL="0" distR="0" wp14:anchorId="307B121B" wp14:editId="7C7257F8">
                <wp:extent cx="6118860" cy="12700"/>
                <wp:effectExtent l="13335" t="1270" r="11430" b="508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12700"/>
                          <a:chOff x="0" y="0"/>
                          <a:chExt cx="9636" cy="20"/>
                        </a:xfrm>
                      </wpg:grpSpPr>
                      <wps:wsp>
                        <wps:cNvPr id="3" name="Line 14"/>
                        <wps:cNvCnPr>
                          <a:cxnSpLocks noChangeShapeType="1"/>
                        </wps:cNvCnPr>
                        <wps:spPr bwMode="auto">
                          <a:xfrm>
                            <a:off x="0" y="10"/>
                            <a:ext cx="963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21108C" id="Группа 2" o:spid="_x0000_s1026" style="width:481.8pt;height:1pt;mso-position-horizontal-relative:char;mso-position-vertical-relative:line" coordsize="96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">
                <v:line id="Line 14" o:spid="_x0000_s1027" style="position:absolute;visibility:visible;mso-wrap-style:square" from="0,10" to="963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LwgAAANoAAAAPAAAAZHJzL2Rvd25yZXYueG1sRI/dagIx&#10;FITvC75DOIJ3NauF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Buaj+LwgAAANoAAAAPAAAA&#10;AAAAAAAAAAAAAAcCAABkcnMvZG93bnJldi54bWxQSwUGAAAAAAMAAwC3AAAA9gIAAAAA&#10;" strokeweight="1pt"/>
                <w10:anchorlock/>
              </v:group>
            </w:pict>
          </mc:Fallback>
        </mc:AlternateContent>
      </w:r>
    </w:p>
    <w:p w14:paraId="7D49C324" w14:textId="77777777" w:rsidR="007D19DD" w:rsidRPr="007D19DD" w:rsidRDefault="007D19DD" w:rsidP="007D19DD">
      <w:pPr>
        <w:widowControl w:val="0"/>
        <w:autoSpaceDE w:val="0"/>
        <w:autoSpaceDN w:val="0"/>
        <w:spacing w:before="141" w:after="49" w:line="240" w:lineRule="auto"/>
        <w:ind w:left="312"/>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 xml:space="preserve">Таблиця переведення рейтингових балів до оцінок за університетською шкалою </w:t>
      </w:r>
      <w:r w:rsidRPr="007D19DD">
        <w:rPr>
          <w:rFonts w:ascii="Times New Roman" w:eastAsia="Calibri" w:hAnsi="Times New Roman" w:cs="Times New Roman"/>
          <w:w w:val="105"/>
          <w:position w:val="8"/>
          <w:sz w:val="24"/>
          <w:szCs w:val="24"/>
          <w:lang w:val="uk-UA" w:eastAsia="uk-UA" w:bidi="uk-UA"/>
        </w:rPr>
        <w:t>2</w:t>
      </w:r>
    </w:p>
    <w:tbl>
      <w:tblPr>
        <w:tblStyle w:val="TableNormal"/>
        <w:tblW w:w="9641" w:type="dxa"/>
        <w:tblInd w:w="3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15"/>
        <w:gridCol w:w="3214"/>
        <w:gridCol w:w="3212"/>
      </w:tblGrid>
      <w:tr w:rsidR="007D19DD" w:rsidRPr="007D19DD" w14:paraId="155F2373" w14:textId="77777777" w:rsidTr="005D5764">
        <w:trPr>
          <w:trHeight w:val="714"/>
        </w:trPr>
        <w:tc>
          <w:tcPr>
            <w:tcW w:w="3215" w:type="dxa"/>
            <w:tcBorders>
              <w:bottom w:val="single" w:sz="12" w:space="0" w:color="000000"/>
            </w:tcBorders>
            <w:shd w:val="clear" w:color="auto" w:fill="D9D9D9"/>
          </w:tcPr>
          <w:p w14:paraId="11D031DE" w14:textId="77777777" w:rsidR="007D19DD" w:rsidRPr="007D19DD" w:rsidRDefault="007D19DD" w:rsidP="007D19DD">
            <w:pPr>
              <w:spacing w:before="194"/>
              <w:ind w:left="511" w:right="496"/>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Рейтингові бали, RD</w:t>
            </w:r>
          </w:p>
        </w:tc>
        <w:tc>
          <w:tcPr>
            <w:tcW w:w="3214" w:type="dxa"/>
            <w:tcBorders>
              <w:bottom w:val="single" w:sz="12" w:space="0" w:color="000000"/>
            </w:tcBorders>
            <w:shd w:val="clear" w:color="auto" w:fill="D9D9D9"/>
          </w:tcPr>
          <w:p w14:paraId="7B15D9CD" w14:textId="77777777" w:rsidR="007D19DD" w:rsidRPr="007D19DD" w:rsidRDefault="007D19DD" w:rsidP="007D19DD">
            <w:pPr>
              <w:spacing w:before="14"/>
              <w:ind w:left="239" w:right="223"/>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Оцінка за</w:t>
            </w:r>
          </w:p>
          <w:p w14:paraId="10518A9B" w14:textId="77777777" w:rsidR="007D19DD" w:rsidRPr="007D19DD" w:rsidRDefault="007D19DD" w:rsidP="007D19DD">
            <w:pPr>
              <w:spacing w:before="64"/>
              <w:ind w:left="239" w:right="223"/>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університетською шкалою</w:t>
            </w:r>
          </w:p>
        </w:tc>
        <w:tc>
          <w:tcPr>
            <w:tcW w:w="3212" w:type="dxa"/>
            <w:tcBorders>
              <w:bottom w:val="single" w:sz="12" w:space="0" w:color="000000"/>
            </w:tcBorders>
            <w:shd w:val="clear" w:color="auto" w:fill="D9D9D9"/>
          </w:tcPr>
          <w:p w14:paraId="233F1CF9" w14:textId="77777777" w:rsidR="007D19DD" w:rsidRPr="007D19DD" w:rsidRDefault="007D19DD" w:rsidP="007D19DD">
            <w:pPr>
              <w:spacing w:before="14"/>
              <w:ind w:left="382" w:right="365"/>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Можливість отримання</w:t>
            </w:r>
          </w:p>
          <w:p w14:paraId="47474CEE" w14:textId="77777777" w:rsidR="007D19DD" w:rsidRPr="007D19DD" w:rsidRDefault="007D19DD" w:rsidP="007D19DD">
            <w:pPr>
              <w:spacing w:before="64"/>
              <w:ind w:left="382" w:right="362"/>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оцінки «автоматом»</w:t>
            </w:r>
          </w:p>
        </w:tc>
      </w:tr>
      <w:tr w:rsidR="007D19DD" w:rsidRPr="007D19DD" w14:paraId="5782DDEE" w14:textId="77777777" w:rsidTr="005D5764">
        <w:trPr>
          <w:trHeight w:val="395"/>
        </w:trPr>
        <w:tc>
          <w:tcPr>
            <w:tcW w:w="3215" w:type="dxa"/>
            <w:tcBorders>
              <w:top w:val="single" w:sz="12" w:space="0" w:color="000000"/>
              <w:left w:val="single" w:sz="4" w:space="0" w:color="000000"/>
              <w:bottom w:val="single" w:sz="4" w:space="0" w:color="000000"/>
              <w:right w:val="single" w:sz="4" w:space="0" w:color="000000"/>
            </w:tcBorders>
          </w:tcPr>
          <w:p w14:paraId="7DDFB636" w14:textId="77777777" w:rsidR="007D19DD" w:rsidRPr="007D19DD" w:rsidRDefault="007D19DD" w:rsidP="007D19DD">
            <w:pPr>
              <w:spacing w:before="32"/>
              <w:ind w:left="189" w:right="171"/>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95 ≤ RD ≤ 100</w:t>
            </w:r>
          </w:p>
        </w:tc>
        <w:tc>
          <w:tcPr>
            <w:tcW w:w="3214" w:type="dxa"/>
            <w:tcBorders>
              <w:top w:val="single" w:sz="12" w:space="0" w:color="000000"/>
              <w:left w:val="single" w:sz="4" w:space="0" w:color="000000"/>
              <w:bottom w:val="single" w:sz="4" w:space="0" w:color="000000"/>
              <w:right w:val="single" w:sz="4" w:space="0" w:color="000000"/>
            </w:tcBorders>
          </w:tcPr>
          <w:p w14:paraId="0A5E21BE" w14:textId="77777777" w:rsidR="007D19DD" w:rsidRPr="007D19DD" w:rsidRDefault="007D19DD" w:rsidP="007D19DD">
            <w:pPr>
              <w:spacing w:before="32"/>
              <w:ind w:left="851" w:right="835"/>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Відмінно</w:t>
            </w:r>
          </w:p>
        </w:tc>
        <w:tc>
          <w:tcPr>
            <w:tcW w:w="3212" w:type="dxa"/>
            <w:tcBorders>
              <w:top w:val="single" w:sz="12" w:space="0" w:color="000000"/>
              <w:left w:val="single" w:sz="4" w:space="0" w:color="000000"/>
              <w:bottom w:val="single" w:sz="4" w:space="0" w:color="000000"/>
              <w:right w:val="single" w:sz="4" w:space="0" w:color="000000"/>
            </w:tcBorders>
          </w:tcPr>
          <w:p w14:paraId="58412DB2" w14:textId="77777777" w:rsidR="007D19DD" w:rsidRPr="007D19DD" w:rsidRDefault="007D19DD" w:rsidP="007D19DD">
            <w:pPr>
              <w:spacing w:line="276" w:lineRule="auto"/>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Відмінно</w:t>
            </w:r>
          </w:p>
        </w:tc>
      </w:tr>
      <w:tr w:rsidR="007D19DD" w:rsidRPr="007D19DD" w14:paraId="77880343" w14:textId="77777777" w:rsidTr="005D5764">
        <w:trPr>
          <w:trHeight w:val="395"/>
        </w:trPr>
        <w:tc>
          <w:tcPr>
            <w:tcW w:w="3215" w:type="dxa"/>
            <w:tcBorders>
              <w:top w:val="single" w:sz="4" w:space="0" w:color="000000"/>
              <w:left w:val="single" w:sz="4" w:space="0" w:color="000000"/>
              <w:bottom w:val="single" w:sz="4" w:space="0" w:color="000000"/>
              <w:right w:val="single" w:sz="4" w:space="0" w:color="000000"/>
            </w:tcBorders>
          </w:tcPr>
          <w:p w14:paraId="5288CC40" w14:textId="77777777" w:rsidR="007D19DD" w:rsidRPr="007D19DD" w:rsidRDefault="007D19DD" w:rsidP="007D19DD">
            <w:pPr>
              <w:spacing w:before="33"/>
              <w:ind w:left="189" w:right="171"/>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85 ≤ RD ≤ 94</w:t>
            </w:r>
          </w:p>
        </w:tc>
        <w:tc>
          <w:tcPr>
            <w:tcW w:w="3214" w:type="dxa"/>
            <w:tcBorders>
              <w:top w:val="single" w:sz="4" w:space="0" w:color="000000"/>
              <w:left w:val="single" w:sz="4" w:space="0" w:color="000000"/>
              <w:bottom w:val="single" w:sz="4" w:space="0" w:color="000000"/>
              <w:right w:val="single" w:sz="4" w:space="0" w:color="000000"/>
            </w:tcBorders>
          </w:tcPr>
          <w:p w14:paraId="65109674" w14:textId="77777777" w:rsidR="007D19DD" w:rsidRPr="007D19DD" w:rsidRDefault="007D19DD" w:rsidP="007D19DD">
            <w:pPr>
              <w:spacing w:before="33"/>
              <w:ind w:left="851" w:right="832"/>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Дуже добре</w:t>
            </w:r>
          </w:p>
        </w:tc>
        <w:tc>
          <w:tcPr>
            <w:tcW w:w="3212" w:type="dxa"/>
            <w:tcBorders>
              <w:top w:val="single" w:sz="4" w:space="0" w:color="000000"/>
              <w:left w:val="single" w:sz="4" w:space="0" w:color="000000"/>
              <w:bottom w:val="single" w:sz="4" w:space="0" w:color="000000"/>
              <w:right w:val="single" w:sz="4" w:space="0" w:color="000000"/>
            </w:tcBorders>
          </w:tcPr>
          <w:p w14:paraId="4868CCDD" w14:textId="77777777" w:rsidR="007D19DD" w:rsidRPr="007D19DD" w:rsidRDefault="007D19DD" w:rsidP="007D19DD">
            <w:pPr>
              <w:spacing w:line="276" w:lineRule="auto"/>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Дуже добре</w:t>
            </w:r>
          </w:p>
        </w:tc>
      </w:tr>
      <w:tr w:rsidR="007D19DD" w:rsidRPr="007D19DD" w14:paraId="256EBCB1" w14:textId="77777777" w:rsidTr="005D5764">
        <w:trPr>
          <w:trHeight w:val="395"/>
        </w:trPr>
        <w:tc>
          <w:tcPr>
            <w:tcW w:w="3215" w:type="dxa"/>
            <w:tcBorders>
              <w:top w:val="single" w:sz="4" w:space="0" w:color="000000"/>
              <w:left w:val="single" w:sz="4" w:space="0" w:color="000000"/>
              <w:bottom w:val="single" w:sz="4" w:space="0" w:color="000000"/>
              <w:right w:val="single" w:sz="4" w:space="0" w:color="000000"/>
            </w:tcBorders>
          </w:tcPr>
          <w:p w14:paraId="37F21E65" w14:textId="77777777" w:rsidR="007D19DD" w:rsidRPr="007D19DD" w:rsidRDefault="007D19DD" w:rsidP="007D19DD">
            <w:pPr>
              <w:spacing w:before="33"/>
              <w:ind w:left="189" w:right="171"/>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75 ≤ RD ≤ 84</w:t>
            </w:r>
          </w:p>
        </w:tc>
        <w:tc>
          <w:tcPr>
            <w:tcW w:w="3214" w:type="dxa"/>
            <w:tcBorders>
              <w:top w:val="single" w:sz="4" w:space="0" w:color="000000"/>
              <w:left w:val="single" w:sz="4" w:space="0" w:color="000000"/>
              <w:bottom w:val="single" w:sz="4" w:space="0" w:color="000000"/>
              <w:right w:val="single" w:sz="4" w:space="0" w:color="000000"/>
            </w:tcBorders>
          </w:tcPr>
          <w:p w14:paraId="5E84E8AC" w14:textId="77777777" w:rsidR="007D19DD" w:rsidRPr="007D19DD" w:rsidRDefault="007D19DD" w:rsidP="007D19DD">
            <w:pPr>
              <w:spacing w:before="33"/>
              <w:ind w:left="851" w:right="832"/>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Добре</w:t>
            </w:r>
          </w:p>
        </w:tc>
        <w:tc>
          <w:tcPr>
            <w:tcW w:w="3212" w:type="dxa"/>
            <w:tcBorders>
              <w:top w:val="single" w:sz="4" w:space="0" w:color="000000"/>
              <w:left w:val="single" w:sz="4" w:space="0" w:color="000000"/>
              <w:bottom w:val="single" w:sz="4" w:space="0" w:color="000000"/>
              <w:right w:val="single" w:sz="4" w:space="0" w:color="000000"/>
            </w:tcBorders>
          </w:tcPr>
          <w:p w14:paraId="2BDF027A" w14:textId="77777777" w:rsidR="007D19DD" w:rsidRPr="007D19DD" w:rsidRDefault="007D19DD" w:rsidP="007D19DD">
            <w:pPr>
              <w:spacing w:line="276" w:lineRule="auto"/>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Добре</w:t>
            </w:r>
          </w:p>
        </w:tc>
      </w:tr>
      <w:tr w:rsidR="007D19DD" w:rsidRPr="007D19DD" w14:paraId="5C293431" w14:textId="77777777" w:rsidTr="005D5764">
        <w:trPr>
          <w:trHeight w:val="393"/>
        </w:trPr>
        <w:tc>
          <w:tcPr>
            <w:tcW w:w="3215" w:type="dxa"/>
            <w:tcBorders>
              <w:top w:val="single" w:sz="4" w:space="0" w:color="000000"/>
              <w:left w:val="single" w:sz="4" w:space="0" w:color="000000"/>
              <w:bottom w:val="single" w:sz="4" w:space="0" w:color="000000"/>
              <w:right w:val="single" w:sz="4" w:space="0" w:color="000000"/>
            </w:tcBorders>
          </w:tcPr>
          <w:p w14:paraId="244998E3" w14:textId="77777777" w:rsidR="007D19DD" w:rsidRPr="007D19DD" w:rsidRDefault="007D19DD" w:rsidP="007D19DD">
            <w:pPr>
              <w:spacing w:before="33"/>
              <w:ind w:left="189" w:right="171"/>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65 ≤ RD ≤ 74</w:t>
            </w:r>
          </w:p>
        </w:tc>
        <w:tc>
          <w:tcPr>
            <w:tcW w:w="3214" w:type="dxa"/>
            <w:tcBorders>
              <w:top w:val="single" w:sz="4" w:space="0" w:color="000000"/>
              <w:left w:val="single" w:sz="4" w:space="0" w:color="000000"/>
              <w:bottom w:val="single" w:sz="4" w:space="0" w:color="000000"/>
              <w:right w:val="single" w:sz="4" w:space="0" w:color="000000"/>
            </w:tcBorders>
          </w:tcPr>
          <w:p w14:paraId="367AF3FD" w14:textId="77777777" w:rsidR="007D19DD" w:rsidRPr="007D19DD" w:rsidRDefault="007D19DD" w:rsidP="007D19DD">
            <w:pPr>
              <w:spacing w:before="33"/>
              <w:ind w:left="851" w:right="835"/>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Задовільно</w:t>
            </w:r>
          </w:p>
        </w:tc>
        <w:tc>
          <w:tcPr>
            <w:tcW w:w="3212" w:type="dxa"/>
            <w:tcBorders>
              <w:top w:val="single" w:sz="4" w:space="0" w:color="000000"/>
              <w:left w:val="single" w:sz="4" w:space="0" w:color="000000"/>
              <w:bottom w:val="single" w:sz="4" w:space="0" w:color="000000"/>
              <w:right w:val="single" w:sz="4" w:space="0" w:color="000000"/>
            </w:tcBorders>
          </w:tcPr>
          <w:p w14:paraId="25EEFB3E" w14:textId="77777777" w:rsidR="007D19DD" w:rsidRPr="007D19DD" w:rsidRDefault="007D19DD" w:rsidP="007D19DD">
            <w:pPr>
              <w:spacing w:before="13"/>
              <w:ind w:left="1519"/>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w:t>
            </w:r>
          </w:p>
        </w:tc>
      </w:tr>
      <w:tr w:rsidR="007D19DD" w:rsidRPr="007D19DD" w14:paraId="0B5DCF20" w14:textId="77777777" w:rsidTr="005D5764">
        <w:trPr>
          <w:trHeight w:val="395"/>
        </w:trPr>
        <w:tc>
          <w:tcPr>
            <w:tcW w:w="3215" w:type="dxa"/>
            <w:tcBorders>
              <w:top w:val="single" w:sz="4" w:space="0" w:color="000000"/>
              <w:left w:val="single" w:sz="4" w:space="0" w:color="000000"/>
              <w:bottom w:val="single" w:sz="4" w:space="0" w:color="000000"/>
              <w:right w:val="single" w:sz="4" w:space="0" w:color="000000"/>
            </w:tcBorders>
          </w:tcPr>
          <w:p w14:paraId="33C41E42" w14:textId="77777777" w:rsidR="007D19DD" w:rsidRPr="007D19DD" w:rsidRDefault="007D19DD" w:rsidP="007D19DD">
            <w:pPr>
              <w:spacing w:before="33"/>
              <w:ind w:left="189" w:right="171"/>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60 ≤ RD ≤ 64</w:t>
            </w:r>
          </w:p>
        </w:tc>
        <w:tc>
          <w:tcPr>
            <w:tcW w:w="3214" w:type="dxa"/>
            <w:tcBorders>
              <w:top w:val="single" w:sz="4" w:space="0" w:color="000000"/>
              <w:left w:val="single" w:sz="4" w:space="0" w:color="000000"/>
              <w:bottom w:val="single" w:sz="4" w:space="0" w:color="000000"/>
              <w:right w:val="single" w:sz="4" w:space="0" w:color="000000"/>
            </w:tcBorders>
          </w:tcPr>
          <w:p w14:paraId="05C99762" w14:textId="77777777" w:rsidR="007D19DD" w:rsidRPr="007D19DD" w:rsidRDefault="007D19DD" w:rsidP="007D19DD">
            <w:pPr>
              <w:spacing w:before="33"/>
              <w:ind w:left="851" w:right="832"/>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Достатньо</w:t>
            </w:r>
          </w:p>
        </w:tc>
        <w:tc>
          <w:tcPr>
            <w:tcW w:w="3212" w:type="dxa"/>
            <w:tcBorders>
              <w:top w:val="single" w:sz="4" w:space="0" w:color="000000"/>
              <w:left w:val="single" w:sz="4" w:space="0" w:color="000000"/>
              <w:bottom w:val="single" w:sz="4" w:space="0" w:color="000000"/>
              <w:right w:val="single" w:sz="4" w:space="0" w:color="000000"/>
            </w:tcBorders>
          </w:tcPr>
          <w:p w14:paraId="21C13011" w14:textId="77777777" w:rsidR="007D19DD" w:rsidRPr="007D19DD" w:rsidRDefault="007D19DD" w:rsidP="007D19DD">
            <w:pPr>
              <w:spacing w:before="13"/>
              <w:ind w:left="1519"/>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w:t>
            </w:r>
          </w:p>
        </w:tc>
      </w:tr>
      <w:tr w:rsidR="007D19DD" w:rsidRPr="007D19DD" w14:paraId="69BE3E03" w14:textId="77777777" w:rsidTr="005D5764">
        <w:trPr>
          <w:trHeight w:val="395"/>
        </w:trPr>
        <w:tc>
          <w:tcPr>
            <w:tcW w:w="3215" w:type="dxa"/>
            <w:tcBorders>
              <w:top w:val="single" w:sz="4" w:space="0" w:color="000000"/>
              <w:left w:val="single" w:sz="4" w:space="0" w:color="000000"/>
              <w:bottom w:val="single" w:sz="4" w:space="0" w:color="000000"/>
              <w:right w:val="single" w:sz="4" w:space="0" w:color="000000"/>
            </w:tcBorders>
          </w:tcPr>
          <w:p w14:paraId="28DFB506" w14:textId="77777777" w:rsidR="007D19DD" w:rsidRPr="007D19DD" w:rsidRDefault="007D19DD" w:rsidP="007D19DD">
            <w:pPr>
              <w:spacing w:before="33"/>
              <w:ind w:left="189" w:right="173"/>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RD &lt; 60</w:t>
            </w:r>
          </w:p>
        </w:tc>
        <w:tc>
          <w:tcPr>
            <w:tcW w:w="3214" w:type="dxa"/>
            <w:tcBorders>
              <w:top w:val="single" w:sz="4" w:space="0" w:color="000000"/>
              <w:left w:val="single" w:sz="4" w:space="0" w:color="000000"/>
              <w:bottom w:val="single" w:sz="4" w:space="0" w:color="000000"/>
              <w:right w:val="single" w:sz="4" w:space="0" w:color="000000"/>
            </w:tcBorders>
          </w:tcPr>
          <w:p w14:paraId="29307C13" w14:textId="77777777" w:rsidR="007D19DD" w:rsidRPr="007D19DD" w:rsidRDefault="007D19DD" w:rsidP="007D19DD">
            <w:pPr>
              <w:spacing w:before="33"/>
              <w:ind w:left="851" w:right="835"/>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Незадовільно</w:t>
            </w:r>
          </w:p>
        </w:tc>
        <w:tc>
          <w:tcPr>
            <w:tcW w:w="3212" w:type="dxa"/>
            <w:tcBorders>
              <w:top w:val="single" w:sz="4" w:space="0" w:color="000000"/>
              <w:left w:val="single" w:sz="4" w:space="0" w:color="000000"/>
              <w:bottom w:val="single" w:sz="4" w:space="0" w:color="000000"/>
              <w:right w:val="single" w:sz="4" w:space="0" w:color="000000"/>
            </w:tcBorders>
          </w:tcPr>
          <w:p w14:paraId="4414B706" w14:textId="77777777" w:rsidR="007D19DD" w:rsidRPr="007D19DD" w:rsidRDefault="007D19DD" w:rsidP="007D19DD">
            <w:pPr>
              <w:spacing w:before="13"/>
              <w:ind w:left="1519"/>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w:t>
            </w:r>
          </w:p>
        </w:tc>
      </w:tr>
      <w:tr w:rsidR="007D19DD" w:rsidRPr="007D19DD" w14:paraId="62A3278A" w14:textId="77777777" w:rsidTr="005D5764">
        <w:trPr>
          <w:trHeight w:val="395"/>
        </w:trPr>
        <w:tc>
          <w:tcPr>
            <w:tcW w:w="3215" w:type="dxa"/>
            <w:tcBorders>
              <w:top w:val="single" w:sz="4" w:space="0" w:color="000000"/>
              <w:left w:val="single" w:sz="4" w:space="0" w:color="000000"/>
              <w:bottom w:val="single" w:sz="4" w:space="0" w:color="000000"/>
              <w:right w:val="single" w:sz="4" w:space="0" w:color="000000"/>
            </w:tcBorders>
          </w:tcPr>
          <w:p w14:paraId="425DFB51" w14:textId="77777777" w:rsidR="007D19DD" w:rsidRPr="007D19DD" w:rsidRDefault="007D19DD" w:rsidP="007D19DD">
            <w:pPr>
              <w:spacing w:before="33"/>
              <w:ind w:left="189" w:right="174"/>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Невиконання умов допуску</w:t>
            </w:r>
          </w:p>
        </w:tc>
        <w:tc>
          <w:tcPr>
            <w:tcW w:w="3214" w:type="dxa"/>
            <w:tcBorders>
              <w:top w:val="single" w:sz="4" w:space="0" w:color="000000"/>
              <w:left w:val="single" w:sz="4" w:space="0" w:color="000000"/>
              <w:bottom w:val="single" w:sz="4" w:space="0" w:color="000000"/>
              <w:right w:val="single" w:sz="4" w:space="0" w:color="000000"/>
            </w:tcBorders>
          </w:tcPr>
          <w:p w14:paraId="2A7F206E" w14:textId="77777777" w:rsidR="007D19DD" w:rsidRPr="007D19DD" w:rsidRDefault="007D19DD" w:rsidP="007D19DD">
            <w:pPr>
              <w:spacing w:before="33"/>
              <w:ind w:left="851" w:right="835"/>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Не допущено</w:t>
            </w:r>
          </w:p>
        </w:tc>
        <w:tc>
          <w:tcPr>
            <w:tcW w:w="3212" w:type="dxa"/>
            <w:tcBorders>
              <w:top w:val="single" w:sz="4" w:space="0" w:color="000000"/>
              <w:left w:val="single" w:sz="4" w:space="0" w:color="000000"/>
              <w:bottom w:val="single" w:sz="4" w:space="0" w:color="000000"/>
              <w:right w:val="single" w:sz="4" w:space="0" w:color="000000"/>
            </w:tcBorders>
          </w:tcPr>
          <w:p w14:paraId="6A0BD2CE" w14:textId="77777777" w:rsidR="007D19DD" w:rsidRPr="007D19DD" w:rsidRDefault="007D19DD" w:rsidP="007D19DD">
            <w:pPr>
              <w:spacing w:before="33"/>
              <w:ind w:left="1519"/>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w:t>
            </w:r>
          </w:p>
        </w:tc>
      </w:tr>
    </w:tbl>
    <w:p w14:paraId="2830B8E5" w14:textId="77777777" w:rsidR="007D19DD" w:rsidRPr="007D19DD" w:rsidRDefault="007D19DD" w:rsidP="007D19DD">
      <w:pPr>
        <w:keepNext/>
        <w:tabs>
          <w:tab w:val="left" w:pos="284"/>
        </w:tabs>
        <w:spacing w:before="120" w:after="120" w:line="240" w:lineRule="auto"/>
        <w:ind w:left="720" w:hanging="360"/>
        <w:outlineLvl w:val="0"/>
        <w:rPr>
          <w:rFonts w:ascii="Times New Roman" w:eastAsia="Calibri" w:hAnsi="Times New Roman" w:cs="Times New Roman"/>
          <w:b/>
          <w:color w:val="002060"/>
          <w:sz w:val="24"/>
          <w:szCs w:val="24"/>
          <w:lang w:val="uk-UA"/>
        </w:rPr>
      </w:pPr>
      <w:r w:rsidRPr="007D19DD">
        <w:rPr>
          <w:rFonts w:ascii="Times New Roman" w:eastAsia="Calibri" w:hAnsi="Times New Roman" w:cs="Times New Roman"/>
          <w:b/>
          <w:color w:val="002060"/>
          <w:sz w:val="24"/>
          <w:szCs w:val="24"/>
          <w:lang w:val="uk-UA"/>
        </w:rPr>
        <w:t>Додаткова інформація з дисципліни (освітнього компонента)</w:t>
      </w:r>
    </w:p>
    <w:p w14:paraId="7031E1E9" w14:textId="77777777" w:rsidR="007D19DD" w:rsidRPr="007D19DD" w:rsidRDefault="007D19DD" w:rsidP="007D19DD">
      <w:pPr>
        <w:widowControl w:val="0"/>
        <w:tabs>
          <w:tab w:val="left" w:pos="4924"/>
        </w:tabs>
        <w:autoSpaceDE w:val="0"/>
        <w:autoSpaceDN w:val="0"/>
        <w:spacing w:after="0" w:line="254" w:lineRule="auto"/>
        <w:ind w:right="25" w:firstLine="567"/>
        <w:jc w:val="both"/>
        <w:rPr>
          <w:rFonts w:ascii="Times New Roman" w:eastAsia="Calibri" w:hAnsi="Times New Roman" w:cs="Times New Roman"/>
          <w:i/>
          <w:iCs/>
          <w:sz w:val="24"/>
          <w:szCs w:val="24"/>
          <w:lang w:val="uk-UA" w:eastAsia="uk-UA" w:bidi="uk-UA"/>
        </w:rPr>
      </w:pPr>
      <w:r w:rsidRPr="007D19DD">
        <w:rPr>
          <w:rFonts w:ascii="Times New Roman" w:eastAsia="Calibri" w:hAnsi="Times New Roman" w:cs="Times New Roman"/>
          <w:i/>
          <w:iCs/>
          <w:sz w:val="24"/>
          <w:szCs w:val="24"/>
          <w:lang w:val="uk-UA" w:eastAsia="uk-UA" w:bidi="uk-UA"/>
        </w:rPr>
        <w:t>Перелік запитань для підготовки до модульної контрольної роботи, а також для підготовки до екзамену наведено у додатку 1.</w:t>
      </w:r>
    </w:p>
    <w:p w14:paraId="44B494BD" w14:textId="77777777" w:rsidR="007D19DD" w:rsidRPr="007D19DD" w:rsidRDefault="007D19DD" w:rsidP="007D19DD">
      <w:pPr>
        <w:widowControl w:val="0"/>
        <w:tabs>
          <w:tab w:val="left" w:pos="4924"/>
        </w:tabs>
        <w:autoSpaceDE w:val="0"/>
        <w:autoSpaceDN w:val="0"/>
        <w:spacing w:after="0" w:line="254" w:lineRule="auto"/>
        <w:ind w:right="25" w:firstLine="567"/>
        <w:jc w:val="both"/>
        <w:rPr>
          <w:rFonts w:ascii="Times New Roman" w:eastAsia="Calibri" w:hAnsi="Times New Roman" w:cs="Times New Roman"/>
          <w:i/>
          <w:iCs/>
          <w:sz w:val="24"/>
          <w:szCs w:val="24"/>
          <w:lang w:val="uk-UA" w:eastAsia="uk-UA" w:bidi="uk-UA"/>
        </w:rPr>
      </w:pPr>
      <w:r w:rsidRPr="007D19DD">
        <w:rPr>
          <w:rFonts w:ascii="Times New Roman" w:eastAsia="Calibri" w:hAnsi="Times New Roman" w:cs="Times New Roman"/>
          <w:i/>
          <w:iCs/>
          <w:sz w:val="24"/>
          <w:szCs w:val="24"/>
          <w:lang w:val="uk-UA" w:eastAsia="uk-UA" w:bidi="uk-UA"/>
        </w:rPr>
        <w:t>Дистанційне навчання через проходження додаткових он-лайн курсів за певною тематикою допускається за умови погодження зі студентами. У разі, якщо невелика кількість студентів має бажання пройти он-лайн курс за певною тематикою, вивчення матеріалу за допомогою таких курсів допускається, але студенти повинні виконати всі завдання, які передбачені у навчальній дисципліні.</w:t>
      </w:r>
    </w:p>
    <w:p w14:paraId="5EBB027B" w14:textId="77777777" w:rsidR="007D19DD" w:rsidRPr="007D19DD" w:rsidRDefault="007D19DD" w:rsidP="007D19DD">
      <w:pPr>
        <w:widowControl w:val="0"/>
        <w:tabs>
          <w:tab w:val="left" w:pos="4924"/>
        </w:tabs>
        <w:autoSpaceDE w:val="0"/>
        <w:autoSpaceDN w:val="0"/>
        <w:spacing w:after="0" w:line="254" w:lineRule="auto"/>
        <w:ind w:right="25" w:firstLine="567"/>
        <w:jc w:val="both"/>
        <w:rPr>
          <w:rFonts w:ascii="Times New Roman" w:eastAsia="Calibri" w:hAnsi="Times New Roman" w:cs="Times New Roman"/>
          <w:i/>
          <w:iCs/>
          <w:sz w:val="24"/>
          <w:szCs w:val="24"/>
          <w:lang w:val="uk-UA" w:eastAsia="uk-UA" w:bidi="uk-UA"/>
        </w:rPr>
      </w:pPr>
      <w:r w:rsidRPr="007D19DD">
        <w:rPr>
          <w:rFonts w:ascii="Times New Roman" w:eastAsia="Calibri" w:hAnsi="Times New Roman" w:cs="Times New Roman"/>
          <w:i/>
          <w:iCs/>
          <w:sz w:val="24"/>
          <w:szCs w:val="24"/>
          <w:lang w:val="uk-UA" w:eastAsia="uk-UA" w:bidi="uk-UA"/>
        </w:rPr>
        <w:t>Список курсів пропонується викладачем після виявлення бажання студентами (оскільки банк доступних курсів поновлюється майже щомісяця).</w:t>
      </w:r>
    </w:p>
    <w:p w14:paraId="475B1122" w14:textId="77777777" w:rsidR="007D19DD" w:rsidRPr="007D19DD" w:rsidRDefault="007D19DD" w:rsidP="007D19DD">
      <w:pPr>
        <w:widowControl w:val="0"/>
        <w:tabs>
          <w:tab w:val="left" w:pos="4924"/>
        </w:tabs>
        <w:autoSpaceDE w:val="0"/>
        <w:autoSpaceDN w:val="0"/>
        <w:spacing w:after="0" w:line="254" w:lineRule="auto"/>
        <w:ind w:right="25" w:firstLine="567"/>
        <w:jc w:val="both"/>
        <w:rPr>
          <w:rFonts w:ascii="Times New Roman" w:eastAsia="Calibri" w:hAnsi="Times New Roman" w:cs="Times New Roman"/>
          <w:i/>
          <w:iCs/>
          <w:sz w:val="24"/>
          <w:szCs w:val="24"/>
          <w:lang w:val="uk-UA" w:eastAsia="uk-UA" w:bidi="uk-UA"/>
        </w:rPr>
      </w:pPr>
      <w:r w:rsidRPr="007D19DD">
        <w:rPr>
          <w:rFonts w:ascii="Times New Roman" w:eastAsia="Calibri" w:hAnsi="Times New Roman" w:cs="Times New Roman"/>
          <w:i/>
          <w:iCs/>
          <w:sz w:val="24"/>
          <w:szCs w:val="24"/>
          <w:lang w:val="uk-UA" w:eastAsia="uk-UA" w:bidi="uk-UA"/>
        </w:rPr>
        <w:t>Студент надає документ, що підтверджує проходження дистанційного курсу (у разі проходження повного курсу) або надає виконані практичні завдання з дистанційного курсу та за умови проходження усної співбесіди з викладачем за пройденими темами може отримати оцінки за контрольні заходи, які передбачені за вивченими темами (експрес-контрольні / тестові завдання, практичні роботи).</w:t>
      </w:r>
    </w:p>
    <w:p w14:paraId="0BAD2723" w14:textId="77777777" w:rsidR="007D19DD" w:rsidRPr="007D19DD" w:rsidRDefault="007D19DD" w:rsidP="007D19DD">
      <w:pPr>
        <w:widowControl w:val="0"/>
        <w:pBdr>
          <w:bottom w:val="single" w:sz="12" w:space="1" w:color="auto"/>
        </w:pBdr>
        <w:autoSpaceDE w:val="0"/>
        <w:autoSpaceDN w:val="0"/>
        <w:spacing w:before="134" w:after="0" w:line="240" w:lineRule="auto"/>
        <w:ind w:left="312"/>
        <w:rPr>
          <w:rFonts w:ascii="Times New Roman" w:eastAsia="Calibri" w:hAnsi="Times New Roman" w:cs="Times New Roman"/>
          <w:sz w:val="24"/>
          <w:szCs w:val="24"/>
          <w:lang w:val="uk-UA" w:eastAsia="uk-UA" w:bidi="uk-UA"/>
        </w:rPr>
      </w:pPr>
    </w:p>
    <w:p w14:paraId="0CC31EC4" w14:textId="77777777" w:rsidR="007D19DD" w:rsidRPr="007D19DD" w:rsidRDefault="007D19DD" w:rsidP="007D19DD">
      <w:pPr>
        <w:keepNext/>
        <w:keepLines/>
        <w:spacing w:before="40" w:after="0" w:line="276" w:lineRule="auto"/>
        <w:outlineLvl w:val="1"/>
        <w:rPr>
          <w:rFonts w:ascii="Times New Roman" w:eastAsia="Times New Roman" w:hAnsi="Times New Roman" w:cs="Times New Roman"/>
          <w:color w:val="365F91"/>
          <w:sz w:val="24"/>
          <w:szCs w:val="24"/>
          <w:lang w:val="uk-UA"/>
        </w:rPr>
      </w:pPr>
      <w:r w:rsidRPr="007D19DD">
        <w:rPr>
          <w:rFonts w:ascii="Times New Roman" w:eastAsia="Times New Roman" w:hAnsi="Times New Roman" w:cs="Times New Roman"/>
          <w:color w:val="365F91"/>
          <w:sz w:val="24"/>
          <w:szCs w:val="24"/>
          <w:vertAlign w:val="superscript"/>
          <w:lang w:val="uk-UA"/>
        </w:rPr>
        <w:lastRenderedPageBreak/>
        <w:t>2</w:t>
      </w:r>
      <w:r w:rsidRPr="007D19DD">
        <w:rPr>
          <w:rFonts w:ascii="Times New Roman" w:eastAsia="Times New Roman" w:hAnsi="Times New Roman" w:cs="Times New Roman"/>
          <w:color w:val="365F91"/>
          <w:sz w:val="24"/>
          <w:szCs w:val="24"/>
          <w:lang w:val="uk-UA"/>
        </w:rPr>
        <w:t xml:space="preserve"> Оцінювання результатів навчання здійснюється за рейтинговою системою оцінювання відповідно до рекомендацій Методичної ради КПІ ім. Ігоря Сікорського , ухвалених протоколом №7 від 29.03.2018 року.</w:t>
      </w:r>
    </w:p>
    <w:p w14:paraId="34800FC2" w14:textId="77777777" w:rsidR="007D19DD" w:rsidRPr="007D19DD" w:rsidRDefault="007D19DD" w:rsidP="007D19DD">
      <w:pPr>
        <w:spacing w:after="0" w:line="276" w:lineRule="auto"/>
        <w:rPr>
          <w:rFonts w:ascii="Times New Roman" w:eastAsia="Calibri" w:hAnsi="Times New Roman" w:cs="Times New Roman"/>
          <w:sz w:val="24"/>
          <w:szCs w:val="24"/>
          <w:lang w:val="uk-UA"/>
        </w:rPr>
      </w:pPr>
    </w:p>
    <w:p w14:paraId="2FE9550D" w14:textId="77777777" w:rsidR="007D19DD" w:rsidRPr="007D19DD" w:rsidRDefault="007D19DD" w:rsidP="007D19DD">
      <w:pPr>
        <w:spacing w:after="120" w:line="240" w:lineRule="auto"/>
        <w:jc w:val="both"/>
        <w:rPr>
          <w:rFonts w:ascii="Times New Roman" w:eastAsia="Calibri" w:hAnsi="Times New Roman" w:cs="Times New Roman"/>
          <w:b/>
          <w:bCs/>
          <w:sz w:val="24"/>
          <w:szCs w:val="24"/>
          <w:lang w:val="uk-UA"/>
        </w:rPr>
      </w:pPr>
      <w:r w:rsidRPr="007D19DD">
        <w:rPr>
          <w:rFonts w:ascii="Times New Roman" w:eastAsia="Calibri" w:hAnsi="Times New Roman" w:cs="Times New Roman"/>
          <w:b/>
          <w:bCs/>
          <w:sz w:val="24"/>
          <w:szCs w:val="24"/>
          <w:lang w:val="uk-UA"/>
        </w:rPr>
        <w:t>Робочу програму навчальної дисципліни (</w:t>
      </w:r>
      <w:proofErr w:type="spellStart"/>
      <w:r w:rsidRPr="007D19DD">
        <w:rPr>
          <w:rFonts w:ascii="Times New Roman" w:eastAsia="Calibri" w:hAnsi="Times New Roman" w:cs="Times New Roman"/>
          <w:b/>
          <w:bCs/>
          <w:sz w:val="24"/>
          <w:szCs w:val="24"/>
          <w:lang w:val="uk-UA"/>
        </w:rPr>
        <w:t>силабус</w:t>
      </w:r>
      <w:proofErr w:type="spellEnd"/>
      <w:r w:rsidRPr="007D19DD">
        <w:rPr>
          <w:rFonts w:ascii="Times New Roman" w:eastAsia="Calibri" w:hAnsi="Times New Roman" w:cs="Times New Roman"/>
          <w:b/>
          <w:bCs/>
          <w:sz w:val="24"/>
          <w:szCs w:val="24"/>
          <w:lang w:val="uk-UA"/>
        </w:rPr>
        <w:t>):</w:t>
      </w:r>
    </w:p>
    <w:p w14:paraId="5B3FAB6D" w14:textId="69A4D9B4" w:rsidR="009C0292" w:rsidRDefault="009C0292" w:rsidP="007D19DD">
      <w:pPr>
        <w:spacing w:before="20" w:after="20" w:line="240" w:lineRule="auto"/>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Розроблено</w:t>
      </w:r>
    </w:p>
    <w:p w14:paraId="7440BA22" w14:textId="6025AE7E" w:rsidR="009C0292" w:rsidRPr="009C0292" w:rsidRDefault="009C0292" w:rsidP="007D19DD">
      <w:pPr>
        <w:spacing w:before="20" w:after="20" w:line="240" w:lineRule="auto"/>
        <w:rPr>
          <w:rFonts w:ascii="Times New Roman" w:eastAsia="Calibri" w:hAnsi="Times New Roman" w:cs="Times New Roman"/>
          <w:sz w:val="24"/>
          <w:szCs w:val="24"/>
          <w:lang w:val="uk-UA"/>
        </w:rPr>
      </w:pPr>
      <w:r w:rsidRPr="009C0292">
        <w:rPr>
          <w:rFonts w:ascii="Times New Roman" w:eastAsia="Calibri" w:hAnsi="Times New Roman" w:cs="Times New Roman"/>
          <w:sz w:val="24"/>
          <w:szCs w:val="24"/>
          <w:lang w:val="uk-UA"/>
        </w:rPr>
        <w:t xml:space="preserve">Проф. </w:t>
      </w:r>
      <w:proofErr w:type="spellStart"/>
      <w:r w:rsidRPr="009C0292">
        <w:rPr>
          <w:rFonts w:ascii="Times New Roman" w:eastAsia="Calibri" w:hAnsi="Times New Roman" w:cs="Times New Roman"/>
          <w:sz w:val="24"/>
          <w:szCs w:val="24"/>
          <w:lang w:val="uk-UA"/>
        </w:rPr>
        <w:t>д.мед.н</w:t>
      </w:r>
      <w:proofErr w:type="spellEnd"/>
      <w:r w:rsidRPr="009C0292">
        <w:rPr>
          <w:rFonts w:ascii="Times New Roman" w:eastAsia="Calibri" w:hAnsi="Times New Roman" w:cs="Times New Roman"/>
          <w:sz w:val="24"/>
          <w:szCs w:val="24"/>
          <w:lang w:val="uk-UA"/>
        </w:rPr>
        <w:t>.</w:t>
      </w:r>
      <w:r w:rsidR="00EB1C42">
        <w:rPr>
          <w:rFonts w:ascii="Times New Roman" w:eastAsia="Calibri" w:hAnsi="Times New Roman" w:cs="Times New Roman"/>
          <w:sz w:val="24"/>
          <w:szCs w:val="24"/>
          <w:lang w:val="uk-UA"/>
        </w:rPr>
        <w:t xml:space="preserve"> </w:t>
      </w:r>
      <w:proofErr w:type="spellStart"/>
      <w:r w:rsidRPr="009C0292">
        <w:rPr>
          <w:rFonts w:ascii="Times New Roman" w:eastAsia="Calibri" w:hAnsi="Times New Roman" w:cs="Times New Roman"/>
          <w:sz w:val="24"/>
          <w:szCs w:val="24"/>
          <w:lang w:val="uk-UA"/>
        </w:rPr>
        <w:t>Худецьким</w:t>
      </w:r>
      <w:proofErr w:type="spellEnd"/>
      <w:r w:rsidRPr="009C0292">
        <w:rPr>
          <w:rFonts w:ascii="Times New Roman" w:eastAsia="Calibri" w:hAnsi="Times New Roman" w:cs="Times New Roman"/>
          <w:sz w:val="24"/>
          <w:szCs w:val="24"/>
          <w:lang w:val="uk-UA"/>
        </w:rPr>
        <w:t xml:space="preserve"> Ігорем Юліановичем</w:t>
      </w:r>
    </w:p>
    <w:p w14:paraId="2570A9D1" w14:textId="449A2C5E" w:rsidR="007D19DD" w:rsidRPr="0017529F" w:rsidRDefault="009C0292" w:rsidP="007D19DD">
      <w:pPr>
        <w:spacing w:before="20" w:after="20" w:line="240" w:lineRule="auto"/>
        <w:rPr>
          <w:rFonts w:ascii="Times New Roman" w:eastAsia="Calibri" w:hAnsi="Times New Roman" w:cs="Times New Roman"/>
          <w:iCs/>
          <w:sz w:val="28"/>
          <w:szCs w:val="28"/>
          <w:lang w:val="uk-UA"/>
        </w:rPr>
      </w:pPr>
      <w:r>
        <w:rPr>
          <w:rFonts w:ascii="Times New Roman" w:eastAsia="Calibri" w:hAnsi="Times New Roman" w:cs="Times New Roman"/>
          <w:sz w:val="24"/>
          <w:szCs w:val="24"/>
          <w:lang w:val="uk-UA"/>
        </w:rPr>
        <w:t>асистентом</w:t>
      </w:r>
      <w:r w:rsidR="00545AE9">
        <w:rPr>
          <w:rFonts w:ascii="Times New Roman" w:eastAsia="Calibri" w:hAnsi="Times New Roman" w:cs="Times New Roman"/>
          <w:sz w:val="24"/>
          <w:szCs w:val="24"/>
          <w:lang w:val="uk-UA"/>
        </w:rPr>
        <w:t xml:space="preserve"> Гришиним Іваном Леонідовичем</w:t>
      </w:r>
    </w:p>
    <w:p w14:paraId="6E2F8573" w14:textId="77777777" w:rsidR="007D19DD" w:rsidRPr="007D19DD" w:rsidRDefault="007D19DD" w:rsidP="007D19DD">
      <w:pPr>
        <w:spacing w:after="120" w:line="240" w:lineRule="auto"/>
        <w:jc w:val="both"/>
        <w:rPr>
          <w:rFonts w:ascii="Times New Roman" w:eastAsia="Calibri" w:hAnsi="Times New Roman" w:cs="Times New Roman"/>
          <w:sz w:val="24"/>
          <w:szCs w:val="24"/>
          <w:lang w:val="uk-UA"/>
        </w:rPr>
      </w:pPr>
      <w:r w:rsidRPr="007D19DD">
        <w:rPr>
          <w:rFonts w:ascii="Times New Roman" w:eastAsia="Calibri" w:hAnsi="Times New Roman" w:cs="Times New Roman"/>
          <w:b/>
          <w:bCs/>
          <w:sz w:val="24"/>
          <w:szCs w:val="24"/>
          <w:lang w:val="uk-UA"/>
        </w:rPr>
        <w:t>Ухвалено</w:t>
      </w:r>
      <w:r w:rsidRPr="007D19DD">
        <w:rPr>
          <w:rFonts w:ascii="Times New Roman" w:eastAsia="Calibri" w:hAnsi="Times New Roman" w:cs="Times New Roman"/>
          <w:sz w:val="24"/>
          <w:szCs w:val="24"/>
          <w:lang w:val="uk-UA"/>
        </w:rPr>
        <w:t xml:space="preserve"> кафедрою </w:t>
      </w:r>
      <w:r w:rsidRPr="007D19DD">
        <w:rPr>
          <w:rFonts w:ascii="Times New Roman" w:eastAsia="Calibri" w:hAnsi="Times New Roman" w:cs="Times New Roman"/>
          <w:sz w:val="24"/>
          <w:szCs w:val="24"/>
        </w:rPr>
        <w:t>ББЗЛ</w:t>
      </w:r>
      <w:r w:rsidRPr="007D19DD">
        <w:rPr>
          <w:rFonts w:ascii="Times New Roman" w:eastAsia="Calibri" w:hAnsi="Times New Roman" w:cs="Times New Roman"/>
          <w:sz w:val="24"/>
          <w:szCs w:val="24"/>
          <w:lang w:val="uk-UA"/>
        </w:rPr>
        <w:t xml:space="preserve"> (протокол № </w:t>
      </w:r>
      <w:r w:rsidRPr="007D19DD">
        <w:rPr>
          <w:rFonts w:ascii="Times New Roman" w:eastAsia="Calibri" w:hAnsi="Times New Roman" w:cs="Times New Roman"/>
          <w:sz w:val="24"/>
          <w:szCs w:val="24"/>
        </w:rPr>
        <w:t>1</w:t>
      </w:r>
      <w:r w:rsidRPr="007D19DD">
        <w:rPr>
          <w:rFonts w:ascii="Times New Roman" w:eastAsia="Calibri" w:hAnsi="Times New Roman" w:cs="Times New Roman"/>
          <w:sz w:val="24"/>
          <w:szCs w:val="24"/>
          <w:lang w:val="uk-UA"/>
        </w:rPr>
        <w:t xml:space="preserve"> від </w:t>
      </w:r>
      <w:r w:rsidRPr="007D19DD">
        <w:rPr>
          <w:rFonts w:ascii="Times New Roman" w:eastAsia="Calibri" w:hAnsi="Times New Roman" w:cs="Times New Roman"/>
          <w:sz w:val="24"/>
          <w:szCs w:val="24"/>
        </w:rPr>
        <w:t>26.08.2021</w:t>
      </w:r>
      <w:r w:rsidRPr="007D19DD">
        <w:rPr>
          <w:rFonts w:ascii="Times New Roman" w:eastAsia="Calibri" w:hAnsi="Times New Roman" w:cs="Times New Roman"/>
          <w:sz w:val="24"/>
          <w:szCs w:val="24"/>
          <w:lang w:val="uk-UA"/>
        </w:rPr>
        <w:t>)</w:t>
      </w:r>
    </w:p>
    <w:p w14:paraId="301F7468" w14:textId="77777777" w:rsidR="007D19DD" w:rsidRPr="007D19DD" w:rsidRDefault="007D19DD" w:rsidP="007D19DD">
      <w:pPr>
        <w:spacing w:after="120" w:line="240" w:lineRule="auto"/>
        <w:jc w:val="both"/>
        <w:rPr>
          <w:rFonts w:ascii="Times New Roman" w:eastAsia="Calibri" w:hAnsi="Times New Roman" w:cs="Times New Roman"/>
          <w:bCs/>
          <w:sz w:val="24"/>
          <w:szCs w:val="24"/>
          <w:lang w:val="uk-UA"/>
        </w:rPr>
      </w:pPr>
      <w:r w:rsidRPr="007D19DD">
        <w:rPr>
          <w:rFonts w:ascii="Times New Roman" w:eastAsia="Calibri" w:hAnsi="Times New Roman" w:cs="Times New Roman"/>
          <w:b/>
          <w:bCs/>
          <w:sz w:val="24"/>
          <w:szCs w:val="24"/>
          <w:lang w:val="uk-UA"/>
        </w:rPr>
        <w:t xml:space="preserve">Погоджено </w:t>
      </w:r>
      <w:r w:rsidRPr="007D19DD">
        <w:rPr>
          <w:rFonts w:ascii="Times New Roman" w:eastAsia="Calibri" w:hAnsi="Times New Roman" w:cs="Times New Roman"/>
          <w:sz w:val="24"/>
          <w:szCs w:val="24"/>
          <w:lang w:val="uk-UA"/>
        </w:rPr>
        <w:t>Методичною комісією факультету</w:t>
      </w:r>
      <w:r w:rsidRPr="007D19DD">
        <w:rPr>
          <w:rFonts w:ascii="Times New Roman" w:eastAsia="Calibri" w:hAnsi="Times New Roman" w:cs="Times New Roman"/>
          <w:sz w:val="24"/>
          <w:szCs w:val="24"/>
          <w:vertAlign w:val="superscript"/>
          <w:lang w:val="uk-UA"/>
        </w:rPr>
        <w:footnoteReference w:id="1"/>
      </w:r>
      <w:r w:rsidRPr="007D19DD">
        <w:rPr>
          <w:rFonts w:ascii="Times New Roman" w:eastAsia="Calibri" w:hAnsi="Times New Roman" w:cs="Times New Roman"/>
          <w:sz w:val="24"/>
          <w:szCs w:val="24"/>
          <w:lang w:val="uk-UA"/>
        </w:rPr>
        <w:t xml:space="preserve"> (протокол № </w:t>
      </w:r>
      <w:r w:rsidRPr="007D19DD">
        <w:rPr>
          <w:rFonts w:ascii="Times New Roman" w:eastAsia="Calibri" w:hAnsi="Times New Roman" w:cs="Times New Roman"/>
          <w:sz w:val="24"/>
          <w:szCs w:val="24"/>
        </w:rPr>
        <w:t>1</w:t>
      </w:r>
      <w:r w:rsidRPr="007D19DD">
        <w:rPr>
          <w:rFonts w:ascii="Times New Roman" w:eastAsia="Calibri" w:hAnsi="Times New Roman" w:cs="Times New Roman"/>
          <w:sz w:val="24"/>
          <w:szCs w:val="24"/>
          <w:lang w:val="uk-UA"/>
        </w:rPr>
        <w:t xml:space="preserve"> від </w:t>
      </w:r>
      <w:r w:rsidRPr="007D19DD">
        <w:rPr>
          <w:rFonts w:ascii="Times New Roman" w:eastAsia="Calibri" w:hAnsi="Times New Roman" w:cs="Times New Roman"/>
          <w:sz w:val="24"/>
          <w:szCs w:val="24"/>
        </w:rPr>
        <w:t>30.08.2021</w:t>
      </w:r>
      <w:r w:rsidRPr="007D19DD">
        <w:rPr>
          <w:rFonts w:ascii="Times New Roman" w:eastAsia="Calibri" w:hAnsi="Times New Roman" w:cs="Times New Roman"/>
          <w:bCs/>
          <w:sz w:val="24"/>
          <w:szCs w:val="24"/>
          <w:lang w:val="uk-UA"/>
        </w:rPr>
        <w:t>)</w:t>
      </w:r>
    </w:p>
    <w:p w14:paraId="41C17559" w14:textId="77777777" w:rsidR="007D19DD" w:rsidRPr="007D19DD" w:rsidRDefault="007D19DD" w:rsidP="007D19DD">
      <w:pPr>
        <w:spacing w:after="0" w:line="240" w:lineRule="auto"/>
        <w:rPr>
          <w:rFonts w:ascii="Times New Roman" w:eastAsia="Calibri" w:hAnsi="Times New Roman" w:cs="Times New Roman"/>
          <w:bCs/>
          <w:sz w:val="24"/>
          <w:szCs w:val="24"/>
          <w:lang w:val="uk-UA"/>
        </w:rPr>
      </w:pPr>
      <w:r w:rsidRPr="007D19DD">
        <w:rPr>
          <w:rFonts w:ascii="Times New Roman" w:eastAsia="Calibri" w:hAnsi="Times New Roman" w:cs="Times New Roman"/>
          <w:bCs/>
          <w:sz w:val="24"/>
          <w:szCs w:val="24"/>
          <w:lang w:val="uk-UA"/>
        </w:rPr>
        <w:br w:type="page"/>
      </w:r>
    </w:p>
    <w:p w14:paraId="35BFC0AF" w14:textId="77777777" w:rsidR="007D19DD" w:rsidRPr="007D19DD" w:rsidRDefault="007D19DD" w:rsidP="007D19DD">
      <w:pPr>
        <w:spacing w:after="120" w:line="240" w:lineRule="auto"/>
        <w:jc w:val="right"/>
        <w:rPr>
          <w:rFonts w:ascii="Times New Roman" w:eastAsia="Calibri" w:hAnsi="Times New Roman" w:cs="Times New Roman"/>
          <w:i/>
          <w:iCs/>
          <w:color w:val="0070C0"/>
          <w:sz w:val="24"/>
          <w:szCs w:val="24"/>
          <w:lang w:val="uk-UA"/>
        </w:rPr>
      </w:pPr>
      <w:r w:rsidRPr="007D19DD">
        <w:rPr>
          <w:rFonts w:ascii="Times New Roman" w:eastAsia="Calibri" w:hAnsi="Times New Roman" w:cs="Times New Roman"/>
          <w:i/>
          <w:iCs/>
          <w:color w:val="0070C0"/>
          <w:sz w:val="24"/>
          <w:szCs w:val="24"/>
          <w:lang w:val="uk-UA"/>
        </w:rPr>
        <w:lastRenderedPageBreak/>
        <w:t xml:space="preserve">Додаток 1 до </w:t>
      </w:r>
      <w:proofErr w:type="spellStart"/>
      <w:r w:rsidRPr="007D19DD">
        <w:rPr>
          <w:rFonts w:ascii="Times New Roman" w:eastAsia="Calibri" w:hAnsi="Times New Roman" w:cs="Times New Roman"/>
          <w:i/>
          <w:iCs/>
          <w:color w:val="0070C0"/>
          <w:sz w:val="24"/>
          <w:szCs w:val="24"/>
          <w:lang w:val="uk-UA"/>
        </w:rPr>
        <w:t>силабусу</w:t>
      </w:r>
      <w:proofErr w:type="spellEnd"/>
      <w:r w:rsidRPr="007D19DD">
        <w:rPr>
          <w:rFonts w:ascii="Times New Roman" w:eastAsia="Calibri" w:hAnsi="Times New Roman" w:cs="Times New Roman"/>
          <w:i/>
          <w:iCs/>
          <w:color w:val="0070C0"/>
          <w:sz w:val="24"/>
          <w:szCs w:val="24"/>
          <w:lang w:val="uk-UA"/>
        </w:rPr>
        <w:t xml:space="preserve"> дисципліни </w:t>
      </w:r>
    </w:p>
    <w:p w14:paraId="184FBBE3" w14:textId="4C3F0835" w:rsidR="007D19DD" w:rsidRPr="007D19DD" w:rsidRDefault="00EB1C42" w:rsidP="007D19DD">
      <w:pPr>
        <w:spacing w:after="120" w:line="240" w:lineRule="auto"/>
        <w:jc w:val="right"/>
        <w:rPr>
          <w:rFonts w:ascii="Times New Roman" w:eastAsia="Calibri" w:hAnsi="Times New Roman" w:cs="Times New Roman"/>
          <w:i/>
          <w:iCs/>
          <w:color w:val="0070C0"/>
          <w:sz w:val="24"/>
          <w:szCs w:val="24"/>
          <w:lang w:val="uk-UA"/>
        </w:rPr>
      </w:pPr>
      <w:r w:rsidRPr="00EB1C42">
        <w:rPr>
          <w:rFonts w:ascii="Times New Roman" w:eastAsia="Calibri" w:hAnsi="Times New Roman" w:cs="Times New Roman"/>
          <w:i/>
          <w:iCs/>
          <w:color w:val="0070C0"/>
          <w:sz w:val="24"/>
          <w:szCs w:val="24"/>
          <w:lang w:val="uk-UA"/>
        </w:rPr>
        <w:t>«Інтелектуальна власність та патентознавство</w:t>
      </w:r>
      <w:r w:rsidR="007D19DD" w:rsidRPr="007D19DD">
        <w:rPr>
          <w:rFonts w:ascii="Times New Roman" w:eastAsia="Calibri" w:hAnsi="Times New Roman" w:cs="Times New Roman"/>
          <w:i/>
          <w:iCs/>
          <w:color w:val="0070C0"/>
          <w:sz w:val="24"/>
          <w:szCs w:val="24"/>
          <w:lang w:val="uk-UA"/>
        </w:rPr>
        <w:t>»</w:t>
      </w:r>
    </w:p>
    <w:p w14:paraId="45E7C3CA" w14:textId="77777777" w:rsidR="007D19DD" w:rsidRPr="007D19DD" w:rsidRDefault="007D19DD" w:rsidP="007D19DD">
      <w:pPr>
        <w:spacing w:after="0" w:line="240" w:lineRule="auto"/>
        <w:rPr>
          <w:rFonts w:ascii="Times New Roman" w:eastAsia="Calibri" w:hAnsi="Times New Roman" w:cs="Times New Roman"/>
          <w:i/>
          <w:iCs/>
          <w:color w:val="0070C0"/>
          <w:sz w:val="24"/>
          <w:szCs w:val="24"/>
          <w:lang w:val="uk-UA"/>
        </w:rPr>
      </w:pPr>
    </w:p>
    <w:p w14:paraId="674EEB6E" w14:textId="370DAFB8" w:rsidR="007D19DD" w:rsidRPr="007D19DD" w:rsidRDefault="007D19DD" w:rsidP="007D19DD">
      <w:pPr>
        <w:spacing w:after="120" w:line="240" w:lineRule="auto"/>
        <w:jc w:val="center"/>
        <w:rPr>
          <w:rFonts w:ascii="Times New Roman" w:eastAsia="Calibri" w:hAnsi="Times New Roman" w:cs="Times New Roman"/>
          <w:b/>
          <w:bCs/>
          <w:i/>
          <w:iCs/>
          <w:color w:val="0070C0"/>
          <w:sz w:val="24"/>
          <w:szCs w:val="24"/>
          <w:lang w:val="uk-UA"/>
        </w:rPr>
      </w:pPr>
      <w:r w:rsidRPr="007D19DD">
        <w:rPr>
          <w:rFonts w:ascii="Times New Roman" w:eastAsia="Calibri" w:hAnsi="Times New Roman" w:cs="Times New Roman"/>
          <w:b/>
          <w:bCs/>
          <w:i/>
          <w:iCs/>
          <w:color w:val="0070C0"/>
          <w:sz w:val="24"/>
          <w:szCs w:val="24"/>
          <w:lang w:val="uk-UA"/>
        </w:rPr>
        <w:t xml:space="preserve">Перелік </w:t>
      </w:r>
      <w:r w:rsidR="00E51D32">
        <w:rPr>
          <w:rFonts w:ascii="Times New Roman" w:eastAsia="Calibri" w:hAnsi="Times New Roman" w:cs="Times New Roman"/>
          <w:b/>
          <w:bCs/>
          <w:i/>
          <w:iCs/>
          <w:color w:val="0070C0"/>
          <w:sz w:val="24"/>
          <w:szCs w:val="24"/>
          <w:lang w:val="uk-UA"/>
        </w:rPr>
        <w:t>питань</w:t>
      </w:r>
      <w:r w:rsidRPr="007D19DD">
        <w:rPr>
          <w:rFonts w:ascii="Times New Roman" w:eastAsia="Calibri" w:hAnsi="Times New Roman" w:cs="Times New Roman"/>
          <w:b/>
          <w:bCs/>
          <w:i/>
          <w:iCs/>
          <w:color w:val="0070C0"/>
          <w:sz w:val="24"/>
          <w:szCs w:val="24"/>
          <w:lang w:val="uk-UA"/>
        </w:rPr>
        <w:t xml:space="preserve"> для підготовки до модульної контрольної роботи, </w:t>
      </w:r>
    </w:p>
    <w:p w14:paraId="59AACD00" w14:textId="3499083D" w:rsidR="007D19DD" w:rsidRPr="007D19DD" w:rsidRDefault="007D19DD" w:rsidP="007D19DD">
      <w:pPr>
        <w:spacing w:after="120" w:line="240" w:lineRule="auto"/>
        <w:jc w:val="center"/>
        <w:rPr>
          <w:rFonts w:ascii="Times New Roman" w:eastAsia="Calibri" w:hAnsi="Times New Roman" w:cs="Times New Roman"/>
          <w:b/>
          <w:bCs/>
          <w:i/>
          <w:iCs/>
          <w:color w:val="0070C0"/>
          <w:sz w:val="24"/>
          <w:szCs w:val="24"/>
          <w:lang w:val="uk-UA"/>
        </w:rPr>
      </w:pPr>
      <w:r w:rsidRPr="007D19DD">
        <w:rPr>
          <w:rFonts w:ascii="Times New Roman" w:eastAsia="Calibri" w:hAnsi="Times New Roman" w:cs="Times New Roman"/>
          <w:b/>
          <w:bCs/>
          <w:i/>
          <w:iCs/>
          <w:color w:val="0070C0"/>
          <w:sz w:val="24"/>
          <w:szCs w:val="24"/>
          <w:lang w:val="uk-UA"/>
        </w:rPr>
        <w:t xml:space="preserve">а також для підготовки до </w:t>
      </w:r>
      <w:r w:rsidR="005D5382">
        <w:rPr>
          <w:rFonts w:ascii="Times New Roman" w:eastAsia="Calibri" w:hAnsi="Times New Roman" w:cs="Times New Roman"/>
          <w:b/>
          <w:bCs/>
          <w:i/>
          <w:iCs/>
          <w:color w:val="0070C0"/>
          <w:sz w:val="24"/>
          <w:szCs w:val="24"/>
          <w:lang w:val="uk-UA"/>
        </w:rPr>
        <w:t>заліку</w:t>
      </w:r>
    </w:p>
    <w:p w14:paraId="3FF3F877" w14:textId="523C6A88" w:rsidR="00545AE9" w:rsidRPr="00545AE9" w:rsidRDefault="00545AE9" w:rsidP="00545AE9">
      <w:pPr>
        <w:pStyle w:val="a3"/>
        <w:numPr>
          <w:ilvl w:val="0"/>
          <w:numId w:val="34"/>
        </w:numPr>
        <w:spacing w:line="360" w:lineRule="auto"/>
        <w:jc w:val="both"/>
        <w:rPr>
          <w:sz w:val="24"/>
          <w:szCs w:val="24"/>
        </w:rPr>
      </w:pPr>
      <w:r w:rsidRPr="00545AE9">
        <w:rPr>
          <w:sz w:val="24"/>
          <w:szCs w:val="24"/>
        </w:rPr>
        <w:t xml:space="preserve">Об’єкт, предмет, мета та завдання дисципліни </w:t>
      </w:r>
      <w:r w:rsidR="00EB1C42">
        <w:rPr>
          <w:sz w:val="24"/>
          <w:szCs w:val="24"/>
        </w:rPr>
        <w:t>«Інтелектуальна власність та патентознавство</w:t>
      </w:r>
      <w:r w:rsidRPr="00545AE9">
        <w:rPr>
          <w:sz w:val="24"/>
          <w:szCs w:val="24"/>
        </w:rPr>
        <w:t>»</w:t>
      </w:r>
    </w:p>
    <w:p w14:paraId="0D8FC340" w14:textId="558C6861" w:rsidR="00545AE9" w:rsidRPr="00545AE9" w:rsidRDefault="00545AE9" w:rsidP="00545AE9">
      <w:pPr>
        <w:pStyle w:val="a3"/>
        <w:numPr>
          <w:ilvl w:val="0"/>
          <w:numId w:val="34"/>
        </w:numPr>
        <w:spacing w:line="360" w:lineRule="auto"/>
        <w:jc w:val="both"/>
        <w:rPr>
          <w:sz w:val="24"/>
          <w:szCs w:val="24"/>
        </w:rPr>
      </w:pPr>
      <w:r w:rsidRPr="00545AE9">
        <w:rPr>
          <w:sz w:val="24"/>
          <w:szCs w:val="24"/>
        </w:rPr>
        <w:t>Поняття винаходу (корисної моделі), промислового зразку та їх об’єкти</w:t>
      </w:r>
    </w:p>
    <w:p w14:paraId="5F4235CE" w14:textId="737235B2" w:rsidR="00545AE9" w:rsidRPr="00545AE9" w:rsidRDefault="00545AE9" w:rsidP="00545AE9">
      <w:pPr>
        <w:pStyle w:val="a3"/>
        <w:numPr>
          <w:ilvl w:val="0"/>
          <w:numId w:val="34"/>
        </w:numPr>
        <w:spacing w:line="360" w:lineRule="auto"/>
        <w:jc w:val="both"/>
        <w:rPr>
          <w:sz w:val="24"/>
          <w:szCs w:val="24"/>
        </w:rPr>
      </w:pPr>
      <w:r w:rsidRPr="00545AE9">
        <w:rPr>
          <w:sz w:val="24"/>
          <w:szCs w:val="24"/>
        </w:rPr>
        <w:t>Процедура складання та подання заявки на винахід</w:t>
      </w:r>
    </w:p>
    <w:p w14:paraId="0A170B96" w14:textId="3B4FB56F" w:rsidR="00545AE9" w:rsidRPr="00545AE9" w:rsidRDefault="00545AE9" w:rsidP="00545AE9">
      <w:pPr>
        <w:pStyle w:val="a3"/>
        <w:numPr>
          <w:ilvl w:val="0"/>
          <w:numId w:val="34"/>
        </w:numPr>
        <w:spacing w:line="360" w:lineRule="auto"/>
        <w:jc w:val="both"/>
        <w:rPr>
          <w:sz w:val="24"/>
          <w:szCs w:val="24"/>
        </w:rPr>
      </w:pPr>
      <w:r w:rsidRPr="00545AE9">
        <w:rPr>
          <w:sz w:val="24"/>
          <w:szCs w:val="24"/>
        </w:rPr>
        <w:t>Характеристика об’єктів промислової власності</w:t>
      </w:r>
    </w:p>
    <w:p w14:paraId="3124349D" w14:textId="293B01AB" w:rsidR="00545AE9" w:rsidRPr="00545AE9" w:rsidRDefault="00545AE9" w:rsidP="00545AE9">
      <w:pPr>
        <w:pStyle w:val="a3"/>
        <w:numPr>
          <w:ilvl w:val="0"/>
          <w:numId w:val="34"/>
        </w:numPr>
        <w:spacing w:line="360" w:lineRule="auto"/>
        <w:jc w:val="both"/>
        <w:rPr>
          <w:sz w:val="24"/>
          <w:szCs w:val="24"/>
        </w:rPr>
      </w:pPr>
      <w:r w:rsidRPr="00545AE9">
        <w:rPr>
          <w:sz w:val="24"/>
          <w:szCs w:val="24"/>
        </w:rPr>
        <w:t>Поняття про патентну інформацію та патентну документацію</w:t>
      </w:r>
    </w:p>
    <w:p w14:paraId="55032A93" w14:textId="5160931B" w:rsidR="00545AE9" w:rsidRPr="00545AE9" w:rsidRDefault="00545AE9" w:rsidP="00545AE9">
      <w:pPr>
        <w:pStyle w:val="a3"/>
        <w:numPr>
          <w:ilvl w:val="0"/>
          <w:numId w:val="34"/>
        </w:numPr>
        <w:spacing w:line="360" w:lineRule="auto"/>
        <w:jc w:val="both"/>
        <w:rPr>
          <w:sz w:val="24"/>
          <w:szCs w:val="24"/>
        </w:rPr>
      </w:pPr>
      <w:r w:rsidRPr="00545AE9">
        <w:rPr>
          <w:sz w:val="24"/>
          <w:szCs w:val="24"/>
        </w:rPr>
        <w:t>Джерела патентної інформації. Офіційний патентний бюлетень</w:t>
      </w:r>
    </w:p>
    <w:p w14:paraId="75852470" w14:textId="179CBBDF" w:rsidR="00545AE9" w:rsidRPr="00545AE9" w:rsidRDefault="00545AE9" w:rsidP="00545AE9">
      <w:pPr>
        <w:pStyle w:val="a3"/>
        <w:numPr>
          <w:ilvl w:val="0"/>
          <w:numId w:val="34"/>
        </w:numPr>
        <w:spacing w:line="360" w:lineRule="auto"/>
        <w:jc w:val="both"/>
        <w:rPr>
          <w:sz w:val="24"/>
          <w:szCs w:val="24"/>
        </w:rPr>
      </w:pPr>
      <w:r w:rsidRPr="00545AE9">
        <w:rPr>
          <w:sz w:val="24"/>
          <w:szCs w:val="24"/>
        </w:rPr>
        <w:t>Національні і міжнародні патентні класифікації</w:t>
      </w:r>
    </w:p>
    <w:p w14:paraId="0FD3D121" w14:textId="0A5D8C4A" w:rsidR="00545AE9" w:rsidRPr="00545AE9" w:rsidRDefault="00545AE9" w:rsidP="00545AE9">
      <w:pPr>
        <w:pStyle w:val="a3"/>
        <w:numPr>
          <w:ilvl w:val="0"/>
          <w:numId w:val="34"/>
        </w:numPr>
        <w:spacing w:line="360" w:lineRule="auto"/>
        <w:jc w:val="both"/>
        <w:rPr>
          <w:sz w:val="24"/>
          <w:szCs w:val="24"/>
        </w:rPr>
      </w:pPr>
      <w:r w:rsidRPr="00545AE9">
        <w:rPr>
          <w:sz w:val="24"/>
          <w:szCs w:val="24"/>
        </w:rPr>
        <w:t>Патентний пошук: поняття, завдання, види</w:t>
      </w:r>
    </w:p>
    <w:p w14:paraId="4C0A9CF4" w14:textId="25DFB5E2" w:rsidR="00545AE9" w:rsidRPr="00545AE9" w:rsidRDefault="00545AE9" w:rsidP="00545AE9">
      <w:pPr>
        <w:pStyle w:val="a3"/>
        <w:numPr>
          <w:ilvl w:val="0"/>
          <w:numId w:val="34"/>
        </w:numPr>
        <w:spacing w:line="360" w:lineRule="auto"/>
        <w:jc w:val="both"/>
        <w:rPr>
          <w:sz w:val="24"/>
          <w:szCs w:val="24"/>
        </w:rPr>
      </w:pPr>
      <w:r w:rsidRPr="00545AE9">
        <w:rPr>
          <w:sz w:val="24"/>
          <w:szCs w:val="24"/>
        </w:rPr>
        <w:t>Патентні дослідження в Україні: мета, напрями</w:t>
      </w:r>
    </w:p>
    <w:p w14:paraId="4E341ECC" w14:textId="4B0651EA" w:rsidR="00545AE9" w:rsidRPr="00545AE9" w:rsidRDefault="00545AE9" w:rsidP="00545AE9">
      <w:pPr>
        <w:pStyle w:val="a3"/>
        <w:numPr>
          <w:ilvl w:val="0"/>
          <w:numId w:val="34"/>
        </w:numPr>
        <w:spacing w:line="360" w:lineRule="auto"/>
        <w:jc w:val="both"/>
        <w:rPr>
          <w:sz w:val="24"/>
          <w:szCs w:val="24"/>
        </w:rPr>
      </w:pPr>
      <w:r w:rsidRPr="00545AE9">
        <w:rPr>
          <w:sz w:val="24"/>
          <w:szCs w:val="24"/>
        </w:rPr>
        <w:t>Основні етапи проведення патентно-інформаційного дослідження</w:t>
      </w:r>
    </w:p>
    <w:p w14:paraId="408E5000" w14:textId="299A8CD3" w:rsidR="00545AE9" w:rsidRPr="00545AE9" w:rsidRDefault="00545AE9" w:rsidP="00545AE9">
      <w:pPr>
        <w:pStyle w:val="a3"/>
        <w:numPr>
          <w:ilvl w:val="0"/>
          <w:numId w:val="34"/>
        </w:numPr>
        <w:spacing w:line="360" w:lineRule="auto"/>
        <w:jc w:val="both"/>
        <w:rPr>
          <w:sz w:val="24"/>
          <w:szCs w:val="24"/>
        </w:rPr>
      </w:pPr>
      <w:r w:rsidRPr="00545AE9">
        <w:rPr>
          <w:sz w:val="24"/>
          <w:szCs w:val="24"/>
        </w:rPr>
        <w:t>Патентно-інформаційні ресурси і їх використання</w:t>
      </w:r>
    </w:p>
    <w:p w14:paraId="2E9FEC50" w14:textId="593741DC" w:rsidR="00545AE9" w:rsidRPr="00545AE9" w:rsidRDefault="00545AE9" w:rsidP="00545AE9">
      <w:pPr>
        <w:pStyle w:val="a3"/>
        <w:numPr>
          <w:ilvl w:val="0"/>
          <w:numId w:val="34"/>
        </w:numPr>
        <w:spacing w:line="360" w:lineRule="auto"/>
        <w:jc w:val="both"/>
        <w:rPr>
          <w:sz w:val="24"/>
          <w:szCs w:val="24"/>
        </w:rPr>
      </w:pPr>
      <w:r w:rsidRPr="00545AE9">
        <w:rPr>
          <w:sz w:val="24"/>
          <w:szCs w:val="24"/>
        </w:rPr>
        <w:t>Опис винаходу як патентної документації</w:t>
      </w:r>
    </w:p>
    <w:p w14:paraId="48398A82" w14:textId="54CAE708" w:rsidR="00545AE9" w:rsidRPr="00545AE9" w:rsidRDefault="00545AE9" w:rsidP="00545AE9">
      <w:pPr>
        <w:pStyle w:val="a3"/>
        <w:numPr>
          <w:ilvl w:val="0"/>
          <w:numId w:val="34"/>
        </w:numPr>
        <w:spacing w:line="360" w:lineRule="auto"/>
        <w:jc w:val="both"/>
        <w:rPr>
          <w:sz w:val="24"/>
          <w:szCs w:val="24"/>
        </w:rPr>
      </w:pPr>
      <w:r w:rsidRPr="00545AE9">
        <w:rPr>
          <w:sz w:val="24"/>
          <w:szCs w:val="24"/>
        </w:rPr>
        <w:t>Підготовка документів для патентування винаходу: склад, характеристика</w:t>
      </w:r>
    </w:p>
    <w:p w14:paraId="62838813" w14:textId="231B07ED" w:rsidR="00545AE9" w:rsidRPr="00E51D32" w:rsidRDefault="00545AE9" w:rsidP="00545AE9">
      <w:pPr>
        <w:pStyle w:val="a3"/>
        <w:numPr>
          <w:ilvl w:val="0"/>
          <w:numId w:val="34"/>
        </w:numPr>
        <w:spacing w:line="360" w:lineRule="auto"/>
        <w:jc w:val="both"/>
        <w:rPr>
          <w:sz w:val="24"/>
          <w:szCs w:val="24"/>
        </w:rPr>
      </w:pPr>
      <w:r w:rsidRPr="00E51D32">
        <w:rPr>
          <w:sz w:val="24"/>
          <w:szCs w:val="24"/>
        </w:rPr>
        <w:t>Характеристика об’єктів промислової власності</w:t>
      </w:r>
    </w:p>
    <w:p w14:paraId="5E073A1D" w14:textId="77777777" w:rsidR="00E51D32" w:rsidRDefault="00E51D32" w:rsidP="00545AE9">
      <w:pPr>
        <w:pStyle w:val="a3"/>
        <w:numPr>
          <w:ilvl w:val="0"/>
          <w:numId w:val="34"/>
        </w:numPr>
        <w:spacing w:line="360" w:lineRule="auto"/>
        <w:jc w:val="both"/>
        <w:rPr>
          <w:sz w:val="24"/>
          <w:szCs w:val="24"/>
        </w:rPr>
      </w:pPr>
      <w:r w:rsidRPr="00E51D32">
        <w:rPr>
          <w:sz w:val="24"/>
          <w:szCs w:val="24"/>
        </w:rPr>
        <w:t xml:space="preserve">Яку роль відіграє патентування у сучасному економічному розвитку країн? </w:t>
      </w:r>
    </w:p>
    <w:p w14:paraId="0EA934FF" w14:textId="77777777" w:rsidR="00E51D32" w:rsidRDefault="00E51D32" w:rsidP="00545AE9">
      <w:pPr>
        <w:pStyle w:val="a3"/>
        <w:numPr>
          <w:ilvl w:val="0"/>
          <w:numId w:val="34"/>
        </w:numPr>
        <w:spacing w:line="360" w:lineRule="auto"/>
        <w:jc w:val="both"/>
        <w:rPr>
          <w:sz w:val="24"/>
          <w:szCs w:val="24"/>
        </w:rPr>
      </w:pPr>
      <w:r w:rsidRPr="00E51D32">
        <w:rPr>
          <w:sz w:val="24"/>
          <w:szCs w:val="24"/>
        </w:rPr>
        <w:t xml:space="preserve"> У чому спільність та відмінність винаходу і корисної моделі? </w:t>
      </w:r>
    </w:p>
    <w:p w14:paraId="6765F8BA" w14:textId="77777777" w:rsidR="00E51D32" w:rsidRDefault="00E51D32" w:rsidP="00545AE9">
      <w:pPr>
        <w:pStyle w:val="a3"/>
        <w:numPr>
          <w:ilvl w:val="0"/>
          <w:numId w:val="34"/>
        </w:numPr>
        <w:spacing w:line="360" w:lineRule="auto"/>
        <w:jc w:val="both"/>
        <w:rPr>
          <w:sz w:val="24"/>
          <w:szCs w:val="24"/>
        </w:rPr>
      </w:pPr>
      <w:r w:rsidRPr="00E51D32">
        <w:rPr>
          <w:sz w:val="24"/>
          <w:szCs w:val="24"/>
        </w:rPr>
        <w:t xml:space="preserve">Який строк чинності патентних прав на винахід, корисну модель, промисловий зразок? </w:t>
      </w:r>
    </w:p>
    <w:p w14:paraId="5F0BE005" w14:textId="4E03E5A4" w:rsidR="00E51D32" w:rsidRDefault="00E51D32" w:rsidP="00545AE9">
      <w:pPr>
        <w:pStyle w:val="a3"/>
        <w:numPr>
          <w:ilvl w:val="0"/>
          <w:numId w:val="34"/>
        </w:numPr>
        <w:spacing w:line="360" w:lineRule="auto"/>
        <w:jc w:val="both"/>
        <w:rPr>
          <w:sz w:val="24"/>
          <w:szCs w:val="24"/>
        </w:rPr>
      </w:pPr>
      <w:r w:rsidRPr="00E51D32">
        <w:rPr>
          <w:sz w:val="24"/>
          <w:szCs w:val="24"/>
        </w:rPr>
        <w:t xml:space="preserve"> Яка роль Паризької конвенції про охорону промислової власності в захисті об’єктів патентного права.</w:t>
      </w:r>
    </w:p>
    <w:p w14:paraId="19D60914" w14:textId="77777777" w:rsidR="00E51D32" w:rsidRPr="00E51D32" w:rsidRDefault="00E51D32" w:rsidP="00E51D32">
      <w:pPr>
        <w:pStyle w:val="a3"/>
        <w:numPr>
          <w:ilvl w:val="0"/>
          <w:numId w:val="34"/>
        </w:numPr>
        <w:spacing w:line="360" w:lineRule="auto"/>
        <w:jc w:val="both"/>
        <w:rPr>
          <w:sz w:val="24"/>
          <w:szCs w:val="24"/>
        </w:rPr>
      </w:pPr>
      <w:r w:rsidRPr="00E51D32">
        <w:rPr>
          <w:sz w:val="24"/>
          <w:szCs w:val="24"/>
        </w:rPr>
        <w:t>У чому полягає економічна причина необхідності охорони прав на об'єкти</w:t>
      </w:r>
    </w:p>
    <w:p w14:paraId="4327138A" w14:textId="77777777" w:rsidR="00E51D32" w:rsidRPr="00E51D32" w:rsidRDefault="00E51D32" w:rsidP="00E51D32">
      <w:pPr>
        <w:pStyle w:val="a3"/>
        <w:numPr>
          <w:ilvl w:val="0"/>
          <w:numId w:val="34"/>
        </w:numPr>
        <w:spacing w:line="360" w:lineRule="auto"/>
        <w:jc w:val="both"/>
        <w:rPr>
          <w:sz w:val="24"/>
          <w:szCs w:val="24"/>
        </w:rPr>
      </w:pPr>
      <w:r w:rsidRPr="00E51D32">
        <w:rPr>
          <w:sz w:val="24"/>
          <w:szCs w:val="24"/>
        </w:rPr>
        <w:t>промислової власності?</w:t>
      </w:r>
    </w:p>
    <w:p w14:paraId="4D2575B7" w14:textId="53DA903E" w:rsidR="00E51D32" w:rsidRPr="00E51D32" w:rsidRDefault="00E51D32" w:rsidP="00E51D32">
      <w:pPr>
        <w:pStyle w:val="a3"/>
        <w:numPr>
          <w:ilvl w:val="0"/>
          <w:numId w:val="34"/>
        </w:numPr>
        <w:spacing w:line="360" w:lineRule="auto"/>
        <w:jc w:val="both"/>
        <w:rPr>
          <w:sz w:val="24"/>
          <w:szCs w:val="24"/>
        </w:rPr>
      </w:pPr>
      <w:r w:rsidRPr="00E51D32">
        <w:rPr>
          <w:sz w:val="24"/>
          <w:szCs w:val="24"/>
        </w:rPr>
        <w:t xml:space="preserve"> Які цілі переслідує створення системи промислової власності в країні?</w:t>
      </w:r>
    </w:p>
    <w:p w14:paraId="78AEBD89" w14:textId="75BFEA63" w:rsidR="00E51D32" w:rsidRPr="00E51D32" w:rsidRDefault="00E51D32" w:rsidP="00E51D32">
      <w:pPr>
        <w:pStyle w:val="a3"/>
        <w:numPr>
          <w:ilvl w:val="0"/>
          <w:numId w:val="34"/>
        </w:numPr>
        <w:spacing w:line="360" w:lineRule="auto"/>
        <w:jc w:val="both"/>
        <w:rPr>
          <w:sz w:val="24"/>
          <w:szCs w:val="24"/>
        </w:rPr>
      </w:pPr>
      <w:r w:rsidRPr="00E51D32">
        <w:rPr>
          <w:sz w:val="24"/>
          <w:szCs w:val="24"/>
        </w:rPr>
        <w:t xml:space="preserve"> Що дає винахіднику і державі охорона і захист об’єктів промислової</w:t>
      </w:r>
      <w:r>
        <w:rPr>
          <w:sz w:val="24"/>
          <w:szCs w:val="24"/>
        </w:rPr>
        <w:t xml:space="preserve"> </w:t>
      </w:r>
      <w:r w:rsidRPr="00E51D32">
        <w:rPr>
          <w:sz w:val="24"/>
          <w:szCs w:val="24"/>
        </w:rPr>
        <w:t>власності?</w:t>
      </w:r>
    </w:p>
    <w:p w14:paraId="068D97E7" w14:textId="3E4DA21A" w:rsidR="00E51D32" w:rsidRDefault="00E51D32" w:rsidP="00F17F4F">
      <w:pPr>
        <w:pStyle w:val="a3"/>
        <w:numPr>
          <w:ilvl w:val="0"/>
          <w:numId w:val="34"/>
        </w:numPr>
        <w:spacing w:line="360" w:lineRule="auto"/>
        <w:jc w:val="both"/>
        <w:rPr>
          <w:sz w:val="24"/>
          <w:szCs w:val="24"/>
        </w:rPr>
      </w:pPr>
      <w:r w:rsidRPr="00E51D32">
        <w:rPr>
          <w:sz w:val="24"/>
          <w:szCs w:val="24"/>
        </w:rPr>
        <w:t xml:space="preserve"> Які Ви знаєте соціальні та економічні стратегії розвитку промислової</w:t>
      </w:r>
      <w:r w:rsidRPr="00E51D32">
        <w:rPr>
          <w:sz w:val="24"/>
          <w:szCs w:val="24"/>
        </w:rPr>
        <w:t xml:space="preserve"> </w:t>
      </w:r>
      <w:r w:rsidRPr="00E51D32">
        <w:rPr>
          <w:sz w:val="24"/>
          <w:szCs w:val="24"/>
        </w:rPr>
        <w:t>власності в зарубіжних країнах?</w:t>
      </w:r>
    </w:p>
    <w:p w14:paraId="2E9490D1" w14:textId="4EEA235D" w:rsidR="00E51D32" w:rsidRPr="00E51D32" w:rsidRDefault="00E51D32" w:rsidP="00E51D32">
      <w:pPr>
        <w:pStyle w:val="a3"/>
        <w:numPr>
          <w:ilvl w:val="0"/>
          <w:numId w:val="34"/>
        </w:numPr>
        <w:spacing w:line="360" w:lineRule="auto"/>
        <w:jc w:val="both"/>
        <w:rPr>
          <w:sz w:val="24"/>
          <w:szCs w:val="24"/>
        </w:rPr>
      </w:pPr>
      <w:r w:rsidRPr="00E51D32">
        <w:rPr>
          <w:sz w:val="24"/>
          <w:szCs w:val="24"/>
        </w:rPr>
        <w:t>Які чинники спонукають до гармонізації національного законодавства</w:t>
      </w:r>
      <w:r>
        <w:rPr>
          <w:sz w:val="24"/>
          <w:szCs w:val="24"/>
        </w:rPr>
        <w:t xml:space="preserve"> </w:t>
      </w:r>
      <w:r w:rsidRPr="00E51D32">
        <w:rPr>
          <w:sz w:val="24"/>
          <w:szCs w:val="24"/>
        </w:rPr>
        <w:t>законодавству ЄС у сфері охорони промислової власності?</w:t>
      </w:r>
    </w:p>
    <w:p w14:paraId="14847865" w14:textId="5C6DCB47" w:rsidR="00E51D32" w:rsidRPr="00E51D32" w:rsidRDefault="00E51D32" w:rsidP="00E51D32">
      <w:pPr>
        <w:pStyle w:val="a3"/>
        <w:numPr>
          <w:ilvl w:val="0"/>
          <w:numId w:val="34"/>
        </w:numPr>
        <w:spacing w:line="360" w:lineRule="auto"/>
        <w:jc w:val="both"/>
        <w:rPr>
          <w:sz w:val="24"/>
          <w:szCs w:val="24"/>
        </w:rPr>
      </w:pPr>
      <w:r w:rsidRPr="00E51D32">
        <w:rPr>
          <w:sz w:val="24"/>
          <w:szCs w:val="24"/>
        </w:rPr>
        <w:t xml:space="preserve"> Які тенденції розвитку ринку промислової власності в Україні?</w:t>
      </w:r>
    </w:p>
    <w:p w14:paraId="390B85B2" w14:textId="714C0ECC" w:rsidR="00E51D32" w:rsidRPr="00E51D32" w:rsidRDefault="00E51D32" w:rsidP="00E51D32">
      <w:pPr>
        <w:pStyle w:val="a3"/>
        <w:numPr>
          <w:ilvl w:val="0"/>
          <w:numId w:val="34"/>
        </w:numPr>
        <w:spacing w:line="360" w:lineRule="auto"/>
        <w:jc w:val="both"/>
        <w:rPr>
          <w:sz w:val="24"/>
          <w:szCs w:val="24"/>
        </w:rPr>
      </w:pPr>
      <w:r w:rsidRPr="00E51D32">
        <w:rPr>
          <w:sz w:val="24"/>
          <w:szCs w:val="24"/>
        </w:rPr>
        <w:t>Які пріоритети у сфері інтелектуальної власності в Україні.</w:t>
      </w:r>
    </w:p>
    <w:p w14:paraId="435085E1" w14:textId="4D678DF7" w:rsidR="00E51D32" w:rsidRDefault="00E51D32" w:rsidP="00E51D32">
      <w:pPr>
        <w:pStyle w:val="a3"/>
        <w:numPr>
          <w:ilvl w:val="0"/>
          <w:numId w:val="34"/>
        </w:numPr>
        <w:spacing w:line="360" w:lineRule="auto"/>
        <w:jc w:val="both"/>
        <w:rPr>
          <w:sz w:val="24"/>
          <w:szCs w:val="24"/>
        </w:rPr>
      </w:pPr>
      <w:r w:rsidRPr="00E51D32">
        <w:rPr>
          <w:sz w:val="24"/>
          <w:szCs w:val="24"/>
        </w:rPr>
        <w:t xml:space="preserve"> Які функції виконує Всесвітня організація інтелектуальної власності?</w:t>
      </w:r>
    </w:p>
    <w:p w14:paraId="22500A4F" w14:textId="52FE88AD" w:rsidR="00E51D32" w:rsidRPr="00E51D32" w:rsidRDefault="00E51D32" w:rsidP="00E51D32">
      <w:pPr>
        <w:pStyle w:val="a3"/>
        <w:numPr>
          <w:ilvl w:val="0"/>
          <w:numId w:val="34"/>
        </w:numPr>
        <w:spacing w:line="360" w:lineRule="auto"/>
        <w:jc w:val="both"/>
        <w:rPr>
          <w:sz w:val="24"/>
          <w:szCs w:val="24"/>
        </w:rPr>
      </w:pPr>
      <w:r w:rsidRPr="00E51D32">
        <w:rPr>
          <w:sz w:val="24"/>
          <w:szCs w:val="24"/>
        </w:rPr>
        <w:lastRenderedPageBreak/>
        <w:t>У чому різниця між поняттями «автор об’єкта промислової власності»</w:t>
      </w:r>
      <w:r>
        <w:rPr>
          <w:sz w:val="24"/>
          <w:szCs w:val="24"/>
        </w:rPr>
        <w:t xml:space="preserve"> </w:t>
      </w:r>
      <w:r w:rsidRPr="00E51D32">
        <w:rPr>
          <w:sz w:val="24"/>
          <w:szCs w:val="24"/>
        </w:rPr>
        <w:t>та «суб’єкт патентного права»?</w:t>
      </w:r>
    </w:p>
    <w:p w14:paraId="1A25D8CF" w14:textId="1736FB1A" w:rsidR="00E51D32" w:rsidRPr="00E51D32" w:rsidRDefault="00E51D32" w:rsidP="001D0131">
      <w:pPr>
        <w:pStyle w:val="a3"/>
        <w:numPr>
          <w:ilvl w:val="0"/>
          <w:numId w:val="34"/>
        </w:numPr>
        <w:spacing w:line="360" w:lineRule="auto"/>
        <w:jc w:val="both"/>
        <w:rPr>
          <w:sz w:val="24"/>
          <w:szCs w:val="24"/>
        </w:rPr>
      </w:pPr>
      <w:r w:rsidRPr="00E51D32">
        <w:rPr>
          <w:sz w:val="24"/>
          <w:szCs w:val="24"/>
        </w:rPr>
        <w:t xml:space="preserve"> Які відмінності між первинними та похідними суб’єктами патентного</w:t>
      </w:r>
      <w:r w:rsidRPr="00E51D32">
        <w:rPr>
          <w:sz w:val="24"/>
          <w:szCs w:val="24"/>
        </w:rPr>
        <w:t xml:space="preserve"> </w:t>
      </w:r>
      <w:r w:rsidRPr="00E51D32">
        <w:rPr>
          <w:sz w:val="24"/>
          <w:szCs w:val="24"/>
        </w:rPr>
        <w:t>права?</w:t>
      </w:r>
    </w:p>
    <w:p w14:paraId="1A221085" w14:textId="3EF694F3" w:rsidR="00E51D32" w:rsidRPr="00E51D32" w:rsidRDefault="00E51D32" w:rsidP="00DE139F">
      <w:pPr>
        <w:pStyle w:val="a3"/>
        <w:numPr>
          <w:ilvl w:val="0"/>
          <w:numId w:val="34"/>
        </w:numPr>
        <w:spacing w:line="360" w:lineRule="auto"/>
        <w:jc w:val="both"/>
        <w:rPr>
          <w:sz w:val="24"/>
          <w:szCs w:val="24"/>
        </w:rPr>
      </w:pPr>
      <w:r w:rsidRPr="00E51D32">
        <w:rPr>
          <w:sz w:val="24"/>
          <w:szCs w:val="24"/>
        </w:rPr>
        <w:t xml:space="preserve"> Якими правами володіє автор об’єкта промислової власності за</w:t>
      </w:r>
      <w:r w:rsidRPr="00E51D32">
        <w:rPr>
          <w:sz w:val="24"/>
          <w:szCs w:val="24"/>
        </w:rPr>
        <w:t xml:space="preserve"> </w:t>
      </w:r>
      <w:r w:rsidRPr="00E51D32">
        <w:rPr>
          <w:sz w:val="24"/>
          <w:szCs w:val="24"/>
        </w:rPr>
        <w:t>національним законодавством?</w:t>
      </w:r>
    </w:p>
    <w:p w14:paraId="68DC0605" w14:textId="64825A8D" w:rsidR="00E51D32" w:rsidRPr="00E51D32" w:rsidRDefault="00E51D32" w:rsidP="00AC3AE7">
      <w:pPr>
        <w:pStyle w:val="a3"/>
        <w:numPr>
          <w:ilvl w:val="0"/>
          <w:numId w:val="34"/>
        </w:numPr>
        <w:spacing w:line="360" w:lineRule="auto"/>
        <w:jc w:val="both"/>
        <w:rPr>
          <w:sz w:val="24"/>
          <w:szCs w:val="24"/>
        </w:rPr>
      </w:pPr>
      <w:r w:rsidRPr="00E51D32">
        <w:rPr>
          <w:sz w:val="24"/>
          <w:szCs w:val="24"/>
        </w:rPr>
        <w:t xml:space="preserve"> У чому різниця між заявниками і правонаступниками як суб’єктами</w:t>
      </w:r>
      <w:r w:rsidRPr="00E51D32">
        <w:rPr>
          <w:sz w:val="24"/>
          <w:szCs w:val="24"/>
        </w:rPr>
        <w:t xml:space="preserve"> </w:t>
      </w:r>
      <w:r w:rsidRPr="00E51D32">
        <w:rPr>
          <w:sz w:val="24"/>
          <w:szCs w:val="24"/>
        </w:rPr>
        <w:t>патентного права?</w:t>
      </w:r>
    </w:p>
    <w:p w14:paraId="34E9B376" w14:textId="6FCD8266" w:rsidR="00E51D32" w:rsidRPr="00E51D32" w:rsidRDefault="00E51D32" w:rsidP="005E40E7">
      <w:pPr>
        <w:pStyle w:val="a3"/>
        <w:numPr>
          <w:ilvl w:val="0"/>
          <w:numId w:val="34"/>
        </w:numPr>
        <w:spacing w:line="360" w:lineRule="auto"/>
        <w:jc w:val="both"/>
        <w:rPr>
          <w:sz w:val="24"/>
          <w:szCs w:val="24"/>
        </w:rPr>
      </w:pPr>
      <w:r w:rsidRPr="00E51D32">
        <w:rPr>
          <w:sz w:val="24"/>
          <w:szCs w:val="24"/>
        </w:rPr>
        <w:t xml:space="preserve"> Як розподіляються права на об’єкт промислової власності, створений у</w:t>
      </w:r>
      <w:r w:rsidRPr="00E51D32">
        <w:rPr>
          <w:sz w:val="24"/>
          <w:szCs w:val="24"/>
        </w:rPr>
        <w:t xml:space="preserve"> </w:t>
      </w:r>
      <w:r w:rsidRPr="00E51D32">
        <w:rPr>
          <w:sz w:val="24"/>
          <w:szCs w:val="24"/>
        </w:rPr>
        <w:t>співавторстві?</w:t>
      </w:r>
    </w:p>
    <w:p w14:paraId="18BE142D" w14:textId="0A53158F" w:rsidR="00E51D32" w:rsidRDefault="00E51D32" w:rsidP="008B4AFE">
      <w:pPr>
        <w:pStyle w:val="a3"/>
        <w:numPr>
          <w:ilvl w:val="0"/>
          <w:numId w:val="34"/>
        </w:numPr>
        <w:spacing w:line="360" w:lineRule="auto"/>
        <w:jc w:val="both"/>
        <w:rPr>
          <w:sz w:val="24"/>
          <w:szCs w:val="24"/>
        </w:rPr>
      </w:pPr>
      <w:r w:rsidRPr="00E51D32">
        <w:rPr>
          <w:sz w:val="24"/>
          <w:szCs w:val="24"/>
        </w:rPr>
        <w:t xml:space="preserve"> Якими правами щодо об’єктів промислової власності володіє</w:t>
      </w:r>
      <w:r w:rsidRPr="00E51D32">
        <w:rPr>
          <w:sz w:val="24"/>
          <w:szCs w:val="24"/>
        </w:rPr>
        <w:t xml:space="preserve"> </w:t>
      </w:r>
      <w:r w:rsidRPr="00E51D32">
        <w:rPr>
          <w:sz w:val="24"/>
          <w:szCs w:val="24"/>
        </w:rPr>
        <w:t>роботодавець?</w:t>
      </w:r>
    </w:p>
    <w:p w14:paraId="1500741A" w14:textId="77777777" w:rsidR="00E51D32" w:rsidRPr="00E51D32" w:rsidRDefault="00E51D32" w:rsidP="00E51D32">
      <w:pPr>
        <w:pStyle w:val="a3"/>
        <w:numPr>
          <w:ilvl w:val="0"/>
          <w:numId w:val="34"/>
        </w:numPr>
        <w:spacing w:line="360" w:lineRule="auto"/>
        <w:jc w:val="both"/>
        <w:rPr>
          <w:sz w:val="24"/>
          <w:szCs w:val="24"/>
        </w:rPr>
      </w:pPr>
      <w:r w:rsidRPr="00E51D32">
        <w:rPr>
          <w:sz w:val="24"/>
          <w:szCs w:val="24"/>
        </w:rPr>
        <w:t>Яка процедура одержання патенту в Україні?</w:t>
      </w:r>
    </w:p>
    <w:p w14:paraId="49DFAC34" w14:textId="39586463" w:rsidR="00E51D32" w:rsidRPr="00E83C34" w:rsidRDefault="00E51D32" w:rsidP="00240B3A">
      <w:pPr>
        <w:pStyle w:val="a3"/>
        <w:numPr>
          <w:ilvl w:val="0"/>
          <w:numId w:val="34"/>
        </w:numPr>
        <w:spacing w:line="360" w:lineRule="auto"/>
        <w:jc w:val="both"/>
        <w:rPr>
          <w:sz w:val="24"/>
          <w:szCs w:val="24"/>
        </w:rPr>
      </w:pPr>
      <w:r w:rsidRPr="00E83C34">
        <w:rPr>
          <w:sz w:val="24"/>
          <w:szCs w:val="24"/>
        </w:rPr>
        <w:t>В яких випадках відбувається припинення дії патенту та визнання його</w:t>
      </w:r>
      <w:r w:rsidR="00E83C34" w:rsidRPr="00E83C34">
        <w:rPr>
          <w:sz w:val="24"/>
          <w:szCs w:val="24"/>
        </w:rPr>
        <w:t xml:space="preserve"> </w:t>
      </w:r>
      <w:r w:rsidRPr="00E83C34">
        <w:rPr>
          <w:sz w:val="24"/>
          <w:szCs w:val="24"/>
        </w:rPr>
        <w:t>недійсним?</w:t>
      </w:r>
    </w:p>
    <w:p w14:paraId="7755A637" w14:textId="429351FF" w:rsidR="00E51D32" w:rsidRPr="00E83C34" w:rsidRDefault="00E51D32" w:rsidP="00051C3D">
      <w:pPr>
        <w:pStyle w:val="a3"/>
        <w:numPr>
          <w:ilvl w:val="0"/>
          <w:numId w:val="34"/>
        </w:numPr>
        <w:spacing w:line="360" w:lineRule="auto"/>
        <w:jc w:val="both"/>
        <w:rPr>
          <w:sz w:val="24"/>
          <w:szCs w:val="24"/>
        </w:rPr>
      </w:pPr>
      <w:r w:rsidRPr="00E83C34">
        <w:rPr>
          <w:sz w:val="24"/>
          <w:szCs w:val="24"/>
        </w:rPr>
        <w:t xml:space="preserve"> Які Ви знаєте види експертизи? Особливості проведення експертизи</w:t>
      </w:r>
      <w:r w:rsidR="00E83C34" w:rsidRPr="00E83C34">
        <w:rPr>
          <w:sz w:val="24"/>
          <w:szCs w:val="24"/>
        </w:rPr>
        <w:t xml:space="preserve"> </w:t>
      </w:r>
      <w:r w:rsidRPr="00E83C34">
        <w:rPr>
          <w:sz w:val="24"/>
          <w:szCs w:val="24"/>
        </w:rPr>
        <w:t>запатентованого винаходу, корисної моделі, промислового зразка.</w:t>
      </w:r>
    </w:p>
    <w:p w14:paraId="306EC293" w14:textId="28BD7263" w:rsidR="00E51D32" w:rsidRDefault="00E51D32" w:rsidP="00E51D32">
      <w:pPr>
        <w:pStyle w:val="a3"/>
        <w:numPr>
          <w:ilvl w:val="0"/>
          <w:numId w:val="34"/>
        </w:numPr>
        <w:spacing w:line="360" w:lineRule="auto"/>
        <w:jc w:val="both"/>
        <w:rPr>
          <w:sz w:val="24"/>
          <w:szCs w:val="24"/>
        </w:rPr>
      </w:pPr>
      <w:r w:rsidRPr="00E51D32">
        <w:rPr>
          <w:sz w:val="24"/>
          <w:szCs w:val="24"/>
        </w:rPr>
        <w:t>. Які права та обов'язки власника патенту?</w:t>
      </w:r>
    </w:p>
    <w:p w14:paraId="5FF22DD0" w14:textId="77777777" w:rsidR="00E83C34" w:rsidRPr="00E83C34" w:rsidRDefault="00E83C34" w:rsidP="00E83C34">
      <w:pPr>
        <w:pStyle w:val="a3"/>
        <w:numPr>
          <w:ilvl w:val="0"/>
          <w:numId w:val="34"/>
        </w:numPr>
        <w:spacing w:line="360" w:lineRule="auto"/>
        <w:jc w:val="both"/>
        <w:rPr>
          <w:sz w:val="24"/>
          <w:szCs w:val="24"/>
        </w:rPr>
      </w:pPr>
      <w:r w:rsidRPr="00E83C34">
        <w:rPr>
          <w:sz w:val="24"/>
          <w:szCs w:val="24"/>
        </w:rPr>
        <w:t>У чому переваги зарубіжного патентування?</w:t>
      </w:r>
    </w:p>
    <w:p w14:paraId="36BAA124" w14:textId="4A212794" w:rsidR="00E83C34" w:rsidRPr="00E83C34" w:rsidRDefault="00E83C34" w:rsidP="00A90D24">
      <w:pPr>
        <w:pStyle w:val="a3"/>
        <w:numPr>
          <w:ilvl w:val="0"/>
          <w:numId w:val="34"/>
        </w:numPr>
        <w:spacing w:line="360" w:lineRule="auto"/>
        <w:jc w:val="both"/>
        <w:rPr>
          <w:sz w:val="24"/>
          <w:szCs w:val="24"/>
        </w:rPr>
      </w:pPr>
      <w:r w:rsidRPr="00E83C34">
        <w:rPr>
          <w:sz w:val="24"/>
          <w:szCs w:val="24"/>
        </w:rPr>
        <w:t xml:space="preserve"> Як відбувається патентування об’єктів промислової власності в іноземних</w:t>
      </w:r>
      <w:r w:rsidRPr="00E83C34">
        <w:rPr>
          <w:sz w:val="24"/>
          <w:szCs w:val="24"/>
        </w:rPr>
        <w:t xml:space="preserve"> </w:t>
      </w:r>
      <w:r w:rsidRPr="00E83C34">
        <w:rPr>
          <w:sz w:val="24"/>
          <w:szCs w:val="24"/>
        </w:rPr>
        <w:t>державах?</w:t>
      </w:r>
    </w:p>
    <w:p w14:paraId="06AEF4F1" w14:textId="2260C4EB" w:rsidR="00E83C34" w:rsidRPr="00E83C34" w:rsidRDefault="00E83C34" w:rsidP="00100749">
      <w:pPr>
        <w:pStyle w:val="a3"/>
        <w:numPr>
          <w:ilvl w:val="0"/>
          <w:numId w:val="34"/>
        </w:numPr>
        <w:spacing w:line="360" w:lineRule="auto"/>
        <w:jc w:val="both"/>
        <w:rPr>
          <w:sz w:val="24"/>
          <w:szCs w:val="24"/>
        </w:rPr>
      </w:pPr>
      <w:r w:rsidRPr="00E83C34">
        <w:rPr>
          <w:sz w:val="24"/>
          <w:szCs w:val="24"/>
        </w:rPr>
        <w:t>3. Яка процедура патентування за Договором про патентну кооперацію</w:t>
      </w:r>
      <w:r w:rsidRPr="00E83C34">
        <w:rPr>
          <w:sz w:val="24"/>
          <w:szCs w:val="24"/>
        </w:rPr>
        <w:t xml:space="preserve"> </w:t>
      </w:r>
      <w:r w:rsidRPr="00E83C34">
        <w:rPr>
          <w:sz w:val="24"/>
          <w:szCs w:val="24"/>
        </w:rPr>
        <w:t>(РСТ)?</w:t>
      </w:r>
    </w:p>
    <w:p w14:paraId="28B933AC" w14:textId="6B93AB2B" w:rsidR="00E51D32" w:rsidRDefault="00E83C34" w:rsidP="00E83C34">
      <w:pPr>
        <w:pStyle w:val="a3"/>
        <w:numPr>
          <w:ilvl w:val="0"/>
          <w:numId w:val="34"/>
        </w:numPr>
        <w:spacing w:line="360" w:lineRule="auto"/>
        <w:jc w:val="both"/>
        <w:rPr>
          <w:sz w:val="24"/>
          <w:szCs w:val="24"/>
        </w:rPr>
      </w:pPr>
      <w:r w:rsidRPr="00E83C34">
        <w:rPr>
          <w:sz w:val="24"/>
          <w:szCs w:val="24"/>
        </w:rPr>
        <w:t xml:space="preserve"> Який порядок одержання Європейського патенту?</w:t>
      </w:r>
    </w:p>
    <w:p w14:paraId="660A9487" w14:textId="77777777" w:rsidR="00E83C34" w:rsidRPr="00E83C34" w:rsidRDefault="00E83C34" w:rsidP="00E83C34">
      <w:pPr>
        <w:pStyle w:val="a3"/>
        <w:numPr>
          <w:ilvl w:val="0"/>
          <w:numId w:val="34"/>
        </w:numPr>
        <w:spacing w:line="360" w:lineRule="auto"/>
        <w:jc w:val="both"/>
        <w:rPr>
          <w:sz w:val="24"/>
          <w:szCs w:val="24"/>
        </w:rPr>
      </w:pPr>
      <w:r w:rsidRPr="00E83C34">
        <w:rPr>
          <w:sz w:val="24"/>
          <w:szCs w:val="24"/>
        </w:rPr>
        <w:t>У чому особливості конфіденційної інформації?</w:t>
      </w:r>
    </w:p>
    <w:p w14:paraId="3B2A0BD7" w14:textId="768B9771" w:rsidR="00E83C34" w:rsidRPr="00E83C34" w:rsidRDefault="00E83C34" w:rsidP="00EB48FF">
      <w:pPr>
        <w:pStyle w:val="a3"/>
        <w:numPr>
          <w:ilvl w:val="0"/>
          <w:numId w:val="34"/>
        </w:numPr>
        <w:spacing w:line="360" w:lineRule="auto"/>
        <w:jc w:val="both"/>
        <w:rPr>
          <w:sz w:val="24"/>
          <w:szCs w:val="24"/>
        </w:rPr>
      </w:pPr>
      <w:r w:rsidRPr="00E83C34">
        <w:rPr>
          <w:sz w:val="24"/>
          <w:szCs w:val="24"/>
        </w:rPr>
        <w:t>Які існують заходи збереження комерційної таємниці та конфіденційної</w:t>
      </w:r>
      <w:r w:rsidRPr="00E83C34">
        <w:rPr>
          <w:sz w:val="24"/>
          <w:szCs w:val="24"/>
        </w:rPr>
        <w:t xml:space="preserve"> </w:t>
      </w:r>
      <w:r w:rsidRPr="00E83C34">
        <w:rPr>
          <w:sz w:val="24"/>
          <w:szCs w:val="24"/>
        </w:rPr>
        <w:t>інформації.</w:t>
      </w:r>
    </w:p>
    <w:p w14:paraId="571508B4" w14:textId="30B31AE1" w:rsidR="00E83C34" w:rsidRPr="00E83C34" w:rsidRDefault="00E83C34" w:rsidP="00E83C34">
      <w:pPr>
        <w:pStyle w:val="a3"/>
        <w:numPr>
          <w:ilvl w:val="0"/>
          <w:numId w:val="34"/>
        </w:numPr>
        <w:spacing w:line="360" w:lineRule="auto"/>
        <w:jc w:val="both"/>
        <w:rPr>
          <w:sz w:val="24"/>
          <w:szCs w:val="24"/>
        </w:rPr>
      </w:pPr>
      <w:r w:rsidRPr="00E83C34">
        <w:rPr>
          <w:sz w:val="24"/>
          <w:szCs w:val="24"/>
        </w:rPr>
        <w:t xml:space="preserve"> Які відомості не становлять комерційну таємницю?</w:t>
      </w:r>
    </w:p>
    <w:p w14:paraId="5CFBB3CF" w14:textId="3CC1EBD9" w:rsidR="00E83C34" w:rsidRPr="00E83C34" w:rsidRDefault="00E83C34" w:rsidP="00E83C34">
      <w:pPr>
        <w:pStyle w:val="a3"/>
        <w:numPr>
          <w:ilvl w:val="0"/>
          <w:numId w:val="34"/>
        </w:numPr>
        <w:spacing w:line="360" w:lineRule="auto"/>
        <w:jc w:val="both"/>
        <w:rPr>
          <w:sz w:val="24"/>
          <w:szCs w:val="24"/>
        </w:rPr>
      </w:pPr>
      <w:r w:rsidRPr="00E83C34">
        <w:rPr>
          <w:sz w:val="24"/>
          <w:szCs w:val="24"/>
        </w:rPr>
        <w:t xml:space="preserve"> Шо таке «ноу-хау»?</w:t>
      </w:r>
    </w:p>
    <w:p w14:paraId="1B1A752D" w14:textId="3C9FE49B" w:rsidR="00E83C34" w:rsidRDefault="00E83C34" w:rsidP="00E83C34">
      <w:pPr>
        <w:pStyle w:val="a3"/>
        <w:numPr>
          <w:ilvl w:val="0"/>
          <w:numId w:val="34"/>
        </w:numPr>
        <w:spacing w:line="360" w:lineRule="auto"/>
        <w:jc w:val="both"/>
        <w:rPr>
          <w:sz w:val="24"/>
          <w:szCs w:val="24"/>
        </w:rPr>
      </w:pPr>
      <w:r w:rsidRPr="00E83C34">
        <w:rPr>
          <w:sz w:val="24"/>
          <w:szCs w:val="24"/>
        </w:rPr>
        <w:t>Які існують принципи та організаційні заходи захисту ноу-хау?</w:t>
      </w:r>
    </w:p>
    <w:p w14:paraId="5D11EBAC" w14:textId="77777777" w:rsidR="00E83C34" w:rsidRPr="00E51D32" w:rsidRDefault="00E83C34" w:rsidP="00766783">
      <w:pPr>
        <w:pStyle w:val="a3"/>
        <w:spacing w:line="360" w:lineRule="auto"/>
        <w:jc w:val="both"/>
        <w:rPr>
          <w:sz w:val="24"/>
          <w:szCs w:val="24"/>
        </w:rPr>
      </w:pPr>
    </w:p>
    <w:p w14:paraId="26BEDC45" w14:textId="77777777" w:rsidR="009E0ADC" w:rsidRPr="007D19DD" w:rsidRDefault="009E0ADC">
      <w:pPr>
        <w:rPr>
          <w:lang w:val="uk-UA"/>
        </w:rPr>
      </w:pPr>
    </w:p>
    <w:sectPr w:rsidR="009E0ADC" w:rsidRPr="007D19DD" w:rsidSect="005D5764">
      <w:headerReference w:type="even" r:id="rId10"/>
      <w:headerReference w:type="default" r:id="rId11"/>
      <w:footerReference w:type="even" r:id="rId12"/>
      <w:footerReference w:type="default" r:id="rId13"/>
      <w:pgSz w:w="11906" w:h="16838"/>
      <w:pgMar w:top="851" w:right="1133"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25F00" w14:textId="77777777" w:rsidR="00874273" w:rsidRDefault="00874273" w:rsidP="007D19DD">
      <w:pPr>
        <w:spacing w:after="0" w:line="240" w:lineRule="auto"/>
      </w:pPr>
      <w:r>
        <w:separator/>
      </w:r>
    </w:p>
  </w:endnote>
  <w:endnote w:type="continuationSeparator" w:id="0">
    <w:p w14:paraId="6055F46E" w14:textId="77777777" w:rsidR="00874273" w:rsidRDefault="00874273" w:rsidP="007D1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AF92" w14:textId="77777777" w:rsidR="005D5764" w:rsidRDefault="005D5764">
    <w:pPr>
      <w:spacing w:line="1" w:lineRule="exact"/>
    </w:pPr>
    <w:r>
      <w:rPr>
        <w:noProof/>
        <w:lang w:eastAsia="ru-RU"/>
      </w:rPr>
      <mc:AlternateContent>
        <mc:Choice Requires="wps">
          <w:drawing>
            <wp:anchor distT="0" distB="0" distL="0" distR="0" simplePos="0" relativeHeight="251660288" behindDoc="1" locked="0" layoutInCell="1" allowOverlap="1" wp14:anchorId="6656F3F3" wp14:editId="30D9ABDC">
              <wp:simplePos x="0" y="0"/>
              <wp:positionH relativeFrom="page">
                <wp:posOffset>6785610</wp:posOffset>
              </wp:positionH>
              <wp:positionV relativeFrom="page">
                <wp:posOffset>10100310</wp:posOffset>
              </wp:positionV>
              <wp:extent cx="113030" cy="76200"/>
              <wp:effectExtent l="0" t="0" r="0"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030" cy="76200"/>
                      </a:xfrm>
                      <a:prstGeom prst="rect">
                        <a:avLst/>
                      </a:prstGeom>
                      <a:noFill/>
                    </wps:spPr>
                    <wps:txbx>
                      <w:txbxContent>
                        <w:p w14:paraId="69654B6F" w14:textId="77777777" w:rsidR="005D5764" w:rsidRDefault="005D5764">
                          <w:pPr>
                            <w:pStyle w:val="23"/>
                            <w:rPr>
                              <w:sz w:val="18"/>
                              <w:szCs w:val="18"/>
                            </w:rPr>
                          </w:pPr>
                          <w:r>
                            <w:rPr>
                              <w:rFonts w:ascii="Times New Roman" w:eastAsia="Times New Roman" w:hAnsi="Times New Roman" w:cs="Times New Roman"/>
                              <w:sz w:val="20"/>
                              <w:szCs w:val="20"/>
                            </w:rPr>
                            <w:fldChar w:fldCharType="begin"/>
                          </w:r>
                          <w:r>
                            <w:instrText xml:space="preserve"> PAGE \* MERGEFORMAT </w:instrText>
                          </w:r>
                          <w:r>
                            <w:rPr>
                              <w:rFonts w:ascii="Times New Roman" w:eastAsia="Times New Roman" w:hAnsi="Times New Roman" w:cs="Times New Roman"/>
                              <w:sz w:val="20"/>
                              <w:szCs w:val="20"/>
                            </w:rPr>
                            <w:fldChar w:fldCharType="separate"/>
                          </w:r>
                          <w:r>
                            <w:rPr>
                              <w:rFonts w:ascii="Calibri" w:eastAsia="Calibri" w:hAnsi="Calibri" w:cs="Calibri"/>
                              <w:b/>
                              <w:bCs/>
                              <w:color w:val="000000"/>
                              <w:sz w:val="18"/>
                              <w:szCs w:val="18"/>
                            </w:rPr>
                            <w:t>#</w:t>
                          </w:r>
                          <w:r>
                            <w:rPr>
                              <w:rFonts w:ascii="Calibri" w:eastAsia="Calibri" w:hAnsi="Calibri" w:cs="Calibri"/>
                              <w:b/>
                              <w:bCs/>
                              <w:sz w:val="18"/>
                              <w:szCs w:val="18"/>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656F3F3" id="_x0000_t202" coordsize="21600,21600" o:spt="202" path="m,l,21600r21600,l21600,xe">
              <v:stroke joinstyle="miter"/>
              <v:path gradientshapeok="t" o:connecttype="rect"/>
            </v:shapetype>
            <v:shape id="Надпись 27" o:spid="_x0000_s1027" type="#_x0000_t202" style="position:absolute;margin-left:534.3pt;margin-top:795.3pt;width:8.9pt;height:6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" filled="f" stroked="f">
              <v:textbox style="mso-fit-shape-to-text:t" inset="0,0,0,0">
                <w:txbxContent>
                  <w:p w14:paraId="69654B6F" w14:textId="77777777" w:rsidR="005D5764" w:rsidRDefault="005D5764">
                    <w:pPr>
                      <w:pStyle w:val="23"/>
                      <w:rPr>
                        <w:sz w:val="18"/>
                        <w:szCs w:val="18"/>
                      </w:rPr>
                    </w:pPr>
                    <w:r>
                      <w:rPr>
                        <w:rFonts w:ascii="Times New Roman" w:eastAsia="Times New Roman" w:hAnsi="Times New Roman" w:cs="Times New Roman"/>
                        <w:sz w:val="20"/>
                        <w:szCs w:val="20"/>
                      </w:rPr>
                      <w:fldChar w:fldCharType="begin"/>
                    </w:r>
                    <w:r>
                      <w:instrText xml:space="preserve"> PAGE \* MERGEFORMAT </w:instrText>
                    </w:r>
                    <w:r>
                      <w:rPr>
                        <w:rFonts w:ascii="Times New Roman" w:eastAsia="Times New Roman" w:hAnsi="Times New Roman" w:cs="Times New Roman"/>
                        <w:sz w:val="20"/>
                        <w:szCs w:val="20"/>
                      </w:rPr>
                      <w:fldChar w:fldCharType="separate"/>
                    </w:r>
                    <w:r>
                      <w:rPr>
                        <w:rFonts w:ascii="Calibri" w:eastAsia="Calibri" w:hAnsi="Calibri" w:cs="Calibri"/>
                        <w:b/>
                        <w:bCs/>
                        <w:color w:val="000000"/>
                        <w:sz w:val="18"/>
                        <w:szCs w:val="18"/>
                      </w:rPr>
                      <w:t>#</w:t>
                    </w:r>
                    <w:r>
                      <w:rPr>
                        <w:rFonts w:ascii="Calibri" w:eastAsia="Calibri" w:hAnsi="Calibri" w:cs="Calibri"/>
                        <w:b/>
                        <w:bCs/>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081B" w14:textId="77777777" w:rsidR="005D5764" w:rsidRDefault="005D5764">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51A60" w14:textId="77777777" w:rsidR="00874273" w:rsidRDefault="00874273" w:rsidP="007D19DD">
      <w:pPr>
        <w:spacing w:after="0" w:line="240" w:lineRule="auto"/>
      </w:pPr>
      <w:r>
        <w:separator/>
      </w:r>
    </w:p>
  </w:footnote>
  <w:footnote w:type="continuationSeparator" w:id="0">
    <w:p w14:paraId="74A8B477" w14:textId="77777777" w:rsidR="00874273" w:rsidRDefault="00874273" w:rsidP="007D19DD">
      <w:pPr>
        <w:spacing w:after="0" w:line="240" w:lineRule="auto"/>
      </w:pPr>
      <w:r>
        <w:continuationSeparator/>
      </w:r>
    </w:p>
  </w:footnote>
  <w:footnote w:id="1">
    <w:p w14:paraId="6BECAFA5" w14:textId="77777777" w:rsidR="005D5764" w:rsidRPr="00EB1C42" w:rsidRDefault="005D5764" w:rsidP="00EB1C42">
      <w:pPr>
        <w:pStyle w:val="a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E229" w14:textId="77777777" w:rsidR="005D5764" w:rsidRDefault="005D5764">
    <w:pPr>
      <w:spacing w:line="1" w:lineRule="exact"/>
    </w:pPr>
    <w:r>
      <w:rPr>
        <w:noProof/>
        <w:lang w:eastAsia="ru-RU"/>
      </w:rPr>
      <mc:AlternateContent>
        <mc:Choice Requires="wps">
          <w:drawing>
            <wp:anchor distT="0" distB="0" distL="0" distR="0" simplePos="0" relativeHeight="251659264" behindDoc="1" locked="0" layoutInCell="1" allowOverlap="1" wp14:anchorId="27CD5D67" wp14:editId="0C85067F">
              <wp:simplePos x="0" y="0"/>
              <wp:positionH relativeFrom="page">
                <wp:posOffset>744220</wp:posOffset>
              </wp:positionH>
              <wp:positionV relativeFrom="page">
                <wp:posOffset>436880</wp:posOffset>
              </wp:positionV>
              <wp:extent cx="1073150" cy="152400"/>
              <wp:effectExtent l="0" t="0" r="0" b="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3150" cy="152400"/>
                      </a:xfrm>
                      <a:prstGeom prst="rect">
                        <a:avLst/>
                      </a:prstGeom>
                      <a:noFill/>
                    </wps:spPr>
                    <wps:txbx>
                      <w:txbxContent>
                        <w:p w14:paraId="1C379885" w14:textId="77777777" w:rsidR="005D5764" w:rsidRDefault="005D5764">
                          <w:pPr>
                            <w:pStyle w:val="23"/>
                            <w:rPr>
                              <w:sz w:val="28"/>
                              <w:szCs w:val="28"/>
                            </w:rPr>
                          </w:pPr>
                          <w:r>
                            <w:rPr>
                              <w:rFonts w:ascii="Calibri" w:eastAsia="Calibri" w:hAnsi="Calibri" w:cs="Calibri"/>
                              <w:b/>
                              <w:bCs/>
                              <w:color w:val="000000"/>
                              <w:sz w:val="28"/>
                              <w:szCs w:val="28"/>
                            </w:rPr>
                            <w:t>Штучні органи</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27CD5D67" id="_x0000_t202" coordsize="21600,21600" o:spt="202" path="m,l,21600r21600,l21600,xe">
              <v:stroke joinstyle="miter"/>
              <v:path gradientshapeok="t" o:connecttype="rect"/>
            </v:shapetype>
            <v:shape id="Надпись 25" o:spid="_x0000_s1026" type="#_x0000_t202" style="position:absolute;margin-left:58.6pt;margin-top:34.4pt;width:84.5pt;height:12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" filled="f" stroked="f">
              <v:textbox style="mso-fit-shape-to-text:t" inset="0,0,0,0">
                <w:txbxContent>
                  <w:p w14:paraId="1C379885" w14:textId="77777777" w:rsidR="005D5764" w:rsidRDefault="005D5764">
                    <w:pPr>
                      <w:pStyle w:val="23"/>
                      <w:rPr>
                        <w:sz w:val="28"/>
                        <w:szCs w:val="28"/>
                      </w:rPr>
                    </w:pPr>
                    <w:r>
                      <w:rPr>
                        <w:rFonts w:ascii="Calibri" w:eastAsia="Calibri" w:hAnsi="Calibri" w:cs="Calibri"/>
                        <w:b/>
                        <w:bCs/>
                        <w:color w:val="000000"/>
                        <w:sz w:val="28"/>
                        <w:szCs w:val="28"/>
                      </w:rPr>
                      <w:t>Штучні органи</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7AE2" w14:textId="77777777" w:rsidR="005D5764" w:rsidRDefault="005D5764">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161E"/>
    <w:multiLevelType w:val="hybridMultilevel"/>
    <w:tmpl w:val="3D52FCEE"/>
    <w:lvl w:ilvl="0" w:tplc="FFFFFFFF">
      <w:start w:val="1"/>
      <w:numFmt w:val="decimal"/>
      <w:lvlText w:val="%1."/>
      <w:lvlJc w:val="left"/>
      <w:pPr>
        <w:ind w:left="720" w:hanging="360"/>
      </w:pPr>
      <w:rPr>
        <w:rFonts w:hint="default"/>
      </w:rPr>
    </w:lvl>
    <w:lvl w:ilvl="1" w:tplc="2000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0A3C3A"/>
    <w:multiLevelType w:val="hybridMultilevel"/>
    <w:tmpl w:val="59DA6302"/>
    <w:lvl w:ilvl="0" w:tplc="2000000F">
      <w:start w:val="1"/>
      <w:numFmt w:val="decimal"/>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 w15:restartNumberingAfterBreak="0">
    <w:nsid w:val="083E5CB8"/>
    <w:multiLevelType w:val="hybridMultilevel"/>
    <w:tmpl w:val="36EA04A4"/>
    <w:lvl w:ilvl="0" w:tplc="EA9E594C">
      <w:start w:val="18"/>
      <w:numFmt w:val="bullet"/>
      <w:lvlText w:val="-"/>
      <w:lvlJc w:val="left"/>
      <w:pPr>
        <w:ind w:left="1098" w:hanging="360"/>
      </w:pPr>
      <w:rPr>
        <w:rFonts w:ascii="Calibri" w:eastAsia="Calibri" w:hAnsi="Calibri" w:cs="Calibri" w:hint="default"/>
      </w:rPr>
    </w:lvl>
    <w:lvl w:ilvl="1" w:tplc="04220003" w:tentative="1">
      <w:start w:val="1"/>
      <w:numFmt w:val="bullet"/>
      <w:lvlText w:val="o"/>
      <w:lvlJc w:val="left"/>
      <w:pPr>
        <w:ind w:left="1818" w:hanging="360"/>
      </w:pPr>
      <w:rPr>
        <w:rFonts w:ascii="Courier New" w:hAnsi="Courier New" w:cs="Courier New" w:hint="default"/>
      </w:rPr>
    </w:lvl>
    <w:lvl w:ilvl="2" w:tplc="04220005" w:tentative="1">
      <w:start w:val="1"/>
      <w:numFmt w:val="bullet"/>
      <w:lvlText w:val=""/>
      <w:lvlJc w:val="left"/>
      <w:pPr>
        <w:ind w:left="2538" w:hanging="360"/>
      </w:pPr>
      <w:rPr>
        <w:rFonts w:ascii="Wingdings" w:hAnsi="Wingdings" w:hint="default"/>
      </w:rPr>
    </w:lvl>
    <w:lvl w:ilvl="3" w:tplc="04220001" w:tentative="1">
      <w:start w:val="1"/>
      <w:numFmt w:val="bullet"/>
      <w:lvlText w:val=""/>
      <w:lvlJc w:val="left"/>
      <w:pPr>
        <w:ind w:left="3258" w:hanging="360"/>
      </w:pPr>
      <w:rPr>
        <w:rFonts w:ascii="Symbol" w:hAnsi="Symbol" w:hint="default"/>
      </w:rPr>
    </w:lvl>
    <w:lvl w:ilvl="4" w:tplc="04220003" w:tentative="1">
      <w:start w:val="1"/>
      <w:numFmt w:val="bullet"/>
      <w:lvlText w:val="o"/>
      <w:lvlJc w:val="left"/>
      <w:pPr>
        <w:ind w:left="3978" w:hanging="360"/>
      </w:pPr>
      <w:rPr>
        <w:rFonts w:ascii="Courier New" w:hAnsi="Courier New" w:cs="Courier New" w:hint="default"/>
      </w:rPr>
    </w:lvl>
    <w:lvl w:ilvl="5" w:tplc="04220005" w:tentative="1">
      <w:start w:val="1"/>
      <w:numFmt w:val="bullet"/>
      <w:lvlText w:val=""/>
      <w:lvlJc w:val="left"/>
      <w:pPr>
        <w:ind w:left="4698" w:hanging="360"/>
      </w:pPr>
      <w:rPr>
        <w:rFonts w:ascii="Wingdings" w:hAnsi="Wingdings" w:hint="default"/>
      </w:rPr>
    </w:lvl>
    <w:lvl w:ilvl="6" w:tplc="04220001" w:tentative="1">
      <w:start w:val="1"/>
      <w:numFmt w:val="bullet"/>
      <w:lvlText w:val=""/>
      <w:lvlJc w:val="left"/>
      <w:pPr>
        <w:ind w:left="5418" w:hanging="360"/>
      </w:pPr>
      <w:rPr>
        <w:rFonts w:ascii="Symbol" w:hAnsi="Symbol" w:hint="default"/>
      </w:rPr>
    </w:lvl>
    <w:lvl w:ilvl="7" w:tplc="04220003" w:tentative="1">
      <w:start w:val="1"/>
      <w:numFmt w:val="bullet"/>
      <w:lvlText w:val="o"/>
      <w:lvlJc w:val="left"/>
      <w:pPr>
        <w:ind w:left="6138" w:hanging="360"/>
      </w:pPr>
      <w:rPr>
        <w:rFonts w:ascii="Courier New" w:hAnsi="Courier New" w:cs="Courier New" w:hint="default"/>
      </w:rPr>
    </w:lvl>
    <w:lvl w:ilvl="8" w:tplc="04220005" w:tentative="1">
      <w:start w:val="1"/>
      <w:numFmt w:val="bullet"/>
      <w:lvlText w:val=""/>
      <w:lvlJc w:val="left"/>
      <w:pPr>
        <w:ind w:left="6858" w:hanging="360"/>
      </w:pPr>
      <w:rPr>
        <w:rFonts w:ascii="Wingdings" w:hAnsi="Wingdings" w:hint="default"/>
      </w:rPr>
    </w:lvl>
  </w:abstractNum>
  <w:abstractNum w:abstractNumId="3" w15:restartNumberingAfterBreak="0">
    <w:nsid w:val="158B2543"/>
    <w:multiLevelType w:val="hybridMultilevel"/>
    <w:tmpl w:val="FEF24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B0080C"/>
    <w:multiLevelType w:val="multilevel"/>
    <w:tmpl w:val="C88A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CC4EB9"/>
    <w:multiLevelType w:val="hybridMultilevel"/>
    <w:tmpl w:val="6D1EB99C"/>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7" w15:restartNumberingAfterBreak="0">
    <w:nsid w:val="2E4C548D"/>
    <w:multiLevelType w:val="hybridMultilevel"/>
    <w:tmpl w:val="E02A6C4C"/>
    <w:lvl w:ilvl="0" w:tplc="3FE8128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F93228"/>
    <w:multiLevelType w:val="hybridMultilevel"/>
    <w:tmpl w:val="0BA8A95E"/>
    <w:lvl w:ilvl="0" w:tplc="24E84308">
      <w:numFmt w:val="bullet"/>
      <w:lvlText w:val="-"/>
      <w:lvlJc w:val="left"/>
      <w:pPr>
        <w:ind w:left="475" w:hanging="360"/>
      </w:pPr>
      <w:rPr>
        <w:rFonts w:ascii="Calibri" w:eastAsia="Calibri" w:hAnsi="Calibri" w:cs="Calibri" w:hint="default"/>
        <w:w w:val="105"/>
      </w:rPr>
    </w:lvl>
    <w:lvl w:ilvl="1" w:tplc="20000003" w:tentative="1">
      <w:start w:val="1"/>
      <w:numFmt w:val="bullet"/>
      <w:lvlText w:val="o"/>
      <w:lvlJc w:val="left"/>
      <w:pPr>
        <w:ind w:left="1195" w:hanging="360"/>
      </w:pPr>
      <w:rPr>
        <w:rFonts w:ascii="Courier New" w:hAnsi="Courier New" w:cs="Courier New" w:hint="default"/>
      </w:rPr>
    </w:lvl>
    <w:lvl w:ilvl="2" w:tplc="20000005" w:tentative="1">
      <w:start w:val="1"/>
      <w:numFmt w:val="bullet"/>
      <w:lvlText w:val=""/>
      <w:lvlJc w:val="left"/>
      <w:pPr>
        <w:ind w:left="1915" w:hanging="360"/>
      </w:pPr>
      <w:rPr>
        <w:rFonts w:ascii="Wingdings" w:hAnsi="Wingdings" w:hint="default"/>
      </w:rPr>
    </w:lvl>
    <w:lvl w:ilvl="3" w:tplc="20000001" w:tentative="1">
      <w:start w:val="1"/>
      <w:numFmt w:val="bullet"/>
      <w:lvlText w:val=""/>
      <w:lvlJc w:val="left"/>
      <w:pPr>
        <w:ind w:left="2635" w:hanging="360"/>
      </w:pPr>
      <w:rPr>
        <w:rFonts w:ascii="Symbol" w:hAnsi="Symbol" w:hint="default"/>
      </w:rPr>
    </w:lvl>
    <w:lvl w:ilvl="4" w:tplc="20000003" w:tentative="1">
      <w:start w:val="1"/>
      <w:numFmt w:val="bullet"/>
      <w:lvlText w:val="o"/>
      <w:lvlJc w:val="left"/>
      <w:pPr>
        <w:ind w:left="3355" w:hanging="360"/>
      </w:pPr>
      <w:rPr>
        <w:rFonts w:ascii="Courier New" w:hAnsi="Courier New" w:cs="Courier New" w:hint="default"/>
      </w:rPr>
    </w:lvl>
    <w:lvl w:ilvl="5" w:tplc="20000005" w:tentative="1">
      <w:start w:val="1"/>
      <w:numFmt w:val="bullet"/>
      <w:lvlText w:val=""/>
      <w:lvlJc w:val="left"/>
      <w:pPr>
        <w:ind w:left="4075" w:hanging="360"/>
      </w:pPr>
      <w:rPr>
        <w:rFonts w:ascii="Wingdings" w:hAnsi="Wingdings" w:hint="default"/>
      </w:rPr>
    </w:lvl>
    <w:lvl w:ilvl="6" w:tplc="20000001" w:tentative="1">
      <w:start w:val="1"/>
      <w:numFmt w:val="bullet"/>
      <w:lvlText w:val=""/>
      <w:lvlJc w:val="left"/>
      <w:pPr>
        <w:ind w:left="4795" w:hanging="360"/>
      </w:pPr>
      <w:rPr>
        <w:rFonts w:ascii="Symbol" w:hAnsi="Symbol" w:hint="default"/>
      </w:rPr>
    </w:lvl>
    <w:lvl w:ilvl="7" w:tplc="20000003" w:tentative="1">
      <w:start w:val="1"/>
      <w:numFmt w:val="bullet"/>
      <w:lvlText w:val="o"/>
      <w:lvlJc w:val="left"/>
      <w:pPr>
        <w:ind w:left="5515" w:hanging="360"/>
      </w:pPr>
      <w:rPr>
        <w:rFonts w:ascii="Courier New" w:hAnsi="Courier New" w:cs="Courier New" w:hint="default"/>
      </w:rPr>
    </w:lvl>
    <w:lvl w:ilvl="8" w:tplc="20000005" w:tentative="1">
      <w:start w:val="1"/>
      <w:numFmt w:val="bullet"/>
      <w:lvlText w:val=""/>
      <w:lvlJc w:val="left"/>
      <w:pPr>
        <w:ind w:left="6235" w:hanging="360"/>
      </w:pPr>
      <w:rPr>
        <w:rFonts w:ascii="Wingdings" w:hAnsi="Wingdings" w:hint="default"/>
      </w:rPr>
    </w:lvl>
  </w:abstractNum>
  <w:abstractNum w:abstractNumId="9" w15:restartNumberingAfterBreak="0">
    <w:nsid w:val="2F297CB9"/>
    <w:multiLevelType w:val="hybridMultilevel"/>
    <w:tmpl w:val="3ACAB15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3DB132C"/>
    <w:multiLevelType w:val="hybridMultilevel"/>
    <w:tmpl w:val="570CECC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E544ED0"/>
    <w:multiLevelType w:val="hybridMultilevel"/>
    <w:tmpl w:val="448E923E"/>
    <w:lvl w:ilvl="0" w:tplc="2000000F">
      <w:start w:val="1"/>
      <w:numFmt w:val="decimal"/>
      <w:lvlText w:val="%1."/>
      <w:lvlJc w:val="left"/>
      <w:pPr>
        <w:ind w:left="1146" w:hanging="360"/>
      </w:pPr>
    </w:lvl>
    <w:lvl w:ilvl="1" w:tplc="20000019" w:tentative="1">
      <w:start w:val="1"/>
      <w:numFmt w:val="lowerLetter"/>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13" w15:restartNumberingAfterBreak="0">
    <w:nsid w:val="43FF4B40"/>
    <w:multiLevelType w:val="hybridMultilevel"/>
    <w:tmpl w:val="D65E9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EF5536"/>
    <w:multiLevelType w:val="hybridMultilevel"/>
    <w:tmpl w:val="56A6A9B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79560C5"/>
    <w:multiLevelType w:val="multilevel"/>
    <w:tmpl w:val="5348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033FFC"/>
    <w:multiLevelType w:val="hybridMultilevel"/>
    <w:tmpl w:val="61382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3F3EE3"/>
    <w:multiLevelType w:val="hybridMultilevel"/>
    <w:tmpl w:val="50AEAFAC"/>
    <w:lvl w:ilvl="0" w:tplc="F882381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C6214C"/>
    <w:multiLevelType w:val="hybridMultilevel"/>
    <w:tmpl w:val="4A3E9CB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A193A7E"/>
    <w:multiLevelType w:val="hybridMultilevel"/>
    <w:tmpl w:val="58C26E9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E535F07"/>
    <w:multiLevelType w:val="hybridMultilevel"/>
    <w:tmpl w:val="E634DAE0"/>
    <w:lvl w:ilvl="0" w:tplc="7ACAFD6C">
      <w:start w:val="5"/>
      <w:numFmt w:val="bullet"/>
      <w:lvlText w:val="-"/>
      <w:lvlJc w:val="left"/>
      <w:pPr>
        <w:ind w:left="475" w:hanging="360"/>
      </w:pPr>
      <w:rPr>
        <w:rFonts w:ascii="Calibri" w:eastAsia="Calibri" w:hAnsi="Calibri" w:cs="Calibri" w:hint="default"/>
        <w:w w:val="105"/>
      </w:rPr>
    </w:lvl>
    <w:lvl w:ilvl="1" w:tplc="04190003" w:tentative="1">
      <w:start w:val="1"/>
      <w:numFmt w:val="bullet"/>
      <w:lvlText w:val="o"/>
      <w:lvlJc w:val="left"/>
      <w:pPr>
        <w:ind w:left="1195" w:hanging="360"/>
      </w:pPr>
      <w:rPr>
        <w:rFonts w:ascii="Courier New" w:hAnsi="Courier New" w:cs="Courier New" w:hint="default"/>
      </w:rPr>
    </w:lvl>
    <w:lvl w:ilvl="2" w:tplc="04190005" w:tentative="1">
      <w:start w:val="1"/>
      <w:numFmt w:val="bullet"/>
      <w:lvlText w:val=""/>
      <w:lvlJc w:val="left"/>
      <w:pPr>
        <w:ind w:left="1915" w:hanging="360"/>
      </w:pPr>
      <w:rPr>
        <w:rFonts w:ascii="Wingdings" w:hAnsi="Wingdings" w:hint="default"/>
      </w:rPr>
    </w:lvl>
    <w:lvl w:ilvl="3" w:tplc="04190001" w:tentative="1">
      <w:start w:val="1"/>
      <w:numFmt w:val="bullet"/>
      <w:lvlText w:val=""/>
      <w:lvlJc w:val="left"/>
      <w:pPr>
        <w:ind w:left="2635" w:hanging="360"/>
      </w:pPr>
      <w:rPr>
        <w:rFonts w:ascii="Symbol" w:hAnsi="Symbol" w:hint="default"/>
      </w:rPr>
    </w:lvl>
    <w:lvl w:ilvl="4" w:tplc="04190003" w:tentative="1">
      <w:start w:val="1"/>
      <w:numFmt w:val="bullet"/>
      <w:lvlText w:val="o"/>
      <w:lvlJc w:val="left"/>
      <w:pPr>
        <w:ind w:left="3355" w:hanging="360"/>
      </w:pPr>
      <w:rPr>
        <w:rFonts w:ascii="Courier New" w:hAnsi="Courier New" w:cs="Courier New" w:hint="default"/>
      </w:rPr>
    </w:lvl>
    <w:lvl w:ilvl="5" w:tplc="04190005" w:tentative="1">
      <w:start w:val="1"/>
      <w:numFmt w:val="bullet"/>
      <w:lvlText w:val=""/>
      <w:lvlJc w:val="left"/>
      <w:pPr>
        <w:ind w:left="4075" w:hanging="360"/>
      </w:pPr>
      <w:rPr>
        <w:rFonts w:ascii="Wingdings" w:hAnsi="Wingdings" w:hint="default"/>
      </w:rPr>
    </w:lvl>
    <w:lvl w:ilvl="6" w:tplc="04190001" w:tentative="1">
      <w:start w:val="1"/>
      <w:numFmt w:val="bullet"/>
      <w:lvlText w:val=""/>
      <w:lvlJc w:val="left"/>
      <w:pPr>
        <w:ind w:left="4795" w:hanging="360"/>
      </w:pPr>
      <w:rPr>
        <w:rFonts w:ascii="Symbol" w:hAnsi="Symbol" w:hint="default"/>
      </w:rPr>
    </w:lvl>
    <w:lvl w:ilvl="7" w:tplc="04190003" w:tentative="1">
      <w:start w:val="1"/>
      <w:numFmt w:val="bullet"/>
      <w:lvlText w:val="o"/>
      <w:lvlJc w:val="left"/>
      <w:pPr>
        <w:ind w:left="5515" w:hanging="360"/>
      </w:pPr>
      <w:rPr>
        <w:rFonts w:ascii="Courier New" w:hAnsi="Courier New" w:cs="Courier New" w:hint="default"/>
      </w:rPr>
    </w:lvl>
    <w:lvl w:ilvl="8" w:tplc="04190005" w:tentative="1">
      <w:start w:val="1"/>
      <w:numFmt w:val="bullet"/>
      <w:lvlText w:val=""/>
      <w:lvlJc w:val="left"/>
      <w:pPr>
        <w:ind w:left="6235" w:hanging="360"/>
      </w:pPr>
      <w:rPr>
        <w:rFonts w:ascii="Wingdings" w:hAnsi="Wingdings" w:hint="default"/>
      </w:rPr>
    </w:lvl>
  </w:abstractNum>
  <w:abstractNum w:abstractNumId="21" w15:restartNumberingAfterBreak="0">
    <w:nsid w:val="5E7E6532"/>
    <w:multiLevelType w:val="hybridMultilevel"/>
    <w:tmpl w:val="1BCCDEA6"/>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2"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255072"/>
    <w:multiLevelType w:val="hybridMultilevel"/>
    <w:tmpl w:val="61382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5416AF"/>
    <w:multiLevelType w:val="hybridMultilevel"/>
    <w:tmpl w:val="5FFE084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79F1F0A"/>
    <w:multiLevelType w:val="hybridMultilevel"/>
    <w:tmpl w:val="135616F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0720538"/>
    <w:multiLevelType w:val="multilevel"/>
    <w:tmpl w:val="E5AE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EE58EE"/>
    <w:multiLevelType w:val="multilevel"/>
    <w:tmpl w:val="D04A2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AA85DA4"/>
    <w:multiLevelType w:val="multilevel"/>
    <w:tmpl w:val="45FEB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DA35E4"/>
    <w:multiLevelType w:val="hybridMultilevel"/>
    <w:tmpl w:val="448E923E"/>
    <w:lvl w:ilvl="0" w:tplc="2000000F">
      <w:start w:val="1"/>
      <w:numFmt w:val="decimal"/>
      <w:lvlText w:val="%1."/>
      <w:lvlJc w:val="left"/>
      <w:pPr>
        <w:ind w:left="1146" w:hanging="360"/>
      </w:pPr>
    </w:lvl>
    <w:lvl w:ilvl="1" w:tplc="20000019" w:tentative="1">
      <w:start w:val="1"/>
      <w:numFmt w:val="lowerLetter"/>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31" w15:restartNumberingAfterBreak="0">
    <w:nsid w:val="7CEB13C7"/>
    <w:multiLevelType w:val="hybridMultilevel"/>
    <w:tmpl w:val="E5FA29D8"/>
    <w:lvl w:ilvl="0" w:tplc="2000000F">
      <w:start w:val="1"/>
      <w:numFmt w:val="decimal"/>
      <w:lvlText w:val="%1."/>
      <w:lvlJc w:val="left"/>
      <w:pPr>
        <w:ind w:left="1211" w:hanging="360"/>
      </w:p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32" w15:restartNumberingAfterBreak="0">
    <w:nsid w:val="7CFE7292"/>
    <w:multiLevelType w:val="hybridMultilevel"/>
    <w:tmpl w:val="94C60084"/>
    <w:lvl w:ilvl="0" w:tplc="F2B6B03C">
      <w:start w:val="1"/>
      <w:numFmt w:val="decimal"/>
      <w:pStyle w:val="1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47210413">
    <w:abstractNumId w:val="32"/>
  </w:num>
  <w:num w:numId="2" w16cid:durableId="36399725">
    <w:abstractNumId w:val="28"/>
  </w:num>
  <w:num w:numId="3" w16cid:durableId="1053432742">
    <w:abstractNumId w:val="6"/>
  </w:num>
  <w:num w:numId="4" w16cid:durableId="1782256901">
    <w:abstractNumId w:val="22"/>
  </w:num>
  <w:num w:numId="5" w16cid:durableId="1229655025">
    <w:abstractNumId w:val="32"/>
    <w:lvlOverride w:ilvl="0">
      <w:startOverride w:val="1"/>
    </w:lvlOverride>
  </w:num>
  <w:num w:numId="6" w16cid:durableId="1294944170">
    <w:abstractNumId w:val="11"/>
  </w:num>
  <w:num w:numId="7" w16cid:durableId="1738894714">
    <w:abstractNumId w:val="16"/>
  </w:num>
  <w:num w:numId="8" w16cid:durableId="1858344697">
    <w:abstractNumId w:val="18"/>
  </w:num>
  <w:num w:numId="9" w16cid:durableId="1784035353">
    <w:abstractNumId w:val="20"/>
  </w:num>
  <w:num w:numId="10" w16cid:durableId="43873064">
    <w:abstractNumId w:val="2"/>
  </w:num>
  <w:num w:numId="11" w16cid:durableId="1976642033">
    <w:abstractNumId w:val="7"/>
  </w:num>
  <w:num w:numId="12" w16cid:durableId="361901325">
    <w:abstractNumId w:val="25"/>
  </w:num>
  <w:num w:numId="13" w16cid:durableId="637304048">
    <w:abstractNumId w:val="32"/>
    <w:lvlOverride w:ilvl="0">
      <w:startOverride w:val="1"/>
    </w:lvlOverride>
  </w:num>
  <w:num w:numId="14" w16cid:durableId="749741811">
    <w:abstractNumId w:val="23"/>
  </w:num>
  <w:num w:numId="15" w16cid:durableId="475296928">
    <w:abstractNumId w:val="32"/>
    <w:lvlOverride w:ilvl="0">
      <w:startOverride w:val="1"/>
    </w:lvlOverride>
  </w:num>
  <w:num w:numId="16" w16cid:durableId="986130715">
    <w:abstractNumId w:val="32"/>
  </w:num>
  <w:num w:numId="17" w16cid:durableId="685138565">
    <w:abstractNumId w:val="8"/>
  </w:num>
  <w:num w:numId="18" w16cid:durableId="1753427111">
    <w:abstractNumId w:val="30"/>
  </w:num>
  <w:num w:numId="19" w16cid:durableId="1113597985">
    <w:abstractNumId w:val="12"/>
  </w:num>
  <w:num w:numId="20" w16cid:durableId="11733726">
    <w:abstractNumId w:val="31"/>
  </w:num>
  <w:num w:numId="21" w16cid:durableId="323358679">
    <w:abstractNumId w:val="3"/>
  </w:num>
  <w:num w:numId="22" w16cid:durableId="1777016519">
    <w:abstractNumId w:val="27"/>
  </w:num>
  <w:num w:numId="23" w16cid:durableId="2130201080">
    <w:abstractNumId w:val="29"/>
  </w:num>
  <w:num w:numId="24" w16cid:durableId="1635212148">
    <w:abstractNumId w:val="13"/>
  </w:num>
  <w:num w:numId="25" w16cid:durableId="1271618853">
    <w:abstractNumId w:val="5"/>
  </w:num>
  <w:num w:numId="26" w16cid:durableId="54740130">
    <w:abstractNumId w:val="0"/>
  </w:num>
  <w:num w:numId="27" w16cid:durableId="546185821">
    <w:abstractNumId w:val="17"/>
  </w:num>
  <w:num w:numId="28" w16cid:durableId="842743850">
    <w:abstractNumId w:val="1"/>
  </w:num>
  <w:num w:numId="29" w16cid:durableId="1463039696">
    <w:abstractNumId w:val="10"/>
  </w:num>
  <w:num w:numId="30" w16cid:durableId="1876387994">
    <w:abstractNumId w:val="24"/>
  </w:num>
  <w:num w:numId="31" w16cid:durableId="1634015662">
    <w:abstractNumId w:val="14"/>
  </w:num>
  <w:num w:numId="32" w16cid:durableId="1514106044">
    <w:abstractNumId w:val="21"/>
  </w:num>
  <w:num w:numId="33" w16cid:durableId="268779547">
    <w:abstractNumId w:val="9"/>
  </w:num>
  <w:num w:numId="34" w16cid:durableId="1164199743">
    <w:abstractNumId w:val="19"/>
  </w:num>
  <w:num w:numId="35" w16cid:durableId="367142597">
    <w:abstractNumId w:val="26"/>
  </w:num>
  <w:num w:numId="36" w16cid:durableId="1334379197">
    <w:abstractNumId w:val="15"/>
  </w:num>
  <w:num w:numId="37" w16cid:durableId="12136164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89E"/>
    <w:rsid w:val="000206DB"/>
    <w:rsid w:val="000252F3"/>
    <w:rsid w:val="0003101C"/>
    <w:rsid w:val="000352CF"/>
    <w:rsid w:val="000A4268"/>
    <w:rsid w:val="000A6C6B"/>
    <w:rsid w:val="000B0299"/>
    <w:rsid w:val="000B0BB0"/>
    <w:rsid w:val="000C5F8F"/>
    <w:rsid w:val="00121237"/>
    <w:rsid w:val="0017529F"/>
    <w:rsid w:val="001A2A16"/>
    <w:rsid w:val="001D6EDE"/>
    <w:rsid w:val="002154C8"/>
    <w:rsid w:val="00232853"/>
    <w:rsid w:val="002350BD"/>
    <w:rsid w:val="00263A8B"/>
    <w:rsid w:val="0027778F"/>
    <w:rsid w:val="00291FAC"/>
    <w:rsid w:val="002B6F95"/>
    <w:rsid w:val="002C3994"/>
    <w:rsid w:val="002C5294"/>
    <w:rsid w:val="002D3F23"/>
    <w:rsid w:val="00300A0A"/>
    <w:rsid w:val="00303C57"/>
    <w:rsid w:val="00306873"/>
    <w:rsid w:val="003A4819"/>
    <w:rsid w:val="003D1328"/>
    <w:rsid w:val="003D7EED"/>
    <w:rsid w:val="003E390A"/>
    <w:rsid w:val="004D7229"/>
    <w:rsid w:val="00503021"/>
    <w:rsid w:val="00511EDD"/>
    <w:rsid w:val="00516AE5"/>
    <w:rsid w:val="0052000D"/>
    <w:rsid w:val="00525A17"/>
    <w:rsid w:val="005273A2"/>
    <w:rsid w:val="00543BDD"/>
    <w:rsid w:val="00545AE9"/>
    <w:rsid w:val="005A71D9"/>
    <w:rsid w:val="005D5382"/>
    <w:rsid w:val="005D5764"/>
    <w:rsid w:val="005D6F25"/>
    <w:rsid w:val="006237FB"/>
    <w:rsid w:val="00626949"/>
    <w:rsid w:val="00642678"/>
    <w:rsid w:val="006741B8"/>
    <w:rsid w:val="006D1F20"/>
    <w:rsid w:val="006E003F"/>
    <w:rsid w:val="0070506F"/>
    <w:rsid w:val="00714CB8"/>
    <w:rsid w:val="00737447"/>
    <w:rsid w:val="00761BEB"/>
    <w:rsid w:val="00766783"/>
    <w:rsid w:val="00783C1B"/>
    <w:rsid w:val="00796C05"/>
    <w:rsid w:val="007D19DD"/>
    <w:rsid w:val="007D21C2"/>
    <w:rsid w:val="007F4CED"/>
    <w:rsid w:val="007F7291"/>
    <w:rsid w:val="00814F49"/>
    <w:rsid w:val="008164BE"/>
    <w:rsid w:val="0084509A"/>
    <w:rsid w:val="00874273"/>
    <w:rsid w:val="00890AD9"/>
    <w:rsid w:val="00892E7A"/>
    <w:rsid w:val="008A35F3"/>
    <w:rsid w:val="008E1E17"/>
    <w:rsid w:val="008F62D8"/>
    <w:rsid w:val="00903FB6"/>
    <w:rsid w:val="009407D7"/>
    <w:rsid w:val="00950507"/>
    <w:rsid w:val="00962412"/>
    <w:rsid w:val="00964D98"/>
    <w:rsid w:val="00975F7C"/>
    <w:rsid w:val="00993842"/>
    <w:rsid w:val="009961F6"/>
    <w:rsid w:val="009A7802"/>
    <w:rsid w:val="009C0292"/>
    <w:rsid w:val="009E0ADC"/>
    <w:rsid w:val="009E2205"/>
    <w:rsid w:val="00A20152"/>
    <w:rsid w:val="00A206AF"/>
    <w:rsid w:val="00A674A1"/>
    <w:rsid w:val="00AA28E1"/>
    <w:rsid w:val="00AC5BB9"/>
    <w:rsid w:val="00AD7C52"/>
    <w:rsid w:val="00AF2798"/>
    <w:rsid w:val="00B70E1E"/>
    <w:rsid w:val="00B800F9"/>
    <w:rsid w:val="00B94476"/>
    <w:rsid w:val="00BA43DB"/>
    <w:rsid w:val="00C05AC6"/>
    <w:rsid w:val="00C50C2E"/>
    <w:rsid w:val="00CB7972"/>
    <w:rsid w:val="00D60AD6"/>
    <w:rsid w:val="00D72DDD"/>
    <w:rsid w:val="00DB5660"/>
    <w:rsid w:val="00E16CA2"/>
    <w:rsid w:val="00E22290"/>
    <w:rsid w:val="00E2566D"/>
    <w:rsid w:val="00E51D32"/>
    <w:rsid w:val="00E608F8"/>
    <w:rsid w:val="00E83C34"/>
    <w:rsid w:val="00E91F1B"/>
    <w:rsid w:val="00EB1C42"/>
    <w:rsid w:val="00EB389E"/>
    <w:rsid w:val="00F03125"/>
    <w:rsid w:val="00F158C0"/>
    <w:rsid w:val="00F473B0"/>
    <w:rsid w:val="00F5363D"/>
    <w:rsid w:val="00F767DB"/>
    <w:rsid w:val="00F77055"/>
    <w:rsid w:val="00FB6B42"/>
    <w:rsid w:val="00FD3A5A"/>
    <w:rsid w:val="00FD6ABC"/>
    <w:rsid w:val="00FE6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286A1"/>
  <w15:chartTrackingRefBased/>
  <w15:docId w15:val="{D5FF16F9-8660-4043-A59B-C6F7D866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7D19DD"/>
    <w:pPr>
      <w:keepNext/>
      <w:keepLines/>
      <w:spacing w:before="240" w:after="0"/>
      <w:outlineLvl w:val="0"/>
    </w:pPr>
    <w:rPr>
      <w:rFonts w:ascii="Calibri" w:eastAsia="Calibri" w:hAnsi="Calibri"/>
      <w:b/>
      <w:color w:val="002060"/>
      <w:sz w:val="24"/>
      <w:szCs w:val="24"/>
      <w:lang w:val="uk-UA"/>
    </w:rPr>
  </w:style>
  <w:style w:type="paragraph" w:styleId="2">
    <w:name w:val="heading 2"/>
    <w:basedOn w:val="a"/>
    <w:next w:val="a"/>
    <w:link w:val="20"/>
    <w:semiHidden/>
    <w:unhideWhenUsed/>
    <w:qFormat/>
    <w:rsid w:val="007D19DD"/>
    <w:pPr>
      <w:keepNext/>
      <w:keepLines/>
      <w:spacing w:before="40" w:after="0"/>
      <w:outlineLvl w:val="1"/>
    </w:pPr>
    <w:rPr>
      <w:rFonts w:ascii="Cambria" w:eastAsia="Times New Roman" w:hAnsi="Cambria" w:cs="Times New Roman"/>
      <w:color w:val="365F91"/>
      <w:sz w:val="26"/>
      <w:szCs w:val="26"/>
      <w:lang w:val="uk-UA"/>
    </w:rPr>
  </w:style>
  <w:style w:type="paragraph" w:styleId="4">
    <w:name w:val="heading 4"/>
    <w:basedOn w:val="a"/>
    <w:next w:val="a"/>
    <w:link w:val="40"/>
    <w:semiHidden/>
    <w:unhideWhenUsed/>
    <w:qFormat/>
    <w:rsid w:val="007D19DD"/>
    <w:pPr>
      <w:keepNext/>
      <w:keepLines/>
      <w:spacing w:before="40" w:after="0"/>
      <w:outlineLvl w:val="3"/>
    </w:pPr>
    <w:rPr>
      <w:rFonts w:ascii="Cambria" w:eastAsia="Times New Roman" w:hAnsi="Cambria" w:cs="Times New Roman"/>
      <w:i/>
      <w:iCs/>
      <w:color w:val="365F91"/>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3"/>
    <w:next w:val="a"/>
    <w:qFormat/>
    <w:rsid w:val="007D19DD"/>
    <w:pPr>
      <w:keepNext/>
      <w:numPr>
        <w:numId w:val="16"/>
      </w:numPr>
      <w:tabs>
        <w:tab w:val="left" w:pos="284"/>
      </w:tabs>
      <w:spacing w:before="120" w:after="120" w:line="216" w:lineRule="auto"/>
      <w:contextualSpacing w:val="0"/>
      <w:outlineLvl w:val="0"/>
    </w:pPr>
    <w:rPr>
      <w:rFonts w:ascii="Calibri" w:hAnsi="Calibri"/>
      <w:b/>
      <w:color w:val="002060"/>
      <w:sz w:val="24"/>
      <w:szCs w:val="24"/>
    </w:rPr>
  </w:style>
  <w:style w:type="paragraph" w:customStyle="1" w:styleId="21">
    <w:name w:val="Заголовок 21"/>
    <w:basedOn w:val="a"/>
    <w:next w:val="a"/>
    <w:semiHidden/>
    <w:unhideWhenUsed/>
    <w:qFormat/>
    <w:rsid w:val="007D19DD"/>
    <w:pPr>
      <w:keepNext/>
      <w:keepLines/>
      <w:spacing w:before="40" w:after="0" w:line="276" w:lineRule="auto"/>
      <w:outlineLvl w:val="1"/>
    </w:pPr>
    <w:rPr>
      <w:rFonts w:ascii="Cambria" w:eastAsia="Times New Roman" w:hAnsi="Cambria" w:cs="Times New Roman"/>
      <w:color w:val="365F91"/>
      <w:sz w:val="26"/>
      <w:szCs w:val="26"/>
      <w:lang w:val="uk-UA"/>
    </w:rPr>
  </w:style>
  <w:style w:type="paragraph" w:customStyle="1" w:styleId="41">
    <w:name w:val="Заголовок 41"/>
    <w:basedOn w:val="a"/>
    <w:next w:val="a"/>
    <w:semiHidden/>
    <w:unhideWhenUsed/>
    <w:qFormat/>
    <w:rsid w:val="007D19DD"/>
    <w:pPr>
      <w:keepNext/>
      <w:keepLines/>
      <w:spacing w:before="40" w:after="0" w:line="276" w:lineRule="auto"/>
      <w:outlineLvl w:val="3"/>
    </w:pPr>
    <w:rPr>
      <w:rFonts w:ascii="Cambria" w:eastAsia="Times New Roman" w:hAnsi="Cambria" w:cs="Times New Roman"/>
      <w:i/>
      <w:iCs/>
      <w:color w:val="365F91"/>
      <w:sz w:val="28"/>
      <w:szCs w:val="28"/>
      <w:lang w:val="uk-UA"/>
    </w:rPr>
  </w:style>
  <w:style w:type="character" w:styleId="a4">
    <w:name w:val="Strong"/>
    <w:basedOn w:val="a0"/>
    <w:uiPriority w:val="22"/>
    <w:qFormat/>
    <w:rsid w:val="00B70E1E"/>
    <w:rPr>
      <w:b/>
      <w:bCs/>
    </w:rPr>
  </w:style>
  <w:style w:type="character" w:customStyle="1" w:styleId="10">
    <w:name w:val="Заголовок 1 Знак"/>
    <w:basedOn w:val="a0"/>
    <w:link w:val="1"/>
    <w:rsid w:val="007D19DD"/>
    <w:rPr>
      <w:rFonts w:ascii="Calibri" w:eastAsia="Calibri" w:hAnsi="Calibri"/>
      <w:b/>
      <w:color w:val="002060"/>
      <w:sz w:val="24"/>
      <w:szCs w:val="24"/>
      <w:lang w:val="uk-UA" w:eastAsia="en-US"/>
    </w:rPr>
  </w:style>
  <w:style w:type="table" w:customStyle="1" w:styleId="12">
    <w:name w:val="Сетка таблицы1"/>
    <w:basedOn w:val="a1"/>
    <w:next w:val="a5"/>
    <w:uiPriority w:val="59"/>
    <w:rsid w:val="007D19D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basedOn w:val="a"/>
    <w:uiPriority w:val="34"/>
    <w:qFormat/>
    <w:rsid w:val="007D19DD"/>
    <w:pPr>
      <w:spacing w:after="0" w:line="276" w:lineRule="auto"/>
      <w:ind w:left="720"/>
      <w:contextualSpacing/>
    </w:pPr>
    <w:rPr>
      <w:rFonts w:ascii="Times New Roman" w:hAnsi="Times New Roman" w:cs="Times New Roman"/>
      <w:sz w:val="28"/>
      <w:szCs w:val="28"/>
      <w:lang w:val="uk-UA"/>
    </w:rPr>
  </w:style>
  <w:style w:type="character" w:customStyle="1" w:styleId="13">
    <w:name w:val="Гиперссылка1"/>
    <w:basedOn w:val="a0"/>
    <w:rsid w:val="007D19DD"/>
    <w:rPr>
      <w:color w:val="0000FF"/>
      <w:u w:val="single"/>
    </w:rPr>
  </w:style>
  <w:style w:type="character" w:customStyle="1" w:styleId="14">
    <w:name w:val="Основной шрифт абзаца1"/>
    <w:rsid w:val="007D19DD"/>
  </w:style>
  <w:style w:type="paragraph" w:styleId="a6">
    <w:name w:val="Balloon Text"/>
    <w:basedOn w:val="a"/>
    <w:link w:val="a7"/>
    <w:rsid w:val="007D19DD"/>
    <w:pPr>
      <w:spacing w:after="0" w:line="240" w:lineRule="auto"/>
    </w:pPr>
    <w:rPr>
      <w:rFonts w:ascii="Tahoma" w:hAnsi="Tahoma" w:cs="Tahoma"/>
      <w:sz w:val="16"/>
      <w:szCs w:val="16"/>
      <w:lang w:val="uk-UA"/>
    </w:rPr>
  </w:style>
  <w:style w:type="character" w:customStyle="1" w:styleId="a7">
    <w:name w:val="Текст выноски Знак"/>
    <w:basedOn w:val="a0"/>
    <w:link w:val="a6"/>
    <w:rsid w:val="007D19DD"/>
    <w:rPr>
      <w:rFonts w:ascii="Tahoma" w:hAnsi="Tahoma" w:cs="Tahoma"/>
      <w:sz w:val="16"/>
      <w:szCs w:val="16"/>
      <w:lang w:val="uk-UA"/>
    </w:rPr>
  </w:style>
  <w:style w:type="character" w:styleId="a8">
    <w:name w:val="annotation reference"/>
    <w:basedOn w:val="a0"/>
    <w:semiHidden/>
    <w:unhideWhenUsed/>
    <w:rsid w:val="007D19DD"/>
    <w:rPr>
      <w:sz w:val="16"/>
      <w:szCs w:val="16"/>
    </w:rPr>
  </w:style>
  <w:style w:type="paragraph" w:styleId="a9">
    <w:name w:val="annotation text"/>
    <w:basedOn w:val="a"/>
    <w:link w:val="aa"/>
    <w:semiHidden/>
    <w:unhideWhenUsed/>
    <w:rsid w:val="007D19DD"/>
    <w:pPr>
      <w:spacing w:after="0" w:line="240" w:lineRule="auto"/>
    </w:pPr>
    <w:rPr>
      <w:rFonts w:ascii="Times New Roman" w:hAnsi="Times New Roman" w:cs="Times New Roman"/>
      <w:sz w:val="20"/>
      <w:szCs w:val="20"/>
      <w:lang w:val="uk-UA"/>
    </w:rPr>
  </w:style>
  <w:style w:type="character" w:customStyle="1" w:styleId="aa">
    <w:name w:val="Текст примечания Знак"/>
    <w:basedOn w:val="a0"/>
    <w:link w:val="a9"/>
    <w:semiHidden/>
    <w:rsid w:val="007D19DD"/>
    <w:rPr>
      <w:rFonts w:ascii="Times New Roman" w:hAnsi="Times New Roman" w:cs="Times New Roman"/>
      <w:sz w:val="20"/>
      <w:szCs w:val="20"/>
      <w:lang w:val="uk-UA"/>
    </w:rPr>
  </w:style>
  <w:style w:type="paragraph" w:styleId="ab">
    <w:name w:val="annotation subject"/>
    <w:basedOn w:val="a9"/>
    <w:next w:val="a9"/>
    <w:link w:val="ac"/>
    <w:semiHidden/>
    <w:unhideWhenUsed/>
    <w:rsid w:val="007D19DD"/>
    <w:rPr>
      <w:b/>
      <w:bCs/>
    </w:rPr>
  </w:style>
  <w:style w:type="character" w:customStyle="1" w:styleId="ac">
    <w:name w:val="Тема примечания Знак"/>
    <w:basedOn w:val="aa"/>
    <w:link w:val="ab"/>
    <w:semiHidden/>
    <w:rsid w:val="007D19DD"/>
    <w:rPr>
      <w:rFonts w:ascii="Times New Roman" w:hAnsi="Times New Roman" w:cs="Times New Roman"/>
      <w:b/>
      <w:bCs/>
      <w:sz w:val="20"/>
      <w:szCs w:val="20"/>
      <w:lang w:val="uk-UA"/>
    </w:rPr>
  </w:style>
  <w:style w:type="paragraph" w:customStyle="1" w:styleId="15">
    <w:name w:val="Рецензия1"/>
    <w:next w:val="ad"/>
    <w:hidden/>
    <w:uiPriority w:val="99"/>
    <w:semiHidden/>
    <w:rsid w:val="007D19DD"/>
    <w:pPr>
      <w:spacing w:after="0" w:line="240" w:lineRule="auto"/>
    </w:pPr>
    <w:rPr>
      <w:rFonts w:ascii="Times New Roman" w:hAnsi="Times New Roman" w:cs="Times New Roman"/>
      <w:sz w:val="28"/>
      <w:szCs w:val="28"/>
      <w:lang w:val="uk-UA"/>
    </w:rPr>
  </w:style>
  <w:style w:type="table" w:customStyle="1" w:styleId="-211">
    <w:name w:val="Таблица-сетка 2 — акцент 11"/>
    <w:basedOn w:val="a1"/>
    <w:uiPriority w:val="47"/>
    <w:rsid w:val="007D19D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ae">
    <w:name w:val="footnote text"/>
    <w:basedOn w:val="a"/>
    <w:link w:val="af"/>
    <w:semiHidden/>
    <w:unhideWhenUsed/>
    <w:rsid w:val="007D19DD"/>
    <w:pPr>
      <w:spacing w:after="0" w:line="240" w:lineRule="auto"/>
    </w:pPr>
    <w:rPr>
      <w:rFonts w:ascii="Times New Roman" w:hAnsi="Times New Roman" w:cs="Times New Roman"/>
      <w:sz w:val="20"/>
      <w:szCs w:val="20"/>
      <w:lang w:val="uk-UA"/>
    </w:rPr>
  </w:style>
  <w:style w:type="character" w:customStyle="1" w:styleId="af">
    <w:name w:val="Текст сноски Знак"/>
    <w:basedOn w:val="a0"/>
    <w:link w:val="ae"/>
    <w:semiHidden/>
    <w:rsid w:val="007D19DD"/>
    <w:rPr>
      <w:rFonts w:ascii="Times New Roman" w:hAnsi="Times New Roman" w:cs="Times New Roman"/>
      <w:sz w:val="20"/>
      <w:szCs w:val="20"/>
      <w:lang w:val="uk-UA"/>
    </w:rPr>
  </w:style>
  <w:style w:type="character" w:styleId="af0">
    <w:name w:val="footnote reference"/>
    <w:basedOn w:val="a0"/>
    <w:semiHidden/>
    <w:unhideWhenUsed/>
    <w:rsid w:val="007D19DD"/>
    <w:rPr>
      <w:vertAlign w:val="superscript"/>
    </w:rPr>
  </w:style>
  <w:style w:type="paragraph" w:styleId="af1">
    <w:name w:val="Body Text"/>
    <w:basedOn w:val="a"/>
    <w:link w:val="af2"/>
    <w:uiPriority w:val="1"/>
    <w:qFormat/>
    <w:rsid w:val="007D19DD"/>
    <w:pPr>
      <w:widowControl w:val="0"/>
      <w:autoSpaceDE w:val="0"/>
      <w:autoSpaceDN w:val="0"/>
      <w:spacing w:after="0" w:line="240" w:lineRule="auto"/>
    </w:pPr>
    <w:rPr>
      <w:rFonts w:ascii="Calibri" w:eastAsia="Calibri" w:hAnsi="Calibri" w:cs="Calibri"/>
      <w:sz w:val="24"/>
      <w:szCs w:val="24"/>
      <w:lang w:val="uk-UA" w:eastAsia="uk-UA" w:bidi="uk-UA"/>
    </w:rPr>
  </w:style>
  <w:style w:type="character" w:customStyle="1" w:styleId="af2">
    <w:name w:val="Основной текст Знак"/>
    <w:basedOn w:val="a0"/>
    <w:link w:val="af1"/>
    <w:uiPriority w:val="1"/>
    <w:rsid w:val="007D19DD"/>
    <w:rPr>
      <w:rFonts w:ascii="Calibri" w:eastAsia="Calibri" w:hAnsi="Calibri" w:cs="Calibri"/>
      <w:sz w:val="24"/>
      <w:szCs w:val="24"/>
      <w:lang w:val="uk-UA" w:eastAsia="uk-UA" w:bidi="uk-UA"/>
    </w:rPr>
  </w:style>
  <w:style w:type="table" w:customStyle="1" w:styleId="TableNormal">
    <w:name w:val="Table Normal"/>
    <w:uiPriority w:val="2"/>
    <w:semiHidden/>
    <w:unhideWhenUsed/>
    <w:qFormat/>
    <w:rsid w:val="007D19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D19DD"/>
    <w:pPr>
      <w:widowControl w:val="0"/>
      <w:autoSpaceDE w:val="0"/>
      <w:autoSpaceDN w:val="0"/>
      <w:spacing w:before="13" w:after="0" w:line="240" w:lineRule="auto"/>
      <w:jc w:val="center"/>
    </w:pPr>
    <w:rPr>
      <w:rFonts w:ascii="Calibri" w:eastAsia="Calibri" w:hAnsi="Calibri" w:cs="Calibri"/>
      <w:lang w:val="uk-UA" w:eastAsia="uk-UA" w:bidi="uk-UA"/>
    </w:rPr>
  </w:style>
  <w:style w:type="paragraph" w:styleId="af3">
    <w:name w:val="No Spacing"/>
    <w:uiPriority w:val="99"/>
    <w:qFormat/>
    <w:rsid w:val="007D19DD"/>
    <w:pPr>
      <w:spacing w:after="0" w:line="240" w:lineRule="auto"/>
    </w:pPr>
    <w:rPr>
      <w:rFonts w:ascii="Calibri" w:eastAsia="Times New Roman" w:hAnsi="Calibri" w:cs="Calibri"/>
      <w:lang w:eastAsia="ru-RU"/>
    </w:rPr>
  </w:style>
  <w:style w:type="character" w:customStyle="1" w:styleId="FontStyle63">
    <w:name w:val="Font Style63"/>
    <w:uiPriority w:val="99"/>
    <w:rsid w:val="007D19DD"/>
    <w:rPr>
      <w:rFonts w:ascii="Times New Roman" w:hAnsi="Times New Roman" w:cs="Times New Roman"/>
      <w:sz w:val="26"/>
      <w:szCs w:val="26"/>
    </w:rPr>
  </w:style>
  <w:style w:type="paragraph" w:customStyle="1" w:styleId="Style40">
    <w:name w:val="Style40"/>
    <w:basedOn w:val="a"/>
    <w:uiPriority w:val="99"/>
    <w:rsid w:val="007D19DD"/>
    <w:pPr>
      <w:widowControl w:val="0"/>
      <w:autoSpaceDE w:val="0"/>
      <w:autoSpaceDN w:val="0"/>
      <w:adjustRightInd w:val="0"/>
      <w:spacing w:after="0" w:line="326" w:lineRule="exact"/>
      <w:ind w:hanging="336"/>
      <w:jc w:val="both"/>
    </w:pPr>
    <w:rPr>
      <w:rFonts w:ascii="Times New Roman" w:eastAsia="Times New Roman" w:hAnsi="Times New Roman" w:cs="Times New Roman"/>
      <w:sz w:val="24"/>
      <w:szCs w:val="24"/>
      <w:lang w:val="en-US"/>
    </w:rPr>
  </w:style>
  <w:style w:type="character" w:customStyle="1" w:styleId="40">
    <w:name w:val="Заголовок 4 Знак"/>
    <w:basedOn w:val="a0"/>
    <w:link w:val="4"/>
    <w:semiHidden/>
    <w:rsid w:val="007D19DD"/>
    <w:rPr>
      <w:rFonts w:ascii="Cambria" w:eastAsia="Times New Roman" w:hAnsi="Cambria" w:cs="Times New Roman"/>
      <w:i/>
      <w:iCs/>
      <w:color w:val="365F91"/>
      <w:sz w:val="28"/>
      <w:szCs w:val="28"/>
      <w:lang w:val="uk-UA" w:eastAsia="en-US"/>
    </w:rPr>
  </w:style>
  <w:style w:type="paragraph" w:customStyle="1" w:styleId="Default">
    <w:name w:val="Default"/>
    <w:rsid w:val="007D19DD"/>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f4">
    <w:name w:val="Normal (Web)"/>
    <w:basedOn w:val="a"/>
    <w:uiPriority w:val="99"/>
    <w:unhideWhenUsed/>
    <w:rsid w:val="007D19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7D19DD"/>
    <w:rPr>
      <w:rFonts w:ascii="Cambria" w:eastAsia="Times New Roman" w:hAnsi="Cambria" w:cs="Times New Roman"/>
      <w:color w:val="365F91"/>
      <w:sz w:val="26"/>
      <w:szCs w:val="26"/>
      <w:lang w:val="uk-UA" w:eastAsia="en-US"/>
    </w:rPr>
  </w:style>
  <w:style w:type="character" w:customStyle="1" w:styleId="16">
    <w:name w:val="Неразрешенное упоминание1"/>
    <w:basedOn w:val="a0"/>
    <w:uiPriority w:val="99"/>
    <w:semiHidden/>
    <w:unhideWhenUsed/>
    <w:rsid w:val="007D19DD"/>
    <w:rPr>
      <w:color w:val="605E5C"/>
      <w:shd w:val="clear" w:color="auto" w:fill="E1DFDD"/>
    </w:rPr>
  </w:style>
  <w:style w:type="character" w:customStyle="1" w:styleId="af5">
    <w:name w:val="Основной текст_"/>
    <w:basedOn w:val="a0"/>
    <w:link w:val="17"/>
    <w:rsid w:val="007D19DD"/>
    <w:rPr>
      <w:rFonts w:ascii="Calibri" w:eastAsia="Calibri" w:hAnsi="Calibri" w:cs="Calibri"/>
    </w:rPr>
  </w:style>
  <w:style w:type="character" w:customStyle="1" w:styleId="22">
    <w:name w:val="Колонтитул (2)_"/>
    <w:basedOn w:val="a0"/>
    <w:link w:val="23"/>
    <w:rsid w:val="007D19DD"/>
  </w:style>
  <w:style w:type="character" w:customStyle="1" w:styleId="af6">
    <w:name w:val="Другое_"/>
    <w:basedOn w:val="a0"/>
    <w:link w:val="af7"/>
    <w:rsid w:val="007D19DD"/>
    <w:rPr>
      <w:rFonts w:ascii="Calibri" w:eastAsia="Calibri" w:hAnsi="Calibri" w:cs="Calibri"/>
    </w:rPr>
  </w:style>
  <w:style w:type="paragraph" w:customStyle="1" w:styleId="17">
    <w:name w:val="Основной текст1"/>
    <w:basedOn w:val="a"/>
    <w:link w:val="af5"/>
    <w:rsid w:val="007D19DD"/>
    <w:pPr>
      <w:widowControl w:val="0"/>
      <w:spacing w:after="0" w:line="240" w:lineRule="auto"/>
    </w:pPr>
    <w:rPr>
      <w:rFonts w:ascii="Calibri" w:eastAsia="Calibri" w:hAnsi="Calibri" w:cs="Calibri"/>
    </w:rPr>
  </w:style>
  <w:style w:type="paragraph" w:customStyle="1" w:styleId="23">
    <w:name w:val="Колонтитул (2)"/>
    <w:basedOn w:val="a"/>
    <w:link w:val="22"/>
    <w:rsid w:val="007D19DD"/>
    <w:pPr>
      <w:widowControl w:val="0"/>
      <w:spacing w:after="0" w:line="240" w:lineRule="auto"/>
    </w:pPr>
  </w:style>
  <w:style w:type="paragraph" w:customStyle="1" w:styleId="af7">
    <w:name w:val="Другое"/>
    <w:basedOn w:val="a"/>
    <w:link w:val="af6"/>
    <w:rsid w:val="007D19DD"/>
    <w:pPr>
      <w:widowControl w:val="0"/>
      <w:spacing w:after="0" w:line="240" w:lineRule="auto"/>
    </w:pPr>
    <w:rPr>
      <w:rFonts w:ascii="Calibri" w:eastAsia="Calibri" w:hAnsi="Calibri" w:cs="Calibri"/>
    </w:rPr>
  </w:style>
  <w:style w:type="paragraph" w:styleId="af8">
    <w:name w:val="header"/>
    <w:basedOn w:val="a"/>
    <w:link w:val="af9"/>
    <w:unhideWhenUsed/>
    <w:rsid w:val="007D19DD"/>
    <w:pPr>
      <w:tabs>
        <w:tab w:val="center" w:pos="4677"/>
        <w:tab w:val="right" w:pos="9355"/>
      </w:tabs>
      <w:spacing w:after="0" w:line="240" w:lineRule="auto"/>
    </w:pPr>
    <w:rPr>
      <w:rFonts w:ascii="Times New Roman" w:hAnsi="Times New Roman" w:cs="Times New Roman"/>
      <w:sz w:val="28"/>
      <w:szCs w:val="28"/>
      <w:lang w:val="uk-UA"/>
    </w:rPr>
  </w:style>
  <w:style w:type="character" w:customStyle="1" w:styleId="af9">
    <w:name w:val="Верхний колонтитул Знак"/>
    <w:basedOn w:val="a0"/>
    <w:link w:val="af8"/>
    <w:rsid w:val="007D19DD"/>
    <w:rPr>
      <w:rFonts w:ascii="Times New Roman" w:hAnsi="Times New Roman" w:cs="Times New Roman"/>
      <w:sz w:val="28"/>
      <w:szCs w:val="28"/>
      <w:lang w:val="uk-UA"/>
    </w:rPr>
  </w:style>
  <w:style w:type="paragraph" w:styleId="afa">
    <w:name w:val="footer"/>
    <w:basedOn w:val="a"/>
    <w:link w:val="afb"/>
    <w:unhideWhenUsed/>
    <w:rsid w:val="007D19DD"/>
    <w:pPr>
      <w:tabs>
        <w:tab w:val="center" w:pos="4677"/>
        <w:tab w:val="right" w:pos="9355"/>
      </w:tabs>
      <w:spacing w:after="0" w:line="240" w:lineRule="auto"/>
    </w:pPr>
    <w:rPr>
      <w:rFonts w:ascii="Times New Roman" w:hAnsi="Times New Roman" w:cs="Times New Roman"/>
      <w:sz w:val="28"/>
      <w:szCs w:val="28"/>
      <w:lang w:val="uk-UA"/>
    </w:rPr>
  </w:style>
  <w:style w:type="character" w:customStyle="1" w:styleId="afb">
    <w:name w:val="Нижний колонтитул Знак"/>
    <w:basedOn w:val="a0"/>
    <w:link w:val="afa"/>
    <w:rsid w:val="007D19DD"/>
    <w:rPr>
      <w:rFonts w:ascii="Times New Roman" w:hAnsi="Times New Roman" w:cs="Times New Roman"/>
      <w:sz w:val="28"/>
      <w:szCs w:val="28"/>
      <w:lang w:val="uk-UA"/>
    </w:rPr>
  </w:style>
  <w:style w:type="character" w:customStyle="1" w:styleId="24">
    <w:name w:val="Неразрешенное упоминание2"/>
    <w:basedOn w:val="a0"/>
    <w:uiPriority w:val="99"/>
    <w:semiHidden/>
    <w:unhideWhenUsed/>
    <w:rsid w:val="007D19DD"/>
    <w:rPr>
      <w:color w:val="605E5C"/>
      <w:shd w:val="clear" w:color="auto" w:fill="E1DFDD"/>
    </w:rPr>
  </w:style>
  <w:style w:type="character" w:customStyle="1" w:styleId="markedcontent">
    <w:name w:val="markedcontent"/>
    <w:basedOn w:val="a0"/>
    <w:rsid w:val="007D19DD"/>
  </w:style>
  <w:style w:type="character" w:customStyle="1" w:styleId="110">
    <w:name w:val="Заголовок 1 Знак1"/>
    <w:basedOn w:val="a0"/>
    <w:uiPriority w:val="9"/>
    <w:rsid w:val="007D19DD"/>
    <w:rPr>
      <w:rFonts w:asciiTheme="majorHAnsi" w:eastAsiaTheme="majorEastAsia" w:hAnsiTheme="majorHAnsi" w:cstheme="majorBidi"/>
      <w:color w:val="2E74B5" w:themeColor="accent1" w:themeShade="BF"/>
      <w:sz w:val="32"/>
      <w:szCs w:val="32"/>
    </w:rPr>
  </w:style>
  <w:style w:type="table" w:styleId="a5">
    <w:name w:val="Table Grid"/>
    <w:basedOn w:val="a1"/>
    <w:uiPriority w:val="39"/>
    <w:rsid w:val="007D1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unhideWhenUsed/>
    <w:rsid w:val="007D19DD"/>
    <w:rPr>
      <w:color w:val="0563C1" w:themeColor="hyperlink"/>
      <w:u w:val="single"/>
    </w:rPr>
  </w:style>
  <w:style w:type="paragraph" w:styleId="ad">
    <w:name w:val="Revision"/>
    <w:hidden/>
    <w:uiPriority w:val="99"/>
    <w:semiHidden/>
    <w:rsid w:val="007D19DD"/>
    <w:pPr>
      <w:spacing w:after="0" w:line="240" w:lineRule="auto"/>
    </w:pPr>
  </w:style>
  <w:style w:type="character" w:customStyle="1" w:styleId="410">
    <w:name w:val="Заголовок 4 Знак1"/>
    <w:basedOn w:val="a0"/>
    <w:uiPriority w:val="9"/>
    <w:semiHidden/>
    <w:rsid w:val="007D19DD"/>
    <w:rPr>
      <w:rFonts w:asciiTheme="majorHAnsi" w:eastAsiaTheme="majorEastAsia" w:hAnsiTheme="majorHAnsi" w:cstheme="majorBidi"/>
      <w:i/>
      <w:iCs/>
      <w:color w:val="2E74B5" w:themeColor="accent1" w:themeShade="BF"/>
    </w:rPr>
  </w:style>
  <w:style w:type="character" w:customStyle="1" w:styleId="210">
    <w:name w:val="Заголовок 2 Знак1"/>
    <w:basedOn w:val="a0"/>
    <w:uiPriority w:val="9"/>
    <w:semiHidden/>
    <w:rsid w:val="007D19DD"/>
    <w:rPr>
      <w:rFonts w:asciiTheme="majorHAnsi" w:eastAsiaTheme="majorEastAsia" w:hAnsiTheme="majorHAnsi" w:cstheme="majorBidi"/>
      <w:color w:val="2E74B5" w:themeColor="accent1" w:themeShade="BF"/>
      <w:sz w:val="26"/>
      <w:szCs w:val="26"/>
    </w:rPr>
  </w:style>
  <w:style w:type="table" w:styleId="-52">
    <w:name w:val="Grid Table 5 Dark Accent 2"/>
    <w:basedOn w:val="a1"/>
    <w:uiPriority w:val="50"/>
    <w:rsid w:val="009938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6">
    <w:name w:val="Colorful Grid Accent 6"/>
    <w:basedOn w:val="a1"/>
    <w:uiPriority w:val="73"/>
    <w:rsid w:val="0099384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1">
    <w:name w:val="Grid Table 2 Accent 1"/>
    <w:basedOn w:val="a1"/>
    <w:uiPriority w:val="47"/>
    <w:rsid w:val="00525A1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6">
    <w:name w:val="Grid Table 2 Accent 6"/>
    <w:basedOn w:val="a1"/>
    <w:uiPriority w:val="47"/>
    <w:rsid w:val="00525A1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1">
    <w:name w:val="Grid Table 5 Dark Accent 1"/>
    <w:basedOn w:val="a1"/>
    <w:uiPriority w:val="50"/>
    <w:rsid w:val="000206D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25">
    <w:name w:val="Grid Table 2 Accent 5"/>
    <w:basedOn w:val="a1"/>
    <w:uiPriority w:val="47"/>
    <w:rsid w:val="000206DB"/>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s13">
    <w:name w:val="s13"/>
    <w:basedOn w:val="a0"/>
    <w:rsid w:val="00D60AD6"/>
  </w:style>
  <w:style w:type="character" w:styleId="afd">
    <w:name w:val="Unresolved Mention"/>
    <w:basedOn w:val="a0"/>
    <w:uiPriority w:val="99"/>
    <w:semiHidden/>
    <w:unhideWhenUsed/>
    <w:rsid w:val="00903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70176">
      <w:bodyDiv w:val="1"/>
      <w:marLeft w:val="0"/>
      <w:marRight w:val="0"/>
      <w:marTop w:val="0"/>
      <w:marBottom w:val="0"/>
      <w:divBdr>
        <w:top w:val="none" w:sz="0" w:space="0" w:color="auto"/>
        <w:left w:val="none" w:sz="0" w:space="0" w:color="auto"/>
        <w:bottom w:val="none" w:sz="0" w:space="0" w:color="auto"/>
        <w:right w:val="none" w:sz="0" w:space="0" w:color="auto"/>
      </w:divBdr>
    </w:div>
    <w:div w:id="431708626">
      <w:bodyDiv w:val="1"/>
      <w:marLeft w:val="0"/>
      <w:marRight w:val="0"/>
      <w:marTop w:val="0"/>
      <w:marBottom w:val="0"/>
      <w:divBdr>
        <w:top w:val="none" w:sz="0" w:space="0" w:color="auto"/>
        <w:left w:val="none" w:sz="0" w:space="0" w:color="auto"/>
        <w:bottom w:val="none" w:sz="0" w:space="0" w:color="auto"/>
        <w:right w:val="none" w:sz="0" w:space="0" w:color="auto"/>
      </w:divBdr>
      <w:divsChild>
        <w:div w:id="1408989800">
          <w:marLeft w:val="0"/>
          <w:marRight w:val="0"/>
          <w:marTop w:val="0"/>
          <w:marBottom w:val="120"/>
          <w:divBdr>
            <w:top w:val="none" w:sz="0" w:space="0" w:color="auto"/>
            <w:left w:val="none" w:sz="0" w:space="0" w:color="auto"/>
            <w:bottom w:val="none" w:sz="0" w:space="0" w:color="auto"/>
            <w:right w:val="none" w:sz="0" w:space="0" w:color="auto"/>
          </w:divBdr>
          <w:divsChild>
            <w:div w:id="1457867276">
              <w:marLeft w:val="0"/>
              <w:marRight w:val="120"/>
              <w:marTop w:val="0"/>
              <w:marBottom w:val="0"/>
              <w:divBdr>
                <w:top w:val="none" w:sz="0" w:space="0" w:color="auto"/>
                <w:left w:val="none" w:sz="0" w:space="0" w:color="auto"/>
                <w:bottom w:val="none" w:sz="0" w:space="0" w:color="auto"/>
                <w:right w:val="none" w:sz="0" w:space="0" w:color="auto"/>
              </w:divBdr>
              <w:divsChild>
                <w:div w:id="176989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044478">
      <w:bodyDiv w:val="1"/>
      <w:marLeft w:val="0"/>
      <w:marRight w:val="0"/>
      <w:marTop w:val="0"/>
      <w:marBottom w:val="0"/>
      <w:divBdr>
        <w:top w:val="none" w:sz="0" w:space="0" w:color="auto"/>
        <w:left w:val="none" w:sz="0" w:space="0" w:color="auto"/>
        <w:bottom w:val="none" w:sz="0" w:space="0" w:color="auto"/>
        <w:right w:val="none" w:sz="0" w:space="0" w:color="auto"/>
      </w:divBdr>
    </w:div>
    <w:div w:id="626661894">
      <w:bodyDiv w:val="1"/>
      <w:marLeft w:val="0"/>
      <w:marRight w:val="0"/>
      <w:marTop w:val="0"/>
      <w:marBottom w:val="0"/>
      <w:divBdr>
        <w:top w:val="none" w:sz="0" w:space="0" w:color="auto"/>
        <w:left w:val="none" w:sz="0" w:space="0" w:color="auto"/>
        <w:bottom w:val="none" w:sz="0" w:space="0" w:color="auto"/>
        <w:right w:val="none" w:sz="0" w:space="0" w:color="auto"/>
      </w:divBdr>
    </w:div>
    <w:div w:id="1221477888">
      <w:bodyDiv w:val="1"/>
      <w:marLeft w:val="0"/>
      <w:marRight w:val="0"/>
      <w:marTop w:val="0"/>
      <w:marBottom w:val="0"/>
      <w:divBdr>
        <w:top w:val="none" w:sz="0" w:space="0" w:color="auto"/>
        <w:left w:val="none" w:sz="0" w:space="0" w:color="auto"/>
        <w:bottom w:val="none" w:sz="0" w:space="0" w:color="auto"/>
        <w:right w:val="none" w:sz="0" w:space="0" w:color="auto"/>
      </w:divBdr>
    </w:div>
    <w:div w:id="1435322779">
      <w:bodyDiv w:val="1"/>
      <w:marLeft w:val="0"/>
      <w:marRight w:val="0"/>
      <w:marTop w:val="0"/>
      <w:marBottom w:val="0"/>
      <w:divBdr>
        <w:top w:val="none" w:sz="0" w:space="0" w:color="auto"/>
        <w:left w:val="none" w:sz="0" w:space="0" w:color="auto"/>
        <w:bottom w:val="none" w:sz="0" w:space="0" w:color="auto"/>
        <w:right w:val="none" w:sz="0" w:space="0" w:color="auto"/>
      </w:divBdr>
    </w:div>
    <w:div w:id="2020547904">
      <w:bodyDiv w:val="1"/>
      <w:marLeft w:val="0"/>
      <w:marRight w:val="0"/>
      <w:marTop w:val="0"/>
      <w:marBottom w:val="0"/>
      <w:divBdr>
        <w:top w:val="none" w:sz="0" w:space="0" w:color="auto"/>
        <w:left w:val="none" w:sz="0" w:space="0" w:color="auto"/>
        <w:bottom w:val="none" w:sz="0" w:space="0" w:color="auto"/>
        <w:right w:val="none" w:sz="0" w:space="0" w:color="auto"/>
      </w:divBdr>
    </w:div>
    <w:div w:id="2106605799">
      <w:bodyDiv w:val="1"/>
      <w:marLeft w:val="0"/>
      <w:marRight w:val="0"/>
      <w:marTop w:val="0"/>
      <w:marBottom w:val="0"/>
      <w:divBdr>
        <w:top w:val="none" w:sz="0" w:space="0" w:color="auto"/>
        <w:left w:val="none" w:sz="0" w:space="0" w:color="auto"/>
        <w:bottom w:val="none" w:sz="0" w:space="0" w:color="auto"/>
        <w:right w:val="none" w:sz="0" w:space="0" w:color="auto"/>
      </w:divBdr>
    </w:div>
    <w:div w:id="211762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po.kpi.u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la.kpi.ua/handle/123456789/356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4749</Words>
  <Characters>27070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anton</cp:lastModifiedBy>
  <cp:revision>4</cp:revision>
  <dcterms:created xsi:type="dcterms:W3CDTF">2022-07-20T21:38:00Z</dcterms:created>
  <dcterms:modified xsi:type="dcterms:W3CDTF">2022-07-20T21:53:00Z</dcterms:modified>
</cp:coreProperties>
</file>