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1F5D" w14:textId="1942B7C6" w:rsidR="008E0C1D" w:rsidRPr="005D6733" w:rsidRDefault="005D6733" w:rsidP="005D6733">
      <w:pPr>
        <w:spacing w:after="160" w:line="259" w:lineRule="auto"/>
        <w:ind w:left="0" w:firstLine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uk-UA" w:eastAsia="uk-UA"/>
        </w:rPr>
      </w:pPr>
      <w:r w:rsidRPr="005D6733">
        <w:rPr>
          <w:rFonts w:ascii="Calibri" w:eastAsia="Times New Roman" w:hAnsi="Calibri" w:cs="Calibri"/>
          <w:b/>
          <w:bCs/>
          <w:color w:val="000000"/>
          <w:sz w:val="36"/>
          <w:szCs w:val="36"/>
          <w:lang w:val="uk-UA" w:eastAsia="uk-UA"/>
        </w:rPr>
        <w:t>Шаповалова Валентина Вікторівна</w:t>
      </w:r>
    </w:p>
    <w:p w14:paraId="2F90E3D9" w14:textId="77777777" w:rsidR="005D6733" w:rsidRPr="008E0C1D" w:rsidRDefault="005D6733" w:rsidP="008E0C1D">
      <w:pPr>
        <w:spacing w:after="160" w:line="259" w:lineRule="auto"/>
        <w:ind w:left="0" w:firstLine="0"/>
        <w:jc w:val="right"/>
        <w:rPr>
          <w:rFonts w:asciiTheme="minorHAnsi" w:hAnsiTheme="minorHAnsi" w:cstheme="minorBidi"/>
          <w:b/>
          <w:bCs/>
          <w:i/>
          <w:lang w:val="uk-UA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1260"/>
        <w:gridCol w:w="7812"/>
      </w:tblGrid>
      <w:tr w:rsidR="008E0C1D" w:rsidRPr="008E0C1D" w14:paraId="4B17469A" w14:textId="77777777" w:rsidTr="005D6733">
        <w:trPr>
          <w:trHeight w:val="8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10B8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 xml:space="preserve">Пункти ліцензійних умов </w:t>
            </w:r>
            <w:r w:rsidRPr="008E0C1D">
              <w:rPr>
                <w:rFonts w:ascii="Calibri" w:eastAsia="Times New Roman" w:hAnsi="Calibri" w:cs="Calibri"/>
                <w:b/>
                <w:bCs/>
                <w:color w:val="FF0000"/>
                <w:lang w:val="uk-UA"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1605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99FB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uk-UA" w:eastAsia="uk-UA"/>
              </w:rPr>
              <w:t>Наявність показника</w:t>
            </w:r>
          </w:p>
        </w:tc>
        <w:tc>
          <w:tcPr>
            <w:tcW w:w="7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0128" w14:textId="77777777" w:rsidR="008E0C1D" w:rsidRPr="005D6733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  <w:lang w:val="uk-UA" w:eastAsia="uk-UA"/>
              </w:rPr>
              <w:t>Розшифровка показників</w:t>
            </w:r>
          </w:p>
        </w:tc>
      </w:tr>
      <w:tr w:rsidR="008E0C1D" w:rsidRPr="005D6733" w14:paraId="106B1627" w14:textId="77777777" w:rsidTr="005D6733">
        <w:trPr>
          <w:trHeight w:val="14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7183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наукометричних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баз, зокрема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Web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of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Science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Core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Collection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B9A30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F6FC" w14:textId="710C5077" w:rsidR="008E0C1D" w:rsidRPr="008E0C1D" w:rsidRDefault="002F0E8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C4482" w14:textId="5D9E8A90" w:rsidR="00432FA1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.1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. В.В. Шаповалова, К.В. Руденко, А.Ю.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Лиманська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, А.О.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Огородник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Кардіоміопатія та вагітність: погляд кардіолога // «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Перинатологія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та педіатрія. Україна», №4 (72), 2017.- С.32-36. </w:t>
            </w:r>
            <w:proofErr w:type="spellStart"/>
            <w:r w:rsidR="00432FA1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doi</w:t>
            </w:r>
            <w:proofErr w:type="spellEnd"/>
            <w:r w:rsidR="00432FA1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10.15574/PP.2017.72.32</w:t>
            </w:r>
          </w:p>
          <w:p w14:paraId="4344BF91" w14:textId="7578E401" w:rsidR="008E0C1D" w:rsidRPr="005D6733" w:rsidRDefault="005D6733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1.</w:t>
            </w:r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2. Шаповалова В.В., Фещук К.С. Роль фізичної реабілітації у пацієнтів після трансплантації серця //  «Вісник серцево-судинної хірургії» (щорічник наукових праць), №1 (30), 2018 р. - с. 32-34. </w:t>
            </w:r>
          </w:p>
          <w:p w14:paraId="082C5E80" w14:textId="77FDBEC0" w:rsidR="002F0E8D" w:rsidRPr="005D6733" w:rsidRDefault="005D6733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1.3.</w:t>
            </w:r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В.В. Шаповалова, О.М.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Трембовецька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, О.О. Чижевська 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Перипартальна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кардіоміопатія (складні клінічні випадки) // «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Перинатологія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та педіатрія. Україна», №1 (73), 2018.- С.22-23. </w:t>
            </w:r>
            <w:proofErr w:type="spellStart"/>
            <w:r w:rsidR="002F0E8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doi</w:t>
            </w:r>
            <w:proofErr w:type="spellEnd"/>
            <w:r w:rsidR="002F0E8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10.15574/PP.2018.73.22</w:t>
            </w:r>
          </w:p>
          <w:p w14:paraId="323401E0" w14:textId="3DCA3408" w:rsidR="008E0C1D" w:rsidRPr="005D6733" w:rsidRDefault="005D6733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1.</w:t>
            </w:r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4. Б.Б. Кравчук, Ю.І. Карпенко, М.М.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Петканич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, О.З.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Парацій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, А.В.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Якушев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,  Р.Г.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Малярчук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, В.В. Шаповалова, М.М.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Сичик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Досвід імплантації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лівошлуночкового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електрода для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ресинхронізаційної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терапії із застосуванням пункції міжшлуночкової перегородки в пацієнта із серцевою недостатністю // «Кардіохірургія та інтервенційна кардіологія», №4 (23), 2018. – С. 42-46. </w:t>
            </w:r>
          </w:p>
          <w:p w14:paraId="348A3E0E" w14:textId="04A89F36" w:rsidR="00EA7031" w:rsidRPr="005D6733" w:rsidRDefault="00EA7031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http://nbuv.gov.ua/UJRN/karx_2018_4_8</w:t>
            </w:r>
          </w:p>
          <w:p w14:paraId="26CC8DDD" w14:textId="779A957C" w:rsidR="008E0C1D" w:rsidRPr="005D6733" w:rsidRDefault="005D6733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1.</w:t>
            </w:r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5. Шаповалова В.В.,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Латенко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С.Б. Спорт як засіб фізичної реабілітації пацієнтів після трансплантації органів // Науковий часопис НПУ ім. М.П. Драгоманова, випуск 3К (123) 20, 2020. – С.474-477. (фахове видання)</w:t>
            </w:r>
          </w:p>
        </w:tc>
      </w:tr>
      <w:tr w:rsidR="008E0C1D" w:rsidRPr="008E0C1D" w14:paraId="51F2ECF8" w14:textId="77777777" w:rsidTr="005D6733">
        <w:trPr>
          <w:trHeight w:val="94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D98DA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свідоцтв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D65D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684E" w14:textId="5C3EFBF4" w:rsidR="008E0C1D" w:rsidRPr="008E0C1D" w:rsidRDefault="004E7A83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4333" w14:textId="0065AB2A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73635B13" w14:textId="77777777" w:rsidTr="005D6733">
        <w:trPr>
          <w:trHeight w:val="18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C03B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084FB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5A3D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B3D3" w14:textId="57641A23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5D6733" w14:paraId="6D933BD7" w14:textId="77777777" w:rsidTr="005D6733">
        <w:trPr>
          <w:trHeight w:val="15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D54C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8A5F2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E685" w14:textId="4B4533A1" w:rsidR="008E0C1D" w:rsidRPr="008E0C1D" w:rsidRDefault="00C92903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107C" w14:textId="7AD8E63B" w:rsidR="008E0C1D" w:rsidRPr="005D6733" w:rsidRDefault="005D6733" w:rsidP="005D6733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4.1.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Силабус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«Долікарська медична допомога  у невідкладних станах»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r w:rsidR="008E0C1D"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>Ухвалено</w:t>
            </w:r>
            <w:r w:rsidR="008E0C1D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 кафедрою ББЗЛ  (протокол № 1 від 26.08.22 року)</w:t>
            </w:r>
            <w:r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. </w:t>
            </w:r>
            <w:r w:rsidR="008E0C1D"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 xml:space="preserve">Погоджено </w:t>
            </w:r>
            <w:r w:rsidR="008E0C1D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>Методичною</w:t>
            </w:r>
            <w:r w:rsidR="008E0C1D" w:rsidRPr="005D6733">
              <w:rPr>
                <w:rFonts w:asciiTheme="minorHAnsi" w:eastAsia="Times New Roman" w:hAnsiTheme="minorHAnsi"/>
                <w:noProof/>
                <w:sz w:val="22"/>
                <w:szCs w:val="22"/>
                <w:lang w:val="uk-UA"/>
              </w:rPr>
              <w:t xml:space="preserve"> комісією факультету</w:t>
            </w:r>
            <w:r w:rsidR="008E0C1D" w:rsidRPr="005D6733">
              <w:rPr>
                <w:rFonts w:asciiTheme="minorHAnsi" w:eastAsia="Times New Roman" w:hAnsiTheme="minorHAnsi"/>
                <w:sz w:val="22"/>
                <w:szCs w:val="22"/>
                <w:lang w:val="uk-UA"/>
              </w:rPr>
              <w:t xml:space="preserve"> (протокол № 1 від 30.08.2022 року</w:t>
            </w:r>
            <w:r w:rsidR="008E0C1D"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>)</w:t>
            </w:r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. </w:t>
            </w:r>
            <w:hyperlink r:id="rId6" w:history="1">
              <w:r w:rsidRPr="005D6733">
                <w:rPr>
                  <w:rStyle w:val="ae"/>
                  <w:rFonts w:asciiTheme="minorHAnsi" w:eastAsia="Times New Roman" w:hAnsiTheme="minorHAnsi"/>
                  <w:bCs/>
                  <w:sz w:val="22"/>
                  <w:szCs w:val="22"/>
                  <w:lang w:val="uk-UA"/>
                </w:rPr>
                <w:t>https://bbzl.fbmi.kpi.ua/navchannya/syllabus_bachelor</w:t>
              </w:r>
            </w:hyperlink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14:paraId="1B50A031" w14:textId="294D8FA8" w:rsidR="008E0C1D" w:rsidRPr="005D6733" w:rsidRDefault="005D6733" w:rsidP="005D6733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4.</w:t>
            </w:r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2.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Силабус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«Технології побудови індивідуальних програм фізичної реабілітації в пульмонології»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r w:rsidR="008E0C1D"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>Ухвалено</w:t>
            </w:r>
            <w:r w:rsidR="008E0C1D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 кафедрою ББЗЛ  (протокол № 1_ від 26.08.22 року)</w:t>
            </w:r>
            <w:r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. </w:t>
            </w:r>
            <w:r w:rsidR="008E0C1D"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 xml:space="preserve">Погоджено </w:t>
            </w:r>
            <w:r w:rsidR="008E0C1D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>Методичною</w:t>
            </w:r>
            <w:r w:rsidR="008E0C1D" w:rsidRPr="005D6733">
              <w:rPr>
                <w:rFonts w:asciiTheme="minorHAnsi" w:eastAsia="Times New Roman" w:hAnsiTheme="minorHAnsi"/>
                <w:noProof/>
                <w:sz w:val="22"/>
                <w:szCs w:val="22"/>
                <w:lang w:val="uk-UA"/>
              </w:rPr>
              <w:t xml:space="preserve"> комісією факультету</w:t>
            </w:r>
            <w:r w:rsidR="008E0C1D" w:rsidRPr="005D6733">
              <w:rPr>
                <w:rFonts w:asciiTheme="minorHAnsi" w:eastAsia="Times New Roman" w:hAnsiTheme="minorHAnsi"/>
                <w:sz w:val="22"/>
                <w:szCs w:val="22"/>
                <w:lang w:val="uk-UA"/>
              </w:rPr>
              <w:t xml:space="preserve"> (протокол № 1 від 30.08.2022 року</w:t>
            </w:r>
            <w:r w:rsidR="008E0C1D"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>)</w:t>
            </w:r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. </w:t>
            </w:r>
            <w:hyperlink r:id="rId7" w:history="1">
              <w:r w:rsidRPr="005D6733">
                <w:rPr>
                  <w:rStyle w:val="ae"/>
                  <w:rFonts w:asciiTheme="minorHAnsi" w:eastAsia="Times New Roman" w:hAnsiTheme="minorHAnsi"/>
                  <w:bCs/>
                  <w:sz w:val="22"/>
                  <w:szCs w:val="22"/>
                  <w:lang w:val="uk-UA"/>
                </w:rPr>
                <w:t>https://bbzl.fbmi.kpi.ua/navchannya/syllabus-master</w:t>
              </w:r>
            </w:hyperlink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14:paraId="75491901" w14:textId="128A4CCA" w:rsidR="008E0C1D" w:rsidRPr="005D6733" w:rsidRDefault="005D6733" w:rsidP="005D6733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4.</w:t>
            </w:r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3.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Силабус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«Фізична терапія при захворюваннях серцево-судинної та дихальної системи-2. Фізична терапія при захворюваннях дихальної системи»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r w:rsidR="008E0C1D"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>Ухвалено</w:t>
            </w:r>
            <w:r w:rsidR="008E0C1D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 кафедрою ББЗЛ  (протокол №1 від 26.08.22 року)</w:t>
            </w:r>
            <w:r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. </w:t>
            </w:r>
            <w:r w:rsidR="008E0C1D"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 xml:space="preserve">Погоджено </w:t>
            </w:r>
            <w:r w:rsidR="008E0C1D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>Методичною</w:t>
            </w:r>
            <w:r w:rsidR="008E0C1D" w:rsidRPr="005D6733">
              <w:rPr>
                <w:rFonts w:asciiTheme="minorHAnsi" w:eastAsia="Times New Roman" w:hAnsiTheme="minorHAnsi"/>
                <w:noProof/>
                <w:sz w:val="22"/>
                <w:szCs w:val="22"/>
                <w:lang w:val="uk-UA"/>
              </w:rPr>
              <w:t xml:space="preserve"> комісією факультету</w:t>
            </w:r>
            <w:r w:rsidR="008E0C1D" w:rsidRPr="005D6733">
              <w:rPr>
                <w:rFonts w:asciiTheme="minorHAnsi" w:eastAsia="Times New Roman" w:hAnsiTheme="minorHAnsi"/>
                <w:sz w:val="22"/>
                <w:szCs w:val="22"/>
                <w:lang w:val="uk-UA"/>
              </w:rPr>
              <w:t xml:space="preserve"> (протокол № 1 від 30.08.2022 року</w:t>
            </w:r>
            <w:r w:rsidR="008E0C1D"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>)</w:t>
            </w:r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 </w:t>
            </w:r>
            <w:hyperlink r:id="rId8" w:history="1">
              <w:r w:rsidRPr="005D6733">
                <w:rPr>
                  <w:rStyle w:val="ae"/>
                  <w:rFonts w:asciiTheme="minorHAnsi" w:eastAsia="Times New Roman" w:hAnsiTheme="minorHAnsi"/>
                  <w:bCs/>
                  <w:sz w:val="22"/>
                  <w:szCs w:val="22"/>
                  <w:lang w:val="uk-UA"/>
                </w:rPr>
                <w:t>https://bbzl.fbmi.kpi.ua/navchannya/syllabus_bachelor</w:t>
              </w:r>
            </w:hyperlink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14:paraId="51A158FA" w14:textId="66DA80E5" w:rsidR="008E0C1D" w:rsidRPr="005D6733" w:rsidRDefault="008E0C1D" w:rsidP="005D6733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4.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4.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Силабус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«Фізична терапія при захворюваннях серцево-судинної та дихальної системи-1. Фізична терапія при захворюваннях серцево-судинної системи»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r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>Ухвалено</w:t>
            </w:r>
            <w:r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 кафедрою ББЗЛ  (протокол № 1 від 26.08.22 року)</w:t>
            </w:r>
            <w:r w:rsidR="005D6733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.   </w:t>
            </w:r>
            <w:r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 xml:space="preserve">Погоджено </w:t>
            </w:r>
            <w:r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>Методичною</w:t>
            </w:r>
            <w:r w:rsidRPr="005D6733">
              <w:rPr>
                <w:rFonts w:asciiTheme="minorHAnsi" w:eastAsia="Times New Roman" w:hAnsiTheme="minorHAnsi"/>
                <w:noProof/>
                <w:sz w:val="22"/>
                <w:szCs w:val="22"/>
                <w:lang w:val="uk-UA"/>
              </w:rPr>
              <w:t xml:space="preserve"> комісією факультету</w:t>
            </w:r>
            <w:r w:rsidRPr="005D6733">
              <w:rPr>
                <w:rFonts w:asciiTheme="minorHAnsi" w:eastAsia="Times New Roman" w:hAnsiTheme="minorHAnsi"/>
                <w:sz w:val="22"/>
                <w:szCs w:val="22"/>
                <w:lang w:val="uk-UA"/>
              </w:rPr>
              <w:t xml:space="preserve"> (протокол № 1 від 30.08.2022 року</w:t>
            </w:r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>)</w:t>
            </w:r>
            <w:r w:rsidR="005D6733"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. </w:t>
            </w:r>
            <w:hyperlink r:id="rId9" w:history="1">
              <w:r w:rsidR="005D6733" w:rsidRPr="005D6733">
                <w:rPr>
                  <w:rStyle w:val="ae"/>
                  <w:rFonts w:asciiTheme="minorHAnsi" w:eastAsia="Times New Roman" w:hAnsiTheme="minorHAnsi"/>
                  <w:bCs/>
                  <w:sz w:val="22"/>
                  <w:szCs w:val="22"/>
                  <w:lang w:val="uk-UA"/>
                </w:rPr>
                <w:t>https://bbzl.fbmi.kpi.ua/navchannya/syllabus_bachelor</w:t>
              </w:r>
            </w:hyperlink>
            <w:r w:rsidR="005D6733"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  <w:p w14:paraId="00057CD9" w14:textId="71620FD7" w:rsidR="008E0C1D" w:rsidRPr="005D6733" w:rsidRDefault="005D6733" w:rsidP="005D67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4.</w:t>
            </w:r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5.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Силабус</w:t>
            </w:r>
            <w:proofErr w:type="spellEnd"/>
            <w:r w:rsidR="008E0C1D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«Фізична терапія у педіатрії»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. </w:t>
            </w:r>
            <w:r w:rsidR="008E0C1D"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>Ухвалено</w:t>
            </w:r>
            <w:r w:rsidR="008E0C1D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 кафедрою ББЗЛ  (протокол №1 від 26.08.22 року)</w:t>
            </w:r>
            <w:r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 xml:space="preserve">. </w:t>
            </w:r>
            <w:r w:rsidR="008E0C1D" w:rsidRPr="005D6733">
              <w:rPr>
                <w:rFonts w:asciiTheme="minorHAnsi" w:eastAsia="Times New Roman" w:hAnsiTheme="minorHAnsi" w:cs="Calibri"/>
                <w:b/>
                <w:bCs/>
                <w:noProof/>
                <w:sz w:val="22"/>
                <w:szCs w:val="22"/>
                <w:lang w:val="uk-UA"/>
              </w:rPr>
              <w:t xml:space="preserve">Погоджено </w:t>
            </w:r>
            <w:r w:rsidR="008E0C1D" w:rsidRPr="005D6733">
              <w:rPr>
                <w:rFonts w:asciiTheme="minorHAnsi" w:eastAsia="Times New Roman" w:hAnsiTheme="minorHAnsi" w:cs="Calibri"/>
                <w:noProof/>
                <w:sz w:val="22"/>
                <w:szCs w:val="22"/>
                <w:lang w:val="uk-UA"/>
              </w:rPr>
              <w:t>Методичною</w:t>
            </w:r>
            <w:r w:rsidR="008E0C1D" w:rsidRPr="005D6733">
              <w:rPr>
                <w:rFonts w:asciiTheme="minorHAnsi" w:eastAsia="Times New Roman" w:hAnsiTheme="minorHAnsi"/>
                <w:noProof/>
                <w:sz w:val="22"/>
                <w:szCs w:val="22"/>
                <w:lang w:val="uk-UA"/>
              </w:rPr>
              <w:t xml:space="preserve"> комісією факультету</w:t>
            </w:r>
            <w:r w:rsidR="008E0C1D" w:rsidRPr="005D6733">
              <w:rPr>
                <w:rFonts w:asciiTheme="minorHAnsi" w:eastAsia="Times New Roman" w:hAnsiTheme="minorHAnsi"/>
                <w:sz w:val="22"/>
                <w:szCs w:val="22"/>
                <w:lang w:val="uk-UA"/>
              </w:rPr>
              <w:t xml:space="preserve"> (протокол № 1 від 30.08.2022 року</w:t>
            </w:r>
            <w:r w:rsidR="008E0C1D"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>)</w:t>
            </w:r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. </w:t>
            </w:r>
            <w:hyperlink r:id="rId10" w:history="1">
              <w:r w:rsidRPr="005D6733">
                <w:rPr>
                  <w:rStyle w:val="ae"/>
                  <w:rFonts w:asciiTheme="minorHAnsi" w:eastAsia="Times New Roman" w:hAnsiTheme="minorHAnsi"/>
                  <w:bCs/>
                  <w:sz w:val="22"/>
                  <w:szCs w:val="22"/>
                  <w:lang w:val="uk-UA"/>
                </w:rPr>
                <w:t>https://bbzl.fbmi.kpi.ua/navchannya/syllabus_bachelor</w:t>
              </w:r>
            </w:hyperlink>
            <w:r w:rsidRPr="005D6733">
              <w:rPr>
                <w:rFonts w:asciiTheme="minorHAnsi" w:eastAsia="Times New Roman" w:hAnsiTheme="minorHAnsi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8E0C1D" w:rsidRPr="008E0C1D" w14:paraId="5E90A339" w14:textId="77777777" w:rsidTr="005D6733">
        <w:trPr>
          <w:trHeight w:val="6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8AFD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FD21E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AA4F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5145" w14:textId="2589D612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6D411324" w14:textId="77777777" w:rsidTr="005D6733">
        <w:trPr>
          <w:trHeight w:val="9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2B5C5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2E44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CF88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4C4D" w14:textId="33E640CA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531B6052" w14:textId="77777777" w:rsidTr="005D6733">
        <w:trPr>
          <w:trHeight w:val="9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83EDE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AEFB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8F0E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C496" w14:textId="23504D77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3F6E07BB" w14:textId="77777777" w:rsidTr="005D6733">
        <w:trPr>
          <w:trHeight w:val="1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FB9C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7700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00FB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900C" w14:textId="5AB89E07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3C5FE838" w14:textId="77777777" w:rsidTr="005D6733">
        <w:trPr>
          <w:trHeight w:val="7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75EF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</w:t>
            </w: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 xml:space="preserve">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передвищої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4C55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lastRenderedPageBreak/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321E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8F8C" w14:textId="77935D8A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04B6B732" w14:textId="77777777" w:rsidTr="005D6733">
        <w:trPr>
          <w:trHeight w:val="6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7792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03F6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F218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7AFA" w14:textId="6B785FA8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3D7CADB8" w14:textId="77777777" w:rsidTr="005D6733">
        <w:trPr>
          <w:trHeight w:val="9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E9BA1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5E9C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троьх</w:t>
            </w:r>
            <w:proofErr w:type="spellEnd"/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4889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7CA6" w14:textId="03FA98DC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5D6733" w14:paraId="3995C7A6" w14:textId="77777777" w:rsidTr="005D6733">
        <w:trPr>
          <w:trHeight w:val="9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13545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9891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E04B" w14:textId="4C5DFC68" w:rsidR="008E0C1D" w:rsidRPr="008E0C1D" w:rsidRDefault="008645EE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F0CDD" w14:textId="1FBA561B" w:rsidR="008645EE" w:rsidRPr="005D6733" w:rsidRDefault="005D6733" w:rsidP="008645E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12.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1. Шаповалова В.В. Сучасні методи діагностики та лікування ДКМП // Доповідь на ХVII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Національному конгресі кардіологів України (Київ, вересень, 2016 р.)</w:t>
            </w:r>
          </w:p>
          <w:p w14:paraId="7A370665" w14:textId="13919154" w:rsidR="008645EE" w:rsidRPr="005D6733" w:rsidRDefault="005D6733" w:rsidP="008645E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12.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2. Шаповалова В.В. Трансплантація серця: життя до та після // Доповідь на ХVIIІ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Національному конгресі кардіологів України (Київ, вересень, 2017 р.)</w:t>
            </w:r>
          </w:p>
          <w:p w14:paraId="2ECD8D3A" w14:textId="47F945E7" w:rsidR="008645EE" w:rsidRPr="005D6733" w:rsidRDefault="005D6733" w:rsidP="008645E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12.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3. Шаповалова В.В., Руденко К.В. Диференційні підходи до лікування </w:t>
            </w:r>
            <w:proofErr w:type="spellStart"/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перипартальної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кардіоміопатії // Доповідь на ХVIIІ Національному конгресі кардіологів України (Київ,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вересень, 2017 р.)</w:t>
            </w:r>
          </w:p>
          <w:p w14:paraId="57045E70" w14:textId="498E3032" w:rsidR="008645EE" w:rsidRPr="005D6733" w:rsidRDefault="005D6733" w:rsidP="008645E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lastRenderedPageBreak/>
              <w:t>12.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4. Шаповалова В.В., Руденко К.В. Диференційовані підходи в лікуванні ПКМП //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Доповідь на VIII Науково-практичній конференції «Серцева недостатність та</w:t>
            </w:r>
          </w:p>
          <w:p w14:paraId="0A1225B7" w14:textId="7EE2938F" w:rsidR="008645EE" w:rsidRPr="005D6733" w:rsidRDefault="008645EE" w:rsidP="008645E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коморбідні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стани: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мульдисциплінарна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проблема та шляхи її подолання (Київ, квітень,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2018 р.)</w:t>
            </w:r>
          </w:p>
          <w:p w14:paraId="58F6F5C2" w14:textId="2F7353E9" w:rsidR="008645EE" w:rsidRPr="005D6733" w:rsidRDefault="005D6733" w:rsidP="008645E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12.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5. Шаповалова В.В. Клінічний випадок лікування ішемічної кардіоміопатії // Доповідь на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ХХI Національному конгресі кардіологів України (Київ, вересень, 2020 р.)</w:t>
            </w:r>
          </w:p>
          <w:p w14:paraId="2BAD5F59" w14:textId="2A057C03" w:rsidR="008645EE" w:rsidRPr="005D6733" w:rsidRDefault="005D6733" w:rsidP="008645E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12.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6. Шаповалова В.В. Тактика ведення пацієнта з серцевою недостатністю із </w:t>
            </w:r>
            <w:proofErr w:type="spellStart"/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помірно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зниженою фракцією викиду відповідно оновлених рекомендацій // Доповідь на ХХIІ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Національному конгресі кардіологів України (Київ, вересень, 2021 р.)</w:t>
            </w:r>
          </w:p>
          <w:p w14:paraId="653B937B" w14:textId="7666DCCB" w:rsidR="00C92903" w:rsidRPr="005D6733" w:rsidRDefault="005D6733" w:rsidP="005D67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12.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7. Шаповалова В.В. Особливості кардіологічного супроводу після трансплантації серця //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Доповідь на ХХIІ Національному конгресі кардіологів України (Київ, вересень, 2021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8645EE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р.) </w:t>
            </w:r>
          </w:p>
        </w:tc>
      </w:tr>
      <w:tr w:rsidR="008E0C1D" w:rsidRPr="008E0C1D" w14:paraId="7D8A03EE" w14:textId="77777777" w:rsidTr="005D6733">
        <w:trPr>
          <w:trHeight w:val="8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90FB5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мовної</w:t>
            </w:r>
            <w:proofErr w:type="spellEnd"/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C7BE1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3A83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69E9" w14:textId="63315F11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60D84DCD" w14:textId="77777777" w:rsidTr="005D6733">
        <w:trPr>
          <w:trHeight w:val="226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C99B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</w:t>
            </w: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 xml:space="preserve">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</w:t>
            </w: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41ACB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D5A2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734E" w14:textId="7818EACF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40D864E0" w14:textId="77777777" w:rsidTr="005D6733">
        <w:trPr>
          <w:trHeight w:val="21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DA2D6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E521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E05B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D3D6" w14:textId="6EF50D05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E0C1D" w:rsidRPr="008E0C1D" w14:paraId="641BA804" w14:textId="77777777" w:rsidTr="005D6733">
        <w:trPr>
          <w:trHeight w:val="9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2BEB0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</w:t>
            </w: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538F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64D3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BE40" w14:textId="77777777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8E0C1D" w:rsidRPr="008E0C1D" w14:paraId="2BB8C334" w14:textId="77777777" w:rsidTr="005D6733">
        <w:trPr>
          <w:trHeight w:val="12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98A95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2389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1B74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0256D" w14:textId="77777777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8E0C1D" w:rsidRPr="008E0C1D" w14:paraId="22940148" w14:textId="77777777" w:rsidTr="005D6733">
        <w:trPr>
          <w:trHeight w:val="9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7E5A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D2214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3BDF" w14:textId="77777777" w:rsidR="008E0C1D" w:rsidRPr="008E0C1D" w:rsidRDefault="008E0C1D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B559" w14:textId="77777777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8E0C1D" w:rsidRPr="005D6733" w14:paraId="74A98E1F" w14:textId="77777777" w:rsidTr="005D6733">
        <w:trPr>
          <w:trHeight w:val="1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FADA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152EA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номер свідоцтва/</w:t>
            </w:r>
            <w:proofErr w:type="spellStart"/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Id</w:t>
            </w:r>
            <w:proofErr w:type="spellEnd"/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AD0E" w14:textId="09DB6B87" w:rsidR="008E0C1D" w:rsidRPr="008E0C1D" w:rsidRDefault="00052A7F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BB9F" w14:textId="308F0B79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Член європейської асоціації кардіологів, член європейської асоціації з серцевої недостатності, член європейської асоціації інструментальної діагностики в кардіології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European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Society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of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Cardiology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ESC ID 983986 </w:t>
            </w:r>
          </w:p>
          <w:p w14:paraId="7A82B6BF" w14:textId="77777777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ESC Professional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Membership</w:t>
            </w:r>
            <w:proofErr w:type="spellEnd"/>
          </w:p>
          <w:p w14:paraId="03A9C47D" w14:textId="77777777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HFA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Regular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Membership</w:t>
            </w:r>
            <w:proofErr w:type="spellEnd"/>
          </w:p>
          <w:p w14:paraId="22E38FB5" w14:textId="2AC91A12" w:rsidR="005D6733" w:rsidRPr="005D6733" w:rsidRDefault="008E0C1D" w:rsidP="005D67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EACVI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Silver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Membership</w:t>
            </w:r>
            <w:proofErr w:type="spellEnd"/>
          </w:p>
          <w:p w14:paraId="79C42417" w14:textId="7AB7EDC1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uk-UA" w:eastAsia="uk-UA"/>
              </w:rPr>
            </w:pPr>
          </w:p>
        </w:tc>
      </w:tr>
      <w:tr w:rsidR="008E0C1D" w:rsidRPr="005D6733" w14:paraId="09EFC64D" w14:textId="77777777" w:rsidTr="005D6733">
        <w:trPr>
          <w:trHeight w:val="18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4090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8D2F" w14:textId="77777777" w:rsidR="008E0C1D" w:rsidRPr="008E0C1D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8E0C1D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18BD" w14:textId="6AA2A69D" w:rsidR="008E0C1D" w:rsidRPr="008E0C1D" w:rsidRDefault="00052A7F" w:rsidP="008E0C1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149B" w14:textId="4FAED70A" w:rsidR="008E0C1D" w:rsidRPr="005D6733" w:rsidRDefault="008E0C1D" w:rsidP="008E0C1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ДУ «НІССХ ім. </w:t>
            </w:r>
            <w:proofErr w:type="spellStart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М.Амосова</w:t>
            </w:r>
            <w:proofErr w:type="spellEnd"/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НАМН України»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по 2018 р. включно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лікар-кардіолог</w:t>
            </w:r>
          </w:p>
          <w:p w14:paraId="3EBA3E2B" w14:textId="18CABB3B" w:rsidR="008E0C1D" w:rsidRPr="005D6733" w:rsidRDefault="008E0C1D" w:rsidP="005D67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ММ «Добробут-Поліклініка»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, з 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2019</w:t>
            </w:r>
            <w:r w:rsidR="005D6733"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по теперішній час, лікар-</w:t>
            </w:r>
            <w:r w:rsidRPr="005D6733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кардіолог</w:t>
            </w:r>
          </w:p>
        </w:tc>
      </w:tr>
    </w:tbl>
    <w:p w14:paraId="4E9720CF" w14:textId="77777777" w:rsidR="008E0C1D" w:rsidRPr="008E0C1D" w:rsidRDefault="008E0C1D" w:rsidP="008E0C1D">
      <w:pPr>
        <w:spacing w:after="160" w:line="259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val="uk-UA"/>
        </w:rPr>
      </w:pPr>
    </w:p>
    <w:p w14:paraId="16D27ED1" w14:textId="77777777" w:rsidR="008E0C1D" w:rsidRPr="008E0C1D" w:rsidRDefault="008E0C1D" w:rsidP="008E0C1D">
      <w:pPr>
        <w:spacing w:after="160" w:line="259" w:lineRule="auto"/>
        <w:ind w:left="0" w:firstLine="0"/>
        <w:jc w:val="right"/>
        <w:rPr>
          <w:rFonts w:asciiTheme="minorHAnsi" w:hAnsiTheme="minorHAnsi" w:cstheme="minorBidi"/>
          <w:i/>
          <w:lang w:val="uk-UA"/>
        </w:rPr>
      </w:pPr>
    </w:p>
    <w:p w14:paraId="2457D4B2" w14:textId="77777777" w:rsidR="008E0C1D" w:rsidRPr="008E0C1D" w:rsidRDefault="008E0C1D" w:rsidP="008E0C1D">
      <w:pPr>
        <w:spacing w:after="160" w:line="259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val="uk-UA"/>
        </w:rPr>
      </w:pPr>
    </w:p>
    <w:p w14:paraId="6DC21455" w14:textId="77777777" w:rsidR="00837C1B" w:rsidRPr="008E0C1D" w:rsidRDefault="00837C1B">
      <w:pPr>
        <w:rPr>
          <w:lang w:val="uk-UA"/>
        </w:rPr>
      </w:pPr>
    </w:p>
    <w:sectPr w:rsidR="00837C1B" w:rsidRPr="008E0C1D" w:rsidSect="001A2FD8">
      <w:footerReference w:type="default" r:id="rId11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FC9F" w14:textId="77777777" w:rsidR="008249FD" w:rsidRDefault="008249FD" w:rsidP="008E0C1D">
      <w:pPr>
        <w:spacing w:line="240" w:lineRule="auto"/>
      </w:pPr>
      <w:r>
        <w:separator/>
      </w:r>
    </w:p>
  </w:endnote>
  <w:endnote w:type="continuationSeparator" w:id="0">
    <w:p w14:paraId="2756E74B" w14:textId="77777777" w:rsidR="008249FD" w:rsidRDefault="008249FD" w:rsidP="008E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EndPr/>
    <w:sdtContent>
      <w:p w14:paraId="6C39A874" w14:textId="77777777" w:rsidR="001A2FD8" w:rsidRDefault="005D67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006864" w14:textId="77777777" w:rsidR="001A2FD8" w:rsidRDefault="005D67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84CF" w14:textId="77777777" w:rsidR="008249FD" w:rsidRDefault="008249FD" w:rsidP="008E0C1D">
      <w:pPr>
        <w:spacing w:line="240" w:lineRule="auto"/>
      </w:pPr>
      <w:r>
        <w:separator/>
      </w:r>
    </w:p>
  </w:footnote>
  <w:footnote w:type="continuationSeparator" w:id="0">
    <w:p w14:paraId="3F8BD724" w14:textId="77777777" w:rsidR="008249FD" w:rsidRDefault="008249FD" w:rsidP="008E0C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B6"/>
    <w:rsid w:val="00052A7F"/>
    <w:rsid w:val="0012421D"/>
    <w:rsid w:val="002F0E8D"/>
    <w:rsid w:val="00432FA1"/>
    <w:rsid w:val="004E7A83"/>
    <w:rsid w:val="005D6733"/>
    <w:rsid w:val="008249FD"/>
    <w:rsid w:val="00837C1B"/>
    <w:rsid w:val="008645EE"/>
    <w:rsid w:val="008E0C1D"/>
    <w:rsid w:val="009227B6"/>
    <w:rsid w:val="00C92903"/>
    <w:rsid w:val="00D10992"/>
    <w:rsid w:val="00E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58F9"/>
  <w15:chartTrackingRefBased/>
  <w15:docId w15:val="{7F70294D-D3FA-4B4F-954E-C09F5B4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0C1D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E0C1D"/>
  </w:style>
  <w:style w:type="paragraph" w:styleId="a5">
    <w:name w:val="footnote text"/>
    <w:basedOn w:val="a"/>
    <w:link w:val="a6"/>
    <w:uiPriority w:val="99"/>
    <w:semiHidden/>
    <w:unhideWhenUsed/>
    <w:rsid w:val="008E0C1D"/>
    <w:pPr>
      <w:spacing w:line="240" w:lineRule="auto"/>
      <w:ind w:left="0" w:firstLine="0"/>
      <w:jc w:val="left"/>
    </w:pPr>
    <w:rPr>
      <w:rFonts w:asciiTheme="minorHAnsi" w:hAnsiTheme="minorHAnsi" w:cstheme="minorBidi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8E0C1D"/>
    <w:rPr>
      <w:rFonts w:asciiTheme="minorHAnsi" w:hAnsiTheme="minorHAnsi" w:cstheme="minorBidi"/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8E0C1D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32F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E7A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7A8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7A8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7A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7A83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5D673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D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zl.fbmi.kpi.ua/navchannya/syllabus_bachel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bzl.fbmi.kpi.ua/navchannya/syllabus-mast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zl.fbmi.kpi.ua/navchannya/syllabus_bachelo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bbzl.fbmi.kpi.ua/navchannya/syllabus_bachel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bzl.fbmi.kpi.ua/navchannya/syllabus_bachel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 Білошицька</cp:lastModifiedBy>
  <cp:revision>2</cp:revision>
  <dcterms:created xsi:type="dcterms:W3CDTF">2022-11-03T12:11:00Z</dcterms:created>
  <dcterms:modified xsi:type="dcterms:W3CDTF">2022-11-03T12:11:00Z</dcterms:modified>
</cp:coreProperties>
</file>