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3232"/>
        <w:gridCol w:w="9"/>
      </w:tblGrid>
      <w:tr w:rsidR="005D6BE8" w:rsidRPr="008148A3" w14:paraId="7C55869C" w14:textId="77777777" w:rsidTr="007D2B64">
        <w:trPr>
          <w:gridAfter w:val="1"/>
          <w:wAfter w:w="9" w:type="dxa"/>
          <w:trHeight w:val="416"/>
        </w:trPr>
        <w:tc>
          <w:tcPr>
            <w:tcW w:w="5812" w:type="dxa"/>
            <w:tcBorders>
              <w:right w:val="single" w:sz="4" w:space="0" w:color="auto"/>
            </w:tcBorders>
          </w:tcPr>
          <w:p w14:paraId="07755D68" w14:textId="77777777" w:rsidR="005D6BE8" w:rsidRPr="008148A3" w:rsidRDefault="005D6BE8" w:rsidP="007D2B64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071FBC33" wp14:editId="67839983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0A17" w14:textId="77777777" w:rsidR="005D6BE8" w:rsidRPr="008148A3" w:rsidRDefault="005D6BE8" w:rsidP="007D2B64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A51E24" wp14:editId="5F8225F7">
                  <wp:extent cx="542544" cy="499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5" cy="5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09C8EDC0" w14:textId="77777777" w:rsidR="005D6BE8" w:rsidRPr="008148A3" w:rsidRDefault="005D6BE8" w:rsidP="007D2B64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5D6BE8" w:rsidRPr="00DB4902" w14:paraId="4F2CE99E" w14:textId="77777777" w:rsidTr="007D2B64">
        <w:trPr>
          <w:trHeight w:val="628"/>
        </w:trPr>
        <w:tc>
          <w:tcPr>
            <w:tcW w:w="9904" w:type="dxa"/>
            <w:gridSpan w:val="4"/>
          </w:tcPr>
          <w:p w14:paraId="189D1170" w14:textId="07F51AD1" w:rsidR="005D6BE8" w:rsidRPr="005D6BE8" w:rsidRDefault="005D6BE8" w:rsidP="007D2B64">
            <w:pPr>
              <w:ind w:right="283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r w:rsidRPr="005D6BE8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ФІЗИЧНА ТЕРАПІЯ В КОМБУСТІОЛОГІЇ</w:t>
            </w:r>
          </w:p>
          <w:p w14:paraId="5CB2B740" w14:textId="77777777" w:rsidR="005D6BE8" w:rsidRPr="00DB4902" w:rsidRDefault="005D6BE8" w:rsidP="007D2B64">
            <w:pPr>
              <w:ind w:right="283"/>
              <w:jc w:val="center"/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</w:pPr>
            <w:r w:rsidRPr="00DB4902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 xml:space="preserve">Робоча програма навчальної дисципліни (Силабус) </w:t>
            </w:r>
          </w:p>
        </w:tc>
      </w:tr>
    </w:tbl>
    <w:p w14:paraId="090B244C" w14:textId="77777777" w:rsidR="005D6BE8" w:rsidRPr="00DB4902" w:rsidRDefault="005D6BE8" w:rsidP="005D6BE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right="283"/>
        <w:jc w:val="center"/>
        <w:rPr>
          <w:noProof/>
        </w:rPr>
      </w:pPr>
      <w:r w:rsidRPr="00DB4902">
        <w:rPr>
          <w:noProof/>
        </w:rPr>
        <w:t>Реквізити навчальної дисципліни</w:t>
      </w:r>
    </w:p>
    <w:tbl>
      <w:tblPr>
        <w:tblStyle w:val="-211"/>
        <w:tblW w:w="9689" w:type="dxa"/>
        <w:tblInd w:w="108" w:type="dxa"/>
        <w:tblLook w:val="04A0" w:firstRow="1" w:lastRow="0" w:firstColumn="1" w:lastColumn="0" w:noHBand="0" w:noVBand="1"/>
      </w:tblPr>
      <w:tblGrid>
        <w:gridCol w:w="2738"/>
        <w:gridCol w:w="6951"/>
      </w:tblGrid>
      <w:tr w:rsidR="005D6BE8" w:rsidRPr="00DB4902" w14:paraId="32A28B4D" w14:textId="77777777" w:rsidTr="007D2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B7C3F8B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6951" w:type="dxa"/>
          </w:tcPr>
          <w:p w14:paraId="389E795C" w14:textId="4CC1E8C0" w:rsidR="005D6BE8" w:rsidRPr="00DB4902" w:rsidRDefault="005D6BE8" w:rsidP="007D2B64">
            <w:pPr>
              <w:spacing w:before="20" w:after="20" w:line="240" w:lineRule="auto"/>
              <w:ind w:left="-68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Другий (магістерський)</w:t>
            </w: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</w:p>
        </w:tc>
      </w:tr>
      <w:tr w:rsidR="005D6BE8" w:rsidRPr="00DB4902" w14:paraId="42F559D5" w14:textId="77777777" w:rsidTr="007D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0C6CA63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6951" w:type="dxa"/>
          </w:tcPr>
          <w:p w14:paraId="054F0166" w14:textId="77777777" w:rsidR="005D6BE8" w:rsidRPr="00AF4ED7" w:rsidRDefault="005D6BE8" w:rsidP="007D2B64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  Охорона здоров’я</w:t>
            </w:r>
            <w:r w:rsidRPr="00AF4ED7">
              <w:rPr>
                <w:rStyle w:val="af0"/>
                <w:rFonts w:asciiTheme="minorHAnsi" w:hAnsiTheme="minorHAnsi"/>
                <w:i/>
                <w:noProof/>
                <w:sz w:val="22"/>
                <w:szCs w:val="22"/>
              </w:rPr>
              <w:footnoteReference w:id="1"/>
            </w:r>
          </w:p>
        </w:tc>
      </w:tr>
      <w:tr w:rsidR="005D6BE8" w:rsidRPr="00DB4902" w14:paraId="0B337C12" w14:textId="77777777" w:rsidTr="007D2B6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5984078F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6951" w:type="dxa"/>
          </w:tcPr>
          <w:p w14:paraId="3922E838" w14:textId="77777777" w:rsidR="005D6BE8" w:rsidRPr="00AF4ED7" w:rsidRDefault="005D6BE8" w:rsidP="007D2B64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227 Фізична терапія , ерготерапія</w:t>
            </w:r>
          </w:p>
        </w:tc>
      </w:tr>
      <w:tr w:rsidR="005D6BE8" w:rsidRPr="00DB4902" w14:paraId="5E824725" w14:textId="77777777" w:rsidTr="007D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512B7C34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6951" w:type="dxa"/>
          </w:tcPr>
          <w:p w14:paraId="0C48C38A" w14:textId="77777777" w:rsidR="005D6BE8" w:rsidRPr="00AF4ED7" w:rsidRDefault="005D6BE8" w:rsidP="007D2B64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Фізична терапія</w:t>
            </w:r>
          </w:p>
        </w:tc>
      </w:tr>
      <w:tr w:rsidR="005D6BE8" w:rsidRPr="00DB4902" w14:paraId="635AFDFB" w14:textId="77777777" w:rsidTr="007D2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6F03141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Статус дисципліни</w:t>
            </w:r>
          </w:p>
        </w:tc>
        <w:tc>
          <w:tcPr>
            <w:tcW w:w="6951" w:type="dxa"/>
          </w:tcPr>
          <w:p w14:paraId="079E6A27" w14:textId="460AE2DE" w:rsidR="005D6BE8" w:rsidRPr="00AF4ED7" w:rsidRDefault="005D6BE8" w:rsidP="007D2B64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Вибіркова </w:t>
            </w:r>
          </w:p>
        </w:tc>
      </w:tr>
      <w:tr w:rsidR="005D6BE8" w:rsidRPr="00DB4902" w14:paraId="334EED72" w14:textId="77777777" w:rsidTr="007D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4CE7FA5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6951" w:type="dxa"/>
          </w:tcPr>
          <w:p w14:paraId="7103A146" w14:textId="77777777" w:rsidR="005D6BE8" w:rsidRPr="00AF4ED7" w:rsidRDefault="005D6BE8" w:rsidP="007D2B64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очна(денна)</w:t>
            </w:r>
          </w:p>
        </w:tc>
      </w:tr>
      <w:tr w:rsidR="005D6BE8" w:rsidRPr="00DB4902" w14:paraId="5FDBF71E" w14:textId="77777777" w:rsidTr="007D2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5F8015B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6951" w:type="dxa"/>
          </w:tcPr>
          <w:p w14:paraId="4659032F" w14:textId="001DBB69" w:rsidR="005D6BE8" w:rsidRPr="00AF4ED7" w:rsidRDefault="005D6BE8" w:rsidP="007D2B64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1</w:t>
            </w: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курс, 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весняний </w:t>
            </w: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семестр</w:t>
            </w:r>
          </w:p>
        </w:tc>
      </w:tr>
      <w:tr w:rsidR="005D6BE8" w:rsidRPr="00DB4902" w14:paraId="5911EA31" w14:textId="77777777" w:rsidTr="007D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4A419F6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6951" w:type="dxa"/>
          </w:tcPr>
          <w:p w14:paraId="7684A098" w14:textId="4B4EE06C" w:rsidR="005D6BE8" w:rsidRPr="00AF4ED7" w:rsidRDefault="005D6BE8" w:rsidP="007D2B64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120 годин</w:t>
            </w:r>
            <w:r w:rsidRPr="00227818">
              <w:rPr>
                <w:i/>
              </w:rPr>
              <w:t xml:space="preserve"> </w:t>
            </w:r>
            <w:r w:rsidRPr="00A90F7F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  <w:r w:rsidRPr="0020660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кредити </w:t>
            </w:r>
            <w:r w:rsidRPr="0020660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ЄКТС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(27 годин лекції, 27 годин - практичні заняття)</w:t>
            </w:r>
          </w:p>
        </w:tc>
      </w:tr>
      <w:tr w:rsidR="005D6BE8" w:rsidRPr="00DB4902" w14:paraId="585EB836" w14:textId="77777777" w:rsidTr="007D2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F524720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Семестровий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к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онтроль/ контрольні заходи</w:t>
            </w:r>
          </w:p>
        </w:tc>
        <w:tc>
          <w:tcPr>
            <w:tcW w:w="6951" w:type="dxa"/>
          </w:tcPr>
          <w:p w14:paraId="327F4AA0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Залік, МКР</w:t>
            </w:r>
          </w:p>
        </w:tc>
      </w:tr>
      <w:tr w:rsidR="005D6BE8" w:rsidRPr="00DB4902" w14:paraId="7FB62781" w14:textId="77777777" w:rsidTr="007D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4CDD286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6951" w:type="dxa"/>
          </w:tcPr>
          <w:p w14:paraId="27122F87" w14:textId="77777777" w:rsidR="005D6BE8" w:rsidRPr="00AF4ED7" w:rsidRDefault="006674E3" w:rsidP="007D2B64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noProof/>
                <w:sz w:val="22"/>
                <w:szCs w:val="22"/>
                <w:u w:val="single"/>
              </w:rPr>
            </w:pPr>
            <w:hyperlink r:id="rId9" w:history="1"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Schedules</w:t>
              </w:r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proofErr w:type="spellStart"/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LecturerSelection</w:t>
              </w:r>
              <w:proofErr w:type="spellEnd"/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5D6BE8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</w:tc>
      </w:tr>
      <w:tr w:rsidR="005D6BE8" w:rsidRPr="00DB4902" w14:paraId="0AAFE1E0" w14:textId="77777777" w:rsidTr="007D2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A167B6C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6951" w:type="dxa"/>
          </w:tcPr>
          <w:p w14:paraId="1B89A5F1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5D6BE8" w:rsidRPr="00DB4902" w14:paraId="29FF1677" w14:textId="77777777" w:rsidTr="007D2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8790141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Інформація про 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6951" w:type="dxa"/>
          </w:tcPr>
          <w:p w14:paraId="46721607" w14:textId="77777777" w:rsidR="005D6BE8" w:rsidRDefault="005D6BE8" w:rsidP="005D6BE8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uk-UA"/>
              </w:rPr>
            </w:pPr>
            <w:r w:rsidRPr="002A24C4">
              <w:rPr>
                <w:i/>
                <w:iCs/>
                <w:u w:val="single"/>
                <w:lang w:val="uk-UA"/>
              </w:rPr>
              <w:t>Лекції -</w:t>
            </w:r>
            <w:r>
              <w:rPr>
                <w:lang w:val="uk-UA"/>
              </w:rPr>
              <w:t xml:space="preserve"> </w:t>
            </w:r>
            <w:r w:rsidRPr="00F510AB">
              <w:rPr>
                <w:rFonts w:cstheme="minorHAnsi"/>
                <w:noProof/>
                <w:sz w:val="24"/>
                <w:szCs w:val="24"/>
                <w:lang w:val="uk-UA"/>
              </w:rPr>
              <w:t xml:space="preserve">професор, д.м.н. </w:t>
            </w:r>
            <w:r w:rsidRPr="009741AA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lang w:val="uk-UA"/>
              </w:rPr>
              <w:t>Худецький Ігор Юліанович</w:t>
            </w:r>
          </w:p>
          <w:p w14:paraId="21C3E43C" w14:textId="77777777" w:rsidR="005D6BE8" w:rsidRDefault="006674E3" w:rsidP="005D6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hyperlink r:id="rId10" w:history="1">
              <w:r w:rsidR="005D6BE8" w:rsidRPr="00FB6B83">
                <w:rPr>
                  <w:rStyle w:val="a5"/>
                  <w:noProof/>
                  <w:sz w:val="24"/>
                  <w:szCs w:val="24"/>
                </w:rPr>
                <w:t>igorkhudetskyy@gmail.com</w:t>
              </w:r>
            </w:hyperlink>
          </w:p>
          <w:p w14:paraId="73179587" w14:textId="77777777" w:rsidR="005D6BE8" w:rsidRDefault="005D6BE8" w:rsidP="005D6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+38(099)067-40-23</w:t>
            </w:r>
          </w:p>
          <w:p w14:paraId="6AD06409" w14:textId="77777777" w:rsidR="005D6BE8" w:rsidRPr="00F510AB" w:rsidRDefault="005D6BE8" w:rsidP="005D6BE8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+38(067)283-00-11</w:t>
            </w:r>
          </w:p>
          <w:p w14:paraId="7531DAE6" w14:textId="1B2E56BA" w:rsidR="005D6BE8" w:rsidRPr="005D6BE8" w:rsidRDefault="005D6BE8" w:rsidP="007D2B64">
            <w:pPr>
              <w:pStyle w:val="TableParagraph"/>
              <w:spacing w:line="272" w:lineRule="exact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2A24C4">
              <w:rPr>
                <w:rFonts w:cstheme="minorHAnsi"/>
                <w:i/>
                <w:iCs/>
                <w:u w:val="single"/>
                <w:lang w:val="uk-UA"/>
              </w:rPr>
              <w:t>Практичні заняття</w:t>
            </w:r>
            <w:r w:rsidRPr="005D6BE8">
              <w:rPr>
                <w:rFonts w:cstheme="minorHAnsi"/>
                <w:lang w:val="uk-UA"/>
              </w:rPr>
              <w:t xml:space="preserve"> – </w:t>
            </w:r>
            <w:r w:rsidRPr="005D6BE8">
              <w:rPr>
                <w:rFonts w:cstheme="minorHAnsi"/>
                <w:b/>
                <w:bCs/>
                <w:i/>
                <w:iCs/>
                <w:lang w:val="uk-UA"/>
              </w:rPr>
              <w:t>Латенко Світлана Борисівна</w:t>
            </w:r>
            <w:r w:rsidRPr="005D6BE8">
              <w:rPr>
                <w:rFonts w:cstheme="minorHAnsi"/>
                <w:lang w:val="uk-UA"/>
              </w:rPr>
              <w:t xml:space="preserve"> (</w:t>
            </w:r>
            <w:proofErr w:type="spellStart"/>
            <w:r w:rsidRPr="005D6BE8">
              <w:rPr>
                <w:rFonts w:cstheme="minorHAnsi"/>
                <w:lang w:val="uk-UA"/>
              </w:rPr>
              <w:t>ст</w:t>
            </w:r>
            <w:r>
              <w:rPr>
                <w:rFonts w:cstheme="minorHAnsi"/>
                <w:lang w:val="uk-UA"/>
              </w:rPr>
              <w:t>.</w:t>
            </w:r>
            <w:r w:rsidRPr="005D6BE8">
              <w:rPr>
                <w:rFonts w:cstheme="minorHAnsi"/>
                <w:lang w:val="uk-UA"/>
              </w:rPr>
              <w:t>викладач</w:t>
            </w:r>
            <w:proofErr w:type="spellEnd"/>
            <w:r w:rsidRPr="005D6BE8">
              <w:rPr>
                <w:rFonts w:cstheme="minorHAnsi"/>
                <w:lang w:val="uk-UA"/>
              </w:rPr>
              <w:t>)</w:t>
            </w:r>
          </w:p>
          <w:p w14:paraId="14A7A3EA" w14:textId="77777777" w:rsidR="005D6BE8" w:rsidRPr="00657318" w:rsidRDefault="006674E3" w:rsidP="007D2B64">
            <w:pPr>
              <w:pStyle w:val="TableParagraph"/>
              <w:spacing w:line="272" w:lineRule="exact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1" w:history="1">
              <w:r w:rsidR="005D6BE8" w:rsidRPr="006C24D5">
                <w:rPr>
                  <w:rStyle w:val="a5"/>
                  <w:noProof/>
                  <w:lang w:val="uk-UA"/>
                </w:rPr>
                <w:t>Svitlana.latenko</w:t>
              </w:r>
              <w:r w:rsidR="005D6BE8" w:rsidRPr="006C24D5">
                <w:rPr>
                  <w:rStyle w:val="a5"/>
                  <w:noProof/>
                  <w:spacing w:val="-1"/>
                  <w:lang w:val="uk-UA"/>
                </w:rPr>
                <w:t>@gmail.com</w:t>
              </w:r>
            </w:hyperlink>
          </w:p>
          <w:p w14:paraId="7E48134F" w14:textId="77777777" w:rsidR="005D6BE8" w:rsidRPr="00657318" w:rsidRDefault="005D6BE8" w:rsidP="007D2B64">
            <w:pPr>
              <w:pStyle w:val="TableParagraph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57318">
              <w:rPr>
                <w:rFonts w:ascii="Times New Roman"/>
                <w:noProof/>
                <w:spacing w:val="-1"/>
                <w:sz w:val="24"/>
                <w:lang w:val="uk-UA"/>
              </w:rPr>
              <w:t>+38(099)029-29-50</w:t>
            </w:r>
          </w:p>
          <w:p w14:paraId="2E19AC98" w14:textId="77777777" w:rsidR="005D6BE8" w:rsidRPr="00DB4902" w:rsidRDefault="005D6BE8" w:rsidP="007D2B64">
            <w:pPr>
              <w:pStyle w:val="TableParagraph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lang w:val="uk-UA"/>
              </w:rPr>
            </w:pPr>
            <w:r w:rsidRPr="00657318">
              <w:rPr>
                <w:rFonts w:ascii="Times New Roman"/>
                <w:noProof/>
                <w:spacing w:val="-1"/>
                <w:sz w:val="24"/>
                <w:lang w:val="uk-UA"/>
              </w:rPr>
              <w:t>+38(096)638-18-28</w:t>
            </w:r>
          </w:p>
        </w:tc>
      </w:tr>
      <w:tr w:rsidR="005D6BE8" w:rsidRPr="008002CD" w14:paraId="43EBE033" w14:textId="77777777" w:rsidTr="007D2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A0DA581" w14:textId="77777777" w:rsidR="005D6BE8" w:rsidRPr="00DB4902" w:rsidRDefault="005D6BE8" w:rsidP="007D2B64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6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3"/>
            </w:tblGrid>
            <w:tr w:rsidR="005D6BE8" w14:paraId="7BFDF30C" w14:textId="77777777" w:rsidTr="007D2B64">
              <w:trPr>
                <w:trHeight w:val="107"/>
              </w:trPr>
              <w:tc>
                <w:tcPr>
                  <w:tcW w:w="0" w:type="auto"/>
                </w:tcPr>
                <w:p w14:paraId="38930A46" w14:textId="77777777" w:rsidR="005D6BE8" w:rsidRPr="000F72C2" w:rsidRDefault="005D6BE8" w:rsidP="007D2B64">
                  <w:pPr>
                    <w:pStyle w:val="Default"/>
                    <w:rPr>
                      <w:color w:val="006FC0"/>
                      <w:lang w:val="en-US"/>
                    </w:rPr>
                  </w:pPr>
                  <w:r w:rsidRPr="000F72C2">
                    <w:rPr>
                      <w:b/>
                      <w:bCs/>
                      <w:i/>
                      <w:iCs/>
                      <w:color w:val="006FC0"/>
                      <w:lang w:val="en-US"/>
                    </w:rPr>
                    <w:t xml:space="preserve">Moodle https://do.ipo.kpi.ua </w:t>
                  </w:r>
                </w:p>
              </w:tc>
            </w:tr>
          </w:tbl>
          <w:p w14:paraId="58620879" w14:textId="77777777" w:rsidR="005D6BE8" w:rsidRPr="008002CD" w:rsidRDefault="005D6BE8" w:rsidP="007D2B64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14:paraId="4B04E0FD" w14:textId="77777777" w:rsidR="005D6BE8" w:rsidRPr="004472C0" w:rsidRDefault="005D6BE8" w:rsidP="005D6BE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right="283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1538294C" w14:textId="77777777" w:rsidR="005D6BE8" w:rsidRPr="00B31385" w:rsidRDefault="005D6BE8" w:rsidP="005D6BE8">
      <w:pPr>
        <w:pStyle w:val="1"/>
      </w:pPr>
      <w:r>
        <w:t>Опис</w:t>
      </w:r>
      <w:r w:rsidRPr="00B31385">
        <w:t xml:space="preserve"> </w:t>
      </w:r>
      <w:r>
        <w:t xml:space="preserve">навчальної </w:t>
      </w:r>
      <w:r w:rsidRPr="00B31385">
        <w:t>дисципліни</w:t>
      </w:r>
      <w:r>
        <w:t xml:space="preserve">, </w:t>
      </w:r>
      <w:r w:rsidRPr="006F5C29">
        <w:t xml:space="preserve">її мета, </w:t>
      </w:r>
      <w:r>
        <w:t>предмет вивчання та результати навчання</w:t>
      </w:r>
    </w:p>
    <w:p w14:paraId="25A9E241" w14:textId="7ED16562" w:rsidR="002A24C4" w:rsidRPr="002A24C4" w:rsidRDefault="005D6BE8" w:rsidP="002A24C4">
      <w:pPr>
        <w:spacing w:line="240" w:lineRule="auto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2A24C4">
        <w:rPr>
          <w:rFonts w:asciiTheme="minorHAnsi" w:hAnsiTheme="minorHAnsi" w:cstheme="minorHAnsi"/>
          <w:i/>
          <w:noProof/>
          <w:sz w:val="24"/>
          <w:szCs w:val="24"/>
          <w:u w:val="single"/>
        </w:rPr>
        <w:t>Мета дисципліни</w:t>
      </w:r>
      <w:r w:rsidRPr="002A24C4">
        <w:rPr>
          <w:rFonts w:asciiTheme="minorHAnsi" w:hAnsiTheme="minorHAnsi" w:cstheme="minorHAnsi"/>
          <w:iCs/>
          <w:noProof/>
          <w:sz w:val="24"/>
          <w:szCs w:val="24"/>
        </w:rPr>
        <w:t xml:space="preserve"> - підготовка </w:t>
      </w:r>
      <w:r w:rsidR="002A24C4">
        <w:rPr>
          <w:rFonts w:asciiTheme="minorHAnsi" w:hAnsiTheme="minorHAnsi" w:cstheme="minorHAnsi"/>
          <w:iCs/>
          <w:noProof/>
          <w:sz w:val="24"/>
          <w:szCs w:val="24"/>
        </w:rPr>
        <w:t>магістрів</w:t>
      </w:r>
      <w:r w:rsidRPr="002A24C4">
        <w:rPr>
          <w:rFonts w:asciiTheme="minorHAnsi" w:hAnsiTheme="minorHAnsi" w:cstheme="minorHAnsi"/>
          <w:iCs/>
          <w:noProof/>
          <w:sz w:val="24"/>
          <w:szCs w:val="24"/>
        </w:rPr>
        <w:t xml:space="preserve"> зі спеціальності 227 Фізична терапія, ерготерапія,  здатних вирішувати складні спеціалізовані задачі та практичні проблеми</w:t>
      </w:r>
      <w:r w:rsidR="002A24C4">
        <w:rPr>
          <w:rFonts w:asciiTheme="minorHAnsi" w:hAnsiTheme="minorHAnsi" w:cstheme="minorHAnsi"/>
          <w:iCs/>
          <w:noProof/>
        </w:rPr>
        <w:t xml:space="preserve"> </w:t>
      </w:r>
      <w:r w:rsidRPr="002A24C4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  <w:r w:rsidR="002A24C4" w:rsidRPr="002A24C4">
        <w:rPr>
          <w:rFonts w:asciiTheme="minorHAnsi" w:hAnsiTheme="minorHAnsi" w:cstheme="minorHAnsi"/>
          <w:iCs/>
          <w:noProof/>
          <w:sz w:val="24"/>
          <w:szCs w:val="24"/>
        </w:rPr>
        <w:t xml:space="preserve">сучасної комбустіології, </w:t>
      </w:r>
      <w:r w:rsidR="002A24C4" w:rsidRPr="002A24C4">
        <w:rPr>
          <w:rFonts w:asciiTheme="minorHAnsi" w:hAnsiTheme="minorHAnsi" w:cstheme="minorHAnsi"/>
          <w:noProof/>
          <w:sz w:val="24"/>
          <w:szCs w:val="24"/>
        </w:rPr>
        <w:t xml:space="preserve"> які володіють необхідними знаннями для реабілітації хворих після опікової травми</w:t>
      </w:r>
      <w:r w:rsidR="002A24C4">
        <w:rPr>
          <w:rFonts w:asciiTheme="minorHAnsi" w:hAnsiTheme="minorHAnsi" w:cstheme="minorHAnsi"/>
          <w:noProof/>
          <w:sz w:val="24"/>
          <w:szCs w:val="24"/>
        </w:rPr>
        <w:t>, володіють</w:t>
      </w:r>
      <w:r w:rsidR="002A24C4" w:rsidRPr="002A24C4">
        <w:rPr>
          <w:rFonts w:asciiTheme="minorHAnsi" w:hAnsiTheme="minorHAnsi" w:cstheme="minorHAnsi"/>
          <w:iCs/>
          <w:noProof/>
          <w:sz w:val="24"/>
          <w:szCs w:val="24"/>
        </w:rPr>
        <w:t xml:space="preserve">  </w:t>
      </w:r>
      <w:r w:rsidR="002A24C4" w:rsidRPr="002A24C4">
        <w:rPr>
          <w:rStyle w:val="A50"/>
          <w:rFonts w:asciiTheme="minorHAnsi" w:hAnsiTheme="minorHAnsi" w:cstheme="minorHAnsi"/>
          <w:noProof/>
          <w:sz w:val="24"/>
          <w:szCs w:val="24"/>
        </w:rPr>
        <w:t>методик</w:t>
      </w:r>
      <w:r w:rsidR="002A24C4">
        <w:rPr>
          <w:rStyle w:val="A50"/>
          <w:rFonts w:asciiTheme="minorHAnsi" w:hAnsiTheme="minorHAnsi" w:cstheme="minorHAnsi"/>
          <w:noProof/>
          <w:sz w:val="24"/>
          <w:szCs w:val="24"/>
        </w:rPr>
        <w:t>ами</w:t>
      </w:r>
      <w:r w:rsidR="002A24C4" w:rsidRPr="002A24C4">
        <w:rPr>
          <w:rStyle w:val="A50"/>
          <w:rFonts w:asciiTheme="minorHAnsi" w:hAnsiTheme="minorHAnsi" w:cstheme="minorHAnsi"/>
          <w:noProof/>
          <w:sz w:val="24"/>
          <w:szCs w:val="24"/>
        </w:rPr>
        <w:t xml:space="preserve">, що використовуються </w:t>
      </w:r>
      <w:r w:rsidR="002A24C4">
        <w:rPr>
          <w:rStyle w:val="A50"/>
          <w:rFonts w:asciiTheme="minorHAnsi" w:hAnsiTheme="minorHAnsi" w:cstheme="minorHAnsi"/>
          <w:noProof/>
          <w:sz w:val="24"/>
          <w:szCs w:val="24"/>
        </w:rPr>
        <w:t>для</w:t>
      </w:r>
      <w:r w:rsidR="002A24C4" w:rsidRPr="002A24C4">
        <w:rPr>
          <w:rStyle w:val="A50"/>
          <w:rFonts w:asciiTheme="minorHAnsi" w:hAnsiTheme="minorHAnsi" w:cstheme="minorHAnsi"/>
          <w:noProof/>
          <w:sz w:val="24"/>
          <w:szCs w:val="24"/>
        </w:rPr>
        <w:t xml:space="preserve"> профілактиці та лікуванні наслідків тяжких опіків з позицій їх світової доказової ефективності та пріоритету для кожної стадії реабілітації</w:t>
      </w:r>
      <w:r w:rsidR="002A24C4">
        <w:rPr>
          <w:rStyle w:val="A50"/>
          <w:rFonts w:asciiTheme="minorHAnsi" w:hAnsiTheme="minorHAnsi" w:cstheme="minorHAnsi"/>
          <w:noProof/>
          <w:sz w:val="24"/>
          <w:szCs w:val="24"/>
        </w:rPr>
        <w:t>,</w:t>
      </w:r>
      <w:r w:rsidR="002A24C4" w:rsidRPr="002A24C4">
        <w:rPr>
          <w:rFonts w:asciiTheme="minorHAnsi" w:hAnsiTheme="minorHAnsi" w:cstheme="minorHAnsi"/>
          <w:noProof/>
          <w:sz w:val="24"/>
          <w:szCs w:val="24"/>
        </w:rPr>
        <w:t xml:space="preserve">  та </w:t>
      </w:r>
      <w:r w:rsidR="002A24C4" w:rsidRPr="002A24C4">
        <w:rPr>
          <w:rFonts w:asciiTheme="minorHAnsi" w:hAnsiTheme="minorHAnsi" w:cstheme="minorHAnsi"/>
          <w:bCs/>
          <w:noProof/>
          <w:sz w:val="24"/>
          <w:szCs w:val="24"/>
        </w:rPr>
        <w:t>врахову</w:t>
      </w:r>
      <w:r w:rsidR="002A24C4">
        <w:rPr>
          <w:rFonts w:asciiTheme="minorHAnsi" w:hAnsiTheme="minorHAnsi" w:cstheme="minorHAnsi"/>
          <w:bCs/>
          <w:noProof/>
          <w:sz w:val="24"/>
          <w:szCs w:val="24"/>
        </w:rPr>
        <w:t>ють</w:t>
      </w:r>
      <w:r w:rsidR="002A24C4" w:rsidRPr="002A24C4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2A24C4" w:rsidRPr="002A24C4">
        <w:rPr>
          <w:rStyle w:val="s13"/>
          <w:rFonts w:asciiTheme="minorHAnsi" w:hAnsiTheme="minorHAnsi" w:cstheme="minorHAnsi"/>
          <w:noProof/>
          <w:sz w:val="24"/>
          <w:szCs w:val="24"/>
        </w:rPr>
        <w:t>психічні</w:t>
      </w:r>
      <w:r w:rsidR="002A24C4" w:rsidRPr="002A24C4">
        <w:rPr>
          <w:rFonts w:asciiTheme="minorHAnsi" w:hAnsiTheme="minorHAnsi" w:cstheme="minorHAnsi"/>
          <w:bCs/>
          <w:noProof/>
          <w:sz w:val="24"/>
          <w:szCs w:val="24"/>
        </w:rPr>
        <w:t xml:space="preserve">, </w:t>
      </w:r>
      <w:r w:rsidR="002A24C4" w:rsidRPr="002A24C4">
        <w:rPr>
          <w:rStyle w:val="s13"/>
          <w:rFonts w:asciiTheme="minorHAnsi" w:hAnsiTheme="minorHAnsi" w:cstheme="minorHAnsi"/>
          <w:noProof/>
          <w:sz w:val="24"/>
          <w:szCs w:val="24"/>
        </w:rPr>
        <w:t>психологічні</w:t>
      </w:r>
      <w:r w:rsidR="002A24C4" w:rsidRPr="002A24C4">
        <w:rPr>
          <w:rFonts w:asciiTheme="minorHAnsi" w:hAnsiTheme="minorHAnsi" w:cstheme="minorHAnsi"/>
          <w:bCs/>
          <w:noProof/>
          <w:sz w:val="24"/>
          <w:szCs w:val="24"/>
        </w:rPr>
        <w:t xml:space="preserve">, вікові, релігійні та інші особливості пацієнтів </w:t>
      </w:r>
      <w:r w:rsidR="002A24C4">
        <w:rPr>
          <w:rFonts w:asciiTheme="minorHAnsi" w:hAnsiTheme="minorHAnsi" w:cstheme="minorHAnsi"/>
          <w:bCs/>
          <w:noProof/>
          <w:sz w:val="24"/>
          <w:szCs w:val="24"/>
        </w:rPr>
        <w:t>в</w:t>
      </w:r>
      <w:r w:rsidR="002A24C4" w:rsidRPr="002A24C4">
        <w:rPr>
          <w:rFonts w:asciiTheme="minorHAnsi" w:hAnsiTheme="minorHAnsi" w:cstheme="minorHAnsi"/>
          <w:bCs/>
          <w:noProof/>
          <w:sz w:val="24"/>
          <w:szCs w:val="24"/>
        </w:rPr>
        <w:t xml:space="preserve"> процесі створення індивідуальн</w:t>
      </w:r>
      <w:r w:rsidR="002A24C4">
        <w:rPr>
          <w:rFonts w:asciiTheme="minorHAnsi" w:hAnsiTheme="minorHAnsi" w:cstheme="minorHAnsi"/>
          <w:bCs/>
          <w:noProof/>
          <w:sz w:val="24"/>
          <w:szCs w:val="24"/>
        </w:rPr>
        <w:t>их</w:t>
      </w:r>
      <w:r w:rsidR="002A24C4" w:rsidRPr="002A24C4">
        <w:rPr>
          <w:rFonts w:asciiTheme="minorHAnsi" w:hAnsiTheme="minorHAnsi" w:cstheme="minorHAnsi"/>
          <w:bCs/>
          <w:noProof/>
          <w:sz w:val="24"/>
          <w:szCs w:val="24"/>
        </w:rPr>
        <w:t xml:space="preserve"> програм фізичної терапії, ерготерапії; </w:t>
      </w:r>
    </w:p>
    <w:p w14:paraId="3DE7FA89" w14:textId="77777777" w:rsidR="005D6BE8" w:rsidRPr="004943F1" w:rsidRDefault="005D6BE8" w:rsidP="005D6BE8">
      <w:pPr>
        <w:pStyle w:val="af1"/>
        <w:numPr>
          <w:ilvl w:val="0"/>
          <w:numId w:val="7"/>
        </w:numPr>
        <w:tabs>
          <w:tab w:val="left" w:pos="2991"/>
        </w:tabs>
        <w:spacing w:before="72"/>
        <w:ind w:left="186" w:right="409" w:hanging="186"/>
        <w:jc w:val="both"/>
        <w:rPr>
          <w:rFonts w:asciiTheme="minorHAnsi" w:hAnsiTheme="minorHAnsi" w:cstheme="minorHAnsi"/>
          <w:noProof/>
          <w:lang w:val="uk-UA"/>
        </w:rPr>
      </w:pP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>програмні результати</w:t>
      </w:r>
      <w:r w:rsidRPr="00E0451C">
        <w:rPr>
          <w:rStyle w:val="af0"/>
          <w:rFonts w:asciiTheme="minorHAnsi" w:hAnsiTheme="minorHAnsi" w:cstheme="minorHAnsi"/>
          <w:b/>
          <w:i/>
          <w:noProof/>
          <w:color w:val="0070C0"/>
        </w:rPr>
        <w:footnoteReference w:id="2"/>
      </w: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 xml:space="preserve"> навчання</w:t>
      </w:r>
      <w:r w:rsidRPr="00E0451C">
        <w:rPr>
          <w:rFonts w:asciiTheme="minorHAnsi" w:hAnsiTheme="minorHAnsi" w:cstheme="minorHAnsi"/>
          <w:i/>
          <w:noProof/>
          <w:color w:val="0070C0"/>
          <w:lang w:val="uk-UA"/>
        </w:rPr>
        <w:t xml:space="preserve"> </w:t>
      </w:r>
    </w:p>
    <w:tbl>
      <w:tblPr>
        <w:tblStyle w:val="a4"/>
        <w:tblW w:w="9781" w:type="dxa"/>
        <w:tblInd w:w="-5" w:type="dxa"/>
        <w:tblLook w:val="0480" w:firstRow="0" w:lastRow="0" w:firstColumn="1" w:lastColumn="0" w:noHBand="0" w:noVBand="1"/>
      </w:tblPr>
      <w:tblGrid>
        <w:gridCol w:w="988"/>
        <w:gridCol w:w="8793"/>
      </w:tblGrid>
      <w:tr w:rsidR="005D6BE8" w14:paraId="4C09FFC1" w14:textId="77777777" w:rsidTr="007D2B64">
        <w:tc>
          <w:tcPr>
            <w:tcW w:w="9781" w:type="dxa"/>
            <w:gridSpan w:val="2"/>
          </w:tcPr>
          <w:p w14:paraId="07831D5C" w14:textId="77777777" w:rsidR="005D6BE8" w:rsidRPr="004943F1" w:rsidRDefault="005D6BE8" w:rsidP="007D2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Загальні компетентності (ЗК)</w:t>
            </w:r>
          </w:p>
        </w:tc>
      </w:tr>
      <w:tr w:rsidR="005D6BE8" w14:paraId="3D1B5877" w14:textId="77777777" w:rsidTr="007D2B64">
        <w:tc>
          <w:tcPr>
            <w:tcW w:w="988" w:type="dxa"/>
          </w:tcPr>
          <w:p w14:paraId="36A564D5" w14:textId="77777777" w:rsidR="005D6BE8" w:rsidRDefault="005D6BE8" w:rsidP="007D2B64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</w:t>
            </w:r>
          </w:p>
        </w:tc>
        <w:tc>
          <w:tcPr>
            <w:tcW w:w="8793" w:type="dxa"/>
          </w:tcPr>
          <w:p w14:paraId="021A116E" w14:textId="77777777" w:rsidR="005D6BE8" w:rsidRPr="004943F1" w:rsidRDefault="005D6BE8" w:rsidP="007D2B6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розуміння предметної області та розуміння професійної діяльності.</w:t>
            </w:r>
          </w:p>
        </w:tc>
      </w:tr>
      <w:tr w:rsidR="005D6BE8" w14:paraId="2CE36757" w14:textId="77777777" w:rsidTr="007D2B64">
        <w:tc>
          <w:tcPr>
            <w:tcW w:w="988" w:type="dxa"/>
          </w:tcPr>
          <w:p w14:paraId="5D1DAD37" w14:textId="77777777" w:rsidR="005D6BE8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4</w:t>
            </w:r>
          </w:p>
        </w:tc>
        <w:tc>
          <w:tcPr>
            <w:tcW w:w="8793" w:type="dxa"/>
          </w:tcPr>
          <w:p w14:paraId="568AFB9C" w14:textId="77777777" w:rsidR="005D6BE8" w:rsidRPr="004943F1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Theme="minorHAnsi" w:hAnsiTheme="minorHAnsi" w:cstheme="minorHAnsi"/>
                <w:noProof/>
                <w:lang w:val="uk-UA"/>
              </w:rPr>
              <w:t>Здатність працювати в команді</w:t>
            </w:r>
          </w:p>
        </w:tc>
      </w:tr>
      <w:tr w:rsidR="005D6BE8" w14:paraId="1C608D48" w14:textId="77777777" w:rsidTr="007D2B64">
        <w:tc>
          <w:tcPr>
            <w:tcW w:w="988" w:type="dxa"/>
          </w:tcPr>
          <w:p w14:paraId="2B003C04" w14:textId="77777777" w:rsidR="005D6BE8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6</w:t>
            </w:r>
          </w:p>
        </w:tc>
        <w:tc>
          <w:tcPr>
            <w:tcW w:w="8793" w:type="dxa"/>
          </w:tcPr>
          <w:p w14:paraId="430B1CE6" w14:textId="77777777" w:rsidR="005D6BE8" w:rsidRPr="004943F1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спілкуватися державною мовою як усно, так і письмовою.</w:t>
            </w:r>
          </w:p>
        </w:tc>
      </w:tr>
      <w:tr w:rsidR="005D6BE8" w14:paraId="17780190" w14:textId="77777777" w:rsidTr="007D2B64">
        <w:tc>
          <w:tcPr>
            <w:tcW w:w="988" w:type="dxa"/>
          </w:tcPr>
          <w:p w14:paraId="3F18C1F2" w14:textId="77777777" w:rsidR="005D6BE8" w:rsidRDefault="005D6BE8" w:rsidP="007D2B64">
            <w:pPr>
              <w:pStyle w:val="af1"/>
              <w:tabs>
                <w:tab w:val="left" w:pos="0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lastRenderedPageBreak/>
              <w:t>ЗК 10</w:t>
            </w:r>
          </w:p>
        </w:tc>
        <w:tc>
          <w:tcPr>
            <w:tcW w:w="8793" w:type="dxa"/>
          </w:tcPr>
          <w:p w14:paraId="33D542FF" w14:textId="77777777" w:rsidR="005D6BE8" w:rsidRPr="004943F1" w:rsidRDefault="005D6BE8" w:rsidP="007D2B6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5D6BE8" w14:paraId="65C97800" w14:textId="77777777" w:rsidTr="007D2B64">
        <w:tc>
          <w:tcPr>
            <w:tcW w:w="988" w:type="dxa"/>
          </w:tcPr>
          <w:p w14:paraId="71E0AB61" w14:textId="77777777" w:rsidR="005D6BE8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11</w:t>
            </w:r>
          </w:p>
        </w:tc>
        <w:tc>
          <w:tcPr>
            <w:tcW w:w="8793" w:type="dxa"/>
          </w:tcPr>
          <w:p w14:paraId="531B9FAC" w14:textId="77777777" w:rsidR="005D6BE8" w:rsidRPr="004943F1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вчитися і оволодівати сучасними знаннями</w:t>
            </w:r>
          </w:p>
        </w:tc>
      </w:tr>
      <w:tr w:rsidR="005D6BE8" w14:paraId="78647C42" w14:textId="77777777" w:rsidTr="007D2B64">
        <w:tc>
          <w:tcPr>
            <w:tcW w:w="988" w:type="dxa"/>
          </w:tcPr>
          <w:p w14:paraId="7D0D9520" w14:textId="77777777" w:rsidR="005D6BE8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12</w:t>
            </w:r>
          </w:p>
        </w:tc>
        <w:tc>
          <w:tcPr>
            <w:tcW w:w="8793" w:type="dxa"/>
          </w:tcPr>
          <w:p w14:paraId="0D1EF9DE" w14:textId="77777777" w:rsidR="005D6BE8" w:rsidRPr="004943F1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5D6BE8" w14:paraId="30FBA62F" w14:textId="77777777" w:rsidTr="007D2B64">
        <w:tc>
          <w:tcPr>
            <w:tcW w:w="988" w:type="dxa"/>
          </w:tcPr>
          <w:p w14:paraId="41FFDC2C" w14:textId="77777777" w:rsidR="005D6BE8" w:rsidRDefault="005D6BE8" w:rsidP="002A24C4">
            <w:pPr>
              <w:pStyle w:val="af1"/>
              <w:tabs>
                <w:tab w:val="left" w:pos="36"/>
                <w:tab w:val="left" w:pos="2991"/>
              </w:tabs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14</w:t>
            </w:r>
          </w:p>
        </w:tc>
        <w:tc>
          <w:tcPr>
            <w:tcW w:w="8793" w:type="dxa"/>
          </w:tcPr>
          <w:p w14:paraId="0FAE68EB" w14:textId="77777777" w:rsidR="005D6BE8" w:rsidRPr="004943F1" w:rsidRDefault="005D6BE8" w:rsidP="002A24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5D6BE8" w14:paraId="564B4F92" w14:textId="77777777" w:rsidTr="007D2B64">
        <w:tc>
          <w:tcPr>
            <w:tcW w:w="988" w:type="dxa"/>
          </w:tcPr>
          <w:p w14:paraId="4123365C" w14:textId="77777777" w:rsidR="005D6BE8" w:rsidRDefault="005D6BE8" w:rsidP="002A24C4">
            <w:pPr>
              <w:pStyle w:val="af1"/>
              <w:tabs>
                <w:tab w:val="left" w:pos="2991"/>
              </w:tabs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15</w:t>
            </w:r>
          </w:p>
        </w:tc>
        <w:tc>
          <w:tcPr>
            <w:tcW w:w="8793" w:type="dxa"/>
          </w:tcPr>
          <w:p w14:paraId="7EE946BA" w14:textId="77777777" w:rsidR="005D6BE8" w:rsidRPr="004943F1" w:rsidRDefault="005D6BE8" w:rsidP="002A24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943F1">
              <w:rPr>
                <w:rFonts w:ascii="TimesNewRoman" w:hAnsi="TimesNewRoman" w:cs="TimesNewRoman"/>
                <w:sz w:val="24"/>
                <w:szCs w:val="24"/>
              </w:rPr>
              <w:t>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5D6BE8" w14:paraId="6AB69894" w14:textId="77777777" w:rsidTr="007D2B64">
        <w:tc>
          <w:tcPr>
            <w:tcW w:w="9781" w:type="dxa"/>
            <w:gridSpan w:val="2"/>
          </w:tcPr>
          <w:p w14:paraId="22387393" w14:textId="77777777" w:rsidR="005D6BE8" w:rsidRPr="004943F1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center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>Фахові компетентності</w:t>
            </w:r>
            <w:r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 xml:space="preserve"> (ФК)</w:t>
            </w:r>
          </w:p>
        </w:tc>
      </w:tr>
      <w:tr w:rsidR="005D6BE8" w:rsidRPr="00B66134" w14:paraId="00FB7A70" w14:textId="77777777" w:rsidTr="007D2B64">
        <w:tc>
          <w:tcPr>
            <w:tcW w:w="988" w:type="dxa"/>
          </w:tcPr>
          <w:p w14:paraId="7A085F39" w14:textId="77777777" w:rsidR="005D6BE8" w:rsidRPr="00B66134" w:rsidRDefault="005D6BE8" w:rsidP="007D2B64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B66134">
              <w:rPr>
                <w:rFonts w:asciiTheme="minorHAnsi" w:hAnsiTheme="minorHAnsi" w:cstheme="minorHAnsi"/>
                <w:noProof/>
                <w:lang w:val="uk-UA"/>
              </w:rPr>
              <w:t>ФК 7</w:t>
            </w:r>
          </w:p>
        </w:tc>
        <w:tc>
          <w:tcPr>
            <w:tcW w:w="8793" w:type="dxa"/>
          </w:tcPr>
          <w:p w14:paraId="2E39F868" w14:textId="77777777" w:rsidR="005D6BE8" w:rsidRPr="00B66134" w:rsidRDefault="005D6BE8" w:rsidP="007D2B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ерготерапії.</w:t>
            </w:r>
          </w:p>
        </w:tc>
      </w:tr>
      <w:tr w:rsidR="005D6BE8" w:rsidRPr="00B66134" w14:paraId="54A1017B" w14:textId="77777777" w:rsidTr="007D2B64">
        <w:tc>
          <w:tcPr>
            <w:tcW w:w="988" w:type="dxa"/>
          </w:tcPr>
          <w:p w14:paraId="4A94C732" w14:textId="77777777" w:rsidR="005D6BE8" w:rsidRPr="00B66134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ФК 9</w:t>
            </w:r>
          </w:p>
        </w:tc>
        <w:tc>
          <w:tcPr>
            <w:tcW w:w="8793" w:type="dxa"/>
          </w:tcPr>
          <w:p w14:paraId="48AA9EF5" w14:textId="77777777" w:rsidR="005D6BE8" w:rsidRPr="00B66134" w:rsidRDefault="005D6BE8" w:rsidP="007D2B6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забезпечувати відповідність заходів фізичної терапії та/або ерготерапії функціональним можливостям та потребам пацієнта/клієнта.</w:t>
            </w:r>
          </w:p>
        </w:tc>
      </w:tr>
      <w:tr w:rsidR="005D6BE8" w:rsidRPr="00B66134" w14:paraId="26874A9D" w14:textId="77777777" w:rsidTr="007D2B64">
        <w:tc>
          <w:tcPr>
            <w:tcW w:w="988" w:type="dxa"/>
          </w:tcPr>
          <w:p w14:paraId="3FC2BBC7" w14:textId="77777777" w:rsidR="005D6BE8" w:rsidRPr="00B66134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ФК 11</w:t>
            </w:r>
          </w:p>
        </w:tc>
        <w:tc>
          <w:tcPr>
            <w:tcW w:w="8793" w:type="dxa"/>
          </w:tcPr>
          <w:p w14:paraId="2CAA90F1" w14:textId="77777777" w:rsidR="005D6BE8" w:rsidRPr="00B66134" w:rsidRDefault="005D6BE8" w:rsidP="007D2B64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адаптувати свою поточну практичну діяльність до змінних умов.</w:t>
            </w:r>
          </w:p>
        </w:tc>
      </w:tr>
      <w:tr w:rsidR="005D6BE8" w:rsidRPr="00B66134" w14:paraId="52B9A39F" w14:textId="77777777" w:rsidTr="007D2B64">
        <w:tc>
          <w:tcPr>
            <w:tcW w:w="988" w:type="dxa"/>
          </w:tcPr>
          <w:p w14:paraId="742BB98F" w14:textId="77777777" w:rsidR="005D6BE8" w:rsidRPr="00B66134" w:rsidRDefault="005D6BE8" w:rsidP="007D2B64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ФК 17</w:t>
            </w:r>
          </w:p>
        </w:tc>
        <w:tc>
          <w:tcPr>
            <w:tcW w:w="8793" w:type="dxa"/>
          </w:tcPr>
          <w:p w14:paraId="13B2F04E" w14:textId="259284EC" w:rsidR="005D6BE8" w:rsidRPr="00B66134" w:rsidRDefault="005D6BE8" w:rsidP="002A24C4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працювати на комп’ютерних діагностичних комплексах з</w:t>
            </w:r>
            <w:r w:rsidR="002A24C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хворими різних нозологічних груп</w:t>
            </w:r>
          </w:p>
        </w:tc>
      </w:tr>
    </w:tbl>
    <w:p w14:paraId="36C6E8F3" w14:textId="4782D899" w:rsidR="005D6BE8" w:rsidRPr="00242D88" w:rsidRDefault="002A24C4" w:rsidP="005D6BE8">
      <w:pPr>
        <w:pStyle w:val="af1"/>
        <w:kinsoku w:val="0"/>
        <w:overflowPunct w:val="0"/>
        <w:ind w:left="0" w:firstLine="0"/>
        <w:rPr>
          <w:rFonts w:asciiTheme="minorHAnsi" w:hAnsiTheme="minorHAnsi" w:cstheme="minorHAnsi"/>
          <w:b/>
          <w:bCs/>
          <w:noProof/>
          <w:spacing w:val="-1"/>
          <w:lang w:val="uk-UA"/>
        </w:rPr>
      </w:pPr>
      <w:r>
        <w:rPr>
          <w:rFonts w:asciiTheme="minorHAnsi" w:hAnsiTheme="minorHAnsi" w:cstheme="minorHAnsi"/>
          <w:noProof/>
          <w:lang w:val="uk-UA"/>
        </w:rPr>
        <w:t xml:space="preserve">        </w:t>
      </w:r>
      <w:r w:rsidR="005D6BE8" w:rsidRPr="00242D88">
        <w:rPr>
          <w:rFonts w:asciiTheme="minorHAnsi" w:hAnsiTheme="minorHAnsi" w:cstheme="minorHAnsi"/>
          <w:noProof/>
          <w:lang w:val="uk-UA"/>
        </w:rPr>
        <w:t>В</w:t>
      </w:r>
      <w:r w:rsidR="005D6BE8" w:rsidRPr="00242D88">
        <w:rPr>
          <w:rFonts w:asciiTheme="minorHAnsi" w:hAnsiTheme="minorHAnsi" w:cstheme="minorHAnsi"/>
          <w:noProof/>
          <w:spacing w:val="-5"/>
          <w:lang w:val="uk-UA"/>
        </w:rPr>
        <w:t xml:space="preserve"> </w:t>
      </w:r>
      <w:r w:rsidR="005D6BE8" w:rsidRPr="00242D88">
        <w:rPr>
          <w:rFonts w:asciiTheme="minorHAnsi" w:hAnsiTheme="minorHAnsi" w:cstheme="minorHAnsi"/>
          <w:noProof/>
          <w:spacing w:val="-1"/>
          <w:lang w:val="uk-UA"/>
        </w:rPr>
        <w:t>результаті</w:t>
      </w:r>
      <w:r w:rsidR="005D6BE8" w:rsidRPr="00242D88">
        <w:rPr>
          <w:rFonts w:asciiTheme="minorHAnsi" w:hAnsiTheme="minorHAnsi" w:cstheme="minorHAnsi"/>
          <w:noProof/>
          <w:spacing w:val="-2"/>
          <w:lang w:val="uk-UA"/>
        </w:rPr>
        <w:t xml:space="preserve"> </w:t>
      </w:r>
      <w:r w:rsidR="005D6BE8" w:rsidRPr="00242D88">
        <w:rPr>
          <w:rFonts w:asciiTheme="minorHAnsi" w:hAnsiTheme="minorHAnsi" w:cstheme="minorHAnsi"/>
          <w:noProof/>
          <w:spacing w:val="-1"/>
          <w:lang w:val="uk-UA"/>
        </w:rPr>
        <w:t>засвоєння</w:t>
      </w:r>
      <w:r w:rsidR="005D6BE8" w:rsidRPr="00242D88">
        <w:rPr>
          <w:rFonts w:asciiTheme="minorHAnsi" w:hAnsiTheme="minorHAnsi" w:cstheme="minorHAnsi"/>
          <w:noProof/>
          <w:spacing w:val="-3"/>
          <w:lang w:val="uk-UA"/>
        </w:rPr>
        <w:t xml:space="preserve"> </w:t>
      </w:r>
      <w:r w:rsidR="005D6BE8" w:rsidRPr="00242D88">
        <w:rPr>
          <w:rFonts w:asciiTheme="minorHAnsi" w:hAnsiTheme="minorHAnsi" w:cstheme="minorHAnsi"/>
          <w:noProof/>
          <w:lang w:val="uk-UA"/>
        </w:rPr>
        <w:t>кредитного</w:t>
      </w:r>
      <w:r w:rsidR="005D6BE8" w:rsidRPr="00242D88">
        <w:rPr>
          <w:rFonts w:asciiTheme="minorHAnsi" w:hAnsiTheme="minorHAnsi" w:cstheme="minorHAnsi"/>
          <w:noProof/>
          <w:spacing w:val="-3"/>
          <w:lang w:val="uk-UA"/>
        </w:rPr>
        <w:t xml:space="preserve"> </w:t>
      </w:r>
      <w:r w:rsidR="005D6BE8" w:rsidRPr="00242D88">
        <w:rPr>
          <w:rFonts w:asciiTheme="minorHAnsi" w:hAnsiTheme="minorHAnsi" w:cstheme="minorHAnsi"/>
          <w:noProof/>
          <w:spacing w:val="-2"/>
          <w:lang w:val="uk-UA"/>
        </w:rPr>
        <w:t>модуля</w:t>
      </w:r>
      <w:r w:rsidR="005D6BE8" w:rsidRPr="00242D88">
        <w:rPr>
          <w:rFonts w:asciiTheme="minorHAnsi" w:hAnsiTheme="minorHAnsi" w:cstheme="minorHAnsi"/>
          <w:noProof/>
          <w:spacing w:val="1"/>
          <w:lang w:val="uk-UA"/>
        </w:rPr>
        <w:t xml:space="preserve"> студенти</w:t>
      </w:r>
      <w:r w:rsidR="005D6BE8" w:rsidRPr="00242D88">
        <w:rPr>
          <w:rFonts w:asciiTheme="minorHAnsi" w:hAnsiTheme="minorHAnsi" w:cstheme="minorHAnsi"/>
          <w:noProof/>
          <w:spacing w:val="-2"/>
          <w:lang w:val="uk-UA"/>
        </w:rPr>
        <w:t xml:space="preserve"> </w:t>
      </w:r>
      <w:r w:rsidR="005D6BE8" w:rsidRPr="00242D88">
        <w:rPr>
          <w:rFonts w:asciiTheme="minorHAnsi" w:hAnsiTheme="minorHAnsi" w:cstheme="minorHAnsi"/>
          <w:noProof/>
          <w:spacing w:val="-1"/>
          <w:lang w:val="uk-UA"/>
        </w:rPr>
        <w:t>мають</w:t>
      </w:r>
      <w:r w:rsidR="005D6BE8" w:rsidRPr="00242D88">
        <w:rPr>
          <w:rFonts w:asciiTheme="minorHAnsi" w:hAnsiTheme="minorHAnsi" w:cstheme="minorHAnsi"/>
          <w:noProof/>
          <w:spacing w:val="-4"/>
          <w:lang w:val="uk-UA"/>
        </w:rPr>
        <w:t xml:space="preserve"> </w:t>
      </w:r>
      <w:r w:rsidR="005D6BE8" w:rsidRPr="00242D88">
        <w:rPr>
          <w:rFonts w:asciiTheme="minorHAnsi" w:hAnsiTheme="minorHAnsi" w:cstheme="minorHAnsi"/>
          <w:noProof/>
          <w:spacing w:val="-1"/>
          <w:lang w:val="uk-UA"/>
        </w:rPr>
        <w:t xml:space="preserve">продемонструвати </w:t>
      </w:r>
      <w:r w:rsidR="005D6BE8" w:rsidRPr="00242D88">
        <w:rPr>
          <w:rFonts w:asciiTheme="minorHAnsi" w:hAnsiTheme="minorHAnsi" w:cstheme="minorHAnsi"/>
          <w:noProof/>
          <w:lang w:val="uk-UA"/>
        </w:rPr>
        <w:t>такі</w:t>
      </w:r>
      <w:r w:rsidR="005D6BE8" w:rsidRPr="00242D88">
        <w:rPr>
          <w:rFonts w:asciiTheme="minorHAnsi" w:hAnsiTheme="minorHAnsi" w:cstheme="minorHAnsi"/>
          <w:noProof/>
          <w:spacing w:val="-2"/>
          <w:lang w:val="uk-UA"/>
        </w:rPr>
        <w:t xml:space="preserve"> </w:t>
      </w:r>
      <w:r w:rsidR="005D6BE8" w:rsidRPr="00242D88">
        <w:rPr>
          <w:rFonts w:asciiTheme="minorHAnsi" w:hAnsiTheme="minorHAnsi" w:cstheme="minorHAnsi"/>
          <w:noProof/>
          <w:spacing w:val="-1"/>
          <w:lang w:val="uk-UA"/>
        </w:rPr>
        <w:t>програмні</w:t>
      </w:r>
      <w:r w:rsidR="005D6BE8" w:rsidRPr="00242D88">
        <w:rPr>
          <w:rFonts w:asciiTheme="minorHAnsi" w:hAnsiTheme="minorHAnsi" w:cstheme="minorHAnsi"/>
          <w:noProof/>
          <w:spacing w:val="75"/>
          <w:lang w:val="uk-UA"/>
        </w:rPr>
        <w:t xml:space="preserve">          </w:t>
      </w:r>
      <w:r w:rsidR="005D6BE8" w:rsidRPr="00242D88">
        <w:rPr>
          <w:rFonts w:asciiTheme="minorHAnsi" w:hAnsiTheme="minorHAnsi" w:cstheme="minorHAnsi"/>
          <w:noProof/>
          <w:spacing w:val="-1"/>
          <w:lang w:val="uk-UA"/>
        </w:rPr>
        <w:t>результати</w:t>
      </w:r>
      <w:r w:rsidR="005D6BE8" w:rsidRPr="00242D88">
        <w:rPr>
          <w:rFonts w:asciiTheme="minorHAnsi" w:hAnsiTheme="minorHAnsi" w:cstheme="minorHAnsi"/>
          <w:noProof/>
          <w:spacing w:val="1"/>
          <w:lang w:val="uk-UA"/>
        </w:rPr>
        <w:t xml:space="preserve"> </w:t>
      </w:r>
      <w:r w:rsidR="005D6BE8" w:rsidRPr="00242D88">
        <w:rPr>
          <w:rFonts w:asciiTheme="minorHAnsi" w:hAnsiTheme="minorHAnsi" w:cstheme="minorHAnsi"/>
          <w:noProof/>
          <w:spacing w:val="-1"/>
          <w:lang w:val="uk-UA"/>
        </w:rPr>
        <w:t>навчання</w:t>
      </w:r>
      <w:r w:rsidR="005D6BE8" w:rsidRPr="00242D88">
        <w:rPr>
          <w:rFonts w:asciiTheme="minorHAnsi" w:hAnsiTheme="minorHAnsi" w:cstheme="minorHAnsi"/>
          <w:b/>
          <w:bCs/>
          <w:noProof/>
          <w:spacing w:val="-1"/>
          <w:lang w:val="uk-UA"/>
        </w:rPr>
        <w:t xml:space="preserve"> (ПРН):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761"/>
      </w:tblGrid>
      <w:tr w:rsidR="005D6BE8" w:rsidRPr="00B66134" w14:paraId="569889B3" w14:textId="77777777" w:rsidTr="007D2B64">
        <w:trPr>
          <w:trHeight w:hRule="exact" w:val="12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D827" w14:textId="77777777" w:rsidR="005D6BE8" w:rsidRPr="00B66134" w:rsidRDefault="005D6BE8" w:rsidP="007D2B64">
            <w:pPr>
              <w:pStyle w:val="TableParagraph"/>
              <w:kinsoku w:val="0"/>
              <w:overflowPunct w:val="0"/>
              <w:spacing w:before="5"/>
              <w:rPr>
                <w:noProof/>
                <w:sz w:val="23"/>
                <w:szCs w:val="23"/>
                <w:lang w:val="uk-UA"/>
              </w:rPr>
            </w:pPr>
          </w:p>
          <w:p w14:paraId="7DB2043D" w14:textId="77777777" w:rsidR="005D6BE8" w:rsidRPr="00B66134" w:rsidRDefault="005D6BE8" w:rsidP="007D2B64">
            <w:pPr>
              <w:pStyle w:val="TableParagraph"/>
              <w:kinsoku w:val="0"/>
              <w:overflowPunct w:val="0"/>
              <w:ind w:left="174"/>
              <w:rPr>
                <w:noProof/>
                <w:lang w:val="uk-UA"/>
              </w:rPr>
            </w:pPr>
            <w:r w:rsidRPr="00B66134">
              <w:rPr>
                <w:noProof/>
                <w:lang w:val="uk-UA"/>
              </w:rPr>
              <w:t>ПРН 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A194" w14:textId="77777777" w:rsidR="005D6BE8" w:rsidRPr="00B66134" w:rsidRDefault="005D6BE8" w:rsidP="00846754">
            <w:pPr>
              <w:autoSpaceDE w:val="0"/>
              <w:autoSpaceDN w:val="0"/>
              <w:adjustRightInd w:val="0"/>
              <w:spacing w:line="240" w:lineRule="auto"/>
              <w:ind w:left="114"/>
              <w:jc w:val="both"/>
              <w:rPr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      </w:r>
          </w:p>
        </w:tc>
      </w:tr>
      <w:tr w:rsidR="005D6BE8" w:rsidRPr="00B66134" w14:paraId="5BCC2355" w14:textId="77777777" w:rsidTr="007D2B64">
        <w:trPr>
          <w:trHeight w:hRule="exact" w:val="9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7730" w14:textId="77777777" w:rsidR="005D6BE8" w:rsidRPr="00B66134" w:rsidRDefault="005D6BE8" w:rsidP="007D2B64">
            <w:pPr>
              <w:pStyle w:val="TableParagraph"/>
              <w:kinsoku w:val="0"/>
              <w:overflowPunct w:val="0"/>
              <w:rPr>
                <w:noProof/>
                <w:lang w:val="uk-UA"/>
              </w:rPr>
            </w:pPr>
          </w:p>
          <w:p w14:paraId="2ED43A24" w14:textId="77777777" w:rsidR="005D6BE8" w:rsidRPr="00B66134" w:rsidRDefault="005D6BE8" w:rsidP="007D2B64">
            <w:pPr>
              <w:pStyle w:val="TableParagraph"/>
              <w:kinsoku w:val="0"/>
              <w:overflowPunct w:val="0"/>
              <w:ind w:left="174"/>
              <w:rPr>
                <w:noProof/>
                <w:lang w:val="uk-UA"/>
              </w:rPr>
            </w:pPr>
            <w:r w:rsidRPr="00B66134">
              <w:rPr>
                <w:noProof/>
                <w:lang w:val="uk-UA"/>
              </w:rPr>
              <w:t>ПРН 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386B" w14:textId="77777777" w:rsidR="005D6BE8" w:rsidRPr="00B66134" w:rsidRDefault="005D6BE8" w:rsidP="007D2B64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</w:t>
            </w:r>
          </w:p>
        </w:tc>
      </w:tr>
      <w:tr w:rsidR="005D6BE8" w:rsidRPr="00B66134" w14:paraId="1608D1E5" w14:textId="77777777" w:rsidTr="007D2B64">
        <w:trPr>
          <w:trHeight w:hRule="exact" w:val="3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5224" w14:textId="77777777" w:rsidR="005D6BE8" w:rsidRPr="00B66134" w:rsidRDefault="005D6BE8" w:rsidP="007D2B64">
            <w:pPr>
              <w:pStyle w:val="TableParagraph"/>
              <w:kinsoku w:val="0"/>
              <w:overflowPunct w:val="0"/>
              <w:ind w:left="174"/>
              <w:rPr>
                <w:noProof/>
                <w:lang w:val="uk-UA"/>
              </w:rPr>
            </w:pPr>
            <w:r w:rsidRPr="00B66134">
              <w:rPr>
                <w:noProof/>
                <w:lang w:val="uk-UA"/>
              </w:rPr>
              <w:t>ПРН 12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F5E3" w14:textId="77777777" w:rsidR="005D6BE8" w:rsidRPr="00846754" w:rsidRDefault="005D6BE8" w:rsidP="007D2B64">
            <w:pPr>
              <w:pStyle w:val="TableParagraph"/>
              <w:kinsoku w:val="0"/>
              <w:overflowPunct w:val="0"/>
              <w:ind w:left="99" w:right="112"/>
              <w:jc w:val="both"/>
              <w:rPr>
                <w:rFonts w:cstheme="minorHAnsi"/>
                <w:noProof/>
                <w:sz w:val="24"/>
                <w:szCs w:val="24"/>
                <w:lang w:val="uk-UA"/>
              </w:rPr>
            </w:pPr>
            <w:r w:rsidRPr="00846754">
              <w:rPr>
                <w:rFonts w:cstheme="minorHAnsi"/>
                <w:noProof/>
                <w:sz w:val="24"/>
                <w:szCs w:val="24"/>
                <w:lang w:val="uk-UA"/>
              </w:rPr>
              <w:t>Застосовувати сучасні науково-доказові дані у професійній діяльності.</w:t>
            </w:r>
          </w:p>
        </w:tc>
      </w:tr>
      <w:tr w:rsidR="005D6BE8" w:rsidRPr="00B66134" w14:paraId="6DBA2811" w14:textId="77777777" w:rsidTr="00846754">
        <w:trPr>
          <w:trHeight w:hRule="exact" w:val="101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FC28" w14:textId="77777777" w:rsidR="005D6BE8" w:rsidRPr="00B66134" w:rsidRDefault="005D6BE8" w:rsidP="007D2B64">
            <w:pPr>
              <w:pStyle w:val="TableParagraph"/>
              <w:kinsoku w:val="0"/>
              <w:overflowPunct w:val="0"/>
              <w:spacing w:before="7"/>
              <w:jc w:val="center"/>
              <w:rPr>
                <w:noProof/>
                <w:sz w:val="23"/>
                <w:szCs w:val="23"/>
                <w:lang w:val="uk-UA"/>
              </w:rPr>
            </w:pPr>
            <w:r w:rsidRPr="00B66134">
              <w:rPr>
                <w:noProof/>
                <w:sz w:val="23"/>
                <w:szCs w:val="23"/>
                <w:lang w:val="uk-UA"/>
              </w:rPr>
              <w:t>ПРН 15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73FB" w14:textId="5E64B05E" w:rsidR="005D6BE8" w:rsidRPr="00B66134" w:rsidRDefault="005D6BE8" w:rsidP="00846754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</w:t>
            </w:r>
            <w:r w:rsidR="0084675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якостями тощо, у мультидисциплінарній команді.</w:t>
            </w:r>
          </w:p>
        </w:tc>
      </w:tr>
      <w:tr w:rsidR="005D6BE8" w:rsidRPr="00B66134" w14:paraId="5045465F" w14:textId="77777777" w:rsidTr="007D2B64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03BF" w14:textId="77777777" w:rsidR="005D6BE8" w:rsidRPr="00B66134" w:rsidRDefault="005D6BE8" w:rsidP="007D2B64">
            <w:pPr>
              <w:pStyle w:val="TableParagraph"/>
              <w:kinsoku w:val="0"/>
              <w:overflowPunct w:val="0"/>
              <w:spacing w:before="7"/>
              <w:rPr>
                <w:noProof/>
                <w:sz w:val="23"/>
                <w:szCs w:val="23"/>
                <w:lang w:val="uk-UA"/>
              </w:rPr>
            </w:pPr>
          </w:p>
          <w:p w14:paraId="2ABC7BB2" w14:textId="77777777" w:rsidR="005D6BE8" w:rsidRPr="00B66134" w:rsidRDefault="005D6BE8" w:rsidP="007D2B64">
            <w:pPr>
              <w:pStyle w:val="TableParagraph"/>
              <w:kinsoku w:val="0"/>
              <w:overflowPunct w:val="0"/>
              <w:spacing w:before="7"/>
              <w:jc w:val="center"/>
              <w:rPr>
                <w:noProof/>
                <w:sz w:val="23"/>
                <w:szCs w:val="23"/>
                <w:lang w:val="uk-UA"/>
              </w:rPr>
            </w:pPr>
            <w:r w:rsidRPr="00B66134">
              <w:rPr>
                <w:noProof/>
                <w:sz w:val="23"/>
                <w:szCs w:val="23"/>
                <w:lang w:val="uk-UA"/>
              </w:rPr>
              <w:t>ПРН 18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362E" w14:textId="77777777" w:rsidR="005D6BE8" w:rsidRPr="00B66134" w:rsidRDefault="005D6BE8" w:rsidP="007D2B64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колег.</w:t>
            </w:r>
          </w:p>
        </w:tc>
      </w:tr>
      <w:tr w:rsidR="005D6BE8" w:rsidRPr="00B66134" w14:paraId="77589396" w14:textId="77777777" w:rsidTr="007D2B64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852E" w14:textId="77777777" w:rsidR="005D6BE8" w:rsidRPr="00B66134" w:rsidRDefault="005D6BE8" w:rsidP="007D2B64">
            <w:pPr>
              <w:pStyle w:val="TableParagraph"/>
              <w:kinsoku w:val="0"/>
              <w:overflowPunct w:val="0"/>
              <w:spacing w:before="7"/>
              <w:rPr>
                <w:noProof/>
                <w:sz w:val="23"/>
                <w:szCs w:val="23"/>
                <w:lang w:val="uk-UA"/>
              </w:rPr>
            </w:pPr>
          </w:p>
          <w:p w14:paraId="5E66E0F1" w14:textId="77777777" w:rsidR="005D6BE8" w:rsidRPr="00B66134" w:rsidRDefault="005D6BE8" w:rsidP="007D2B64">
            <w:pPr>
              <w:pStyle w:val="TableParagraph"/>
              <w:kinsoku w:val="0"/>
              <w:overflowPunct w:val="0"/>
              <w:spacing w:before="7"/>
              <w:jc w:val="center"/>
              <w:rPr>
                <w:noProof/>
                <w:sz w:val="23"/>
                <w:szCs w:val="23"/>
                <w:lang w:val="uk-UA"/>
              </w:rPr>
            </w:pPr>
            <w:r w:rsidRPr="00B66134">
              <w:rPr>
                <w:noProof/>
                <w:sz w:val="23"/>
                <w:szCs w:val="23"/>
                <w:lang w:val="uk-UA"/>
              </w:rPr>
              <w:t>ПРН 21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7656" w14:textId="77777777" w:rsidR="005D6BE8" w:rsidRPr="00242D88" w:rsidRDefault="005D6BE8" w:rsidP="007D2B64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42D88">
              <w:rPr>
                <w:rFonts w:asciiTheme="minorHAnsi" w:hAnsiTheme="minorHAnsi" w:cstheme="minorHAnsi"/>
                <w:noProof/>
                <w:sz w:val="24"/>
                <w:szCs w:val="24"/>
              </w:rPr>
              <w:t>Усвідомлення суспільної значущості професії, позитивної мотивації у виконанні професійної діяльності та певний рівень відповідальності за своє життя і професійну діяльність.</w:t>
            </w:r>
          </w:p>
        </w:tc>
      </w:tr>
    </w:tbl>
    <w:p w14:paraId="007D8DBC" w14:textId="77777777" w:rsidR="002A24C4" w:rsidRDefault="002A24C4" w:rsidP="005D6BE8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340C6FE5" w14:textId="727B551F" w:rsidR="005D6BE8" w:rsidRPr="00242D88" w:rsidRDefault="002A24C4" w:rsidP="005D6BE8">
      <w:pPr>
        <w:spacing w:after="120" w:line="240" w:lineRule="auto"/>
        <w:jc w:val="both"/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      </w:t>
      </w:r>
      <w:r w:rsidR="005D6BE8" w:rsidRPr="00242D88">
        <w:rPr>
          <w:rFonts w:asciiTheme="minorHAnsi" w:hAnsiTheme="minorHAnsi" w:cstheme="minorHAnsi"/>
          <w:noProof/>
          <w:sz w:val="24"/>
          <w:szCs w:val="24"/>
        </w:rPr>
        <w:t xml:space="preserve">Згідно з вимогами програми навчальної дисципліни студенти мають продемонструвати такі </w:t>
      </w:r>
      <w:r w:rsidR="005D6BE8" w:rsidRPr="00242D88"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  <w:t>очікувані результати навчання:</w:t>
      </w:r>
    </w:p>
    <w:p w14:paraId="5C2D860C" w14:textId="77777777" w:rsidR="005D6BE8" w:rsidRPr="00B66134" w:rsidRDefault="005D6BE8" w:rsidP="005D6BE8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</w:pPr>
      <w:r w:rsidRPr="00B66134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Знання:</w:t>
      </w:r>
    </w:p>
    <w:p w14:paraId="597C5CBD" w14:textId="77777777" w:rsidR="005D6BE8" w:rsidRPr="00B47A49" w:rsidRDefault="005D6BE8" w:rsidP="005D6BE8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  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B47A4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способів та методів навчання; </w:t>
      </w:r>
    </w:p>
    <w:p w14:paraId="12FEAB76" w14:textId="77777777" w:rsidR="005D6BE8" w:rsidRDefault="005D6BE8" w:rsidP="005D6BE8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B47A4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   методів самоосвіти та самоорганізації освіти; </w:t>
      </w:r>
    </w:p>
    <w:p w14:paraId="4F047774" w14:textId="32759BDE" w:rsidR="005D6BE8" w:rsidRPr="00505EED" w:rsidRDefault="005D6BE8" w:rsidP="005D6BE8">
      <w:pPr>
        <w:tabs>
          <w:tab w:val="left" w:pos="567"/>
          <w:tab w:val="left" w:pos="1843"/>
        </w:tabs>
        <w:spacing w:line="240" w:lineRule="auto"/>
        <w:ind w:left="567" w:hanging="283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 </w:t>
      </w: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значення 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>дисципліни</w:t>
      </w:r>
      <w:r w:rsidR="008366C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«Фізична терапія в комбустіології</w:t>
      </w: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» в системі медичної освіти та в 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 </w:t>
      </w: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майбутній практичній діяльності;</w:t>
      </w:r>
    </w:p>
    <w:p w14:paraId="79676FB5" w14:textId="5A9627D5" w:rsidR="008366C9" w:rsidRPr="008366C9" w:rsidRDefault="005D6BE8" w:rsidP="008366C9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color w:val="221E1F"/>
          <w:sz w:val="23"/>
          <w:szCs w:val="23"/>
        </w:rPr>
      </w:pP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lastRenderedPageBreak/>
        <w:t>-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 </w:t>
      </w:r>
      <w:r w:rsidR="008366C9" w:rsidRPr="008366C9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а</w:t>
      </w:r>
      <w:r w:rsidR="008366C9" w:rsidRPr="008366C9">
        <w:rPr>
          <w:rFonts w:asciiTheme="minorHAnsi" w:hAnsiTheme="minorHAnsi" w:cstheme="minorHAnsi"/>
          <w:bCs/>
          <w:noProof/>
          <w:color w:val="221E1F"/>
          <w:sz w:val="23"/>
          <w:szCs w:val="23"/>
        </w:rPr>
        <w:t>лгоритму діагностики опіку і тяжкості шоку;</w:t>
      </w:r>
    </w:p>
    <w:p w14:paraId="33A7BD58" w14:textId="4D830652" w:rsidR="008366C9" w:rsidRPr="008366C9" w:rsidRDefault="008366C9" w:rsidP="008366C9">
      <w:pPr>
        <w:pStyle w:val="Pa17"/>
        <w:rPr>
          <w:rFonts w:asciiTheme="minorHAnsi" w:hAnsiTheme="minorHAnsi" w:cstheme="minorHAnsi"/>
          <w:bCs/>
          <w:noProof/>
          <w:color w:val="221E1F"/>
          <w:sz w:val="23"/>
          <w:szCs w:val="23"/>
          <w:lang w:val="uk-UA"/>
        </w:rPr>
      </w:pPr>
      <w:r w:rsidRPr="008366C9">
        <w:rPr>
          <w:rFonts w:asciiTheme="minorHAnsi" w:hAnsiTheme="minorHAnsi" w:cstheme="minorHAnsi"/>
          <w:bCs/>
          <w:noProof/>
          <w:color w:val="221E1F"/>
          <w:sz w:val="23"/>
          <w:szCs w:val="23"/>
          <w:lang w:val="uk-UA"/>
        </w:rPr>
        <w:t xml:space="preserve">     -  </w:t>
      </w:r>
      <w:r w:rsidR="00846754">
        <w:rPr>
          <w:rFonts w:asciiTheme="minorHAnsi" w:hAnsiTheme="minorHAnsi" w:cstheme="minorHAnsi"/>
          <w:bCs/>
          <w:noProof/>
          <w:color w:val="221E1F"/>
          <w:sz w:val="23"/>
          <w:szCs w:val="23"/>
          <w:lang w:val="uk-UA"/>
        </w:rPr>
        <w:t xml:space="preserve"> </w:t>
      </w:r>
      <w:r w:rsidRPr="008366C9">
        <w:rPr>
          <w:rFonts w:asciiTheme="minorHAnsi" w:hAnsiTheme="minorHAnsi" w:cstheme="minorHAnsi"/>
          <w:bCs/>
          <w:noProof/>
          <w:color w:val="221E1F"/>
          <w:sz w:val="23"/>
          <w:szCs w:val="23"/>
          <w:lang w:val="uk-UA"/>
        </w:rPr>
        <w:t>клінічної  картини в залежності від тяжкості опікового ураження;</w:t>
      </w:r>
    </w:p>
    <w:p w14:paraId="379A324C" w14:textId="36965FDE" w:rsidR="008366C9" w:rsidRPr="008366C9" w:rsidRDefault="008366C9" w:rsidP="008366C9">
      <w:pPr>
        <w:pStyle w:val="Default"/>
        <w:rPr>
          <w:rFonts w:asciiTheme="minorHAnsi" w:hAnsiTheme="minorHAnsi" w:cstheme="minorHAnsi"/>
          <w:noProof/>
          <w:lang w:val="uk-UA" w:eastAsia="en-US"/>
        </w:rPr>
      </w:pPr>
      <w:r w:rsidRPr="008366C9">
        <w:rPr>
          <w:rFonts w:asciiTheme="minorHAnsi" w:hAnsiTheme="minorHAnsi" w:cstheme="minorHAnsi"/>
          <w:noProof/>
          <w:lang w:val="uk-UA" w:eastAsia="en-US"/>
        </w:rPr>
        <w:t xml:space="preserve">     - </w:t>
      </w:r>
      <w:r w:rsidR="00846754">
        <w:rPr>
          <w:rFonts w:asciiTheme="minorHAnsi" w:hAnsiTheme="minorHAnsi" w:cstheme="minorHAnsi"/>
          <w:noProof/>
          <w:lang w:val="uk-UA" w:eastAsia="en-US"/>
        </w:rPr>
        <w:t xml:space="preserve"> </w:t>
      </w:r>
      <w:r w:rsidRPr="008366C9">
        <w:rPr>
          <w:rFonts w:asciiTheme="minorHAnsi" w:hAnsiTheme="minorHAnsi" w:cstheme="minorHAnsi"/>
          <w:noProof/>
          <w:lang w:val="uk-UA" w:eastAsia="en-US"/>
        </w:rPr>
        <w:t xml:space="preserve"> п</w:t>
      </w:r>
      <w:r w:rsidRPr="008366C9">
        <w:rPr>
          <w:rFonts w:asciiTheme="minorHAnsi" w:hAnsiTheme="minorHAnsi" w:cstheme="minorHAnsi"/>
          <w:noProof/>
          <w:color w:val="221E1F"/>
          <w:sz w:val="23"/>
          <w:szCs w:val="23"/>
          <w:lang w:val="uk-UA"/>
        </w:rPr>
        <w:t>еріоди реабілітації після термічної травми</w:t>
      </w:r>
      <w:r>
        <w:rPr>
          <w:rFonts w:asciiTheme="minorHAnsi" w:hAnsiTheme="minorHAnsi" w:cstheme="minorHAnsi"/>
          <w:noProof/>
          <w:color w:val="221E1F"/>
          <w:sz w:val="23"/>
          <w:szCs w:val="23"/>
          <w:lang w:val="uk-UA"/>
        </w:rPr>
        <w:t>;</w:t>
      </w:r>
    </w:p>
    <w:p w14:paraId="6E66E7A1" w14:textId="41E88697" w:rsidR="008366C9" w:rsidRPr="008366C9" w:rsidRDefault="008366C9" w:rsidP="005D6BE8">
      <w:pPr>
        <w:ind w:left="360" w:hanging="218"/>
        <w:rPr>
          <w:rFonts w:asciiTheme="minorHAnsi" w:hAnsiTheme="minorHAnsi" w:cstheme="minorHAnsi"/>
          <w:iCs/>
          <w:noProof/>
          <w:sz w:val="24"/>
          <w:szCs w:val="24"/>
        </w:rPr>
      </w:pPr>
      <w:r w:rsidRPr="008366C9">
        <w:rPr>
          <w:rFonts w:asciiTheme="minorHAnsi" w:hAnsiTheme="minorHAnsi" w:cstheme="minorHAnsi"/>
          <w:iCs/>
          <w:noProof/>
          <w:sz w:val="24"/>
          <w:szCs w:val="24"/>
        </w:rPr>
        <w:t xml:space="preserve">  -  </w:t>
      </w:r>
      <w:r w:rsidR="00846754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  <w:r w:rsidRPr="008366C9">
        <w:rPr>
          <w:rFonts w:asciiTheme="minorHAnsi" w:hAnsiTheme="minorHAnsi" w:cstheme="minorHAnsi"/>
          <w:iCs/>
          <w:noProof/>
          <w:sz w:val="24"/>
          <w:szCs w:val="24"/>
        </w:rPr>
        <w:t>основи с</w:t>
      </w:r>
      <w:r w:rsidRPr="008366C9">
        <w:rPr>
          <w:iCs/>
          <w:noProof/>
          <w:color w:val="221E1F"/>
          <w:sz w:val="23"/>
          <w:szCs w:val="23"/>
        </w:rPr>
        <w:t>анаторно-курортної реабілітації</w:t>
      </w:r>
      <w:r>
        <w:rPr>
          <w:iCs/>
          <w:noProof/>
          <w:color w:val="221E1F"/>
          <w:sz w:val="23"/>
          <w:szCs w:val="23"/>
        </w:rPr>
        <w:t>;</w:t>
      </w:r>
    </w:p>
    <w:p w14:paraId="451A2270" w14:textId="3B19F8B4" w:rsidR="005D6BE8" w:rsidRPr="0000002D" w:rsidRDefault="005D6BE8" w:rsidP="005D6BE8">
      <w:pPr>
        <w:ind w:left="360" w:hanging="218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00002D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Уміння: </w:t>
      </w:r>
    </w:p>
    <w:p w14:paraId="16A7EDEB" w14:textId="050400E8" w:rsidR="005D6BE8" w:rsidRPr="00505EED" w:rsidRDefault="005D6BE8" w:rsidP="005D6BE8">
      <w:pPr>
        <w:spacing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 </w:t>
      </w:r>
      <w:r w:rsidRPr="00505EED">
        <w:rPr>
          <w:rFonts w:asciiTheme="minorHAnsi" w:hAnsiTheme="minorHAnsi" w:cstheme="minorHAnsi"/>
          <w:sz w:val="24"/>
          <w:szCs w:val="24"/>
        </w:rPr>
        <w:t xml:space="preserve">практично використовувати теоретичні знання </w:t>
      </w:r>
      <w:r w:rsidR="008366C9">
        <w:rPr>
          <w:rFonts w:asciiTheme="minorHAnsi" w:hAnsiTheme="minorHAnsi" w:cstheme="minorHAnsi"/>
          <w:sz w:val="24"/>
          <w:szCs w:val="24"/>
        </w:rPr>
        <w:t xml:space="preserve">в процесі реабілітації пацієнтів після </w:t>
      </w:r>
      <w:proofErr w:type="spellStart"/>
      <w:r w:rsidR="008366C9">
        <w:rPr>
          <w:rFonts w:asciiTheme="minorHAnsi" w:hAnsiTheme="minorHAnsi" w:cstheme="minorHAnsi"/>
          <w:sz w:val="24"/>
          <w:szCs w:val="24"/>
        </w:rPr>
        <w:t>опіків</w:t>
      </w:r>
      <w:proofErr w:type="spellEnd"/>
      <w:r w:rsidR="008366C9">
        <w:rPr>
          <w:rFonts w:asciiTheme="minorHAnsi" w:hAnsiTheme="minorHAnsi" w:cstheme="minorHAnsi"/>
          <w:sz w:val="24"/>
          <w:szCs w:val="24"/>
        </w:rPr>
        <w:t xml:space="preserve"> різного ступеня;</w:t>
      </w:r>
    </w:p>
    <w:p w14:paraId="25EFBCF6" w14:textId="4D7EF415" w:rsidR="005D6BE8" w:rsidRPr="00960179" w:rsidRDefault="005D6BE8" w:rsidP="008366C9">
      <w:pPr>
        <w:tabs>
          <w:tab w:val="left" w:pos="426"/>
        </w:tabs>
        <w:spacing w:line="240" w:lineRule="auto"/>
        <w:ind w:left="567" w:hanging="283"/>
        <w:rPr>
          <w:rFonts w:asciiTheme="minorHAnsi" w:hAnsiTheme="minorHAnsi" w:cstheme="minorHAnsi"/>
          <w:b/>
          <w:bCs/>
          <w:iCs/>
          <w:noProof/>
          <w:sz w:val="24"/>
          <w:szCs w:val="24"/>
        </w:rPr>
      </w:pPr>
      <w:r w:rsidRPr="00505EED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8366C9">
        <w:rPr>
          <w:rFonts w:asciiTheme="minorHAnsi" w:hAnsiTheme="minorHAnsi" w:cstheme="minorHAnsi"/>
          <w:sz w:val="24"/>
          <w:szCs w:val="24"/>
        </w:rPr>
        <w:t>володіти методиками використання сучасних методів і засобів фізичної терапії на етапах реабілітації хворих після опікової травми;</w:t>
      </w:r>
    </w:p>
    <w:p w14:paraId="7930EB3A" w14:textId="77777777" w:rsidR="005D6BE8" w:rsidRPr="00960179" w:rsidRDefault="005D6BE8" w:rsidP="005D6BE8">
      <w:pPr>
        <w:tabs>
          <w:tab w:val="left" w:pos="426"/>
        </w:tabs>
        <w:spacing w:line="240" w:lineRule="auto"/>
        <w:ind w:left="567" w:hanging="283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 </w:t>
      </w:r>
      <w:r w:rsidRPr="00960179">
        <w:rPr>
          <w:rFonts w:asciiTheme="minorHAnsi" w:hAnsiTheme="minorHAnsi" w:cstheme="minorHAnsi"/>
          <w:sz w:val="24"/>
          <w:szCs w:val="24"/>
        </w:rPr>
        <w:t>активно використовувати форми та принципи самостійної роботи;</w:t>
      </w:r>
    </w:p>
    <w:p w14:paraId="64BD034F" w14:textId="77777777" w:rsidR="005D6BE8" w:rsidRPr="00960179" w:rsidRDefault="005D6BE8" w:rsidP="005D6BE8">
      <w:pPr>
        <w:tabs>
          <w:tab w:val="left" w:pos="426"/>
        </w:tabs>
        <w:spacing w:line="240" w:lineRule="auto"/>
        <w:ind w:left="567" w:hanging="283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 </w:t>
      </w:r>
      <w:r w:rsidRPr="00960179">
        <w:rPr>
          <w:rFonts w:asciiTheme="minorHAnsi" w:hAnsiTheme="minorHAnsi" w:cstheme="minorHAnsi"/>
          <w:sz w:val="24"/>
          <w:szCs w:val="24"/>
        </w:rPr>
        <w:t>уміти проводити санітарно-просвітницьку роботу серед населення;</w:t>
      </w:r>
    </w:p>
    <w:p w14:paraId="4234D5A0" w14:textId="77777777" w:rsidR="005D6BE8" w:rsidRPr="00985E08" w:rsidRDefault="005D6BE8" w:rsidP="005D6BE8">
      <w:pPr>
        <w:pStyle w:val="a0"/>
        <w:widowControl w:val="0"/>
        <w:numPr>
          <w:ilvl w:val="0"/>
          <w:numId w:val="8"/>
        </w:numPr>
        <w:tabs>
          <w:tab w:val="left" w:pos="208"/>
          <w:tab w:val="left" w:pos="709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85E08">
        <w:rPr>
          <w:rFonts w:asciiTheme="minorHAnsi" w:hAnsiTheme="minorHAnsi" w:cstheme="minorHAnsi"/>
          <w:noProof/>
          <w:sz w:val="24"/>
          <w:szCs w:val="24"/>
        </w:rPr>
        <w:t xml:space="preserve">застосування чинного законодавства, нормативних документів, підзаконних актів у сфері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985E08">
        <w:rPr>
          <w:rFonts w:asciiTheme="minorHAnsi" w:hAnsiTheme="minorHAnsi" w:cstheme="minorHAnsi"/>
          <w:noProof/>
          <w:sz w:val="24"/>
          <w:szCs w:val="24"/>
        </w:rPr>
        <w:t xml:space="preserve">фізичної </w:t>
      </w:r>
      <w:r>
        <w:rPr>
          <w:rFonts w:asciiTheme="minorHAnsi" w:hAnsiTheme="minorHAnsi" w:cstheme="minorHAnsi"/>
          <w:noProof/>
          <w:sz w:val="24"/>
          <w:szCs w:val="24"/>
        </w:rPr>
        <w:t>терапії, ерготерапії</w:t>
      </w:r>
      <w:r w:rsidRPr="00985E08">
        <w:rPr>
          <w:rFonts w:asciiTheme="minorHAnsi" w:hAnsiTheme="minorHAnsi" w:cstheme="minorHAnsi"/>
          <w:noProof/>
          <w:sz w:val="24"/>
          <w:szCs w:val="24"/>
        </w:rPr>
        <w:t>, охорони здоров’я та суміжних областях знань, порядок їх застосування.</w:t>
      </w:r>
    </w:p>
    <w:p w14:paraId="7FF4327D" w14:textId="77777777" w:rsidR="005D6BE8" w:rsidRPr="00B47A49" w:rsidRDefault="005D6BE8" w:rsidP="005D6BE8">
      <w:pPr>
        <w:pStyle w:val="a0"/>
        <w:widowControl w:val="0"/>
        <w:numPr>
          <w:ilvl w:val="0"/>
          <w:numId w:val="8"/>
        </w:numPr>
        <w:tabs>
          <w:tab w:val="left" w:pos="142"/>
          <w:tab w:val="left" w:pos="426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  с</w:t>
      </w:r>
      <w:r w:rsidRPr="00B47A49">
        <w:rPr>
          <w:rFonts w:asciiTheme="minorHAnsi" w:hAnsiTheme="minorHAnsi" w:cstheme="minorHAnsi"/>
          <w:noProof/>
          <w:sz w:val="24"/>
          <w:szCs w:val="24"/>
        </w:rPr>
        <w:t xml:space="preserve">истемно мислити; </w:t>
      </w:r>
    </w:p>
    <w:p w14:paraId="5641DDAB" w14:textId="77777777" w:rsidR="005D6BE8" w:rsidRPr="006F1304" w:rsidRDefault="005D6BE8" w:rsidP="005D6BE8">
      <w:pPr>
        <w:pStyle w:val="1"/>
        <w:spacing w:line="240" w:lineRule="auto"/>
        <w:ind w:left="426" w:hanging="284"/>
        <w:rPr>
          <w:rFonts w:cstheme="minorHAnsi"/>
          <w:noProof/>
        </w:rPr>
      </w:pPr>
      <w:r w:rsidRPr="006F1304">
        <w:rPr>
          <w:rFonts w:cstheme="minorHAnsi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37E1D77E" w14:textId="39FF40CF" w:rsidR="005D6BE8" w:rsidRDefault="005D6BE8" w:rsidP="005D6BE8">
      <w:pPr>
        <w:spacing w:line="240" w:lineRule="auto"/>
        <w:ind w:left="426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505EED">
        <w:rPr>
          <w:rFonts w:asciiTheme="minorHAnsi" w:hAnsiTheme="minorHAnsi" w:cstheme="minorHAnsi"/>
          <w:noProof/>
          <w:sz w:val="24"/>
          <w:szCs w:val="24"/>
        </w:rPr>
        <w:t>У структурно-логічній схемі дисципліна «</w:t>
      </w:r>
      <w:r w:rsidR="008366C9">
        <w:rPr>
          <w:rFonts w:asciiTheme="minorHAnsi" w:hAnsiTheme="minorHAnsi" w:cstheme="minorHAnsi"/>
          <w:noProof/>
          <w:sz w:val="24"/>
          <w:szCs w:val="24"/>
        </w:rPr>
        <w:t>Фізична терапія в комтустіології</w:t>
      </w:r>
      <w:r w:rsidRPr="00505EED">
        <w:rPr>
          <w:rFonts w:asciiTheme="minorHAnsi" w:hAnsiTheme="minorHAnsi" w:cstheme="minorHAnsi"/>
          <w:noProof/>
          <w:sz w:val="24"/>
          <w:szCs w:val="24"/>
        </w:rPr>
        <w:t>» вивчається на  етапі підготовки фахівців освітньо-кваліфікаційного рівня</w:t>
      </w:r>
      <w:r w:rsidR="008366C9">
        <w:rPr>
          <w:rFonts w:asciiTheme="minorHAnsi" w:hAnsiTheme="minorHAnsi" w:cstheme="minorHAnsi"/>
          <w:noProof/>
          <w:sz w:val="24"/>
          <w:szCs w:val="24"/>
        </w:rPr>
        <w:t xml:space="preserve"> магістр</w:t>
      </w:r>
      <w:r w:rsidRPr="00505EED">
        <w:rPr>
          <w:rFonts w:asciiTheme="minorHAnsi" w:hAnsiTheme="minorHAnsi" w:cstheme="minorHAnsi"/>
          <w:noProof/>
          <w:sz w:val="24"/>
          <w:szCs w:val="24"/>
        </w:rPr>
        <w:t xml:space="preserve"> і є дисципліною, що використовує досягнення та методи фундаментальних та прикладних наук, та основних дисциплін циклу професійної та практичної підготовки. Це забезпечує можливість викладання дисципліни з урахуванням професійної орієнтації майбутніх фахівців.</w:t>
      </w:r>
    </w:p>
    <w:p w14:paraId="6E14C59A" w14:textId="77777777" w:rsidR="005D6BE8" w:rsidRDefault="005D6BE8" w:rsidP="005D6BE8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 xml:space="preserve">Зміст навчальної дисципліни </w:t>
      </w:r>
    </w:p>
    <w:p w14:paraId="2DED9411" w14:textId="73CEB2C8" w:rsidR="005D6BE8" w:rsidRPr="006129B9" w:rsidRDefault="005D6BE8" w:rsidP="005D6BE8">
      <w:pPr>
        <w:spacing w:line="240" w:lineRule="auto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34043">
        <w:rPr>
          <w:rFonts w:asciiTheme="minorHAnsi" w:hAnsiTheme="minorHAnsi" w:cstheme="minorHAnsi"/>
          <w:sz w:val="24"/>
          <w:szCs w:val="24"/>
        </w:rPr>
        <w:t xml:space="preserve">     </w:t>
      </w:r>
      <w:r w:rsidRPr="006129B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РОЗДІЛ 1.  </w:t>
      </w:r>
      <w:r w:rsidR="006129B9" w:rsidRPr="006129B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ЗАГАЛЬНІ ПИТАННЯ </w:t>
      </w:r>
      <w:r w:rsidR="006129B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ВІДНОВНОГО ЛІКУВАННЯ </w:t>
      </w:r>
      <w:r w:rsidR="00846754">
        <w:rPr>
          <w:rFonts w:asciiTheme="minorHAnsi" w:hAnsiTheme="minorHAnsi" w:cstheme="minorHAnsi"/>
          <w:b/>
          <w:bCs/>
          <w:sz w:val="24"/>
          <w:szCs w:val="24"/>
          <w:u w:val="single"/>
        </w:rPr>
        <w:t>ТЕРМІЧНОЇ</w:t>
      </w:r>
      <w:r w:rsidR="006129B9" w:rsidRPr="006129B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ТРАВМИ</w:t>
      </w:r>
    </w:p>
    <w:p w14:paraId="0E56120B" w14:textId="3D8ADFF7" w:rsidR="005D6BE8" w:rsidRPr="006129B9" w:rsidRDefault="005D6BE8" w:rsidP="005D6BE8">
      <w:pPr>
        <w:spacing w:line="240" w:lineRule="auto"/>
        <w:ind w:left="360" w:firstLine="633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6129B9">
        <w:rPr>
          <w:rFonts w:asciiTheme="minorHAnsi" w:hAnsiTheme="minorHAnsi" w:cstheme="minorHAnsi"/>
          <w:bCs/>
          <w:noProof/>
          <w:sz w:val="24"/>
          <w:szCs w:val="24"/>
        </w:rPr>
        <w:t xml:space="preserve">Тема 1. </w:t>
      </w:r>
      <w:r w:rsidR="006129B9">
        <w:rPr>
          <w:rFonts w:asciiTheme="minorHAnsi" w:hAnsiTheme="minorHAnsi" w:cstheme="minorHAnsi"/>
          <w:bCs/>
          <w:noProof/>
          <w:sz w:val="24"/>
          <w:szCs w:val="24"/>
        </w:rPr>
        <w:t>Епідеміологія опікової травми</w:t>
      </w:r>
    </w:p>
    <w:p w14:paraId="16FED683" w14:textId="201CB4D3" w:rsidR="005D6BE8" w:rsidRPr="006129B9" w:rsidRDefault="005D6BE8" w:rsidP="005D6BE8">
      <w:pPr>
        <w:spacing w:line="240" w:lineRule="auto"/>
        <w:ind w:left="360" w:firstLine="633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6129B9">
        <w:rPr>
          <w:rFonts w:asciiTheme="minorHAnsi" w:hAnsiTheme="minorHAnsi" w:cstheme="minorHAnsi"/>
          <w:bCs/>
          <w:noProof/>
          <w:sz w:val="24"/>
          <w:szCs w:val="24"/>
        </w:rPr>
        <w:t xml:space="preserve">Тема 2.  </w:t>
      </w:r>
      <w:r w:rsidR="006129B9">
        <w:rPr>
          <w:rFonts w:asciiTheme="minorHAnsi" w:hAnsiTheme="minorHAnsi" w:cstheme="minorHAnsi"/>
          <w:bCs/>
          <w:noProof/>
          <w:sz w:val="24"/>
          <w:szCs w:val="24"/>
        </w:rPr>
        <w:t>Організація медичної допомоги постраждалим від опікової травми</w:t>
      </w:r>
    </w:p>
    <w:p w14:paraId="49782101" w14:textId="1749271C" w:rsidR="005D6BE8" w:rsidRPr="006129B9" w:rsidRDefault="005D6BE8" w:rsidP="005D6BE8">
      <w:pPr>
        <w:spacing w:line="240" w:lineRule="auto"/>
        <w:ind w:left="360" w:firstLine="633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6129B9">
        <w:rPr>
          <w:rFonts w:asciiTheme="minorHAnsi" w:hAnsiTheme="minorHAnsi" w:cstheme="minorHAnsi"/>
          <w:bCs/>
          <w:noProof/>
          <w:sz w:val="24"/>
          <w:szCs w:val="24"/>
        </w:rPr>
        <w:t xml:space="preserve">Тема 3.  </w:t>
      </w:r>
      <w:r w:rsidR="006129B9">
        <w:rPr>
          <w:rFonts w:asciiTheme="minorHAnsi" w:hAnsiTheme="minorHAnsi" w:cstheme="minorHAnsi"/>
          <w:bCs/>
          <w:noProof/>
          <w:sz w:val="24"/>
          <w:szCs w:val="24"/>
        </w:rPr>
        <w:t>Алгоритм діагностики та визначення тяжкості опікової травми</w:t>
      </w:r>
    </w:p>
    <w:p w14:paraId="3E843136" w14:textId="3E8FC874" w:rsidR="005D6BE8" w:rsidRPr="006129B9" w:rsidRDefault="005D6BE8" w:rsidP="006129B9">
      <w:pPr>
        <w:spacing w:line="240" w:lineRule="auto"/>
        <w:ind w:left="360" w:firstLine="633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6129B9">
        <w:rPr>
          <w:rFonts w:asciiTheme="minorHAnsi" w:hAnsiTheme="minorHAnsi" w:cstheme="minorHAnsi"/>
          <w:bCs/>
          <w:noProof/>
          <w:sz w:val="24"/>
          <w:szCs w:val="24"/>
        </w:rPr>
        <w:t xml:space="preserve">Тема 4.  </w:t>
      </w:r>
      <w:r w:rsidR="00FB51EC">
        <w:rPr>
          <w:rFonts w:asciiTheme="minorHAnsi" w:hAnsiTheme="minorHAnsi" w:cstheme="minorHAnsi"/>
          <w:bCs/>
          <w:noProof/>
          <w:sz w:val="24"/>
          <w:szCs w:val="24"/>
        </w:rPr>
        <w:t>Основні підходи до</w:t>
      </w:r>
      <w:r w:rsidR="00846754">
        <w:rPr>
          <w:rFonts w:asciiTheme="minorHAnsi" w:hAnsiTheme="minorHAnsi" w:cstheme="minorHAnsi"/>
          <w:bCs/>
          <w:noProof/>
          <w:sz w:val="24"/>
          <w:szCs w:val="24"/>
        </w:rPr>
        <w:t xml:space="preserve"> реабілітації після термічної травми</w:t>
      </w:r>
    </w:p>
    <w:p w14:paraId="7060B46A" w14:textId="66722979" w:rsidR="005D6BE8" w:rsidRPr="006129B9" w:rsidRDefault="005D6BE8" w:rsidP="005D6BE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129B9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6129B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РОЗДІЛ 2. </w:t>
      </w:r>
      <w:r w:rsidR="0084675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КОМПЛЕКСНЕ ВІДНОВНЕ ЛІКУВАННЯ </w:t>
      </w:r>
      <w:r w:rsidR="002E052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ХВОРИХ ПІСЛЯ </w:t>
      </w:r>
      <w:r w:rsidR="00846754">
        <w:rPr>
          <w:rFonts w:asciiTheme="minorHAnsi" w:hAnsiTheme="minorHAnsi" w:cstheme="minorHAnsi"/>
          <w:b/>
          <w:bCs/>
          <w:sz w:val="24"/>
          <w:szCs w:val="24"/>
          <w:u w:val="single"/>
        </w:rPr>
        <w:t>ТЕРМІЧНОЇ ТРАВМИ</w:t>
      </w:r>
    </w:p>
    <w:p w14:paraId="48F63181" w14:textId="5DD3F923" w:rsidR="005D6BE8" w:rsidRPr="006129B9" w:rsidRDefault="005D6BE8" w:rsidP="001D5683">
      <w:pPr>
        <w:spacing w:line="240" w:lineRule="auto"/>
        <w:ind w:firstLine="993"/>
        <w:rPr>
          <w:rFonts w:asciiTheme="minorHAnsi" w:hAnsiTheme="minorHAnsi" w:cstheme="minorHAnsi"/>
          <w:noProof/>
          <w:sz w:val="24"/>
          <w:szCs w:val="24"/>
        </w:rPr>
      </w:pPr>
      <w:r w:rsidRPr="006129B9">
        <w:rPr>
          <w:rFonts w:asciiTheme="minorHAnsi" w:hAnsiTheme="minorHAnsi" w:cstheme="minorHAnsi"/>
          <w:sz w:val="24"/>
          <w:szCs w:val="24"/>
        </w:rPr>
        <w:t xml:space="preserve">Тема </w:t>
      </w:r>
      <w:r w:rsidR="00846754">
        <w:rPr>
          <w:rFonts w:asciiTheme="minorHAnsi" w:hAnsiTheme="minorHAnsi" w:cstheme="minorHAnsi"/>
          <w:sz w:val="24"/>
          <w:szCs w:val="24"/>
        </w:rPr>
        <w:t>5</w:t>
      </w:r>
      <w:r w:rsidRPr="006129B9">
        <w:rPr>
          <w:rFonts w:asciiTheme="minorHAnsi" w:hAnsiTheme="minorHAnsi" w:cstheme="minorHAnsi"/>
          <w:sz w:val="24"/>
          <w:szCs w:val="24"/>
        </w:rPr>
        <w:t xml:space="preserve">. </w:t>
      </w:r>
      <w:r w:rsidR="00846754">
        <w:rPr>
          <w:rFonts w:asciiTheme="minorHAnsi" w:hAnsiTheme="minorHAnsi" w:cstheme="minorHAnsi"/>
          <w:noProof/>
          <w:sz w:val="24"/>
          <w:szCs w:val="24"/>
        </w:rPr>
        <w:t>Етіологія</w:t>
      </w:r>
      <w:r w:rsidR="00FB51EC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846754">
        <w:rPr>
          <w:rFonts w:asciiTheme="minorHAnsi" w:hAnsiTheme="minorHAnsi" w:cstheme="minorHAnsi"/>
          <w:noProof/>
          <w:sz w:val="24"/>
          <w:szCs w:val="24"/>
        </w:rPr>
        <w:t>патогенез</w:t>
      </w:r>
      <w:r w:rsidR="00FB51EC">
        <w:rPr>
          <w:rFonts w:asciiTheme="minorHAnsi" w:hAnsiTheme="minorHAnsi" w:cstheme="minorHAnsi"/>
          <w:noProof/>
          <w:sz w:val="24"/>
          <w:szCs w:val="24"/>
        </w:rPr>
        <w:t xml:space="preserve"> та</w:t>
      </w:r>
      <w:r w:rsidR="00846754">
        <w:rPr>
          <w:rFonts w:asciiTheme="minorHAnsi" w:hAnsiTheme="minorHAnsi" w:cstheme="minorHAnsi"/>
          <w:noProof/>
          <w:sz w:val="24"/>
          <w:szCs w:val="24"/>
        </w:rPr>
        <w:t xml:space="preserve"> класифікація опікової травми</w:t>
      </w:r>
    </w:p>
    <w:p w14:paraId="27D60A64" w14:textId="2EEDC707" w:rsidR="005D6BE8" w:rsidRPr="006129B9" w:rsidRDefault="005D6BE8" w:rsidP="001D5683">
      <w:pPr>
        <w:spacing w:line="240" w:lineRule="auto"/>
        <w:ind w:firstLine="993"/>
        <w:rPr>
          <w:rFonts w:asciiTheme="minorHAnsi" w:hAnsiTheme="minorHAnsi" w:cstheme="minorHAnsi"/>
          <w:noProof/>
          <w:sz w:val="24"/>
          <w:szCs w:val="24"/>
        </w:rPr>
      </w:pPr>
      <w:r w:rsidRPr="006129B9">
        <w:rPr>
          <w:rFonts w:asciiTheme="minorHAnsi" w:hAnsiTheme="minorHAnsi" w:cstheme="minorHAnsi"/>
          <w:noProof/>
          <w:sz w:val="24"/>
          <w:szCs w:val="24"/>
        </w:rPr>
        <w:t xml:space="preserve">Тема </w:t>
      </w:r>
      <w:r w:rsidR="00846754">
        <w:rPr>
          <w:rFonts w:asciiTheme="minorHAnsi" w:hAnsiTheme="minorHAnsi" w:cstheme="minorHAnsi"/>
          <w:noProof/>
          <w:sz w:val="24"/>
          <w:szCs w:val="24"/>
        </w:rPr>
        <w:t>6</w:t>
      </w:r>
      <w:r w:rsidRPr="006129B9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="00846754">
        <w:rPr>
          <w:rFonts w:asciiTheme="minorHAnsi" w:hAnsiTheme="minorHAnsi" w:cstheme="minorHAnsi"/>
          <w:noProof/>
          <w:sz w:val="24"/>
          <w:szCs w:val="24"/>
        </w:rPr>
        <w:t>Стандарти лікування гострого періоду опікової хвороби</w:t>
      </w:r>
    </w:p>
    <w:p w14:paraId="54E023C5" w14:textId="4B79D75F" w:rsidR="005D6BE8" w:rsidRPr="006129B9" w:rsidRDefault="005D6BE8" w:rsidP="001D5683">
      <w:pPr>
        <w:spacing w:line="240" w:lineRule="auto"/>
        <w:ind w:firstLine="993"/>
        <w:rPr>
          <w:rFonts w:asciiTheme="minorHAnsi" w:hAnsiTheme="minorHAnsi" w:cstheme="minorHAnsi"/>
          <w:noProof/>
          <w:sz w:val="24"/>
          <w:szCs w:val="24"/>
        </w:rPr>
      </w:pPr>
      <w:r w:rsidRPr="006129B9">
        <w:rPr>
          <w:rFonts w:asciiTheme="minorHAnsi" w:hAnsiTheme="minorHAnsi" w:cstheme="minorHAnsi"/>
          <w:noProof/>
          <w:sz w:val="24"/>
          <w:szCs w:val="24"/>
        </w:rPr>
        <w:t xml:space="preserve">Тема </w:t>
      </w:r>
      <w:r w:rsidR="00846754">
        <w:rPr>
          <w:rFonts w:asciiTheme="minorHAnsi" w:hAnsiTheme="minorHAnsi" w:cstheme="minorHAnsi"/>
          <w:noProof/>
          <w:sz w:val="24"/>
          <w:szCs w:val="24"/>
        </w:rPr>
        <w:t>7</w:t>
      </w:r>
      <w:r w:rsidRPr="006129B9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="00FB51EC">
        <w:rPr>
          <w:rFonts w:asciiTheme="minorHAnsi" w:hAnsiTheme="minorHAnsi" w:cstheme="minorHAnsi"/>
          <w:noProof/>
          <w:sz w:val="24"/>
          <w:szCs w:val="24"/>
        </w:rPr>
        <w:t>Періоди реабілітації після опікової травми</w:t>
      </w:r>
    </w:p>
    <w:p w14:paraId="35C92DDC" w14:textId="19ED4C1C" w:rsidR="005D6BE8" w:rsidRPr="006129B9" w:rsidRDefault="005D6BE8" w:rsidP="001D5683">
      <w:pPr>
        <w:spacing w:line="240" w:lineRule="auto"/>
        <w:ind w:firstLine="993"/>
        <w:rPr>
          <w:rFonts w:asciiTheme="minorHAnsi" w:hAnsiTheme="minorHAnsi" w:cstheme="minorHAnsi"/>
          <w:noProof/>
          <w:sz w:val="24"/>
          <w:szCs w:val="24"/>
        </w:rPr>
      </w:pPr>
      <w:r w:rsidRPr="006129B9">
        <w:rPr>
          <w:rFonts w:asciiTheme="minorHAnsi" w:hAnsiTheme="minorHAnsi" w:cstheme="minorHAnsi"/>
          <w:noProof/>
          <w:sz w:val="24"/>
          <w:szCs w:val="24"/>
        </w:rPr>
        <w:t xml:space="preserve">Тема </w:t>
      </w:r>
      <w:r w:rsidR="00FB51EC">
        <w:rPr>
          <w:rFonts w:asciiTheme="minorHAnsi" w:hAnsiTheme="minorHAnsi" w:cstheme="minorHAnsi"/>
          <w:noProof/>
          <w:sz w:val="24"/>
          <w:szCs w:val="24"/>
        </w:rPr>
        <w:t>8</w:t>
      </w:r>
      <w:r w:rsidRPr="006129B9">
        <w:rPr>
          <w:rFonts w:asciiTheme="minorHAnsi" w:hAnsiTheme="minorHAnsi" w:cstheme="minorHAnsi"/>
          <w:noProof/>
          <w:sz w:val="24"/>
          <w:szCs w:val="24"/>
        </w:rPr>
        <w:t xml:space="preserve">.  </w:t>
      </w:r>
      <w:r w:rsidR="00FB51EC">
        <w:rPr>
          <w:rFonts w:asciiTheme="minorHAnsi" w:hAnsiTheme="minorHAnsi" w:cstheme="minorHAnsi"/>
          <w:noProof/>
          <w:sz w:val="24"/>
          <w:szCs w:val="24"/>
        </w:rPr>
        <w:t>Основні методи хірургічної реабілітації термічної травми</w:t>
      </w:r>
    </w:p>
    <w:p w14:paraId="01F11CFA" w14:textId="32589007" w:rsidR="005D6BE8" w:rsidRPr="006129B9" w:rsidRDefault="005D6BE8" w:rsidP="001D5683">
      <w:pPr>
        <w:spacing w:line="240" w:lineRule="auto"/>
        <w:ind w:firstLine="993"/>
        <w:rPr>
          <w:rFonts w:asciiTheme="minorHAnsi" w:hAnsiTheme="minorHAnsi" w:cstheme="minorHAnsi"/>
          <w:noProof/>
          <w:sz w:val="24"/>
          <w:szCs w:val="24"/>
        </w:rPr>
      </w:pPr>
      <w:r w:rsidRPr="006129B9">
        <w:rPr>
          <w:rFonts w:asciiTheme="minorHAnsi" w:hAnsiTheme="minorHAnsi" w:cstheme="minorHAnsi"/>
          <w:noProof/>
          <w:sz w:val="24"/>
          <w:szCs w:val="24"/>
        </w:rPr>
        <w:t xml:space="preserve">Тема </w:t>
      </w:r>
      <w:r w:rsidR="00FB51EC">
        <w:rPr>
          <w:rFonts w:asciiTheme="minorHAnsi" w:hAnsiTheme="minorHAnsi" w:cstheme="minorHAnsi"/>
          <w:noProof/>
          <w:sz w:val="24"/>
          <w:szCs w:val="24"/>
        </w:rPr>
        <w:t>9</w:t>
      </w:r>
      <w:r w:rsidRPr="006129B9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="005F1B31">
        <w:rPr>
          <w:rFonts w:asciiTheme="minorHAnsi" w:hAnsiTheme="minorHAnsi" w:cstheme="minorHAnsi"/>
          <w:noProof/>
          <w:sz w:val="24"/>
          <w:szCs w:val="24"/>
        </w:rPr>
        <w:t>Використання компресії, ш</w:t>
      </w:r>
      <w:r w:rsidR="00FB51EC">
        <w:rPr>
          <w:rFonts w:asciiTheme="minorHAnsi" w:hAnsiTheme="minorHAnsi" w:cstheme="minorHAnsi"/>
          <w:noProof/>
          <w:sz w:val="24"/>
          <w:szCs w:val="24"/>
        </w:rPr>
        <w:t>инування та позиціонування при опіковій травмі</w:t>
      </w:r>
    </w:p>
    <w:p w14:paraId="541ECA9C" w14:textId="2E4B8C43" w:rsidR="00FB51EC" w:rsidRPr="006129B9" w:rsidRDefault="005D6BE8" w:rsidP="001D5683">
      <w:pPr>
        <w:spacing w:line="240" w:lineRule="auto"/>
        <w:ind w:firstLine="993"/>
        <w:rPr>
          <w:rFonts w:asciiTheme="minorHAnsi" w:hAnsiTheme="minorHAnsi" w:cstheme="minorHAnsi"/>
          <w:noProof/>
          <w:sz w:val="24"/>
          <w:szCs w:val="24"/>
        </w:rPr>
      </w:pPr>
      <w:r w:rsidRPr="006129B9">
        <w:rPr>
          <w:rFonts w:asciiTheme="minorHAnsi" w:hAnsiTheme="minorHAnsi" w:cstheme="minorHAnsi"/>
          <w:noProof/>
          <w:sz w:val="24"/>
          <w:szCs w:val="24"/>
        </w:rPr>
        <w:t>Тема 1</w:t>
      </w:r>
      <w:r w:rsidR="00FB51EC">
        <w:rPr>
          <w:rFonts w:asciiTheme="minorHAnsi" w:hAnsiTheme="minorHAnsi" w:cstheme="minorHAnsi"/>
          <w:noProof/>
          <w:sz w:val="24"/>
          <w:szCs w:val="24"/>
        </w:rPr>
        <w:t>0</w:t>
      </w:r>
      <w:r w:rsidRPr="006129B9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="00FB51EC">
        <w:rPr>
          <w:rFonts w:asciiTheme="minorHAnsi" w:hAnsiTheme="minorHAnsi" w:cstheme="minorHAnsi"/>
          <w:noProof/>
          <w:sz w:val="24"/>
          <w:szCs w:val="24"/>
        </w:rPr>
        <w:t>Санаторно-курортна реабілітація опікової травми</w:t>
      </w:r>
    </w:p>
    <w:p w14:paraId="4DD6392D" w14:textId="6A31AA2B" w:rsidR="00846754" w:rsidRDefault="00846754" w:rsidP="001D5683">
      <w:pPr>
        <w:spacing w:line="240" w:lineRule="auto"/>
        <w:ind w:left="993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Тема 1</w:t>
      </w:r>
      <w:r w:rsidR="00FB51EC">
        <w:rPr>
          <w:rFonts w:asciiTheme="minorHAnsi" w:hAnsiTheme="minorHAnsi" w:cstheme="minorHAnsi"/>
          <w:noProof/>
          <w:sz w:val="24"/>
          <w:szCs w:val="24"/>
        </w:rPr>
        <w:t>1</w:t>
      </w:r>
      <w:r>
        <w:rPr>
          <w:rFonts w:asciiTheme="minorHAnsi" w:hAnsiTheme="minorHAnsi" w:cstheme="minorHAnsi"/>
          <w:noProof/>
          <w:sz w:val="24"/>
          <w:szCs w:val="24"/>
        </w:rPr>
        <w:t>.</w:t>
      </w:r>
      <w:r w:rsidR="00FB51EC">
        <w:rPr>
          <w:rFonts w:asciiTheme="minorHAnsi" w:hAnsiTheme="minorHAnsi" w:cstheme="minorHAnsi"/>
          <w:noProof/>
          <w:sz w:val="24"/>
          <w:szCs w:val="24"/>
        </w:rPr>
        <w:t xml:space="preserve"> Особливості використання ЛФК після опікової травми</w:t>
      </w:r>
    </w:p>
    <w:p w14:paraId="1029BD0B" w14:textId="360520E3" w:rsidR="00846754" w:rsidRDefault="00846754" w:rsidP="001D5683">
      <w:pPr>
        <w:spacing w:line="240" w:lineRule="auto"/>
        <w:ind w:left="993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Тема 1</w:t>
      </w:r>
      <w:r w:rsidR="00FB51EC">
        <w:rPr>
          <w:rFonts w:asciiTheme="minorHAnsi" w:hAnsiTheme="minorHAnsi" w:cstheme="minorHAnsi"/>
          <w:noProof/>
          <w:sz w:val="24"/>
          <w:szCs w:val="24"/>
        </w:rPr>
        <w:t>2</w:t>
      </w:r>
      <w:r>
        <w:rPr>
          <w:rFonts w:asciiTheme="minorHAnsi" w:hAnsiTheme="minorHAnsi" w:cstheme="minorHAnsi"/>
          <w:noProof/>
          <w:sz w:val="24"/>
          <w:szCs w:val="24"/>
        </w:rPr>
        <w:t>.</w:t>
      </w:r>
      <w:r w:rsidR="00FB51EC">
        <w:rPr>
          <w:rFonts w:asciiTheme="minorHAnsi" w:hAnsiTheme="minorHAnsi" w:cstheme="minorHAnsi"/>
          <w:noProof/>
          <w:sz w:val="24"/>
          <w:szCs w:val="24"/>
        </w:rPr>
        <w:t xml:space="preserve"> Особливості  використання масажу після термічної травми</w:t>
      </w:r>
    </w:p>
    <w:p w14:paraId="7DCB8199" w14:textId="36E36A82" w:rsidR="00FB51EC" w:rsidRPr="00805697" w:rsidRDefault="00FB51EC" w:rsidP="001D5683">
      <w:pPr>
        <w:spacing w:line="240" w:lineRule="auto"/>
        <w:ind w:left="993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Тема 13. Особливості реабілітації </w:t>
      </w:r>
      <w:r w:rsidR="001D5683">
        <w:rPr>
          <w:rFonts w:asciiTheme="minorHAnsi" w:hAnsiTheme="minorHAnsi" w:cstheme="minorHAnsi"/>
          <w:noProof/>
          <w:sz w:val="24"/>
          <w:szCs w:val="24"/>
        </w:rPr>
        <w:t xml:space="preserve">пацієнтів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після </w:t>
      </w:r>
      <w:r w:rsidR="001D5683">
        <w:rPr>
          <w:rFonts w:asciiTheme="minorHAnsi" w:hAnsiTheme="minorHAnsi" w:cstheme="minorHAnsi"/>
          <w:noProof/>
          <w:sz w:val="24"/>
          <w:szCs w:val="24"/>
        </w:rPr>
        <w:t>електроопіків,  відморожень та променевих уражень</w:t>
      </w:r>
    </w:p>
    <w:p w14:paraId="5CA1FB19" w14:textId="2C5703B3" w:rsidR="005D6BE8" w:rsidRPr="00C34043" w:rsidRDefault="005D6BE8" w:rsidP="005D6BE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C34043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404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D5683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C34043">
        <w:rPr>
          <w:rFonts w:cstheme="minorHAnsi"/>
          <w:b/>
          <w:bCs/>
          <w:sz w:val="24"/>
          <w:szCs w:val="24"/>
        </w:rPr>
        <w:t>Навчальні матеріали та ресурси</w:t>
      </w:r>
    </w:p>
    <w:p w14:paraId="4D2ADB1A" w14:textId="34B5673A" w:rsidR="005D6BE8" w:rsidRPr="001D5683" w:rsidRDefault="005D6BE8" w:rsidP="005D6BE8">
      <w:pPr>
        <w:spacing w:line="240" w:lineRule="auto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     </w:t>
      </w:r>
      <w:r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      </w:t>
      </w:r>
      <w:r w:rsidR="001D568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  </w:t>
      </w:r>
      <w:r w:rsidRPr="006F1304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  <w:r w:rsidRPr="001D5683">
        <w:rPr>
          <w:rFonts w:asciiTheme="minorHAnsi" w:hAnsiTheme="minorHAnsi" w:cstheme="minorHAnsi"/>
          <w:i/>
          <w:noProof/>
          <w:sz w:val="24"/>
          <w:szCs w:val="24"/>
          <w:u w:val="single"/>
        </w:rPr>
        <w:t>Базова література</w:t>
      </w:r>
    </w:p>
    <w:p w14:paraId="318B7F62" w14:textId="30C76698" w:rsidR="006129B9" w:rsidRPr="00741640" w:rsidRDefault="006129B9" w:rsidP="00741640">
      <w:pPr>
        <w:autoSpaceDE w:val="0"/>
        <w:autoSpaceDN w:val="0"/>
        <w:adjustRightInd w:val="0"/>
        <w:spacing w:after="38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1D5683">
        <w:rPr>
          <w:noProof/>
          <w:color w:val="000000"/>
        </w:rPr>
        <w:t xml:space="preserve">1. </w:t>
      </w: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Епифанов В.А., Епифанов А.В. Реабилитация в травматологии. – М.: ГЭОТАР-Медиа, 2010.  340 с. </w:t>
      </w:r>
    </w:p>
    <w:p w14:paraId="4FA29058" w14:textId="77777777" w:rsidR="006129B9" w:rsidRPr="00741640" w:rsidRDefault="006129B9" w:rsidP="00741640">
      <w:pPr>
        <w:autoSpaceDE w:val="0"/>
        <w:autoSpaceDN w:val="0"/>
        <w:adjustRightInd w:val="0"/>
        <w:spacing w:after="38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2. Марченко О.К. Основы физической реабилитации. – К.: Олимпийская литература, 2012. – 528 с. </w:t>
      </w:r>
    </w:p>
    <w:p w14:paraId="2A884D39" w14:textId="5B2CE485" w:rsidR="006129B9" w:rsidRPr="00741640" w:rsidRDefault="006129B9" w:rsidP="00741640">
      <w:pPr>
        <w:autoSpaceDE w:val="0"/>
        <w:autoSpaceDN w:val="0"/>
        <w:adjustRightInd w:val="0"/>
        <w:spacing w:after="38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3. Мухін В.М. Фізична реабілітація. - К.: Олімп. л-ра, 2010.- 486 с. </w:t>
      </w:r>
    </w:p>
    <w:p w14:paraId="6447A5D2" w14:textId="333F00D6" w:rsidR="001D5683" w:rsidRPr="00741640" w:rsidRDefault="001D5683" w:rsidP="00741640">
      <w:pPr>
        <w:autoSpaceDE w:val="0"/>
        <w:autoSpaceDN w:val="0"/>
        <w:adjustRightInd w:val="0"/>
        <w:spacing w:after="38" w:line="240" w:lineRule="auto"/>
        <w:ind w:left="1134" w:hanging="283"/>
        <w:rPr>
          <w:rFonts w:asciiTheme="minorHAnsi" w:hAnsiTheme="minorHAnsi" w:cstheme="minorHAnsi"/>
          <w:noProof/>
          <w:color w:val="211D1E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4. </w:t>
      </w:r>
      <w:r w:rsidRPr="00741640">
        <w:rPr>
          <w:rFonts w:asciiTheme="minorHAnsi" w:hAnsiTheme="minorHAnsi" w:cstheme="minorHAnsi"/>
          <w:noProof/>
          <w:color w:val="211D1E"/>
          <w:sz w:val="24"/>
          <w:szCs w:val="24"/>
        </w:rPr>
        <w:t>Опікова травма та її наслідки. Керівництво для практичних лікарів/ Под общей ред. Козинець Г.П., Слєсаренко С.В., Сорокіна О.Ю., Клигунен</w:t>
      </w:r>
      <w:r w:rsidRPr="00741640">
        <w:rPr>
          <w:rFonts w:asciiTheme="minorHAnsi" w:hAnsiTheme="minorHAnsi" w:cstheme="minorHAnsi"/>
          <w:noProof/>
          <w:color w:val="211D1E"/>
          <w:sz w:val="24"/>
          <w:szCs w:val="24"/>
        </w:rPr>
        <w:softHyphen/>
        <w:t>ко О.М., Циганков В.П.-Дніпропетровськ, видавництво «Преса України» 2008-224с.</w:t>
      </w:r>
    </w:p>
    <w:p w14:paraId="130FF39A" w14:textId="58342AB7" w:rsidR="001D5683" w:rsidRPr="00741640" w:rsidRDefault="001D5683" w:rsidP="00741640">
      <w:pPr>
        <w:autoSpaceDE w:val="0"/>
        <w:autoSpaceDN w:val="0"/>
        <w:adjustRightInd w:val="0"/>
        <w:spacing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lastRenderedPageBreak/>
        <w:t xml:space="preserve">5. </w:t>
      </w:r>
      <w:r w:rsidR="005516DC"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Марта Резанцева,  Ольга Бас. </w:t>
      </w: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>Особливості використання засобів фізичної реабілітації</w:t>
      </w:r>
      <w:r w:rsidR="005516DC"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в лікуванні пацієнтів з опіковою травмою. - </w:t>
      </w:r>
      <w:r w:rsidR="005516DC" w:rsidRPr="00741640">
        <w:rPr>
          <w:rFonts w:asciiTheme="minorHAnsi" w:hAnsiTheme="minorHAnsi" w:cstheme="minorHAnsi"/>
          <w:sz w:val="24"/>
          <w:szCs w:val="24"/>
        </w:rPr>
        <w:t>МОЛОДА СПОРТИВНА НАУКА УКРАЇНИ. 2015. Т.3. С. 131-137</w:t>
      </w:r>
    </w:p>
    <w:p w14:paraId="4A074199" w14:textId="77777777" w:rsidR="006129B9" w:rsidRPr="00741640" w:rsidRDefault="006129B9" w:rsidP="00741640">
      <w:pPr>
        <w:autoSpaceDE w:val="0"/>
        <w:autoSpaceDN w:val="0"/>
        <w:adjustRightInd w:val="0"/>
        <w:spacing w:after="38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4. Смирнов, C.B. Структура полиорганной недостаточности у больных с ожогами: информ. письмо ДЗ Правительства г. Москвы / C.B. Смирнов, Л.И. Герасимова. М., 1996. -19 с. </w:t>
      </w:r>
    </w:p>
    <w:p w14:paraId="136C65C6" w14:textId="77777777" w:rsidR="006129B9" w:rsidRPr="00741640" w:rsidRDefault="006129B9" w:rsidP="00741640">
      <w:pPr>
        <w:autoSpaceDE w:val="0"/>
        <w:autoSpaceDN w:val="0"/>
        <w:adjustRightInd w:val="0"/>
        <w:spacing w:after="38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5. Современные методы клеточной терапии при лечении ожогов/ Смирнов И.В. Хирургия. 2003, №12. - С. 88-89. </w:t>
      </w:r>
    </w:p>
    <w:p w14:paraId="40891294" w14:textId="77777777" w:rsidR="006129B9" w:rsidRPr="00741640" w:rsidRDefault="006129B9" w:rsidP="00741640">
      <w:pPr>
        <w:autoSpaceDE w:val="0"/>
        <w:autoSpaceDN w:val="0"/>
        <w:adjustRightInd w:val="0"/>
        <w:spacing w:after="38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6. Соколов, JI.H. Ранняя свободная кожная пластика при глубоких ожогах: автореф. дис. .канд. мед. наук/ Соколов JI.H. Горьк. -2008.-12с. </w:t>
      </w:r>
    </w:p>
    <w:p w14:paraId="659A93B3" w14:textId="77777777" w:rsidR="006129B9" w:rsidRPr="00741640" w:rsidRDefault="006129B9" w:rsidP="00741640">
      <w:pPr>
        <w:autoSpaceDE w:val="0"/>
        <w:autoSpaceDN w:val="0"/>
        <w:adjustRightInd w:val="0"/>
        <w:spacing w:after="38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7. Таран, В.М. Раннее хирургическое лечение обожженных/ Таран В.М. Материалы VII Всерос. науч.-практ. конф. по проблеме термических поражений. Челябинск, 1999.1. C. 204 -205. </w:t>
      </w:r>
    </w:p>
    <w:p w14:paraId="7621355B" w14:textId="4D79C768" w:rsidR="006129B9" w:rsidRPr="00741640" w:rsidRDefault="006129B9" w:rsidP="00741640">
      <w:pPr>
        <w:autoSpaceDE w:val="0"/>
        <w:autoSpaceDN w:val="0"/>
        <w:adjustRightInd w:val="0"/>
        <w:spacing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8. Теория и практика лечения ожогов: пер. с англ. / В. Рудовский, В. Назиловский, В. Зиткевич, К. Зинкевич. М.: Медицина, 2010. - 375 с. </w:t>
      </w:r>
    </w:p>
    <w:p w14:paraId="53E3B3E0" w14:textId="2FC07828" w:rsidR="001D5683" w:rsidRPr="00741640" w:rsidRDefault="001D5683" w:rsidP="00741640">
      <w:pPr>
        <w:autoSpaceDE w:val="0"/>
        <w:autoSpaceDN w:val="0"/>
        <w:adjustRightInd w:val="0"/>
        <w:spacing w:line="240" w:lineRule="auto"/>
        <w:ind w:left="1134" w:hanging="283"/>
        <w:rPr>
          <w:rFonts w:asciiTheme="minorHAnsi" w:hAnsiTheme="minorHAnsi" w:cstheme="minorHAnsi"/>
          <w:noProof/>
          <w:sz w:val="24"/>
          <w:szCs w:val="24"/>
        </w:rPr>
      </w:pPr>
      <w:r w:rsidRPr="00741640">
        <w:rPr>
          <w:rFonts w:asciiTheme="minorHAnsi" w:hAnsiTheme="minorHAnsi" w:cstheme="minorHAnsi"/>
          <w:noProof/>
          <w:sz w:val="24"/>
          <w:szCs w:val="24"/>
        </w:rPr>
        <w:t>9. Шаповалов С.Г. Комбустиология чрезвычайных ситуаций: учебное пособие / под ред. С.С. Алексанина, А.А. Алексеева; Всерос. центр экстрен. И радиац. медицины им. А.М. Никифорова МЧС России. – СПб. : Политехника-сервис, 2014. – 164 с.</w:t>
      </w:r>
    </w:p>
    <w:p w14:paraId="586590E3" w14:textId="77777777" w:rsidR="005D6BE8" w:rsidRPr="00741640" w:rsidRDefault="005D6BE8" w:rsidP="00741640">
      <w:pPr>
        <w:spacing w:line="240" w:lineRule="auto"/>
        <w:ind w:left="1134" w:hanging="283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741640">
        <w:rPr>
          <w:rFonts w:asciiTheme="minorHAnsi" w:hAnsiTheme="minorHAnsi" w:cstheme="minorHAnsi"/>
          <w:i/>
          <w:noProof/>
          <w:sz w:val="24"/>
          <w:szCs w:val="24"/>
        </w:rPr>
        <w:t xml:space="preserve">                    </w:t>
      </w:r>
      <w:r w:rsidRPr="00741640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 Додаткова література</w:t>
      </w:r>
    </w:p>
    <w:p w14:paraId="320EEBAB" w14:textId="7E656AA2" w:rsidR="006129B9" w:rsidRPr="00741640" w:rsidRDefault="006129B9" w:rsidP="00741640">
      <w:pPr>
        <w:autoSpaceDE w:val="0"/>
        <w:autoSpaceDN w:val="0"/>
        <w:adjustRightInd w:val="0"/>
        <w:spacing w:after="43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1. Казанцева Н.Д. Ожоги у детей /Л.: Медицина, 1986.- 312 с. </w:t>
      </w:r>
    </w:p>
    <w:p w14:paraId="0173BC44" w14:textId="77777777" w:rsidR="006129B9" w:rsidRPr="00741640" w:rsidRDefault="006129B9" w:rsidP="00741640">
      <w:pPr>
        <w:autoSpaceDE w:val="0"/>
        <w:autoSpaceDN w:val="0"/>
        <w:adjustRightInd w:val="0"/>
        <w:spacing w:after="43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2. Уилмор Дж.Х., Костил Д.Л. Физиология спорта и двигательной активности /Пер.с англ.-К.: Олимп.л-ра, 1997.- 504 с. </w:t>
      </w:r>
    </w:p>
    <w:p w14:paraId="500A3892" w14:textId="77777777" w:rsidR="006129B9" w:rsidRPr="00741640" w:rsidRDefault="006129B9" w:rsidP="00741640">
      <w:pPr>
        <w:autoSpaceDE w:val="0"/>
        <w:autoSpaceDN w:val="0"/>
        <w:adjustRightInd w:val="0"/>
        <w:spacing w:after="43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3. Энока Р.М. Основы кинезиологии.-К.: Олимп.л-ра, 1998.- 408 с. </w:t>
      </w:r>
    </w:p>
    <w:p w14:paraId="332917E7" w14:textId="77777777" w:rsidR="006129B9" w:rsidRPr="00741640" w:rsidRDefault="006129B9" w:rsidP="00741640">
      <w:pPr>
        <w:autoSpaceDE w:val="0"/>
        <w:autoSpaceDN w:val="0"/>
        <w:adjustRightInd w:val="0"/>
        <w:spacing w:after="43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4. Талага Е. Энциклопедия физических упражнений (пер.с польск.)-М.: ФиС, 1998.- 412 с. </w:t>
      </w:r>
    </w:p>
    <w:p w14:paraId="4A86B636" w14:textId="77777777" w:rsidR="006129B9" w:rsidRPr="00741640" w:rsidRDefault="006129B9" w:rsidP="00741640">
      <w:pPr>
        <w:autoSpaceDE w:val="0"/>
        <w:autoSpaceDN w:val="0"/>
        <w:adjustRightInd w:val="0"/>
        <w:spacing w:after="43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5. Анкин Л.Н., Анкин Н.Л. Практическая травматология: Европейские стандарты диагностики и лечения. – М.:Книга-плюс, 2002. – 480с. </w:t>
      </w:r>
    </w:p>
    <w:p w14:paraId="2D08FF6C" w14:textId="77777777" w:rsidR="006129B9" w:rsidRPr="00741640" w:rsidRDefault="006129B9" w:rsidP="00741640">
      <w:pPr>
        <w:autoSpaceDE w:val="0"/>
        <w:autoSpaceDN w:val="0"/>
        <w:adjustRightInd w:val="0"/>
        <w:spacing w:after="43" w:line="240" w:lineRule="auto"/>
        <w:ind w:left="1134" w:hanging="283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6. Спортивные травмы. Основные причины профилактики и лечения /ред. П.А.Ф.Х.Ренстрем; пер. с англ. Г.Гончаренко; пер. Г.Гончаренко. – Киев: Олимпийская литература, 2002. – 380с. </w:t>
      </w:r>
    </w:p>
    <w:p w14:paraId="4D3BA8DA" w14:textId="77777777" w:rsidR="006129B9" w:rsidRPr="00741640" w:rsidRDefault="006129B9" w:rsidP="00741640">
      <w:pPr>
        <w:autoSpaceDE w:val="0"/>
        <w:autoSpaceDN w:val="0"/>
        <w:adjustRightInd w:val="0"/>
        <w:spacing w:line="240" w:lineRule="auto"/>
        <w:ind w:left="1134" w:hanging="283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741640">
        <w:rPr>
          <w:rFonts w:asciiTheme="minorHAnsi" w:hAnsiTheme="minorHAnsi" w:cstheme="minorHAnsi"/>
          <w:noProof/>
          <w:color w:val="000000"/>
          <w:sz w:val="24"/>
          <w:szCs w:val="24"/>
        </w:rPr>
        <w:t>7. Пучковская, Н. А. Ожоги глаз / Н.А. Пучковская, С.А. Якименко, В.М. Непомящая. - М.: Медицина,</w:t>
      </w:r>
      <w:r w:rsidRPr="00741640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2001. - 272 c. </w:t>
      </w:r>
    </w:p>
    <w:p w14:paraId="100B546D" w14:textId="77777777" w:rsidR="005D6BE8" w:rsidRPr="006F1304" w:rsidRDefault="005D6BE8" w:rsidP="005D6BE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</w:rPr>
        <w:t>Навчальний контент</w:t>
      </w:r>
    </w:p>
    <w:p w14:paraId="1DB28954" w14:textId="77777777" w:rsidR="005D6BE8" w:rsidRPr="006F1304" w:rsidRDefault="005D6BE8" w:rsidP="005D6BE8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Методика опанування навчальної дисципліни (освітнього компонента)</w:t>
      </w:r>
    </w:p>
    <w:p w14:paraId="654B2A0A" w14:textId="77777777" w:rsidR="005D6BE8" w:rsidRDefault="005D6BE8" w:rsidP="005D6BE8">
      <w:pPr>
        <w:spacing w:line="240" w:lineRule="auto"/>
        <w:ind w:left="567" w:hanging="283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267F17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Лекції:</w:t>
      </w:r>
    </w:p>
    <w:p w14:paraId="0F98A943" w14:textId="490B4FDF" w:rsidR="005D6BE8" w:rsidRPr="00267F17" w:rsidRDefault="005D6BE8" w:rsidP="005D6BE8">
      <w:pPr>
        <w:spacing w:line="240" w:lineRule="auto"/>
        <w:ind w:left="567" w:firstLine="142"/>
        <w:jc w:val="center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C340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РОЗДІЛ 1.  </w:t>
      </w:r>
      <w:r w:rsidR="005516DC" w:rsidRPr="006129B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ЗАГАЛЬНІ ПИТАННЯ </w:t>
      </w:r>
      <w:r w:rsidR="005516DC">
        <w:rPr>
          <w:rFonts w:asciiTheme="minorHAnsi" w:hAnsiTheme="minorHAnsi" w:cstheme="minorHAnsi"/>
          <w:b/>
          <w:bCs/>
          <w:sz w:val="24"/>
          <w:szCs w:val="24"/>
          <w:u w:val="single"/>
        </w:rPr>
        <w:t>ВІДНОВНОГО ЛІКУВАННЯ ТЕРМІЧНОЇ</w:t>
      </w:r>
      <w:r w:rsidR="005516DC" w:rsidRPr="006129B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ТРАВМИ</w:t>
      </w:r>
    </w:p>
    <w:p w14:paraId="6EA22AD5" w14:textId="67496087" w:rsidR="005D6BE8" w:rsidRPr="00242D88" w:rsidRDefault="005D6BE8" w:rsidP="005516DC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>Лекція 1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>.</w:t>
      </w:r>
      <w:r w:rsidR="005516DC">
        <w:rPr>
          <w:rFonts w:asciiTheme="minorHAnsi" w:hAnsiTheme="minorHAnsi" w:cstheme="minorHAnsi"/>
          <w:bCs/>
          <w:noProof/>
          <w:sz w:val="24"/>
          <w:szCs w:val="24"/>
        </w:rPr>
        <w:t xml:space="preserve"> Вступ в дисципліну. Поняття про </w:t>
      </w:r>
      <w:r w:rsidR="00F73CA7">
        <w:rPr>
          <w:rFonts w:asciiTheme="minorHAnsi" w:hAnsiTheme="minorHAnsi" w:cstheme="minorHAnsi"/>
          <w:bCs/>
          <w:noProof/>
          <w:sz w:val="24"/>
          <w:szCs w:val="24"/>
        </w:rPr>
        <w:t xml:space="preserve">«опікову травму». </w:t>
      </w:r>
      <w:r w:rsidR="005516DC">
        <w:rPr>
          <w:rFonts w:asciiTheme="minorHAnsi" w:hAnsiTheme="minorHAnsi" w:cstheme="minorHAnsi"/>
          <w:bCs/>
          <w:noProof/>
          <w:sz w:val="24"/>
          <w:szCs w:val="24"/>
        </w:rPr>
        <w:t xml:space="preserve">Умови та обставини отримання опікової травми в побуті та </w:t>
      </w:r>
      <w:r w:rsidR="00F73CA7">
        <w:rPr>
          <w:rFonts w:asciiTheme="minorHAnsi" w:hAnsiTheme="minorHAnsi" w:cstheme="minorHAnsi"/>
          <w:bCs/>
          <w:noProof/>
          <w:sz w:val="24"/>
          <w:szCs w:val="24"/>
        </w:rPr>
        <w:t>в умовах</w:t>
      </w:r>
      <w:r w:rsidR="005516DC">
        <w:rPr>
          <w:rFonts w:asciiTheme="minorHAnsi" w:hAnsiTheme="minorHAnsi" w:cstheme="minorHAnsi"/>
          <w:bCs/>
          <w:noProof/>
          <w:sz w:val="24"/>
          <w:szCs w:val="24"/>
        </w:rPr>
        <w:t xml:space="preserve"> надзвичайних ситуаціяїх. </w:t>
      </w:r>
      <w:r w:rsidR="005516DC">
        <w:rPr>
          <w:rFonts w:asciiTheme="minorHAnsi" w:hAnsiTheme="minorHAnsi" w:cstheme="minorHAnsi"/>
          <w:noProof/>
          <w:sz w:val="24"/>
          <w:szCs w:val="24"/>
        </w:rPr>
        <w:t>Епідеміологічні дослідження, статистичні дані умов, причин  та наслідків  опікових травм в різних країнах світу.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242D88">
        <w:rPr>
          <w:rFonts w:asciiTheme="minorHAnsi" w:hAnsiTheme="minorHAnsi" w:cstheme="minorHAnsi"/>
          <w:noProof/>
          <w:sz w:val="24"/>
          <w:szCs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5E520FC2" w14:textId="70899F02" w:rsidR="005D6BE8" w:rsidRPr="00242D88" w:rsidRDefault="005D6BE8" w:rsidP="005D6BE8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2. </w:t>
      </w:r>
      <w:r w:rsidR="00FB049E" w:rsidRPr="00FB049E">
        <w:rPr>
          <w:rFonts w:asciiTheme="minorHAnsi" w:hAnsiTheme="minorHAnsi" w:cstheme="minorHAnsi"/>
          <w:bCs/>
          <w:noProof/>
          <w:sz w:val="24"/>
          <w:szCs w:val="24"/>
        </w:rPr>
        <w:t>Загальні</w:t>
      </w:r>
      <w:r w:rsidR="00F73CA7" w:rsidRPr="00FB049E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FB049E">
        <w:rPr>
          <w:rFonts w:asciiTheme="minorHAnsi" w:hAnsiTheme="minorHAnsi" w:cstheme="minorHAnsi"/>
          <w:bCs/>
          <w:noProof/>
          <w:sz w:val="24"/>
          <w:szCs w:val="24"/>
        </w:rPr>
        <w:t>підходи до</w:t>
      </w:r>
      <w:r w:rsidR="00F73CA7">
        <w:rPr>
          <w:rFonts w:asciiTheme="minorHAnsi" w:hAnsiTheme="minorHAnsi" w:cstheme="minorHAnsi"/>
          <w:bCs/>
          <w:noProof/>
          <w:sz w:val="24"/>
          <w:szCs w:val="24"/>
        </w:rPr>
        <w:t xml:space="preserve"> організації надання медичної допомоги хворим з опіковою травмою отриманою в побуті та в умовах надзвичайних ситуацій.</w:t>
      </w:r>
      <w:r w:rsidR="002E052D">
        <w:rPr>
          <w:rFonts w:asciiTheme="minorHAnsi" w:hAnsiTheme="minorHAnsi" w:cstheme="minorHAnsi"/>
          <w:bCs/>
          <w:noProof/>
          <w:sz w:val="24"/>
          <w:szCs w:val="24"/>
        </w:rPr>
        <w:t xml:space="preserve"> Організація надання реабілітаційної допомоги хворим з термічною травмою в Україні.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0D33725A" w14:textId="4DC66527" w:rsidR="005D6BE8" w:rsidRPr="00242D88" w:rsidRDefault="005D6BE8" w:rsidP="005D6BE8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3. </w:t>
      </w:r>
      <w:r w:rsidR="002E052D">
        <w:rPr>
          <w:rFonts w:asciiTheme="minorHAnsi" w:hAnsiTheme="minorHAnsi" w:cstheme="minorHAnsi"/>
          <w:bCs/>
          <w:noProof/>
          <w:sz w:val="24"/>
          <w:szCs w:val="24"/>
        </w:rPr>
        <w:t>Алгоритм діагностики та визначення тяжкості опікової травми. Методик</w:t>
      </w:r>
      <w:r w:rsidR="0078396B">
        <w:rPr>
          <w:rFonts w:asciiTheme="minorHAnsi" w:hAnsiTheme="minorHAnsi" w:cstheme="minorHAnsi"/>
          <w:bCs/>
          <w:noProof/>
          <w:sz w:val="24"/>
          <w:szCs w:val="24"/>
        </w:rPr>
        <w:t>и</w:t>
      </w:r>
      <w:r w:rsidR="002E052D">
        <w:rPr>
          <w:rFonts w:asciiTheme="minorHAnsi" w:hAnsiTheme="minorHAnsi" w:cstheme="minorHAnsi"/>
          <w:bCs/>
          <w:noProof/>
          <w:sz w:val="24"/>
          <w:szCs w:val="24"/>
        </w:rPr>
        <w:t xml:space="preserve"> визначення глибини опіків, </w:t>
      </w:r>
      <w:r w:rsidR="0078396B">
        <w:rPr>
          <w:rFonts w:asciiTheme="minorHAnsi" w:hAnsiTheme="minorHAnsi" w:cstheme="minorHAnsi"/>
          <w:bCs/>
          <w:noProof/>
          <w:sz w:val="24"/>
          <w:szCs w:val="24"/>
        </w:rPr>
        <w:t xml:space="preserve">площі ураження (правила долоні, дев’яток, методи Постнікова, Вілявіна, Долініна та інші),  наявності опіку дихальних шляхів. Визначення індексу тяжкості ураження – ІТУ. Отруєння продуктами горіння.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6D45C561" w14:textId="0A97C6E9" w:rsidR="002E052D" w:rsidRDefault="005D6BE8" w:rsidP="005D6BE8">
      <w:pPr>
        <w:spacing w:line="240" w:lineRule="auto"/>
        <w:ind w:left="284"/>
        <w:rPr>
          <w:rFonts w:asciiTheme="minorHAnsi" w:hAnsiTheme="minorHAnsi" w:cstheme="minorHAnsi"/>
          <w:b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4. </w:t>
      </w:r>
      <w:r w:rsidR="0078396B">
        <w:rPr>
          <w:rFonts w:asciiTheme="minorHAnsi" w:hAnsiTheme="minorHAnsi" w:cstheme="minorHAnsi"/>
          <w:bCs/>
          <w:noProof/>
          <w:sz w:val="24"/>
          <w:szCs w:val="24"/>
        </w:rPr>
        <w:t>Основні підходи до реабілітації після термічної травми. етапи відновного лікування</w:t>
      </w:r>
    </w:p>
    <w:p w14:paraId="09B69741" w14:textId="742E1EA4" w:rsidR="005D6BE8" w:rsidRPr="00242D88" w:rsidRDefault="0078396B" w:rsidP="005D6BE8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</w:rPr>
        <w:t xml:space="preserve">хворих після термічної травми, та особливості використання методів і засобів фізичної терапії на етапах реабілітації </w:t>
      </w:r>
      <w:r w:rsidR="005D6BE8" w:rsidRPr="00242D88">
        <w:rPr>
          <w:rFonts w:asciiTheme="minorHAnsi" w:hAnsiTheme="minorHAnsi" w:cstheme="minorHAnsi"/>
          <w:noProof/>
          <w:sz w:val="24"/>
        </w:rPr>
        <w:t>(</w:t>
      </w:r>
      <w:r w:rsidR="005D6BE8"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="005D6BE8"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50D4668D" w14:textId="1D3A9931" w:rsidR="005D6BE8" w:rsidRDefault="005D6BE8" w:rsidP="00986887">
      <w:pPr>
        <w:spacing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34043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РОЗДІЛ 2. </w:t>
      </w:r>
      <w:r w:rsidR="00986887">
        <w:rPr>
          <w:rFonts w:asciiTheme="minorHAnsi" w:hAnsiTheme="minorHAnsi" w:cstheme="minorHAnsi"/>
          <w:b/>
          <w:bCs/>
          <w:sz w:val="24"/>
          <w:szCs w:val="24"/>
          <w:u w:val="single"/>
        </w:rPr>
        <w:t>КОМПЛЕКСНЕ ВІДНОВНЕ ЛІКУВАННЯ ХВОРИХ ПІСЛЯ ТЕРМІЧНОЇ ТРАВМИ</w:t>
      </w:r>
    </w:p>
    <w:p w14:paraId="369A9169" w14:textId="4BD37571" w:rsidR="002E052D" w:rsidRPr="00242D88" w:rsidRDefault="002E052D" w:rsidP="002E052D">
      <w:pPr>
        <w:spacing w:line="240" w:lineRule="auto"/>
        <w:ind w:left="284"/>
        <w:rPr>
          <w:rFonts w:asciiTheme="minorHAnsi" w:hAnsiTheme="minorHAnsi" w:cstheme="minorHAnsi"/>
          <w:bCs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>Лекція 5.</w:t>
      </w:r>
      <w:r w:rsidR="00986887" w:rsidRPr="00986887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986887">
        <w:rPr>
          <w:rFonts w:asciiTheme="minorHAnsi" w:hAnsiTheme="minorHAnsi" w:cstheme="minorHAnsi"/>
          <w:noProof/>
          <w:sz w:val="24"/>
          <w:szCs w:val="24"/>
        </w:rPr>
        <w:t>Етіологія, патогенез та класифікація опікової травми.</w:t>
      </w:r>
      <w:r w:rsidRPr="00242D88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986887" w:rsidRPr="00CE3A49">
        <w:rPr>
          <w:rFonts w:asciiTheme="minorHAnsi" w:hAnsiTheme="minorHAnsi" w:cstheme="minorHAnsi"/>
          <w:bCs/>
          <w:noProof/>
          <w:sz w:val="24"/>
          <w:szCs w:val="24"/>
        </w:rPr>
        <w:t xml:space="preserve">Основні причини </w:t>
      </w:r>
      <w:r w:rsidR="00CE3A49">
        <w:rPr>
          <w:rFonts w:asciiTheme="minorHAnsi" w:hAnsiTheme="minorHAnsi" w:cstheme="minorHAnsi"/>
          <w:bCs/>
          <w:noProof/>
          <w:sz w:val="24"/>
          <w:szCs w:val="24"/>
        </w:rPr>
        <w:t xml:space="preserve">та механізми </w:t>
      </w:r>
      <w:r w:rsidR="00986887" w:rsidRPr="00CE3A49">
        <w:rPr>
          <w:rFonts w:asciiTheme="minorHAnsi" w:hAnsiTheme="minorHAnsi" w:cstheme="minorHAnsi"/>
          <w:bCs/>
          <w:noProof/>
          <w:sz w:val="24"/>
          <w:szCs w:val="24"/>
        </w:rPr>
        <w:t>отримання</w:t>
      </w:r>
      <w:r w:rsidR="00CE3A49">
        <w:rPr>
          <w:rFonts w:asciiTheme="minorHAnsi" w:hAnsiTheme="minorHAnsi" w:cstheme="minorHAnsi"/>
          <w:bCs/>
          <w:noProof/>
          <w:sz w:val="24"/>
          <w:szCs w:val="24"/>
        </w:rPr>
        <w:t xml:space="preserve"> термічної травми, патогенез розвитку опікової травми, основні підходи до класифікацій тяжкості опікової травми в залежності від різних чинників.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62C92828" w14:textId="071E2AD9" w:rsidR="002E052D" w:rsidRPr="00242D88" w:rsidRDefault="002E052D" w:rsidP="002E052D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>Лекція 6.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986887">
        <w:rPr>
          <w:rFonts w:asciiTheme="minorHAnsi" w:hAnsiTheme="minorHAnsi" w:cstheme="minorHAnsi"/>
          <w:noProof/>
          <w:sz w:val="24"/>
          <w:szCs w:val="24"/>
        </w:rPr>
        <w:t>Стандарти лікування гострого періоду опікової хвороби. Опіковий шок та його наслідки. Поняття про синдром поліорганної недостатності. Характеристика 4-х етапів гострого періоду опікової хвороби.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7F6F113A" w14:textId="205CBE9B" w:rsidR="005D6BE8" w:rsidRPr="00242D88" w:rsidRDefault="005D6BE8" w:rsidP="005D6BE8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 w:rsidRPr="00242D88">
        <w:rPr>
          <w:rFonts w:asciiTheme="minorHAnsi" w:hAnsiTheme="minorHAnsi" w:cstheme="minorHAnsi"/>
          <w:b/>
          <w:noProof/>
          <w:sz w:val="24"/>
          <w:szCs w:val="24"/>
        </w:rPr>
        <w:t>Лекція 7.</w:t>
      </w:r>
      <w:r w:rsidR="00986887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986887">
        <w:rPr>
          <w:rFonts w:asciiTheme="minorHAnsi" w:hAnsiTheme="minorHAnsi" w:cstheme="minorHAnsi"/>
          <w:noProof/>
          <w:sz w:val="24"/>
          <w:szCs w:val="24"/>
        </w:rPr>
        <w:t xml:space="preserve">Періоди реабілітації після опікової травми. Особливості реабілітації хворих на етапах відновного лікування: </w:t>
      </w:r>
      <w:r w:rsidR="00CE3A49">
        <w:rPr>
          <w:rFonts w:asciiTheme="minorHAnsi" w:hAnsiTheme="minorHAnsi" w:cstheme="minorHAnsi"/>
          <w:noProof/>
          <w:sz w:val="24"/>
          <w:szCs w:val="24"/>
        </w:rPr>
        <w:t xml:space="preserve">догоспітальний етап, госпітальний етап, спеціалізований етап, високо-спеціалізована допомога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717347D" w14:textId="1CB89435" w:rsidR="00CE3A49" w:rsidRPr="005F1B31" w:rsidRDefault="005D6BE8" w:rsidP="005F1B3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>Лекція 8.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986887" w:rsidRPr="005F1B31">
        <w:rPr>
          <w:rFonts w:asciiTheme="minorHAnsi" w:hAnsiTheme="minorHAnsi" w:cstheme="minorHAnsi"/>
          <w:noProof/>
          <w:sz w:val="24"/>
          <w:szCs w:val="24"/>
        </w:rPr>
        <w:t>Основні методи хірургічної реабілітації термічної травми</w:t>
      </w:r>
      <w:r w:rsidR="005F1B31">
        <w:rPr>
          <w:rFonts w:asciiTheme="minorHAnsi" w:hAnsiTheme="minorHAnsi" w:cstheme="minorHAnsi"/>
          <w:noProof/>
          <w:sz w:val="24"/>
          <w:szCs w:val="24"/>
        </w:rPr>
        <w:t xml:space="preserve"> - </w:t>
      </w:r>
      <w:r w:rsidR="00CE3A49" w:rsidRPr="005F1B31">
        <w:rPr>
          <w:rFonts w:asciiTheme="minorHAnsi" w:hAnsiTheme="minorHAnsi" w:cstheme="minorHAnsi"/>
          <w:noProof/>
          <w:sz w:val="24"/>
          <w:szCs w:val="24"/>
        </w:rPr>
        <w:t xml:space="preserve"> декомпресійні операції;</w:t>
      </w:r>
    </w:p>
    <w:p w14:paraId="5138A13A" w14:textId="1B2B6685" w:rsidR="00CE3A49" w:rsidRPr="005F1B31" w:rsidRDefault="00CE3A49" w:rsidP="005F1B3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5F1B31">
        <w:rPr>
          <w:rFonts w:asciiTheme="minorHAnsi" w:hAnsiTheme="minorHAnsi" w:cstheme="minorHAnsi"/>
          <w:noProof/>
          <w:sz w:val="24"/>
          <w:szCs w:val="24"/>
        </w:rPr>
        <w:t xml:space="preserve"> оперативно видалення нежиттєздатних тканин; оперативне відновлення шкірного покриву;</w:t>
      </w:r>
    </w:p>
    <w:p w14:paraId="43DFFEB4" w14:textId="130432F7" w:rsidR="002E052D" w:rsidRPr="005F1B31" w:rsidRDefault="00CE3A49" w:rsidP="005F1B3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bCs/>
          <w:noProof/>
          <w:sz w:val="24"/>
          <w:szCs w:val="24"/>
        </w:rPr>
      </w:pPr>
      <w:r w:rsidRPr="005F1B31">
        <w:rPr>
          <w:rFonts w:asciiTheme="minorHAnsi" w:hAnsiTheme="minorHAnsi" w:cstheme="minorHAnsi"/>
          <w:noProof/>
          <w:sz w:val="24"/>
          <w:szCs w:val="24"/>
        </w:rPr>
        <w:t xml:space="preserve"> реконструктивні оперативні втручання, спрямовані на видалення рубцових деформацій после опікової травми. Можливості </w:t>
      </w:r>
      <w:r w:rsidR="005F1B31" w:rsidRPr="005F1B31">
        <w:rPr>
          <w:rFonts w:asciiTheme="minorHAnsi" w:hAnsiTheme="minorHAnsi" w:cstheme="minorHAnsi"/>
          <w:noProof/>
          <w:sz w:val="24"/>
          <w:szCs w:val="24"/>
        </w:rPr>
        <w:t xml:space="preserve">та доцільність </w:t>
      </w:r>
      <w:r w:rsidRPr="005F1B31">
        <w:rPr>
          <w:rFonts w:asciiTheme="minorHAnsi" w:hAnsiTheme="minorHAnsi" w:cstheme="minorHAnsi"/>
          <w:noProof/>
          <w:sz w:val="24"/>
          <w:szCs w:val="24"/>
        </w:rPr>
        <w:t>використання ме</w:t>
      </w:r>
      <w:r w:rsidR="005F1B31" w:rsidRPr="005F1B31">
        <w:rPr>
          <w:rFonts w:asciiTheme="minorHAnsi" w:hAnsiTheme="minorHAnsi" w:cstheme="minorHAnsi"/>
          <w:noProof/>
          <w:sz w:val="24"/>
          <w:szCs w:val="24"/>
        </w:rPr>
        <w:t xml:space="preserve">тодів і засобів фізичної терапії. </w:t>
      </w:r>
    </w:p>
    <w:p w14:paraId="62F4CE63" w14:textId="2DFFA815" w:rsidR="005D6BE8" w:rsidRPr="00242D88" w:rsidRDefault="005D6BE8" w:rsidP="005D6BE8">
      <w:pPr>
        <w:spacing w:line="240" w:lineRule="auto"/>
        <w:ind w:left="284"/>
        <w:rPr>
          <w:rFonts w:asciiTheme="minorHAnsi" w:hAnsiTheme="minorHAnsi" w:cstheme="minorHAnsi"/>
          <w:bCs/>
          <w:noProof/>
          <w:sz w:val="24"/>
          <w:szCs w:val="24"/>
        </w:rPr>
      </w:pP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</w:p>
    <w:p w14:paraId="649E9097" w14:textId="68CA30E7" w:rsidR="005D6BE8" w:rsidRPr="00242D88" w:rsidRDefault="005D6BE8" w:rsidP="005D6BE8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9. </w:t>
      </w:r>
      <w:r w:rsidR="00986887" w:rsidRPr="00986887">
        <w:rPr>
          <w:rFonts w:asciiTheme="minorHAnsi" w:hAnsiTheme="minorHAnsi" w:cstheme="minorHAnsi"/>
          <w:bCs/>
          <w:noProof/>
          <w:sz w:val="24"/>
          <w:szCs w:val="24"/>
        </w:rPr>
        <w:t xml:space="preserve">Використання методів </w:t>
      </w:r>
      <w:r w:rsidR="005F1B31">
        <w:rPr>
          <w:rFonts w:asciiTheme="minorHAnsi" w:hAnsiTheme="minorHAnsi" w:cstheme="minorHAnsi"/>
          <w:bCs/>
          <w:noProof/>
          <w:sz w:val="24"/>
          <w:szCs w:val="24"/>
        </w:rPr>
        <w:t xml:space="preserve">компресії, </w:t>
      </w:r>
      <w:r w:rsidR="00986887" w:rsidRPr="00986887">
        <w:rPr>
          <w:rFonts w:asciiTheme="minorHAnsi" w:hAnsiTheme="minorHAnsi" w:cstheme="minorHAnsi"/>
          <w:bCs/>
          <w:noProof/>
          <w:sz w:val="24"/>
          <w:szCs w:val="24"/>
        </w:rPr>
        <w:t>ш</w:t>
      </w:r>
      <w:r w:rsidR="00986887">
        <w:rPr>
          <w:rFonts w:asciiTheme="minorHAnsi" w:hAnsiTheme="minorHAnsi" w:cstheme="minorHAnsi"/>
          <w:noProof/>
          <w:sz w:val="24"/>
          <w:szCs w:val="24"/>
        </w:rPr>
        <w:t>инування та позиціонування при опіковій травмі</w:t>
      </w:r>
      <w:r w:rsidR="005F1B31">
        <w:rPr>
          <w:rFonts w:asciiTheme="minorHAnsi" w:hAnsiTheme="minorHAnsi" w:cstheme="minorHAnsi"/>
          <w:noProof/>
          <w:sz w:val="24"/>
          <w:szCs w:val="24"/>
        </w:rPr>
        <w:t xml:space="preserve">. Опис та характеристика методів, покази та протипокази для їх використанння. Методики застосування та пристосування, які використовують в реабілітації хворих. 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321DEEE3" w14:textId="25E22629" w:rsidR="005D6BE8" w:rsidRPr="00E7330B" w:rsidRDefault="00986887" w:rsidP="00340F99">
      <w:pPr>
        <w:spacing w:line="240" w:lineRule="auto"/>
        <w:ind w:left="284" w:hanging="284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   </w:t>
      </w:r>
      <w:r w:rsidR="005D6BE8"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5D6BE8" w:rsidRPr="00242D88">
        <w:rPr>
          <w:rFonts w:asciiTheme="minorHAnsi" w:hAnsiTheme="minorHAnsi" w:cstheme="minorHAnsi"/>
          <w:b/>
          <w:noProof/>
          <w:sz w:val="24"/>
          <w:szCs w:val="24"/>
        </w:rPr>
        <w:t>Лекція 10.</w:t>
      </w:r>
      <w:r w:rsidR="005D6BE8" w:rsidRPr="00242D88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E7330B">
        <w:rPr>
          <w:rFonts w:asciiTheme="minorHAnsi" w:hAnsiTheme="minorHAnsi" w:cstheme="minorHAnsi"/>
          <w:noProof/>
          <w:sz w:val="24"/>
          <w:szCs w:val="24"/>
        </w:rPr>
        <w:t>Санаторно-курортна реабілітація хворих після опікової травми</w:t>
      </w:r>
      <w:r w:rsidR="005F1B31" w:rsidRPr="00E7330B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="00340F99" w:rsidRPr="00E7330B">
        <w:rPr>
          <w:rFonts w:asciiTheme="minorHAnsi" w:hAnsiTheme="minorHAnsi" w:cstheme="minorHAnsi"/>
          <w:noProof/>
          <w:sz w:val="24"/>
          <w:szCs w:val="24"/>
        </w:rPr>
        <w:t>Особливості вико-ристання п</w:t>
      </w:r>
      <w:r w:rsidR="00340F99" w:rsidRPr="00E7330B">
        <w:rPr>
          <w:rFonts w:asciiTheme="minorHAnsi" w:hAnsiTheme="minorHAnsi" w:cstheme="minorHAnsi"/>
          <w:noProof/>
          <w:color w:val="221E1F"/>
          <w:sz w:val="24"/>
          <w:szCs w:val="24"/>
        </w:rPr>
        <w:t>риродних лікувальних чинників у хворих з опіковою травмою: лікувальна грязь, міне-ральна вода, клімат у поєднанні з фізіотерапією (еферентні методики -  мембранний плазмоферез  екстракорпоральне ультрафіолетове і ла</w:t>
      </w:r>
      <w:r w:rsidR="00340F99" w:rsidRPr="00E7330B">
        <w:rPr>
          <w:rFonts w:asciiTheme="minorHAnsi" w:hAnsiTheme="minorHAnsi" w:cstheme="minorHAnsi"/>
          <w:noProof/>
          <w:color w:val="221E1F"/>
          <w:sz w:val="24"/>
          <w:szCs w:val="24"/>
        </w:rPr>
        <w:softHyphen/>
        <w:t xml:space="preserve">зерне внутрішньовенне опромінювання аутокрові,  дієто-терапія, бальнеологічна терапія сірководневими ваннами. </w:t>
      </w:r>
      <w:r w:rsidR="005D6BE8" w:rsidRPr="00E7330B">
        <w:rPr>
          <w:rFonts w:asciiTheme="minorHAnsi" w:hAnsiTheme="minorHAnsi" w:cstheme="minorHAnsi"/>
          <w:noProof/>
          <w:sz w:val="24"/>
          <w:szCs w:val="24"/>
        </w:rPr>
        <w:t>(</w:t>
      </w:r>
      <w:r w:rsidR="005D6BE8" w:rsidRPr="00E7330B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</w:p>
    <w:p w14:paraId="416241DF" w14:textId="1F842E99" w:rsidR="005D6BE8" w:rsidRPr="00242D88" w:rsidRDefault="005D6BE8" w:rsidP="005D6BE8">
      <w:pPr>
        <w:spacing w:line="240" w:lineRule="auto"/>
        <w:ind w:left="284"/>
        <w:rPr>
          <w:rFonts w:asciiTheme="minorHAnsi" w:hAnsiTheme="minorHAnsi" w:cstheme="minorHAnsi"/>
          <w:i/>
          <w:noProof/>
          <w:sz w:val="24"/>
        </w:rPr>
      </w:pPr>
      <w:r w:rsidRPr="00242D88">
        <w:rPr>
          <w:rFonts w:asciiTheme="minorHAnsi" w:hAnsiTheme="minorHAnsi" w:cstheme="minorHAnsi"/>
          <w:b/>
          <w:bCs/>
          <w:iCs/>
          <w:noProof/>
          <w:sz w:val="24"/>
        </w:rPr>
        <w:t xml:space="preserve"> Лекція 11. </w:t>
      </w:r>
      <w:r w:rsidR="00986887">
        <w:rPr>
          <w:rFonts w:asciiTheme="minorHAnsi" w:hAnsiTheme="minorHAnsi" w:cstheme="minorHAnsi"/>
          <w:noProof/>
          <w:sz w:val="24"/>
          <w:szCs w:val="24"/>
        </w:rPr>
        <w:t>Особливості використання ЛФК після опікової травми</w:t>
      </w:r>
      <w:r w:rsidR="003515A4">
        <w:rPr>
          <w:rFonts w:asciiTheme="minorHAnsi" w:hAnsiTheme="minorHAnsi" w:cstheme="minorHAnsi"/>
          <w:noProof/>
          <w:sz w:val="24"/>
          <w:szCs w:val="24"/>
        </w:rPr>
        <w:t xml:space="preserve"> на етапах реабілітації хворих, фізіологічні механізми впливу ЛФК, основні завдання застосування методу, покази та протипокази.</w:t>
      </w:r>
      <w:r w:rsidR="00340F9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3515A4">
        <w:rPr>
          <w:rFonts w:asciiTheme="minorHAnsi" w:hAnsiTheme="minorHAnsi" w:cstheme="minorHAnsi"/>
          <w:noProof/>
          <w:sz w:val="24"/>
          <w:szCs w:val="24"/>
        </w:rPr>
        <w:t xml:space="preserve">Методики використання кінезіотерапії у хворих з різними ступенями тяжкості опікової травми.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</w:p>
    <w:p w14:paraId="7185E5D2" w14:textId="7AC86B3D" w:rsidR="005D6BE8" w:rsidRPr="00242D88" w:rsidRDefault="005D6BE8" w:rsidP="005D6BE8">
      <w:pPr>
        <w:spacing w:line="240" w:lineRule="auto"/>
        <w:ind w:left="284"/>
        <w:rPr>
          <w:rFonts w:asciiTheme="minorHAnsi" w:hAnsiTheme="minorHAnsi" w:cstheme="minorHAnsi"/>
          <w:i/>
          <w:noProof/>
          <w:sz w:val="24"/>
        </w:rPr>
      </w:pPr>
      <w:r w:rsidRPr="00242D88">
        <w:rPr>
          <w:rFonts w:asciiTheme="minorHAnsi" w:hAnsiTheme="minorHAnsi" w:cstheme="minorHAnsi"/>
          <w:b/>
          <w:iCs/>
          <w:noProof/>
          <w:sz w:val="24"/>
          <w:szCs w:val="24"/>
        </w:rPr>
        <w:t xml:space="preserve"> Лекція  12.</w:t>
      </w:r>
      <w:r w:rsidRPr="00242D88">
        <w:rPr>
          <w:rFonts w:asciiTheme="minorHAnsi" w:hAnsiTheme="minorHAnsi" w:cstheme="minorHAnsi"/>
          <w:bCs/>
          <w:iCs/>
          <w:noProof/>
          <w:sz w:val="24"/>
          <w:szCs w:val="24"/>
        </w:rPr>
        <w:t xml:space="preserve"> </w:t>
      </w:r>
      <w:r w:rsidR="00986887">
        <w:rPr>
          <w:rFonts w:asciiTheme="minorHAnsi" w:hAnsiTheme="minorHAnsi" w:cstheme="minorHAnsi"/>
          <w:noProof/>
          <w:sz w:val="24"/>
          <w:szCs w:val="24"/>
        </w:rPr>
        <w:t>Особливості використання масажу після опікової травми</w:t>
      </w:r>
      <w:r w:rsidR="003515A4">
        <w:rPr>
          <w:rFonts w:asciiTheme="minorHAnsi" w:hAnsiTheme="minorHAnsi" w:cstheme="minorHAnsi"/>
          <w:noProof/>
          <w:sz w:val="24"/>
          <w:szCs w:val="24"/>
        </w:rPr>
        <w:t xml:space="preserve"> на етапах реабілітації. фізіологічні механізми впливу масажу, основні завдання застосування різних видів масажу, покази та протипокази. Методики використання масажу, які застосовують  у хворих з різними ступенями тяжкості опікової травми.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</w:p>
    <w:p w14:paraId="38CE9303" w14:textId="335DA15D" w:rsidR="005D6BE8" w:rsidRPr="00242D88" w:rsidRDefault="005D6BE8" w:rsidP="005D6BE8">
      <w:pPr>
        <w:spacing w:line="240" w:lineRule="auto"/>
        <w:ind w:left="284"/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</w:pPr>
      <w:r w:rsidRPr="00242D88">
        <w:rPr>
          <w:rFonts w:asciiTheme="minorHAnsi" w:hAnsiTheme="minorHAnsi" w:cstheme="minorHAnsi"/>
          <w:b/>
          <w:iCs/>
          <w:noProof/>
          <w:sz w:val="24"/>
          <w:szCs w:val="24"/>
        </w:rPr>
        <w:t xml:space="preserve"> Лекція 13.</w:t>
      </w:r>
      <w:r w:rsidRPr="00242D88">
        <w:rPr>
          <w:rFonts w:asciiTheme="minorHAnsi" w:hAnsiTheme="minorHAnsi" w:cstheme="minorHAnsi"/>
          <w:bCs/>
          <w:iCs/>
          <w:noProof/>
          <w:sz w:val="24"/>
          <w:szCs w:val="24"/>
        </w:rPr>
        <w:t xml:space="preserve"> </w:t>
      </w:r>
      <w:r w:rsidR="00986887">
        <w:rPr>
          <w:rFonts w:asciiTheme="minorHAnsi" w:hAnsiTheme="minorHAnsi" w:cstheme="minorHAnsi"/>
          <w:noProof/>
          <w:sz w:val="24"/>
          <w:szCs w:val="24"/>
        </w:rPr>
        <w:t>Особливості реабілітації пацієнтів після електроопіків,  відморожень та променевих уражень</w:t>
      </w:r>
      <w:r w:rsidR="003515A4">
        <w:rPr>
          <w:rFonts w:asciiTheme="minorHAnsi" w:hAnsiTheme="minorHAnsi" w:cstheme="minorHAnsi"/>
          <w:noProof/>
          <w:sz w:val="24"/>
          <w:szCs w:val="24"/>
        </w:rPr>
        <w:t>. Особливості опіків, отриманих в наслідок електротравми та радіаційного опромінен-ня, клінічні прояви уражень в різних системах організму та визначення</w:t>
      </w:r>
      <w:r w:rsidR="005652A6">
        <w:rPr>
          <w:rFonts w:asciiTheme="minorHAnsi" w:hAnsiTheme="minorHAnsi" w:cstheme="minorHAnsi"/>
          <w:noProof/>
          <w:sz w:val="24"/>
          <w:szCs w:val="24"/>
        </w:rPr>
        <w:t xml:space="preserve"> тяжкості стану хворих.</w:t>
      </w:r>
      <w:r w:rsidR="003515A4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5652A6">
        <w:rPr>
          <w:rFonts w:asciiTheme="minorHAnsi" w:hAnsiTheme="minorHAnsi" w:cstheme="minorHAnsi"/>
          <w:noProof/>
          <w:sz w:val="24"/>
          <w:szCs w:val="24"/>
        </w:rPr>
        <w:t>О</w:t>
      </w:r>
      <w:r w:rsidR="003515A4">
        <w:rPr>
          <w:rFonts w:asciiTheme="minorHAnsi" w:hAnsiTheme="minorHAnsi" w:cstheme="minorHAnsi"/>
          <w:noProof/>
          <w:sz w:val="24"/>
          <w:szCs w:val="24"/>
        </w:rPr>
        <w:t xml:space="preserve">собливості </w:t>
      </w:r>
      <w:r w:rsidR="005652A6">
        <w:rPr>
          <w:rFonts w:asciiTheme="minorHAnsi" w:hAnsiTheme="minorHAnsi" w:cstheme="minorHAnsi"/>
          <w:noProof/>
          <w:sz w:val="24"/>
          <w:szCs w:val="24"/>
        </w:rPr>
        <w:t xml:space="preserve">відновного лікування хворих на етапах реабілітації.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</w:p>
    <w:p w14:paraId="33BA6F7A" w14:textId="1F32EC1A" w:rsidR="005D6BE8" w:rsidRPr="00F86E71" w:rsidRDefault="005D6BE8" w:rsidP="000C041C">
      <w:pPr>
        <w:spacing w:line="240" w:lineRule="auto"/>
        <w:ind w:left="284"/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</w:pPr>
      <w:r w:rsidRPr="00242D88">
        <w:rPr>
          <w:rFonts w:asciiTheme="minorHAnsi" w:hAnsiTheme="minorHAnsi" w:cstheme="minorHAnsi"/>
          <w:b/>
          <w:iCs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П</w:t>
      </w:r>
      <w:r w:rsidRPr="00F86E71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 xml:space="preserve">рактичні заняття: </w:t>
      </w:r>
    </w:p>
    <w:p w14:paraId="12536820" w14:textId="0683EA2E" w:rsidR="005D6BE8" w:rsidRPr="00FF2D4D" w:rsidRDefault="005D6BE8" w:rsidP="005D6BE8">
      <w:pPr>
        <w:pStyle w:val="2"/>
        <w:tabs>
          <w:tab w:val="left" w:pos="709"/>
          <w:tab w:val="left" w:pos="3045"/>
        </w:tabs>
        <w:spacing w:after="0" w:line="240" w:lineRule="auto"/>
        <w:ind w:left="284"/>
        <w:jc w:val="both"/>
        <w:rPr>
          <w:rFonts w:cstheme="minorHAnsi"/>
          <w:noProof/>
          <w:sz w:val="24"/>
          <w:szCs w:val="24"/>
          <w:lang w:val="uk-UA"/>
        </w:rPr>
      </w:pPr>
      <w:r w:rsidRPr="00FF2D4D">
        <w:rPr>
          <w:rFonts w:cstheme="minorHAnsi"/>
          <w:b/>
          <w:bCs/>
          <w:iCs/>
          <w:noProof/>
          <w:sz w:val="24"/>
          <w:szCs w:val="24"/>
          <w:u w:val="single"/>
        </w:rPr>
        <w:t>Заняття 1.</w:t>
      </w:r>
      <w:r w:rsidR="000C041C" w:rsidRPr="000C041C">
        <w:rPr>
          <w:rFonts w:cstheme="minorHAnsi"/>
          <w:bCs/>
          <w:noProof/>
          <w:sz w:val="24"/>
          <w:szCs w:val="24"/>
        </w:rPr>
        <w:t xml:space="preserve"> </w:t>
      </w:r>
      <w:r w:rsidR="000C041C">
        <w:rPr>
          <w:rFonts w:cstheme="minorHAnsi"/>
          <w:bCs/>
          <w:noProof/>
          <w:sz w:val="24"/>
          <w:szCs w:val="24"/>
        </w:rPr>
        <w:t xml:space="preserve">Вступ в дисципліну. Поняття про «опікову травму». Умови та обставини отримання опікової травми в побуті та в умовах надзвичайних ситуаціяїх. </w:t>
      </w:r>
      <w:r w:rsidR="000C041C">
        <w:rPr>
          <w:rFonts w:cstheme="minorHAnsi"/>
          <w:noProof/>
          <w:sz w:val="24"/>
          <w:szCs w:val="24"/>
        </w:rPr>
        <w:t>Епідеміологічні дослідження, статистичні дані умов, причин  та наслідків  опікових травм в різних країнах світу</w:t>
      </w:r>
      <w:r w:rsidRPr="00FF2D4D">
        <w:rPr>
          <w:rFonts w:cstheme="minorHAnsi"/>
          <w:b/>
          <w:bCs/>
          <w:iCs/>
          <w:noProof/>
          <w:sz w:val="24"/>
          <w:szCs w:val="24"/>
          <w:u w:val="single"/>
        </w:rPr>
        <w:t xml:space="preserve"> </w:t>
      </w:r>
      <w:r w:rsidRPr="00FF2D4D">
        <w:rPr>
          <w:rFonts w:cstheme="minorHAnsi"/>
          <w:i/>
          <w:noProof/>
          <w:sz w:val="24"/>
          <w:szCs w:val="24"/>
          <w:lang w:val="uk-UA"/>
        </w:rPr>
        <w:t>(тестування, презентація, дискусія ).</w:t>
      </w:r>
    </w:p>
    <w:p w14:paraId="24CE4E12" w14:textId="77777777" w:rsidR="005D6BE8" w:rsidRPr="00AF7415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AF741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F74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7415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1995D618" w14:textId="77777777" w:rsidR="005D6BE8" w:rsidRPr="00AF7415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AF74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7415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24430A1F" w14:textId="77777777" w:rsidR="005D6BE8" w:rsidRPr="00AF7415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AF7415">
        <w:rPr>
          <w:rFonts w:asciiTheme="minorHAnsi" w:hAnsiTheme="minorHAnsi" w:cstheme="minorHAnsi"/>
          <w:sz w:val="24"/>
          <w:szCs w:val="24"/>
        </w:rPr>
        <w:t>- № 1,5,6,</w:t>
      </w:r>
    </w:p>
    <w:p w14:paraId="3AE811F7" w14:textId="4A842DA8" w:rsidR="005D6BE8" w:rsidRPr="000C041C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Завдання на СРС:</w:t>
      </w:r>
      <w:r w:rsidRPr="00AF741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C041C">
        <w:rPr>
          <w:rFonts w:asciiTheme="minorHAnsi" w:hAnsiTheme="minorHAnsi" w:cstheme="minorHAnsi"/>
          <w:noProof/>
          <w:sz w:val="24"/>
          <w:szCs w:val="24"/>
        </w:rPr>
        <w:t>аналіз організації допомоги хворим з опіковою травмою в Україні</w:t>
      </w:r>
    </w:p>
    <w:p w14:paraId="74060E3D" w14:textId="5F9F7B78" w:rsidR="005D6BE8" w:rsidRPr="00AF7415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AF7415">
        <w:rPr>
          <w:rFonts w:asciiTheme="minorHAnsi" w:hAnsiTheme="minorHAnsi" w:cstheme="minorHAnsi"/>
          <w:b/>
          <w:noProof/>
          <w:sz w:val="24"/>
          <w:szCs w:val="24"/>
          <w:lang w:val="ru-RU"/>
        </w:rPr>
        <w:t xml:space="preserve">Заняття 2. </w:t>
      </w:r>
      <w:r w:rsidR="000C041C" w:rsidRPr="00FB049E">
        <w:rPr>
          <w:rFonts w:asciiTheme="minorHAnsi" w:hAnsiTheme="minorHAnsi" w:cstheme="minorHAnsi"/>
          <w:bCs/>
          <w:noProof/>
          <w:sz w:val="24"/>
          <w:szCs w:val="24"/>
        </w:rPr>
        <w:t xml:space="preserve">Загальні </w:t>
      </w:r>
      <w:r w:rsidR="000C041C">
        <w:rPr>
          <w:rFonts w:asciiTheme="minorHAnsi" w:hAnsiTheme="minorHAnsi" w:cstheme="minorHAnsi"/>
          <w:bCs/>
          <w:noProof/>
          <w:sz w:val="24"/>
          <w:szCs w:val="24"/>
        </w:rPr>
        <w:t xml:space="preserve">підходи до організації надання медичної допомоги хворим з опіковою травмою отриманою в побуті та в умовах надзвичайних ситуацій. Організація надання реабілітаційної допомоги хворим з термічною травмою в Україні. </w:t>
      </w:r>
      <w:r w:rsidRPr="00AF7415">
        <w:rPr>
          <w:rFonts w:asciiTheme="minorHAnsi" w:hAnsiTheme="minorHAnsi" w:cstheme="minorHAnsi"/>
          <w:i/>
          <w:noProof/>
          <w:sz w:val="24"/>
          <w:szCs w:val="24"/>
        </w:rPr>
        <w:t>(тестування)</w:t>
      </w:r>
    </w:p>
    <w:p w14:paraId="275D2E60" w14:textId="77777777" w:rsidR="005D6BE8" w:rsidRPr="00AF7415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AF7415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:</w:t>
      </w:r>
      <w:r w:rsidRPr="00AF74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7415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3CC8E839" w14:textId="77777777" w:rsidR="005D6BE8" w:rsidRPr="00AF7415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lastRenderedPageBreak/>
        <w:t>Література:</w:t>
      </w:r>
      <w:r w:rsidRPr="00AF741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Основна</w:t>
      </w:r>
      <w:r w:rsidRPr="00AF74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7415">
        <w:rPr>
          <w:rFonts w:asciiTheme="minorHAnsi" w:hAnsiTheme="minorHAnsi" w:cstheme="minorHAnsi"/>
          <w:sz w:val="24"/>
          <w:szCs w:val="24"/>
        </w:rPr>
        <w:t xml:space="preserve">- № 1 (Розд.1), №3 (Розд.2), №5 (Розд.2), конспект лекцій. </w:t>
      </w:r>
    </w:p>
    <w:p w14:paraId="0281BA43" w14:textId="77777777" w:rsidR="005D6BE8" w:rsidRPr="00AF7415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Додаткова</w:t>
      </w:r>
      <w:r w:rsidRPr="00AF741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F7415">
        <w:rPr>
          <w:rFonts w:asciiTheme="minorHAnsi" w:hAnsiTheme="minorHAnsi" w:cstheme="minorHAnsi"/>
          <w:sz w:val="24"/>
          <w:szCs w:val="24"/>
        </w:rPr>
        <w:t>- № 1,6,7</w:t>
      </w:r>
    </w:p>
    <w:p w14:paraId="45D350DD" w14:textId="3BCDAAF2" w:rsidR="005D6BE8" w:rsidRPr="000C041C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AF7415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 xml:space="preserve"> </w:t>
      </w:r>
      <w:r w:rsidR="000C041C" w:rsidRPr="000C041C">
        <w:rPr>
          <w:rFonts w:asciiTheme="minorHAnsi" w:hAnsiTheme="minorHAnsi" w:cstheme="minorHAnsi"/>
          <w:bCs/>
          <w:sz w:val="24"/>
          <w:szCs w:val="24"/>
        </w:rPr>
        <w:t xml:space="preserve">знати основні </w:t>
      </w:r>
      <w:r w:rsidR="000C041C">
        <w:rPr>
          <w:rFonts w:asciiTheme="minorHAnsi" w:hAnsiTheme="minorHAnsi" w:cstheme="minorHAnsi"/>
          <w:bCs/>
          <w:sz w:val="24"/>
          <w:szCs w:val="24"/>
        </w:rPr>
        <w:t>принципи надання допомоги хворим з термічною травмою в осередках надзвичайних ситуацій та катастроф</w:t>
      </w:r>
    </w:p>
    <w:p w14:paraId="2C478AE3" w14:textId="1B99167E" w:rsidR="000C041C" w:rsidRDefault="005D6BE8" w:rsidP="005D6BE8">
      <w:pPr>
        <w:spacing w:line="240" w:lineRule="auto"/>
        <w:ind w:left="284"/>
        <w:jc w:val="both"/>
        <w:rPr>
          <w:rFonts w:cstheme="minorHAnsi"/>
          <w:b/>
          <w:noProof/>
          <w:sz w:val="24"/>
          <w:szCs w:val="24"/>
        </w:rPr>
      </w:pPr>
      <w:r w:rsidRPr="00485318">
        <w:rPr>
          <w:rFonts w:cstheme="minorHAnsi"/>
          <w:b/>
          <w:noProof/>
          <w:sz w:val="24"/>
          <w:szCs w:val="24"/>
        </w:rPr>
        <w:t>Заняття 3.</w:t>
      </w:r>
      <w:r w:rsidR="000C041C" w:rsidRPr="000C041C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0C041C">
        <w:rPr>
          <w:rFonts w:asciiTheme="minorHAnsi" w:hAnsiTheme="minorHAnsi" w:cstheme="minorHAnsi"/>
          <w:bCs/>
          <w:noProof/>
          <w:sz w:val="24"/>
          <w:szCs w:val="24"/>
        </w:rPr>
        <w:t>Алгоритм діагностики та визначення тяжкості опікової травми. Методики визначення глибини опіків, площі ураження (правила долоні, дев’яток, методи Постнікова, Вілявіна, Долініна та інші),  наявності опіку дихальних шляхів. Визначення індексу тяжкості ураження – ІТУ. Отруєння продуктами горіння.</w:t>
      </w:r>
    </w:p>
    <w:p w14:paraId="56D214CA" w14:textId="77BD17D0" w:rsidR="005D6BE8" w:rsidRPr="00AF7415" w:rsidRDefault="005D6BE8" w:rsidP="000C041C">
      <w:pPr>
        <w:spacing w:line="240" w:lineRule="auto"/>
        <w:ind w:left="284"/>
        <w:rPr>
          <w:rFonts w:asciiTheme="minorHAnsi" w:hAnsiTheme="minorHAnsi" w:cstheme="minorHAnsi"/>
          <w:b/>
          <w:noProof/>
          <w:sz w:val="24"/>
          <w:szCs w:val="24"/>
        </w:rPr>
      </w:pPr>
      <w:r w:rsidRPr="00485318">
        <w:rPr>
          <w:rFonts w:cstheme="minorHAnsi"/>
          <w:b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w:t>(</w:t>
      </w:r>
      <w:r w:rsidRPr="00AF7415">
        <w:rPr>
          <w:rFonts w:asciiTheme="minorHAnsi" w:hAnsiTheme="minorHAnsi" w:cstheme="minorHAnsi"/>
          <w:i/>
          <w:noProof/>
          <w:sz w:val="24"/>
          <w:szCs w:val="24"/>
        </w:rPr>
        <w:t>презентація, дискусія</w:t>
      </w:r>
      <w:r>
        <w:rPr>
          <w:rFonts w:asciiTheme="minorHAnsi" w:hAnsiTheme="minorHAnsi" w:cstheme="minorHAnsi"/>
          <w:i/>
          <w:noProof/>
          <w:sz w:val="24"/>
          <w:szCs w:val="24"/>
        </w:rPr>
        <w:t>)</w:t>
      </w:r>
    </w:p>
    <w:p w14:paraId="54746671" w14:textId="77777777" w:rsidR="005D6BE8" w:rsidRPr="006F1304" w:rsidRDefault="005D6BE8" w:rsidP="000C041C">
      <w:pPr>
        <w:spacing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108AEDD2" w14:textId="77777777" w:rsidR="005D6BE8" w:rsidRPr="006F1304" w:rsidRDefault="005D6BE8" w:rsidP="000C041C">
      <w:pPr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3CD252ED" w14:textId="77777777" w:rsidR="005D6BE8" w:rsidRPr="006F1304" w:rsidRDefault="005D6BE8" w:rsidP="000C041C">
      <w:pPr>
        <w:spacing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2,6,</w:t>
      </w:r>
    </w:p>
    <w:p w14:paraId="6BC42C6E" w14:textId="4BA10E6D" w:rsidR="005D6BE8" w:rsidRPr="000C041C" w:rsidRDefault="005D6BE8" w:rsidP="000C041C">
      <w:pPr>
        <w:spacing w:line="24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 w:rsidRPr="000C041C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:</w:t>
      </w:r>
      <w:r w:rsidRPr="000C04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041C" w:rsidRPr="000C041C">
        <w:rPr>
          <w:rFonts w:asciiTheme="minorHAnsi" w:hAnsiTheme="minorHAnsi" w:cstheme="minorHAnsi"/>
          <w:bCs/>
          <w:sz w:val="24"/>
          <w:szCs w:val="24"/>
        </w:rPr>
        <w:t>уміти визначати площу ураження при опіковій травмі методами дев’яток та правилом долоні.</w:t>
      </w:r>
    </w:p>
    <w:p w14:paraId="62FA43B1" w14:textId="4A36537D" w:rsidR="000C041C" w:rsidRDefault="005D6BE8" w:rsidP="000C041C">
      <w:pPr>
        <w:spacing w:line="240" w:lineRule="auto"/>
        <w:ind w:left="284"/>
        <w:rPr>
          <w:rFonts w:asciiTheme="minorHAnsi" w:hAnsiTheme="minorHAnsi" w:cstheme="minorHAnsi"/>
          <w:b/>
          <w:noProof/>
          <w:sz w:val="24"/>
          <w:szCs w:val="24"/>
        </w:rPr>
      </w:pPr>
      <w:r w:rsidRPr="000C041C">
        <w:rPr>
          <w:rFonts w:asciiTheme="minorHAnsi" w:hAnsiTheme="minorHAnsi" w:cstheme="minorHAnsi"/>
          <w:b/>
          <w:noProof/>
          <w:sz w:val="24"/>
          <w:szCs w:val="24"/>
        </w:rPr>
        <w:t>Заняття 4.</w:t>
      </w:r>
      <w:r w:rsidR="000C041C" w:rsidRPr="000C041C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0C041C">
        <w:rPr>
          <w:rFonts w:asciiTheme="minorHAnsi" w:hAnsiTheme="minorHAnsi" w:cstheme="minorHAnsi"/>
          <w:bCs/>
          <w:noProof/>
          <w:sz w:val="24"/>
          <w:szCs w:val="24"/>
        </w:rPr>
        <w:t>Основні підходи до реабілітації після термічної травми. етапи відновного лікування</w:t>
      </w:r>
    </w:p>
    <w:p w14:paraId="5FE96C19" w14:textId="26AD1949" w:rsidR="005D6BE8" w:rsidRPr="00FF2D4D" w:rsidRDefault="000C041C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sz w:val="24"/>
        </w:rPr>
        <w:t>хворих після термічної травми, та особливості використання методів і засобів фізичної терапії на етапах реабілітації</w:t>
      </w:r>
      <w:r w:rsidR="00A466FA">
        <w:rPr>
          <w:rFonts w:asciiTheme="minorHAnsi" w:hAnsiTheme="minorHAnsi" w:cstheme="minorHAnsi"/>
          <w:noProof/>
          <w:sz w:val="24"/>
        </w:rPr>
        <w:t xml:space="preserve"> </w:t>
      </w:r>
      <w:r w:rsidR="005D6BE8" w:rsidRPr="00FF2D4D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="005D6BE8" w:rsidRPr="00FF2D4D">
        <w:rPr>
          <w:rFonts w:asciiTheme="minorHAnsi" w:hAnsiTheme="minorHAnsi" w:cstheme="minorHAnsi"/>
          <w:i/>
          <w:sz w:val="24"/>
        </w:rPr>
        <w:t>(бесіда,</w:t>
      </w:r>
      <w:r w:rsidR="005D6BE8" w:rsidRPr="00FF2D4D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="005D6BE8" w:rsidRPr="00FF2D4D">
        <w:rPr>
          <w:rFonts w:asciiTheme="minorHAnsi" w:hAnsiTheme="minorHAnsi" w:cstheme="minorHAnsi"/>
          <w:i/>
          <w:sz w:val="24"/>
        </w:rPr>
        <w:t>дискусія</w:t>
      </w:r>
      <w:r w:rsidR="00A466FA">
        <w:rPr>
          <w:rFonts w:asciiTheme="minorHAnsi" w:hAnsiTheme="minorHAnsi" w:cstheme="minorHAnsi"/>
          <w:i/>
          <w:sz w:val="24"/>
        </w:rPr>
        <w:t>, перегляд відеоматеріалів</w:t>
      </w:r>
      <w:r w:rsidR="005D6BE8" w:rsidRPr="00FF2D4D">
        <w:rPr>
          <w:rFonts w:asciiTheme="minorHAnsi" w:hAnsiTheme="minorHAnsi" w:cstheme="minorHAnsi"/>
          <w:i/>
          <w:sz w:val="24"/>
        </w:rPr>
        <w:t>)</w:t>
      </w:r>
    </w:p>
    <w:p w14:paraId="18E4E9E7" w14:textId="77777777" w:rsidR="005D6BE8" w:rsidRPr="004570C0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70C0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4570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70C0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20EE0F32" w14:textId="77777777" w:rsidR="005D6BE8" w:rsidRPr="004570C0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570C0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4570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70C0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</w:t>
      </w:r>
    </w:p>
    <w:p w14:paraId="67C9C78E" w14:textId="77777777" w:rsidR="005D6BE8" w:rsidRPr="004570C0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70C0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4570C0">
        <w:rPr>
          <w:rFonts w:asciiTheme="minorHAnsi" w:hAnsiTheme="minorHAnsi" w:cstheme="minorHAnsi"/>
          <w:sz w:val="24"/>
          <w:szCs w:val="24"/>
        </w:rPr>
        <w:t>- № 2,6,</w:t>
      </w:r>
    </w:p>
    <w:p w14:paraId="42F97CFC" w14:textId="3D9E923F" w:rsidR="005D6BE8" w:rsidRPr="004570C0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570C0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4570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70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466FA">
        <w:rPr>
          <w:rFonts w:asciiTheme="minorHAnsi" w:hAnsiTheme="minorHAnsi" w:cstheme="minorHAnsi"/>
          <w:bCs/>
          <w:sz w:val="24"/>
          <w:szCs w:val="24"/>
        </w:rPr>
        <w:t>знати основні періоди відновлення після опікової травми та особливості використання методів ФТ на них</w:t>
      </w:r>
    </w:p>
    <w:p w14:paraId="49D3914B" w14:textId="0A809280" w:rsidR="005D6BE8" w:rsidRPr="004570C0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4570C0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5. </w:t>
      </w:r>
      <w:r w:rsidR="00A466FA">
        <w:rPr>
          <w:rFonts w:asciiTheme="minorHAnsi" w:hAnsiTheme="minorHAnsi" w:cstheme="minorHAnsi"/>
          <w:b/>
          <w:noProof/>
          <w:sz w:val="24"/>
          <w:szCs w:val="24"/>
        </w:rPr>
        <w:t>П</w:t>
      </w:r>
      <w:r w:rsidR="00A466FA" w:rsidRPr="00CE3A49">
        <w:rPr>
          <w:rFonts w:asciiTheme="minorHAnsi" w:hAnsiTheme="minorHAnsi" w:cstheme="minorHAnsi"/>
          <w:bCs/>
          <w:noProof/>
          <w:sz w:val="24"/>
          <w:szCs w:val="24"/>
        </w:rPr>
        <w:t xml:space="preserve">ричини </w:t>
      </w:r>
      <w:r w:rsidR="00A466FA">
        <w:rPr>
          <w:rFonts w:asciiTheme="minorHAnsi" w:hAnsiTheme="minorHAnsi" w:cstheme="minorHAnsi"/>
          <w:bCs/>
          <w:noProof/>
          <w:sz w:val="24"/>
          <w:szCs w:val="24"/>
        </w:rPr>
        <w:t xml:space="preserve">та механізми </w:t>
      </w:r>
      <w:r w:rsidR="00A466FA" w:rsidRPr="00CE3A49">
        <w:rPr>
          <w:rFonts w:asciiTheme="minorHAnsi" w:hAnsiTheme="minorHAnsi" w:cstheme="minorHAnsi"/>
          <w:bCs/>
          <w:noProof/>
          <w:sz w:val="24"/>
          <w:szCs w:val="24"/>
        </w:rPr>
        <w:t>отримання</w:t>
      </w:r>
      <w:r w:rsidR="00A466FA">
        <w:rPr>
          <w:rFonts w:asciiTheme="minorHAnsi" w:hAnsiTheme="minorHAnsi" w:cstheme="minorHAnsi"/>
          <w:bCs/>
          <w:noProof/>
          <w:sz w:val="24"/>
          <w:szCs w:val="24"/>
        </w:rPr>
        <w:t xml:space="preserve"> термічної травми, патогенез розвитку опікової травми, основні підходи до класифікацій тяжкості опікової травми в залежності від різних чинників</w:t>
      </w:r>
      <w:r w:rsidR="00A466FA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4570C0">
        <w:rPr>
          <w:rFonts w:asciiTheme="minorHAnsi" w:hAnsiTheme="minorHAnsi" w:cstheme="minorHAnsi"/>
          <w:i/>
          <w:sz w:val="24"/>
        </w:rPr>
        <w:t>(бесіда,</w:t>
      </w:r>
      <w:r w:rsidRPr="004570C0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Pr="004570C0">
        <w:rPr>
          <w:rFonts w:asciiTheme="minorHAnsi" w:hAnsiTheme="minorHAnsi" w:cstheme="minorHAnsi"/>
          <w:i/>
          <w:sz w:val="24"/>
        </w:rPr>
        <w:t>дискусія,</w:t>
      </w:r>
      <w:r w:rsidR="00A466FA">
        <w:rPr>
          <w:rFonts w:asciiTheme="minorHAnsi" w:hAnsiTheme="minorHAnsi" w:cstheme="minorHAnsi"/>
          <w:i/>
          <w:sz w:val="24"/>
        </w:rPr>
        <w:t xml:space="preserve"> перегляд відеоматеріалів</w:t>
      </w:r>
      <w:r w:rsidRPr="004570C0">
        <w:rPr>
          <w:rFonts w:asciiTheme="minorHAnsi" w:hAnsiTheme="minorHAnsi" w:cstheme="minorHAnsi"/>
          <w:i/>
          <w:sz w:val="24"/>
        </w:rPr>
        <w:t>)</w:t>
      </w:r>
    </w:p>
    <w:p w14:paraId="5479BEB0" w14:textId="77777777" w:rsidR="005D6BE8" w:rsidRPr="003A502A" w:rsidRDefault="005D6BE8" w:rsidP="00E7330B">
      <w:pPr>
        <w:spacing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5D955AF9" w14:textId="77777777" w:rsidR="005D6BE8" w:rsidRPr="003A502A" w:rsidRDefault="005D6BE8" w:rsidP="00E7330B">
      <w:pPr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 xml:space="preserve">- №1 (Розд.2), №2 (Розд.4), №4 (Розд.4), конспект лекцій. </w:t>
      </w:r>
    </w:p>
    <w:p w14:paraId="45CFF805" w14:textId="77777777" w:rsidR="005D6BE8" w:rsidRPr="003A502A" w:rsidRDefault="005D6BE8" w:rsidP="00E7330B">
      <w:pPr>
        <w:spacing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3A502A">
        <w:rPr>
          <w:rFonts w:asciiTheme="minorHAnsi" w:hAnsiTheme="minorHAnsi" w:cstheme="minorHAnsi"/>
          <w:sz w:val="24"/>
          <w:szCs w:val="24"/>
        </w:rPr>
        <w:t>- № 2,3,6,</w:t>
      </w:r>
    </w:p>
    <w:p w14:paraId="30185C30" w14:textId="1EDBEDC4" w:rsidR="00A466FA" w:rsidRPr="00A466FA" w:rsidRDefault="00A466FA" w:rsidP="00380FC0">
      <w:pPr>
        <w:pStyle w:val="Default"/>
        <w:jc w:val="both"/>
        <w:rPr>
          <w:rFonts w:eastAsiaTheme="minorHAnsi"/>
          <w:color w:val="auto"/>
          <w:lang w:val="uk-UA" w:eastAsia="en-US"/>
        </w:rPr>
      </w:pPr>
      <w:r w:rsidRPr="00A466FA">
        <w:rPr>
          <w:rFonts w:asciiTheme="minorHAnsi" w:hAnsiTheme="minorHAnsi" w:cstheme="minorHAnsi"/>
          <w:bCs/>
          <w:i/>
          <w:iCs/>
          <w:lang w:val="uk-UA"/>
        </w:rPr>
        <w:t xml:space="preserve">     </w:t>
      </w:r>
      <w:proofErr w:type="spellStart"/>
      <w:r w:rsidR="005D6BE8" w:rsidRPr="003A502A">
        <w:rPr>
          <w:rFonts w:asciiTheme="minorHAnsi" w:hAnsiTheme="minorHAnsi" w:cstheme="minorHAnsi"/>
          <w:bCs/>
          <w:i/>
          <w:iCs/>
          <w:u w:val="single"/>
        </w:rPr>
        <w:t>Завдання</w:t>
      </w:r>
      <w:proofErr w:type="spellEnd"/>
      <w:r w:rsidR="005D6BE8" w:rsidRPr="003A502A">
        <w:rPr>
          <w:rFonts w:asciiTheme="minorHAnsi" w:hAnsiTheme="minorHAnsi" w:cstheme="minorHAnsi"/>
          <w:bCs/>
          <w:i/>
          <w:iCs/>
          <w:u w:val="single"/>
        </w:rPr>
        <w:t xml:space="preserve"> на СРС:</w:t>
      </w:r>
      <w:r w:rsidR="005D6BE8" w:rsidRPr="003A502A">
        <w:rPr>
          <w:rFonts w:asciiTheme="minorHAnsi" w:hAnsiTheme="minorHAnsi" w:cstheme="minorHAnsi"/>
          <w:b/>
        </w:rPr>
        <w:t xml:space="preserve"> </w:t>
      </w:r>
      <w:r w:rsidRPr="00A466FA">
        <w:rPr>
          <w:rFonts w:asciiTheme="minorHAnsi" w:hAnsiTheme="minorHAnsi" w:cstheme="minorHAnsi"/>
          <w:bCs/>
        </w:rPr>
        <w:t xml:space="preserve">знати </w:t>
      </w:r>
      <w:r>
        <w:rPr>
          <w:rFonts w:asciiTheme="minorHAnsi" w:hAnsiTheme="minorHAnsi" w:cstheme="minorHAnsi"/>
          <w:bCs/>
          <w:lang w:val="uk-UA"/>
        </w:rPr>
        <w:t xml:space="preserve">основні класифікації визначення тяжкості травми при </w:t>
      </w:r>
      <w:proofErr w:type="spellStart"/>
      <w:r>
        <w:rPr>
          <w:rFonts w:asciiTheme="minorHAnsi" w:hAnsiTheme="minorHAnsi" w:cstheme="minorHAnsi"/>
          <w:bCs/>
          <w:lang w:val="uk-UA"/>
        </w:rPr>
        <w:t>опіках</w:t>
      </w:r>
      <w:proofErr w:type="spellEnd"/>
    </w:p>
    <w:p w14:paraId="5625AC17" w14:textId="6EEF5AD3" w:rsidR="005D6BE8" w:rsidRDefault="005D6BE8" w:rsidP="00380FC0">
      <w:pPr>
        <w:spacing w:line="240" w:lineRule="auto"/>
        <w:ind w:left="284"/>
        <w:jc w:val="both"/>
        <w:rPr>
          <w:b/>
          <w:bCs/>
        </w:rPr>
      </w:pPr>
      <w:r w:rsidRPr="00485318">
        <w:rPr>
          <w:rFonts w:cstheme="minorHAnsi"/>
          <w:b/>
          <w:noProof/>
          <w:sz w:val="24"/>
          <w:szCs w:val="24"/>
        </w:rPr>
        <w:t xml:space="preserve">Заняття 6. </w:t>
      </w:r>
      <w:r>
        <w:rPr>
          <w:rFonts w:cstheme="minorHAnsi"/>
          <w:b/>
          <w:noProof/>
          <w:sz w:val="24"/>
          <w:szCs w:val="24"/>
        </w:rPr>
        <w:t xml:space="preserve"> </w:t>
      </w:r>
      <w:r w:rsidR="00A466FA">
        <w:rPr>
          <w:rFonts w:asciiTheme="minorHAnsi" w:hAnsiTheme="minorHAnsi" w:cstheme="minorHAnsi"/>
          <w:noProof/>
          <w:sz w:val="24"/>
          <w:szCs w:val="24"/>
        </w:rPr>
        <w:t>Опіковий шок та його наслідки. Поняття про синдром поліорганної недостатності. Характеристика 4-х етапів гострого періоду опікової хвороби</w:t>
      </w:r>
      <w:r w:rsidR="00A466FA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601DCE">
        <w:rPr>
          <w:i/>
          <w:sz w:val="24"/>
        </w:rPr>
        <w:t>бесіда,</w:t>
      </w:r>
      <w:r w:rsidRPr="00601DCE">
        <w:rPr>
          <w:i/>
          <w:spacing w:val="28"/>
          <w:sz w:val="24"/>
        </w:rPr>
        <w:t xml:space="preserve"> </w:t>
      </w:r>
      <w:r w:rsidRPr="00601DCE">
        <w:rPr>
          <w:i/>
          <w:sz w:val="24"/>
        </w:rPr>
        <w:t>дискусі</w:t>
      </w:r>
      <w:r>
        <w:rPr>
          <w:i/>
          <w:sz w:val="24"/>
        </w:rPr>
        <w:t>я</w:t>
      </w:r>
      <w:r w:rsidR="00A466FA">
        <w:rPr>
          <w:i/>
          <w:sz w:val="24"/>
        </w:rPr>
        <w:t>)</w:t>
      </w:r>
      <w:r>
        <w:rPr>
          <w:i/>
          <w:sz w:val="24"/>
        </w:rPr>
        <w:t xml:space="preserve">  </w:t>
      </w:r>
      <w:r>
        <w:rPr>
          <w:i/>
          <w:spacing w:val="59"/>
          <w:sz w:val="24"/>
        </w:rPr>
        <w:t>.</w:t>
      </w:r>
    </w:p>
    <w:p w14:paraId="7E47D41B" w14:textId="77777777" w:rsidR="005D6BE8" w:rsidRPr="006F1304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24A10346" w14:textId="77777777" w:rsidR="005D6BE8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(Розд.5), №3 (Розд.6), №5 (Розд.4), конспект лекцій.  </w:t>
      </w:r>
    </w:p>
    <w:p w14:paraId="50076AD2" w14:textId="77777777" w:rsidR="005D6BE8" w:rsidRPr="006F1304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Додаткова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2,4</w:t>
      </w:r>
    </w:p>
    <w:p w14:paraId="4799E4B0" w14:textId="1BF32B68" w:rsidR="005D6BE8" w:rsidRPr="002D613D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Pr="004570C0">
        <w:rPr>
          <w:rFonts w:asciiTheme="minorHAnsi" w:hAnsiTheme="minorHAnsi" w:cstheme="minorHAnsi"/>
          <w:bCs/>
          <w:sz w:val="24"/>
          <w:szCs w:val="24"/>
        </w:rPr>
        <w:t xml:space="preserve">знати особливості </w:t>
      </w:r>
      <w:r w:rsidR="00A466FA">
        <w:rPr>
          <w:rFonts w:asciiTheme="minorHAnsi" w:hAnsiTheme="minorHAnsi" w:cstheme="minorHAnsi"/>
          <w:bCs/>
          <w:sz w:val="24"/>
          <w:szCs w:val="24"/>
        </w:rPr>
        <w:t>перебігання опікової хвороби на всіх е</w:t>
      </w:r>
      <w:r w:rsidR="00E7330B">
        <w:rPr>
          <w:rFonts w:asciiTheme="minorHAnsi" w:hAnsiTheme="minorHAnsi" w:cstheme="minorHAnsi"/>
          <w:bCs/>
          <w:sz w:val="24"/>
          <w:szCs w:val="24"/>
        </w:rPr>
        <w:t>т</w:t>
      </w:r>
      <w:r w:rsidR="00A466FA">
        <w:rPr>
          <w:rFonts w:asciiTheme="minorHAnsi" w:hAnsiTheme="minorHAnsi" w:cstheme="minorHAnsi"/>
          <w:bCs/>
          <w:sz w:val="24"/>
          <w:szCs w:val="24"/>
        </w:rPr>
        <w:t>а</w:t>
      </w:r>
      <w:r w:rsidR="00E7330B">
        <w:rPr>
          <w:rFonts w:asciiTheme="minorHAnsi" w:hAnsiTheme="minorHAnsi" w:cstheme="minorHAnsi"/>
          <w:bCs/>
          <w:sz w:val="24"/>
          <w:szCs w:val="24"/>
        </w:rPr>
        <w:t>па</w:t>
      </w:r>
      <w:r w:rsidR="00A466FA">
        <w:rPr>
          <w:rFonts w:asciiTheme="minorHAnsi" w:hAnsiTheme="minorHAnsi" w:cstheme="minorHAnsi"/>
          <w:bCs/>
          <w:sz w:val="24"/>
          <w:szCs w:val="24"/>
        </w:rPr>
        <w:t>х гострого періоду та при опіковому шоці</w:t>
      </w:r>
    </w:p>
    <w:p w14:paraId="75E70B13" w14:textId="2FEC2EEC" w:rsidR="005D6BE8" w:rsidRPr="004570C0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4570C0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7. </w:t>
      </w:r>
      <w:r w:rsidR="00E7330B">
        <w:rPr>
          <w:rFonts w:asciiTheme="minorHAnsi" w:hAnsiTheme="minorHAnsi" w:cstheme="minorHAnsi"/>
          <w:noProof/>
          <w:sz w:val="24"/>
          <w:szCs w:val="24"/>
        </w:rPr>
        <w:t xml:space="preserve">Періоди реабілітації після опікової травми. Особливості реабілітації хворих на етапах відновного лікування: догоспітальний етап, госпітальний етап, спеціалізований етап, високо-спеціалізована допомога </w:t>
      </w:r>
      <w:r w:rsidRPr="004570C0">
        <w:rPr>
          <w:rFonts w:asciiTheme="minorHAnsi" w:hAnsiTheme="minorHAnsi" w:cstheme="minorHAnsi"/>
          <w:i/>
          <w:noProof/>
          <w:sz w:val="24"/>
          <w:szCs w:val="24"/>
        </w:rPr>
        <w:t>(тестування, презентація, дискусія розрахунки раціонів).</w:t>
      </w:r>
      <w:r w:rsidRPr="004570C0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</w:p>
    <w:p w14:paraId="3BA0E19F" w14:textId="77777777" w:rsidR="005D6BE8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№1</w:t>
      </w:r>
      <w:r w:rsidRPr="006B60D4">
        <w:rPr>
          <w:rFonts w:asciiTheme="minorHAnsi" w:hAnsiTheme="minorHAnsi" w:cstheme="minorHAnsi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(Розд.</w:t>
      </w:r>
      <w:r w:rsidRPr="006F1304">
        <w:rPr>
          <w:rFonts w:asciiTheme="minorHAnsi" w:hAnsiTheme="minorHAnsi" w:cstheme="minorHAnsi"/>
          <w:sz w:val="24"/>
          <w:szCs w:val="24"/>
        </w:rPr>
        <w:t xml:space="preserve"> 1-3), № 2 (Розд.1-3), №5 (Розд.1-4), конспект лекцій.  </w:t>
      </w:r>
    </w:p>
    <w:p w14:paraId="25FC6535" w14:textId="77777777" w:rsidR="005D6BE8" w:rsidRPr="006F1304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3,5,8</w:t>
      </w:r>
    </w:p>
    <w:p w14:paraId="5EC370ED" w14:textId="4E2EC71D" w:rsidR="005D6BE8" w:rsidRPr="004570C0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>
        <w:rPr>
          <w:rFonts w:asciiTheme="minorHAnsi" w:hAnsiTheme="minorHAnsi" w:cstheme="minorHAnsi"/>
          <w:bCs/>
          <w:sz w:val="24"/>
          <w:szCs w:val="24"/>
        </w:rPr>
        <w:t xml:space="preserve">знати та уміти пояснити </w:t>
      </w:r>
      <w:r w:rsidR="00E7330B">
        <w:rPr>
          <w:rFonts w:asciiTheme="minorHAnsi" w:hAnsiTheme="minorHAnsi" w:cstheme="minorHAnsi"/>
          <w:bCs/>
          <w:sz w:val="24"/>
          <w:szCs w:val="24"/>
        </w:rPr>
        <w:t>особливості реабілітації хворих з опіковою травмою на різних етапах реабілітації</w:t>
      </w:r>
    </w:p>
    <w:p w14:paraId="0AD029AA" w14:textId="65B2F9A4" w:rsidR="005D6BE8" w:rsidRPr="00F9597F" w:rsidRDefault="005D6BE8" w:rsidP="00380FC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F9597F">
        <w:rPr>
          <w:rFonts w:asciiTheme="minorHAnsi" w:hAnsiTheme="minorHAnsi" w:cstheme="minorHAnsi"/>
          <w:b/>
          <w:noProof/>
          <w:sz w:val="24"/>
          <w:szCs w:val="24"/>
        </w:rPr>
        <w:t>Заняття 8.</w:t>
      </w:r>
      <w:r w:rsidRPr="00F9597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E7330B" w:rsidRPr="005F1B31">
        <w:rPr>
          <w:rFonts w:asciiTheme="minorHAnsi" w:hAnsiTheme="minorHAnsi" w:cstheme="minorHAnsi"/>
          <w:noProof/>
          <w:sz w:val="24"/>
          <w:szCs w:val="24"/>
        </w:rPr>
        <w:t>Можливості та доцільність використання методів і засобів фізичної терапії</w:t>
      </w:r>
      <w:r w:rsidR="00E7330B">
        <w:rPr>
          <w:rFonts w:asciiTheme="minorHAnsi" w:hAnsiTheme="minorHAnsi" w:cstheme="minorHAnsi"/>
          <w:noProof/>
          <w:sz w:val="24"/>
          <w:szCs w:val="24"/>
        </w:rPr>
        <w:t xml:space="preserve"> при </w:t>
      </w:r>
      <w:r w:rsidR="00E7330B" w:rsidRPr="005F1B3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E7330B">
        <w:rPr>
          <w:rFonts w:asciiTheme="minorHAnsi" w:hAnsiTheme="minorHAnsi" w:cstheme="minorHAnsi"/>
          <w:noProof/>
          <w:sz w:val="24"/>
          <w:szCs w:val="24"/>
        </w:rPr>
        <w:t xml:space="preserve">хірургічних методах реабілітації опікової травми </w:t>
      </w:r>
      <w:r w:rsidRPr="00F9597F">
        <w:rPr>
          <w:rFonts w:asciiTheme="minorHAnsi" w:hAnsiTheme="minorHAnsi" w:cstheme="minorHAnsi"/>
          <w:i/>
          <w:noProof/>
          <w:sz w:val="24"/>
          <w:szCs w:val="24"/>
        </w:rPr>
        <w:t xml:space="preserve">(тестування, презентація, </w:t>
      </w:r>
      <w:r w:rsidR="00E7330B">
        <w:rPr>
          <w:rFonts w:asciiTheme="minorHAnsi" w:hAnsiTheme="minorHAnsi" w:cstheme="minorHAnsi"/>
          <w:i/>
          <w:noProof/>
          <w:sz w:val="24"/>
          <w:szCs w:val="24"/>
        </w:rPr>
        <w:t>дискусія)</w:t>
      </w:r>
    </w:p>
    <w:p w14:paraId="6EDB1202" w14:textId="77777777" w:rsidR="005D6BE8" w:rsidRPr="006F1304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54EB9DB" w14:textId="77777777" w:rsidR="005D6BE8" w:rsidRPr="006F1304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183CEC64" w14:textId="77777777" w:rsidR="005D6BE8" w:rsidRPr="006F1304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1,5,6,</w:t>
      </w:r>
    </w:p>
    <w:p w14:paraId="74456608" w14:textId="75FB654A" w:rsidR="005D6BE8" w:rsidRPr="00E7330B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="00E7330B" w:rsidRPr="00E7330B">
        <w:rPr>
          <w:rFonts w:asciiTheme="minorHAnsi" w:hAnsiTheme="minorHAnsi" w:cstheme="minorHAnsi"/>
          <w:bCs/>
          <w:sz w:val="24"/>
          <w:szCs w:val="24"/>
        </w:rPr>
        <w:t xml:space="preserve">знати </w:t>
      </w:r>
      <w:r w:rsidR="00E7330B">
        <w:rPr>
          <w:rFonts w:asciiTheme="minorHAnsi" w:hAnsiTheme="minorHAnsi" w:cstheme="minorHAnsi"/>
          <w:bCs/>
          <w:sz w:val="24"/>
          <w:szCs w:val="24"/>
        </w:rPr>
        <w:t xml:space="preserve">основні </w:t>
      </w:r>
      <w:r w:rsidR="00E7330B" w:rsidRPr="00E7330B">
        <w:rPr>
          <w:rFonts w:asciiTheme="minorHAnsi" w:hAnsiTheme="minorHAnsi" w:cstheme="minorHAnsi"/>
          <w:bCs/>
          <w:sz w:val="24"/>
          <w:szCs w:val="24"/>
        </w:rPr>
        <w:t>методи</w:t>
      </w:r>
      <w:r w:rsidR="00E7330B">
        <w:rPr>
          <w:rFonts w:asciiTheme="minorHAnsi" w:hAnsiTheme="minorHAnsi" w:cstheme="minorHAnsi"/>
          <w:bCs/>
          <w:sz w:val="24"/>
          <w:szCs w:val="24"/>
        </w:rPr>
        <w:t xml:space="preserve"> хірургічної реабілітації хворих з опіковою травмою</w:t>
      </w:r>
    </w:p>
    <w:p w14:paraId="25683978" w14:textId="7B582C1D" w:rsidR="005D6BE8" w:rsidRPr="00F9597F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Заняття 9.</w:t>
      </w:r>
      <w:r w:rsidRPr="00475D19">
        <w:rPr>
          <w:noProof/>
          <w:sz w:val="24"/>
          <w:szCs w:val="24"/>
        </w:rPr>
        <w:t xml:space="preserve"> </w:t>
      </w:r>
      <w:r w:rsidR="00E7330B">
        <w:rPr>
          <w:noProof/>
          <w:sz w:val="24"/>
          <w:szCs w:val="24"/>
        </w:rPr>
        <w:t xml:space="preserve"> </w:t>
      </w:r>
      <w:r w:rsidR="00E7330B">
        <w:rPr>
          <w:rFonts w:asciiTheme="minorHAnsi" w:hAnsiTheme="minorHAnsi" w:cstheme="minorHAnsi"/>
          <w:noProof/>
          <w:sz w:val="24"/>
          <w:szCs w:val="24"/>
        </w:rPr>
        <w:t xml:space="preserve">Методики застосування </w:t>
      </w:r>
      <w:r w:rsidR="00E7330B">
        <w:rPr>
          <w:rFonts w:asciiTheme="minorHAnsi" w:hAnsiTheme="minorHAnsi" w:cstheme="minorHAnsi"/>
          <w:bCs/>
          <w:noProof/>
          <w:sz w:val="24"/>
          <w:szCs w:val="24"/>
        </w:rPr>
        <w:t xml:space="preserve">компресії, </w:t>
      </w:r>
      <w:r w:rsidR="00E7330B" w:rsidRPr="00986887">
        <w:rPr>
          <w:rFonts w:asciiTheme="minorHAnsi" w:hAnsiTheme="minorHAnsi" w:cstheme="minorHAnsi"/>
          <w:bCs/>
          <w:noProof/>
          <w:sz w:val="24"/>
          <w:szCs w:val="24"/>
        </w:rPr>
        <w:t>ш</w:t>
      </w:r>
      <w:r w:rsidR="00E7330B">
        <w:rPr>
          <w:rFonts w:asciiTheme="minorHAnsi" w:hAnsiTheme="minorHAnsi" w:cstheme="minorHAnsi"/>
          <w:noProof/>
          <w:sz w:val="24"/>
          <w:szCs w:val="24"/>
        </w:rPr>
        <w:t>инування та позиціонування</w:t>
      </w:r>
      <w:r w:rsidR="00E733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E7330B">
        <w:rPr>
          <w:rFonts w:asciiTheme="minorHAnsi" w:hAnsiTheme="minorHAnsi" w:cstheme="minorHAnsi"/>
          <w:noProof/>
          <w:sz w:val="24"/>
          <w:szCs w:val="24"/>
        </w:rPr>
        <w:t>та пристосування, які використовують в реабілітації хворих</w:t>
      </w:r>
      <w:r w:rsidR="00E7330B">
        <w:rPr>
          <w:rFonts w:asciiTheme="minorHAnsi" w:hAnsiTheme="minorHAnsi" w:cstheme="minorHAnsi"/>
          <w:noProof/>
          <w:sz w:val="24"/>
          <w:szCs w:val="24"/>
        </w:rPr>
        <w:t xml:space="preserve"> при опіковій травмі. П</w:t>
      </w:r>
      <w:r w:rsidR="00E7330B">
        <w:rPr>
          <w:rFonts w:asciiTheme="minorHAnsi" w:hAnsiTheme="minorHAnsi" w:cstheme="minorHAnsi"/>
          <w:noProof/>
          <w:sz w:val="24"/>
          <w:szCs w:val="24"/>
        </w:rPr>
        <w:t xml:space="preserve">окази та протипокази для їх використанння.   </w:t>
      </w:r>
      <w:r w:rsidRPr="00F9597F">
        <w:rPr>
          <w:rFonts w:asciiTheme="minorHAnsi" w:hAnsiTheme="minorHAnsi" w:cstheme="minorHAnsi"/>
          <w:i/>
          <w:noProof/>
          <w:sz w:val="24"/>
          <w:szCs w:val="24"/>
        </w:rPr>
        <w:t xml:space="preserve">(тестування, презентація, </w:t>
      </w:r>
      <w:r w:rsidR="00E7330B">
        <w:rPr>
          <w:rFonts w:asciiTheme="minorHAnsi" w:hAnsiTheme="minorHAnsi" w:cstheme="minorHAnsi"/>
          <w:i/>
          <w:noProof/>
          <w:sz w:val="24"/>
          <w:szCs w:val="24"/>
        </w:rPr>
        <w:t>демонстрація методик)</w:t>
      </w:r>
      <w:r w:rsidRPr="00F9597F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2A716E1D" w14:textId="77777777" w:rsidR="005D6BE8" w:rsidRPr="006F1304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lastRenderedPageBreak/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5C9A06E1" w14:textId="77777777" w:rsidR="005D6BE8" w:rsidRPr="006F1304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1C06D65C" w14:textId="77777777" w:rsidR="005D6BE8" w:rsidRPr="006F1304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2,6,</w:t>
      </w:r>
    </w:p>
    <w:p w14:paraId="4D5A3B1F" w14:textId="04C72944" w:rsidR="005D6BE8" w:rsidRPr="00E7330B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="00E7330B" w:rsidRPr="00E7330B">
        <w:rPr>
          <w:rFonts w:asciiTheme="minorHAnsi" w:hAnsiTheme="minorHAnsi" w:cstheme="minorHAnsi"/>
          <w:bCs/>
          <w:sz w:val="24"/>
          <w:szCs w:val="24"/>
        </w:rPr>
        <w:t xml:space="preserve">знати і уміти застосувати метод позиціонування </w:t>
      </w:r>
      <w:r w:rsidR="00E7330B">
        <w:rPr>
          <w:rFonts w:asciiTheme="minorHAnsi" w:hAnsiTheme="minorHAnsi" w:cstheme="minorHAnsi"/>
          <w:bCs/>
          <w:sz w:val="24"/>
          <w:szCs w:val="24"/>
        </w:rPr>
        <w:t>в реабілітації хворих з опіковою травмою</w:t>
      </w:r>
    </w:p>
    <w:p w14:paraId="199AFAD7" w14:textId="21D2082B" w:rsidR="005D6BE8" w:rsidRPr="00F9597F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9597F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10. </w:t>
      </w:r>
      <w:r w:rsidR="00E7330B" w:rsidRPr="00E7330B">
        <w:rPr>
          <w:rFonts w:asciiTheme="minorHAnsi" w:hAnsiTheme="minorHAnsi" w:cstheme="minorHAnsi"/>
          <w:noProof/>
          <w:sz w:val="24"/>
          <w:szCs w:val="24"/>
        </w:rPr>
        <w:t>Особливості використання п</w:t>
      </w:r>
      <w:r w:rsidR="00E7330B" w:rsidRPr="00E7330B">
        <w:rPr>
          <w:rFonts w:asciiTheme="minorHAnsi" w:hAnsiTheme="minorHAnsi" w:cstheme="minorHAnsi"/>
          <w:noProof/>
          <w:color w:val="221E1F"/>
          <w:sz w:val="24"/>
          <w:szCs w:val="24"/>
        </w:rPr>
        <w:t>риродних лікувальних чинників у хворих з опіковою травмою: лікувальна грязь, мінеральна вода, клімат у поєднанні з фізіотерапією</w:t>
      </w:r>
      <w:r w:rsidR="00E7330B" w:rsidRPr="00F9597F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Pr="00F9597F">
        <w:rPr>
          <w:rFonts w:asciiTheme="minorHAnsi" w:hAnsiTheme="minorHAnsi" w:cstheme="minorHAnsi"/>
          <w:i/>
          <w:noProof/>
          <w:sz w:val="24"/>
          <w:szCs w:val="24"/>
        </w:rPr>
        <w:t>(тестування, презентація, дискусія</w:t>
      </w:r>
      <w:r w:rsidR="00380FC0">
        <w:rPr>
          <w:rFonts w:asciiTheme="minorHAnsi" w:hAnsiTheme="minorHAnsi" w:cstheme="minorHAnsi"/>
          <w:i/>
          <w:noProof/>
          <w:sz w:val="24"/>
          <w:szCs w:val="24"/>
        </w:rPr>
        <w:t>, перегляд відеоматеріалів</w:t>
      </w:r>
      <w:r w:rsidRPr="00F9597F">
        <w:rPr>
          <w:rFonts w:asciiTheme="minorHAnsi" w:hAnsiTheme="minorHAnsi" w:cstheme="minorHAnsi"/>
          <w:i/>
          <w:noProof/>
          <w:sz w:val="24"/>
          <w:szCs w:val="24"/>
        </w:rPr>
        <w:t>).</w:t>
      </w:r>
    </w:p>
    <w:p w14:paraId="6995D721" w14:textId="77777777" w:rsidR="005D6BE8" w:rsidRPr="003A502A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346B02B4" w14:textId="77777777" w:rsidR="005D6BE8" w:rsidRPr="003A502A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 xml:space="preserve">- №1 (Розд.2), №2 (Розд.4), №4 (Розд.4), конспект лекцій. </w:t>
      </w:r>
    </w:p>
    <w:p w14:paraId="08537495" w14:textId="77777777" w:rsidR="005D6BE8" w:rsidRPr="003A502A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3A502A">
        <w:rPr>
          <w:rFonts w:asciiTheme="minorHAnsi" w:hAnsiTheme="minorHAnsi" w:cstheme="minorHAnsi"/>
          <w:sz w:val="24"/>
          <w:szCs w:val="24"/>
        </w:rPr>
        <w:t>- № 2,3,6,</w:t>
      </w:r>
    </w:p>
    <w:p w14:paraId="04AC2CA8" w14:textId="37E930F2" w:rsidR="005D6BE8" w:rsidRPr="00380FC0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: </w:t>
      </w:r>
      <w:r w:rsidRPr="00380FC0">
        <w:rPr>
          <w:rFonts w:asciiTheme="minorHAnsi" w:hAnsiTheme="minorHAnsi" w:cstheme="minorHAnsi"/>
          <w:bCs/>
          <w:sz w:val="24"/>
          <w:szCs w:val="24"/>
        </w:rPr>
        <w:t xml:space="preserve">знати </w:t>
      </w:r>
      <w:r w:rsidR="00380FC0" w:rsidRPr="00380FC0">
        <w:rPr>
          <w:rFonts w:asciiTheme="minorHAnsi" w:hAnsiTheme="minorHAnsi" w:cstheme="minorHAnsi"/>
          <w:bCs/>
          <w:sz w:val="24"/>
          <w:szCs w:val="24"/>
        </w:rPr>
        <w:t>методики використання природних лікувальних чинників у хворих з опіковою травмою на санаторному етапі реабілітації</w:t>
      </w:r>
    </w:p>
    <w:p w14:paraId="5C39E92B" w14:textId="58E9CEFE" w:rsidR="005D6BE8" w:rsidRPr="00FF2D4D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F2D4D">
        <w:rPr>
          <w:rFonts w:asciiTheme="minorHAnsi" w:hAnsiTheme="minorHAnsi" w:cstheme="minorHAnsi"/>
          <w:b/>
          <w:i/>
          <w:iCs/>
          <w:sz w:val="24"/>
          <w:szCs w:val="24"/>
        </w:rPr>
        <w:t>Заняття 11.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380FC0">
        <w:rPr>
          <w:rFonts w:asciiTheme="minorHAnsi" w:hAnsiTheme="minorHAnsi" w:cstheme="minorHAnsi"/>
          <w:noProof/>
          <w:sz w:val="24"/>
          <w:szCs w:val="24"/>
        </w:rPr>
        <w:t>Методики використання кінезіотерапії у хворих з різними ступенями тяжкості опікової травми</w:t>
      </w:r>
      <w:r w:rsidR="00380FC0">
        <w:rPr>
          <w:rFonts w:asciiTheme="minorHAnsi" w:hAnsiTheme="minorHAnsi" w:cstheme="minorHAnsi"/>
          <w:noProof/>
          <w:sz w:val="24"/>
          <w:szCs w:val="24"/>
        </w:rPr>
        <w:t xml:space="preserve"> на етапах реабілітації</w:t>
      </w:r>
      <w:r w:rsidR="00380FC0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FF2D4D">
        <w:rPr>
          <w:rFonts w:asciiTheme="minorHAnsi" w:hAnsiTheme="minorHAnsi" w:cstheme="minorHAnsi"/>
          <w:i/>
          <w:noProof/>
          <w:sz w:val="24"/>
          <w:szCs w:val="24"/>
        </w:rPr>
        <w:t>(тестування, презентація, дискусія</w:t>
      </w:r>
      <w:r>
        <w:rPr>
          <w:rFonts w:asciiTheme="minorHAnsi" w:hAnsiTheme="minorHAnsi" w:cstheme="minorHAnsi"/>
          <w:i/>
          <w:noProof/>
          <w:sz w:val="24"/>
          <w:szCs w:val="24"/>
        </w:rPr>
        <w:t>,</w:t>
      </w:r>
      <w:r w:rsidR="00380FC0">
        <w:rPr>
          <w:rFonts w:asciiTheme="minorHAnsi" w:hAnsiTheme="minorHAnsi" w:cstheme="minorHAnsi"/>
          <w:i/>
          <w:noProof/>
          <w:sz w:val="24"/>
          <w:szCs w:val="24"/>
        </w:rPr>
        <w:t xml:space="preserve"> перегляд відеоматеріалів</w:t>
      </w:r>
      <w:r w:rsidRPr="00FF2D4D">
        <w:rPr>
          <w:rFonts w:asciiTheme="minorHAnsi" w:hAnsiTheme="minorHAnsi" w:cstheme="minorHAnsi"/>
          <w:i/>
          <w:noProof/>
          <w:sz w:val="24"/>
          <w:szCs w:val="24"/>
        </w:rPr>
        <w:t>).</w:t>
      </w:r>
    </w:p>
    <w:p w14:paraId="34B3030B" w14:textId="77777777" w:rsidR="005D6BE8" w:rsidRPr="006F1304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52889077" w14:textId="77777777" w:rsidR="005D6BE8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(Розд.5), №3 (Розд.6), №5 (Розд.4), конспект лекцій.  </w:t>
      </w:r>
    </w:p>
    <w:p w14:paraId="5C1B0C68" w14:textId="77777777" w:rsidR="005D6BE8" w:rsidRPr="006F1304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Додаткова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2,4</w:t>
      </w:r>
    </w:p>
    <w:p w14:paraId="14B7D032" w14:textId="6C358F91" w:rsidR="005D6BE8" w:rsidRPr="00FF2D4D" w:rsidRDefault="005D6BE8" w:rsidP="00380FC0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="00380FC0" w:rsidRPr="00380FC0">
        <w:rPr>
          <w:rFonts w:asciiTheme="minorHAnsi" w:hAnsiTheme="minorHAnsi" w:cstheme="minorHAnsi"/>
          <w:bCs/>
          <w:sz w:val="24"/>
          <w:szCs w:val="24"/>
        </w:rPr>
        <w:t>знати о</w:t>
      </w:r>
      <w:r w:rsidR="00380FC0" w:rsidRPr="00380FC0">
        <w:rPr>
          <w:rFonts w:asciiTheme="minorHAnsi" w:hAnsiTheme="minorHAnsi" w:cstheme="minorHAnsi"/>
          <w:noProof/>
          <w:sz w:val="24"/>
          <w:szCs w:val="24"/>
        </w:rPr>
        <w:t>собливості</w:t>
      </w:r>
      <w:r w:rsidR="00380FC0">
        <w:rPr>
          <w:rFonts w:asciiTheme="minorHAnsi" w:hAnsiTheme="minorHAnsi" w:cstheme="minorHAnsi"/>
          <w:noProof/>
          <w:sz w:val="24"/>
          <w:szCs w:val="24"/>
        </w:rPr>
        <w:t xml:space="preserve"> використання ЛФК після опікової травми на етапах реабілітації хворих</w:t>
      </w:r>
      <w:r w:rsidR="00380FC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ABABC8B" w14:textId="5B276909" w:rsidR="005D6BE8" w:rsidRPr="00FF2D4D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FF2D4D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12. </w:t>
      </w:r>
      <w:r w:rsidR="00380FC0">
        <w:rPr>
          <w:rFonts w:asciiTheme="minorHAnsi" w:hAnsiTheme="minorHAnsi" w:cstheme="minorHAnsi"/>
          <w:noProof/>
          <w:sz w:val="24"/>
          <w:szCs w:val="24"/>
        </w:rPr>
        <w:t>Методики використання масажу, які застосовують  у хворих з різними ступенями тяжкості опікової травми</w:t>
      </w:r>
      <w:r w:rsidR="00380FC0" w:rsidRPr="00FF2D4D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="00380FC0" w:rsidRPr="00380FC0">
        <w:rPr>
          <w:rFonts w:asciiTheme="minorHAnsi" w:hAnsiTheme="minorHAnsi" w:cstheme="minorHAnsi"/>
          <w:iCs/>
          <w:noProof/>
          <w:sz w:val="24"/>
          <w:szCs w:val="24"/>
        </w:rPr>
        <w:t>на етапах реабілітації</w:t>
      </w:r>
      <w:r w:rsidR="00380FC0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Pr="00FF2D4D">
        <w:rPr>
          <w:rFonts w:asciiTheme="minorHAnsi" w:hAnsiTheme="minorHAnsi" w:cstheme="minorHAnsi"/>
          <w:i/>
          <w:noProof/>
          <w:sz w:val="24"/>
          <w:szCs w:val="24"/>
        </w:rPr>
        <w:t>(тестування, презентація, дискусія</w:t>
      </w:r>
      <w:r>
        <w:rPr>
          <w:rFonts w:asciiTheme="minorHAnsi" w:hAnsiTheme="minorHAnsi" w:cstheme="minorHAnsi"/>
          <w:i/>
          <w:noProof/>
          <w:sz w:val="24"/>
          <w:szCs w:val="24"/>
        </w:rPr>
        <w:t>,</w:t>
      </w:r>
      <w:r w:rsidRPr="00FF2D4D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="00380FC0">
        <w:rPr>
          <w:rFonts w:asciiTheme="minorHAnsi" w:hAnsiTheme="minorHAnsi" w:cstheme="minorHAnsi"/>
          <w:i/>
          <w:noProof/>
          <w:sz w:val="24"/>
          <w:szCs w:val="24"/>
        </w:rPr>
        <w:t>перегляд відеоматеріалів</w:t>
      </w:r>
      <w:r w:rsidRPr="00FF2D4D">
        <w:rPr>
          <w:rFonts w:asciiTheme="minorHAnsi" w:hAnsiTheme="minorHAnsi" w:cstheme="minorHAnsi"/>
          <w:i/>
          <w:noProof/>
          <w:sz w:val="24"/>
          <w:szCs w:val="24"/>
        </w:rPr>
        <w:t>).</w:t>
      </w:r>
    </w:p>
    <w:p w14:paraId="18E00B0C" w14:textId="77777777" w:rsidR="005D6BE8" w:rsidRPr="006F1304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6148A13" w14:textId="77777777" w:rsidR="005D6BE8" w:rsidRPr="006F1304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3D01D604" w14:textId="77777777" w:rsidR="005D6BE8" w:rsidRPr="006F1304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1,5,6,</w:t>
      </w:r>
    </w:p>
    <w:p w14:paraId="0A7C2C80" w14:textId="2B094C42" w:rsidR="005D6BE8" w:rsidRPr="00FF2D4D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 w:rsidRPr="00D501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: </w:t>
      </w:r>
      <w:r>
        <w:rPr>
          <w:rFonts w:asciiTheme="minorHAnsi" w:hAnsiTheme="minorHAnsi" w:cstheme="minorHAnsi"/>
          <w:bCs/>
          <w:sz w:val="24"/>
          <w:szCs w:val="24"/>
        </w:rPr>
        <w:t xml:space="preserve">знати </w:t>
      </w:r>
      <w:r w:rsidR="00380FC0">
        <w:rPr>
          <w:rFonts w:asciiTheme="minorHAnsi" w:hAnsiTheme="minorHAnsi" w:cstheme="minorHAnsi"/>
          <w:bCs/>
          <w:sz w:val="24"/>
          <w:szCs w:val="24"/>
        </w:rPr>
        <w:t>о</w:t>
      </w:r>
      <w:r w:rsidR="00380FC0">
        <w:rPr>
          <w:rFonts w:asciiTheme="minorHAnsi" w:hAnsiTheme="minorHAnsi" w:cstheme="minorHAnsi"/>
          <w:noProof/>
          <w:sz w:val="24"/>
          <w:szCs w:val="24"/>
        </w:rPr>
        <w:t xml:space="preserve">собливості використання масажу </w:t>
      </w:r>
      <w:r w:rsidR="00380FC0">
        <w:rPr>
          <w:rFonts w:asciiTheme="minorHAnsi" w:hAnsiTheme="minorHAnsi" w:cstheme="minorHAnsi"/>
          <w:noProof/>
          <w:sz w:val="24"/>
          <w:szCs w:val="24"/>
        </w:rPr>
        <w:t xml:space="preserve">та методики, які використовують </w:t>
      </w:r>
      <w:r w:rsidR="00380FC0">
        <w:rPr>
          <w:rFonts w:asciiTheme="minorHAnsi" w:hAnsiTheme="minorHAnsi" w:cstheme="minorHAnsi"/>
          <w:noProof/>
          <w:sz w:val="24"/>
          <w:szCs w:val="24"/>
        </w:rPr>
        <w:t xml:space="preserve">після опікової травми на етапах реабілітації. </w:t>
      </w:r>
    </w:p>
    <w:p w14:paraId="58C3E432" w14:textId="4E03B0A3" w:rsidR="005D6BE8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Заняття 13.</w:t>
      </w:r>
      <w:r w:rsidRPr="00FF2D4D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380FC0">
        <w:rPr>
          <w:rFonts w:asciiTheme="minorHAnsi" w:hAnsiTheme="minorHAnsi" w:cstheme="minorHAnsi"/>
          <w:noProof/>
          <w:sz w:val="24"/>
          <w:szCs w:val="24"/>
        </w:rPr>
        <w:t xml:space="preserve">Особливості відновного лікування хворих </w:t>
      </w:r>
      <w:r w:rsidR="00741640">
        <w:rPr>
          <w:rFonts w:asciiTheme="minorHAnsi" w:hAnsiTheme="minorHAnsi" w:cstheme="minorHAnsi"/>
          <w:noProof/>
          <w:sz w:val="24"/>
          <w:szCs w:val="24"/>
        </w:rPr>
        <w:t>після електроопіків,  відморожень та променевих уражень</w:t>
      </w:r>
      <w:r w:rsidR="0074164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0FC0">
        <w:rPr>
          <w:rFonts w:asciiTheme="minorHAnsi" w:hAnsiTheme="minorHAnsi" w:cstheme="minorHAnsi"/>
          <w:noProof/>
          <w:sz w:val="24"/>
          <w:szCs w:val="24"/>
        </w:rPr>
        <w:t xml:space="preserve">на етапах реабілітації. </w:t>
      </w:r>
      <w:r w:rsidRPr="00FF2D4D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FF2D4D">
        <w:rPr>
          <w:rFonts w:asciiTheme="minorHAnsi" w:hAnsiTheme="minorHAnsi" w:cstheme="minorHAnsi"/>
          <w:i/>
          <w:noProof/>
          <w:sz w:val="24"/>
          <w:szCs w:val="24"/>
        </w:rPr>
        <w:t>(тестування, презентація, дискусія</w:t>
      </w:r>
      <w:r w:rsidR="00741640">
        <w:rPr>
          <w:rFonts w:asciiTheme="minorHAnsi" w:hAnsiTheme="minorHAnsi" w:cstheme="minorHAnsi"/>
          <w:i/>
          <w:noProof/>
          <w:sz w:val="24"/>
          <w:szCs w:val="24"/>
        </w:rPr>
        <w:t>, перегляд відеоматеріалів</w:t>
      </w:r>
      <w:r w:rsidRPr="00FF2D4D">
        <w:rPr>
          <w:rFonts w:asciiTheme="minorHAnsi" w:hAnsiTheme="minorHAnsi" w:cstheme="minorHAnsi"/>
          <w:i/>
          <w:noProof/>
          <w:sz w:val="24"/>
          <w:szCs w:val="24"/>
        </w:rPr>
        <w:t>).</w:t>
      </w:r>
    </w:p>
    <w:p w14:paraId="6E1626C1" w14:textId="77777777" w:rsidR="005D6BE8" w:rsidRPr="006F1304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2D9BD16" w14:textId="77777777" w:rsidR="005D6BE8" w:rsidRPr="006F1304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5637E250" w14:textId="77777777" w:rsidR="005D6BE8" w:rsidRPr="006F1304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2,6,</w:t>
      </w:r>
    </w:p>
    <w:p w14:paraId="38F1F16D" w14:textId="7969CDFF" w:rsidR="005D6BE8" w:rsidRPr="00FF2D4D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 xml:space="preserve"> знати </w:t>
      </w:r>
      <w:r w:rsidR="00380FC0">
        <w:rPr>
          <w:rFonts w:asciiTheme="minorHAnsi" w:hAnsiTheme="minorHAnsi" w:cstheme="minorHAnsi"/>
          <w:bCs/>
          <w:sz w:val="24"/>
          <w:szCs w:val="24"/>
        </w:rPr>
        <w:t>о</w:t>
      </w:r>
      <w:r w:rsidR="00380FC0">
        <w:rPr>
          <w:rFonts w:asciiTheme="minorHAnsi" w:hAnsiTheme="minorHAnsi" w:cstheme="minorHAnsi"/>
          <w:noProof/>
          <w:sz w:val="24"/>
          <w:szCs w:val="24"/>
        </w:rPr>
        <w:t xml:space="preserve">собливості реабілітації пацієнтів </w:t>
      </w:r>
      <w:r w:rsidR="00741640">
        <w:rPr>
          <w:rFonts w:asciiTheme="minorHAnsi" w:hAnsiTheme="minorHAnsi" w:cstheme="minorHAnsi"/>
          <w:noProof/>
          <w:sz w:val="24"/>
          <w:szCs w:val="24"/>
        </w:rPr>
        <w:t xml:space="preserve">та використання методів і засобів ФТ </w:t>
      </w:r>
      <w:r w:rsidR="00380FC0">
        <w:rPr>
          <w:rFonts w:asciiTheme="minorHAnsi" w:hAnsiTheme="minorHAnsi" w:cstheme="minorHAnsi"/>
          <w:noProof/>
          <w:sz w:val="24"/>
          <w:szCs w:val="24"/>
        </w:rPr>
        <w:t>після електроопіків,  відморожень та променевих уражень</w:t>
      </w:r>
      <w:r>
        <w:rPr>
          <w:rFonts w:asciiTheme="minorHAnsi" w:hAnsiTheme="minorHAnsi" w:cstheme="minorHAnsi"/>
          <w:bCs/>
          <w:sz w:val="24"/>
          <w:szCs w:val="24"/>
        </w:rPr>
        <w:t xml:space="preserve"> на етапах реабілітації</w:t>
      </w:r>
    </w:p>
    <w:p w14:paraId="34C7BEAF" w14:textId="77777777" w:rsidR="005D6BE8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14</w:t>
      </w:r>
      <w:r w:rsidRPr="00490AE1">
        <w:rPr>
          <w:rFonts w:asciiTheme="minorHAnsi" w:hAnsiTheme="minorHAnsi" w:cstheme="minorHAnsi"/>
          <w:bCs/>
          <w:noProof/>
          <w:sz w:val="24"/>
          <w:szCs w:val="24"/>
        </w:rPr>
        <w:t>. Проведення модульної контрольної роботи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(МКР)</w:t>
      </w:r>
    </w:p>
    <w:p w14:paraId="6DEB227A" w14:textId="77777777" w:rsidR="005D6BE8" w:rsidRPr="006F1304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52364326"/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№1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(Розд.</w:t>
      </w:r>
      <w:r w:rsidRPr="006F1304">
        <w:rPr>
          <w:rFonts w:asciiTheme="minorHAnsi" w:hAnsiTheme="minorHAnsi" w:cstheme="minorHAnsi"/>
          <w:sz w:val="24"/>
          <w:szCs w:val="24"/>
        </w:rPr>
        <w:t xml:space="preserve"> 1-3), № 2 (Розд.1-3), №3 (Розд.2-4), №5 (Розд.1-4), конспект лекцій.  </w:t>
      </w: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3,5,8</w:t>
      </w:r>
    </w:p>
    <w:p w14:paraId="70969987" w14:textId="77777777" w:rsidR="005D6BE8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підготуватися до МКР за контрольними питаннями до МКР</w:t>
      </w:r>
    </w:p>
    <w:p w14:paraId="5C8CCFF2" w14:textId="77777777" w:rsidR="005D6BE8" w:rsidRDefault="005D6BE8" w:rsidP="005D6BE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21125327" w14:textId="77777777" w:rsidR="005D6BE8" w:rsidRPr="00490AE1" w:rsidRDefault="005D6BE8" w:rsidP="005D6BE8">
      <w:pPr>
        <w:pStyle w:val="1"/>
        <w:ind w:left="284" w:firstLine="0"/>
      </w:pPr>
      <w:r w:rsidRPr="00490AE1">
        <w:t>Самостійна робота студента/аспіранта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01"/>
      </w:tblGrid>
      <w:tr w:rsidR="005D6BE8" w:rsidRPr="00AF4ED7" w14:paraId="6380CF12" w14:textId="77777777" w:rsidTr="007D2B64">
        <w:trPr>
          <w:trHeight w:val="627"/>
        </w:trPr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CC9A5" w14:textId="77777777" w:rsidR="005D6BE8" w:rsidRDefault="005D6BE8" w:rsidP="007D2B64">
            <w:pPr>
              <w:pStyle w:val="a0"/>
              <w:numPr>
                <w:ilvl w:val="0"/>
                <w:numId w:val="24"/>
              </w:numPr>
              <w:spacing w:line="240" w:lineRule="auto"/>
              <w:ind w:left="321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F6C7B">
              <w:rPr>
                <w:rFonts w:asciiTheme="minorHAnsi" w:hAnsiTheme="minorHAnsi" w:cstheme="minorHAnsi"/>
                <w:sz w:val="24"/>
                <w:szCs w:val="24"/>
              </w:rPr>
              <w:t>З кредитного модуля заплановано проведення однієї модульної контрольної роботи (МКР), яка проводиться на останньому занятті курсу.</w:t>
            </w:r>
          </w:p>
          <w:p w14:paraId="4F3C9DDC" w14:textId="0B68B69E" w:rsidR="005D6BE8" w:rsidRPr="00490AE1" w:rsidRDefault="005D6BE8" w:rsidP="002564F6">
            <w:pPr>
              <w:spacing w:line="240" w:lineRule="auto"/>
              <w:ind w:left="1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F7B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D6BE8" w:rsidRPr="00AF4ED7" w14:paraId="2C681F56" w14:textId="77777777" w:rsidTr="007D2B64">
        <w:trPr>
          <w:trHeight w:val="102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4D0AF" w14:textId="77777777" w:rsidR="005D6BE8" w:rsidRPr="00490AE1" w:rsidRDefault="005D6BE8" w:rsidP="007D2B64">
            <w:pPr>
              <w:spacing w:line="24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490AE1">
              <w:rPr>
                <w:rFonts w:asciiTheme="minorHAnsi" w:hAnsiTheme="minorHAnsi" w:cstheme="minorHAnsi"/>
                <w:sz w:val="24"/>
                <w:szCs w:val="24"/>
              </w:rPr>
              <w:t>Основна ціль МКР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C009" w14:textId="79F19FF4" w:rsidR="005D6BE8" w:rsidRDefault="005D6BE8" w:rsidP="007D2B64">
            <w:pPr>
              <w:spacing w:line="240" w:lineRule="auto"/>
              <w:ind w:left="67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0AE1">
              <w:rPr>
                <w:rFonts w:asciiTheme="minorHAnsi" w:hAnsiTheme="minorHAnsi" w:cstheme="minorHAnsi"/>
                <w:noProof/>
                <w:sz w:val="24"/>
                <w:szCs w:val="24"/>
              </w:rPr>
              <w:t>- визначити рівень засвоєння студентами теоретичного матеріалу, викладеного на лекціях №1-1</w:t>
            </w:r>
            <w:r w:rsidR="00741640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490AE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та матеріалів, засвоєних під час самостійної роботи, уміння логічно і змістовно викладати свої знання в письмовій формі. </w:t>
            </w:r>
          </w:p>
          <w:p w14:paraId="62D1F9C6" w14:textId="77777777" w:rsidR="005D6BE8" w:rsidRPr="00490AE1" w:rsidRDefault="005D6BE8" w:rsidP="007D2B64">
            <w:pPr>
              <w:spacing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6BE8" w:rsidRPr="00AF4ED7" w14:paraId="25F6EC66" w14:textId="77777777" w:rsidTr="007D2B6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6EA21" w14:textId="77777777" w:rsidR="005D6BE8" w:rsidRPr="00EF4AFC" w:rsidRDefault="005D6BE8" w:rsidP="007D2B64">
            <w:pPr>
              <w:spacing w:line="240" w:lineRule="auto"/>
              <w:ind w:left="284" w:hanging="142"/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lastRenderedPageBreak/>
              <w:t xml:space="preserve">Місце проведення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М</w:t>
            </w: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КР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0BD32" w14:textId="77777777" w:rsidR="005D6BE8" w:rsidRPr="00AF4ED7" w:rsidRDefault="005D6BE8" w:rsidP="007D2B64">
            <w:pPr>
              <w:autoSpaceDE w:val="0"/>
              <w:autoSpaceDN w:val="0"/>
              <w:adjustRightInd w:val="0"/>
              <w:spacing w:line="240" w:lineRule="auto"/>
              <w:ind w:left="67" w:hanging="6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модульна контрольна робота 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проводиться на </w:t>
            </w:r>
            <w:r w:rsidRPr="00EF4AFC"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практичному занятті №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14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та розрахована на </w:t>
            </w:r>
            <w:r>
              <w:rPr>
                <w:rFonts w:asciiTheme="minorHAnsi" w:hAnsiTheme="minorHAnsi"/>
                <w:sz w:val="24"/>
                <w:szCs w:val="24"/>
              </w:rPr>
              <w:t>дві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академічн</w:t>
            </w:r>
            <w:r>
              <w:rPr>
                <w:rFonts w:asciiTheme="minorHAnsi" w:hAnsiTheme="minorHAnsi"/>
                <w:sz w:val="24"/>
                <w:szCs w:val="24"/>
              </w:rPr>
              <w:t>і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годин</w:t>
            </w: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D6BE8" w:rsidRPr="00AF4ED7" w14:paraId="4F9D53BA" w14:textId="77777777" w:rsidTr="007D2B64"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7D89A" w14:textId="77777777" w:rsidR="005D6BE8" w:rsidRPr="00AF4ED7" w:rsidRDefault="005D6BE8" w:rsidP="007D2B64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Методика проведення МКР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>: студентам видаються модульні контрольні завдання,  які складаються з  трьох питань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кожне з яких оцінюється з 5 балів.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Модульна контрольна робота 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проводиться письмово. Результати МКР оголошуються студентам на наступн</w:t>
            </w:r>
            <w:r>
              <w:rPr>
                <w:rFonts w:asciiTheme="minorHAnsi" w:hAnsiTheme="minorHAnsi"/>
                <w:sz w:val="24"/>
                <w:szCs w:val="24"/>
              </w:rPr>
              <w:t>ий день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>. Студент має право покращити свої бали з МКР у разі її своєчасного написання на запланованому занятті. На МКР студентам не дозволяється користуватись конспектом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</w:tbl>
    <w:p w14:paraId="61A1E0DB" w14:textId="77777777" w:rsidR="005D6BE8" w:rsidRDefault="005D6BE8" w:rsidP="005D6BE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  <w:noProof/>
        </w:rPr>
        <w:t>Політика та</w:t>
      </w:r>
      <w:r w:rsidRPr="006F1304">
        <w:rPr>
          <w:rFonts w:cstheme="minorHAnsi"/>
        </w:rPr>
        <w:t xml:space="preserve"> контроль</w:t>
      </w:r>
    </w:p>
    <w:p w14:paraId="1A3C2D0B" w14:textId="77777777" w:rsidR="005D6BE8" w:rsidRPr="006F1304" w:rsidRDefault="005D6BE8" w:rsidP="005D6BE8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Політика навчальної дисципліни (освітнього компонента)</w:t>
      </w:r>
    </w:p>
    <w:p w14:paraId="1198BFAA" w14:textId="77777777" w:rsidR="005D6BE8" w:rsidRPr="006F1304" w:rsidRDefault="005D6BE8" w:rsidP="005D6BE8">
      <w:pPr>
        <w:pStyle w:val="TableParagraph"/>
        <w:ind w:left="284" w:right="-2" w:firstLine="284"/>
        <w:jc w:val="both"/>
        <w:rPr>
          <w:rFonts w:cstheme="minorHAnsi"/>
          <w:noProof/>
          <w:sz w:val="24"/>
          <w:szCs w:val="24"/>
          <w:lang w:val="uk-UA"/>
        </w:rPr>
      </w:pPr>
      <w:r w:rsidRPr="006F1304">
        <w:rPr>
          <w:rFonts w:cstheme="minorHAnsi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положень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«Кодексу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честі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КПІ  ім.І. Сікорського»</w:t>
      </w:r>
      <w:r w:rsidRPr="006F1304">
        <w:rPr>
          <w:rFonts w:cstheme="minorHAnsi"/>
          <w:noProof/>
          <w:spacing w:val="39"/>
          <w:sz w:val="24"/>
          <w:szCs w:val="24"/>
          <w:lang w:val="uk-UA"/>
        </w:rPr>
        <w:t xml:space="preserve"> 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(розділи 2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та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3) про що письмово дають згоду.</w:t>
      </w:r>
    </w:p>
    <w:p w14:paraId="2BFD86DE" w14:textId="77777777" w:rsidR="005D6BE8" w:rsidRPr="006F1304" w:rsidRDefault="005D6BE8" w:rsidP="005D6BE8">
      <w:pPr>
        <w:pStyle w:val="TableParagraph"/>
        <w:ind w:left="284" w:firstLine="284"/>
        <w:jc w:val="both"/>
        <w:rPr>
          <w:rFonts w:eastAsia="Times New Roman" w:cstheme="minorHAnsi"/>
          <w:noProof/>
          <w:spacing w:val="-1"/>
          <w:sz w:val="24"/>
          <w:szCs w:val="24"/>
          <w:lang w:val="uk-UA"/>
        </w:rPr>
      </w:pPr>
      <w:r>
        <w:rPr>
          <w:rFonts w:cstheme="minorHAnsi"/>
          <w:i/>
          <w:iCs/>
          <w:noProof/>
          <w:sz w:val="24"/>
          <w:szCs w:val="24"/>
          <w:lang w:val="uk-UA"/>
        </w:rPr>
        <w:t xml:space="preserve"> </w:t>
      </w:r>
      <w:r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Політика</w:t>
      </w:r>
      <w:r w:rsidRPr="00CE15AE">
        <w:rPr>
          <w:rFonts w:cstheme="minorHAnsi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CE15AE">
        <w:rPr>
          <w:rFonts w:cstheme="minorHAnsi"/>
          <w:noProof/>
          <w:sz w:val="24"/>
          <w:szCs w:val="24"/>
          <w:u w:val="single"/>
          <w:lang w:val="uk-UA"/>
        </w:rPr>
        <w:t>: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с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півпраця студентів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у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розв’язанні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проблемних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завдань дозволена, але</w:t>
      </w:r>
      <w:r w:rsidRPr="006F1304">
        <w:rPr>
          <w:rFonts w:eastAsia="Times New Roman" w:cstheme="minorHAnsi"/>
          <w:noProof/>
          <w:spacing w:val="28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відповіді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кожний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студент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захищає самостійно.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Взаємодія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студентів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під</w:t>
      </w:r>
      <w:r w:rsidRPr="006F1304">
        <w:rPr>
          <w:rFonts w:eastAsia="Times New Roman" w:cstheme="minorHAnsi"/>
          <w:noProof/>
          <w:spacing w:val="23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час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іспиту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/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тестування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категорично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забороняється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і будь-яка така</w:t>
      </w:r>
      <w:r w:rsidRPr="006F1304">
        <w:rPr>
          <w:rFonts w:eastAsia="Times New Roman" w:cstheme="minorHAnsi"/>
          <w:noProof/>
          <w:spacing w:val="53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діяльність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буде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вважатися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порушенням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</w:t>
      </w:r>
      <w:r w:rsidRPr="006F1304">
        <w:rPr>
          <w:rFonts w:eastAsia="Times New Roman" w:cstheme="minorHAnsi"/>
          <w:noProof/>
          <w:spacing w:val="6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згідно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принципів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університету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щодо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доброчесності.</w:t>
      </w:r>
    </w:p>
    <w:p w14:paraId="382BCFA3" w14:textId="77777777" w:rsidR="005D6BE8" w:rsidRPr="00CE15AE" w:rsidRDefault="005D6BE8" w:rsidP="005D6BE8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CE15AE">
        <w:rPr>
          <w:rFonts w:asciiTheme="minorHAnsi" w:hAnsiTheme="minorHAnsi" w:cstheme="minorHAnsi"/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03C963A8" w14:textId="106D79AA" w:rsidR="005D6BE8" w:rsidRDefault="005D6BE8" w:rsidP="005D6BE8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   Ефективність проведення практичних занять неможливе без використання </w:t>
      </w:r>
      <w:r>
        <w:rPr>
          <w:rFonts w:asciiTheme="minorHAnsi" w:hAnsiTheme="minorHAnsi" w:cstheme="minorHAnsi"/>
          <w:noProof/>
          <w:sz w:val="24"/>
          <w:szCs w:val="24"/>
        </w:rPr>
        <w:t>п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</w:t>
      </w:r>
      <w:r>
        <w:rPr>
          <w:rFonts w:asciiTheme="minorHAnsi" w:hAnsiTheme="minorHAnsi" w:cstheme="minorHAnsi"/>
          <w:noProof/>
          <w:sz w:val="24"/>
          <w:szCs w:val="24"/>
        </w:rPr>
        <w:t>п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підготовлені студентами.  Особливу увагу звертають на знання студентами основ </w:t>
      </w:r>
      <w:r>
        <w:rPr>
          <w:rFonts w:asciiTheme="minorHAnsi" w:hAnsiTheme="minorHAnsi" w:cstheme="minorHAnsi"/>
          <w:noProof/>
          <w:sz w:val="24"/>
          <w:szCs w:val="24"/>
        </w:rPr>
        <w:t>раціонального харчування для різних верств населення, та особливості харчування хворих при найбільш поширених патологіях.</w:t>
      </w:r>
    </w:p>
    <w:p w14:paraId="52E116D8" w14:textId="77777777" w:rsidR="002564F6" w:rsidRDefault="002564F6" w:rsidP="005D6BE8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6000C36D" w14:textId="77777777" w:rsidR="005D6BE8" w:rsidRPr="006F1304" w:rsidRDefault="005D6BE8" w:rsidP="005D6BE8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Види контролю та рейтингова система оцінювання результатів навчання (РСО)</w:t>
      </w:r>
    </w:p>
    <w:p w14:paraId="18560A8F" w14:textId="77777777" w:rsidR="005D6BE8" w:rsidRPr="00556A48" w:rsidRDefault="005D6BE8" w:rsidP="005D6BE8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noProof/>
          <w:sz w:val="24"/>
          <w:szCs w:val="24"/>
          <w:lang w:val="ru-RU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37DFE13F" w14:textId="03C1B3B1" w:rsidR="005D6BE8" w:rsidRPr="00B66134" w:rsidRDefault="005D6BE8" w:rsidP="005D6BE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 xml:space="preserve">з кредитного модуля </w:t>
      </w:r>
      <w:r w:rsidRPr="00B66134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ru-RU"/>
        </w:rPr>
        <w:t>«</w:t>
      </w:r>
      <w:r w:rsidR="00741640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ru-RU"/>
        </w:rPr>
        <w:t>Фізична терапія в комбустіології</w:t>
      </w:r>
      <w:r w:rsidRPr="00B66134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14:paraId="22D10ACD" w14:textId="77777777" w:rsidR="005D6BE8" w:rsidRPr="00556A48" w:rsidRDefault="005D6BE8" w:rsidP="005D6BE8">
      <w:pPr>
        <w:ind w:firstLine="284"/>
        <w:rPr>
          <w:rFonts w:asciiTheme="minorHAnsi" w:hAnsiTheme="minorHAnsi" w:cstheme="minorHAnsi"/>
          <w:sz w:val="24"/>
          <w:szCs w:val="24"/>
          <w:u w:val="single"/>
        </w:rPr>
      </w:pPr>
      <w:r w:rsidRPr="00556A48">
        <w:rPr>
          <w:rFonts w:asciiTheme="minorHAnsi" w:hAnsiTheme="minorHAnsi" w:cstheme="minorHAnsi"/>
          <w:i/>
          <w:sz w:val="24"/>
          <w:szCs w:val="24"/>
          <w:u w:val="single"/>
        </w:rPr>
        <w:t>Поточний контроль:</w:t>
      </w:r>
      <w:r w:rsidRPr="00556A4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489816F1" w14:textId="77777777" w:rsidR="005D6BE8" w:rsidRPr="00556A4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1. Рейтинг студента з кредитного модуля розраховується виходячи із 100-бальної шкали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є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</w:p>
    <w:p w14:paraId="0DB4E56F" w14:textId="77777777" w:rsidR="005D6BE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6FD28A8B" w14:textId="77777777" w:rsidR="005D6BE8" w:rsidRPr="00556A4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-  роботу на лекціях (10 експрес- контролів)</w:t>
      </w:r>
    </w:p>
    <w:p w14:paraId="7B19F1AD" w14:textId="36917E7F" w:rsidR="005D6BE8" w:rsidRPr="00556A4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роботу на </w:t>
      </w:r>
      <w:r w:rsidR="00741640">
        <w:rPr>
          <w:rFonts w:asciiTheme="minorHAnsi" w:hAnsiTheme="minorHAnsi" w:cstheme="minorHAnsi"/>
          <w:noProof/>
          <w:sz w:val="24"/>
          <w:szCs w:val="24"/>
          <w:lang w:val="ru-RU"/>
        </w:rPr>
        <w:t>7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практичних заняттях; </w:t>
      </w:r>
    </w:p>
    <w:p w14:paraId="5A78AFD1" w14:textId="32DAAD50" w:rsidR="005D6BE8" w:rsidRPr="00556A4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виконання модульної контрольної роботи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(МКР)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-  </w:t>
      </w:r>
    </w:p>
    <w:p w14:paraId="62FDC761" w14:textId="2F32FEE6" w:rsidR="005D6BE8" w:rsidRPr="00741640" w:rsidRDefault="00741640" w:rsidP="00741640">
      <w:p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2. </w:t>
      </w:r>
      <w:r w:rsidR="005D6BE8" w:rsidRPr="00741640">
        <w:rPr>
          <w:rFonts w:asciiTheme="minorHAnsi" w:hAnsiTheme="minorHAnsi" w:cstheme="minorHAnsi"/>
          <w:noProof/>
          <w:sz w:val="24"/>
          <w:szCs w:val="24"/>
          <w:lang w:val="ru-RU"/>
        </w:rPr>
        <w:t>Критерії нарахування балів:</w:t>
      </w:r>
    </w:p>
    <w:p w14:paraId="3CD6C801" w14:textId="77777777" w:rsidR="005D6BE8" w:rsidRPr="002D7EC4" w:rsidRDefault="005D6BE8" w:rsidP="005D6BE8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2D7EC4">
        <w:rPr>
          <w:rFonts w:asciiTheme="minorHAnsi" w:hAnsiTheme="minorHAnsi" w:cstheme="minorHAnsi"/>
          <w:noProof/>
          <w:sz w:val="24"/>
          <w:szCs w:val="24"/>
        </w:rPr>
        <w:t xml:space="preserve">2.1.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Експрес-контроль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оцінюються із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5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 кожн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ий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:</w:t>
      </w:r>
    </w:p>
    <w:p w14:paraId="16C39A32" w14:textId="77777777" w:rsidR="005D6BE8" w:rsidRPr="002D7EC4" w:rsidRDefault="005D6BE8" w:rsidP="005D6BE8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– «відмінно» – повна відповідь (не менше 90% потрібної інформації)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5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68FF1CBF" w14:textId="77777777" w:rsidR="005D6BE8" w:rsidRPr="002D7EC4" w:rsidRDefault="005D6BE8" w:rsidP="005D6BE8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«добре» – достатньо повна відповідь (не менше 75% потрібної інформації) або</w:t>
      </w:r>
    </w:p>
    <w:p w14:paraId="1DFEA826" w14:textId="77777777" w:rsidR="005D6BE8" w:rsidRPr="002D7EC4" w:rsidRDefault="005D6BE8" w:rsidP="005D6BE8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повна відповідь з незначними неточностями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4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4D858EB3" w14:textId="77777777" w:rsidR="005D6BE8" w:rsidRPr="003E79B5" w:rsidRDefault="005D6BE8" w:rsidP="005D6BE8">
      <w:pPr>
        <w:autoSpaceDE w:val="0"/>
        <w:autoSpaceDN w:val="0"/>
        <w:adjustRightInd w:val="0"/>
        <w:spacing w:line="240" w:lineRule="auto"/>
        <w:ind w:firstLine="709"/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«задовільно» – неповна відповідь</w:t>
      </w:r>
      <w:r w:rsidRPr="002D7EC4">
        <w:rPr>
          <w:rFonts w:ascii="TimesNewRomanPSMT" w:eastAsia="Times New Roman" w:hAnsi="TimesNewRomanPSMT" w:cs="TimesNewRomanPSMT"/>
          <w:noProof/>
          <w:sz w:val="26"/>
          <w:szCs w:val="26"/>
          <w:lang w:eastAsia="ru-RU"/>
        </w:rPr>
        <w:t xml:space="preserve"> </w:t>
      </w:r>
      <w:r w:rsidRPr="003E79B5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(не менше 60% потрібної інформації) та</w:t>
      </w:r>
    </w:p>
    <w:p w14:paraId="17C03B27" w14:textId="77777777" w:rsidR="005D6BE8" w:rsidRPr="00B25F2D" w:rsidRDefault="005D6BE8" w:rsidP="005D6BE8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 xml:space="preserve">                     незначні помилки – 3 бали;</w:t>
      </w:r>
    </w:p>
    <w:p w14:paraId="44A9FDA4" w14:textId="77777777" w:rsidR="005D6BE8" w:rsidRPr="00B25F2D" w:rsidRDefault="005D6BE8" w:rsidP="005D6BE8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="TimesNewRomanPSMT" w:eastAsia="Times New Roman" w:hAnsi="TimesNewRomanPSMT" w:cs="TimesNewRomanPSMT"/>
          <w:sz w:val="26"/>
          <w:szCs w:val="26"/>
          <w:lang w:val="ru-RU" w:eastAsia="ru-RU"/>
        </w:rPr>
        <w:t xml:space="preserve">    </w:t>
      </w: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14:paraId="48745871" w14:textId="77777777" w:rsidR="005D6BE8" w:rsidRPr="00556A4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. Робота на практичних заняттях (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7 опитувань кожного студента - оцінка з 5 балів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):</w:t>
      </w:r>
    </w:p>
    <w:p w14:paraId="3271B50D" w14:textId="77777777" w:rsidR="005D6BE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без помилок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5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4F3B90EF" w14:textId="77777777" w:rsidR="005D6BE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lastRenderedPageBreak/>
        <w:t xml:space="preserve">     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незначними  помилками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4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3B33F92A" w14:textId="77777777" w:rsidR="005D6BE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плідна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неточними відповідями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3-2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53EAA004" w14:textId="77777777" w:rsidR="005D6BE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не дуже активна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невеликими помилками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2-1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6B099889" w14:textId="77777777" w:rsidR="005D6BE8" w:rsidRPr="002D7EC4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пасивна робота – 0 балів.</w:t>
      </w:r>
    </w:p>
    <w:p w14:paraId="6A2DACDD" w14:textId="77777777" w:rsidR="005D6BE8" w:rsidRPr="00556A4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2.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. Виконання модульної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контрольної роботи (МКР)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-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15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</w:p>
    <w:p w14:paraId="754D861B" w14:textId="77777777" w:rsidR="005D6BE8" w:rsidRPr="00556A4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робот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у виконано без помилок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15 - 13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балів;</w:t>
      </w:r>
    </w:p>
    <w:p w14:paraId="3A1EA242" w14:textId="77777777" w:rsidR="005D6BE8" w:rsidRPr="00556A4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певні недоліки  у виконанні роботи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12 - 10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балів;</w:t>
      </w:r>
    </w:p>
    <w:p w14:paraId="44439FE8" w14:textId="77777777" w:rsidR="005D6BE8" w:rsidRPr="00556A4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значні  помилки та  недоліки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9 - 7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</w:t>
      </w:r>
    </w:p>
    <w:p w14:paraId="715A70A1" w14:textId="77777777" w:rsidR="005D6BE8" w:rsidRDefault="005D6BE8" w:rsidP="005D6BE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робота не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зарахована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-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6 -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0 балів.</w:t>
      </w:r>
    </w:p>
    <w:p w14:paraId="4B8F50A8" w14:textId="77777777" w:rsidR="005D6BE8" w:rsidRPr="001439FD" w:rsidRDefault="005D6BE8" w:rsidP="005D6BE8">
      <w:pPr>
        <w:ind w:firstLine="567"/>
        <w:rPr>
          <w:rFonts w:asciiTheme="minorHAnsi" w:hAnsiTheme="minorHAnsi" w:cstheme="minorHAnsi"/>
          <w:i/>
          <w:iCs/>
          <w:sz w:val="24"/>
          <w:szCs w:val="24"/>
        </w:rPr>
      </w:pPr>
      <w:r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Штрафні бали за: </w:t>
      </w:r>
    </w:p>
    <w:p w14:paraId="5416130C" w14:textId="77777777" w:rsidR="005D6BE8" w:rsidRPr="005518BF" w:rsidRDefault="005D6BE8" w:rsidP="005D6BE8">
      <w:pPr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 xml:space="preserve">відсутність на практичному занятті без поважної причини   </w:t>
      </w:r>
      <w:r w:rsidRPr="005518BF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5518BF">
        <w:rPr>
          <w:rFonts w:asciiTheme="minorHAnsi" w:hAnsiTheme="minorHAnsi" w:cstheme="minorHAnsi"/>
          <w:sz w:val="24"/>
          <w:szCs w:val="24"/>
        </w:rPr>
        <w:t>2 бали;</w:t>
      </w:r>
    </w:p>
    <w:p w14:paraId="6DE5A147" w14:textId="5538C376" w:rsidR="005D6BE8" w:rsidRPr="005518BF" w:rsidRDefault="005D6BE8" w:rsidP="005D6BE8">
      <w:pPr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Pr="005518BF">
        <w:rPr>
          <w:rFonts w:asciiTheme="minorHAnsi" w:hAnsiTheme="minorHAnsi" w:cstheme="minorHAnsi"/>
          <w:sz w:val="24"/>
          <w:szCs w:val="24"/>
        </w:rPr>
        <w:t xml:space="preserve">ідсутність на експрес контролі без поважної причини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518BF">
        <w:rPr>
          <w:rFonts w:asciiTheme="minorHAnsi" w:hAnsiTheme="minorHAnsi" w:cstheme="minorHAnsi"/>
          <w:sz w:val="24"/>
          <w:szCs w:val="24"/>
        </w:rPr>
        <w:t xml:space="preserve">    – 1</w:t>
      </w:r>
      <w:r w:rsidR="00741640">
        <w:rPr>
          <w:rFonts w:asciiTheme="minorHAnsi" w:hAnsiTheme="minorHAnsi" w:cstheme="minorHAnsi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sz w:val="24"/>
          <w:szCs w:val="24"/>
        </w:rPr>
        <w:t>бал;</w:t>
      </w:r>
    </w:p>
    <w:p w14:paraId="1D690C8B" w14:textId="77777777" w:rsidR="005D6BE8" w:rsidRPr="001439FD" w:rsidRDefault="005D6BE8" w:rsidP="005D6BE8">
      <w:pPr>
        <w:ind w:firstLine="47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Заохочувальні бали за: </w:t>
      </w:r>
    </w:p>
    <w:p w14:paraId="6212EBC3" w14:textId="77777777" w:rsidR="005D6BE8" w:rsidRPr="005518BF" w:rsidRDefault="005D6BE8" w:rsidP="005D6BE8">
      <w:pPr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>1)  участь у факультетській олімпіаді з дисципліни   – 3 бали;</w:t>
      </w:r>
    </w:p>
    <w:p w14:paraId="0AEB8BAF" w14:textId="77777777" w:rsidR="005D6BE8" w:rsidRDefault="005D6BE8" w:rsidP="005D6BE8">
      <w:pPr>
        <w:autoSpaceDE w:val="0"/>
        <w:autoSpaceDN w:val="0"/>
        <w:adjustRightInd w:val="0"/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>2)  виконання завдань із удосконалення дидактичних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sz w:val="24"/>
          <w:szCs w:val="24"/>
        </w:rPr>
        <w:t>матеріалів – 3 бали;</w:t>
      </w:r>
    </w:p>
    <w:p w14:paraId="095A6503" w14:textId="77777777" w:rsidR="005D6BE8" w:rsidRDefault="005D6BE8" w:rsidP="005D6BE8">
      <w:pPr>
        <w:ind w:left="1134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Сума як штрафних, так і заохочувальних балів не має перевищувати </w:t>
      </w:r>
    </w:p>
    <w:p w14:paraId="6BE1CC8C" w14:textId="77777777" w:rsidR="005D6BE8" w:rsidRPr="005518BF" w:rsidRDefault="005D6BE8" w:rsidP="005D6BE8">
      <w:pPr>
        <w:ind w:left="1134" w:hanging="1134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0,1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C</w:t>
      </w:r>
      <w:r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 xml:space="preserve">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= 100 балів х 0,1 = 10 балів</w:t>
      </w:r>
      <w:r w:rsidRPr="005518BF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50711A5C" w14:textId="77777777" w:rsidR="005D6BE8" w:rsidRDefault="005D6BE8" w:rsidP="005D6BE8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1439FD">
        <w:rPr>
          <w:rFonts w:asciiTheme="minorHAnsi" w:hAnsiTheme="minorHAnsi" w:cstheme="minorHAnsi"/>
          <w:i/>
          <w:noProof/>
          <w:sz w:val="24"/>
          <w:szCs w:val="24"/>
        </w:rPr>
        <w:t xml:space="preserve">    </w:t>
      </w:r>
      <w:r w:rsidRPr="00460C53">
        <w:rPr>
          <w:rFonts w:asciiTheme="minorHAnsi" w:hAnsiTheme="minorHAnsi" w:cstheme="minorHAnsi"/>
          <w:i/>
          <w:noProof/>
          <w:sz w:val="24"/>
          <w:szCs w:val="24"/>
          <w:u w:val="single"/>
        </w:rPr>
        <w:t>Календарний контроль:</w:t>
      </w:r>
      <w:r w:rsidRPr="00460C53">
        <w:rPr>
          <w:rFonts w:asciiTheme="minorHAnsi" w:hAnsiTheme="minorHAnsi" w:cstheme="minorHAnsi"/>
          <w:i/>
          <w:noProof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Умовою позитивної першої атестації є отримання не менше 27 балів, другої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н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е менше 45 балів за умови зарахування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</w:p>
    <w:p w14:paraId="1E0D0CDF" w14:textId="77777777" w:rsidR="005D6BE8" w:rsidRDefault="005D6BE8" w:rsidP="005D6BE8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60C53">
        <w:rPr>
          <w:rFonts w:asciiTheme="minorHAnsi" w:hAnsiTheme="minorHAnsi" w:cstheme="minorHAnsi"/>
          <w:i/>
          <w:sz w:val="24"/>
          <w:szCs w:val="24"/>
        </w:rPr>
        <w:t xml:space="preserve">    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5091A">
        <w:rPr>
          <w:rFonts w:asciiTheme="minorHAnsi" w:hAnsiTheme="minorHAnsi" w:cstheme="minorHAnsi"/>
          <w:i/>
          <w:sz w:val="24"/>
          <w:szCs w:val="24"/>
          <w:u w:val="single"/>
        </w:rPr>
        <w:t>Се</w:t>
      </w:r>
      <w:r w:rsidRPr="00460C53">
        <w:rPr>
          <w:rFonts w:asciiTheme="minorHAnsi" w:hAnsiTheme="minorHAnsi" w:cstheme="minorHAnsi"/>
          <w:i/>
          <w:sz w:val="24"/>
          <w:szCs w:val="24"/>
          <w:u w:val="single"/>
        </w:rPr>
        <w:t>местровий контроль</w:t>
      </w:r>
      <w:r w:rsidRPr="00460C53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>залік</w:t>
      </w:r>
    </w:p>
    <w:p w14:paraId="75B38B7E" w14:textId="77777777" w:rsidR="005D6BE8" w:rsidRPr="005518BF" w:rsidRDefault="005D6BE8" w:rsidP="005D6BE8">
      <w:pPr>
        <w:ind w:firstLine="542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Розмір шкали рейтингу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RD =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 =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 100 балів</w:t>
      </w:r>
    </w:p>
    <w:p w14:paraId="03FB61BB" w14:textId="77777777" w:rsidR="005D6BE8" w:rsidRPr="005518BF" w:rsidRDefault="005D6BE8" w:rsidP="005D6BE8">
      <w:pPr>
        <w:ind w:firstLine="542"/>
        <w:jc w:val="center"/>
        <w:rPr>
          <w:rFonts w:asciiTheme="minorHAnsi" w:hAnsiTheme="minorHAnsi" w:cstheme="minorHAnsi"/>
          <w:noProof/>
          <w:spacing w:val="-2"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Розмір стартової шкали 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= Сумі   вагових  балів   контрольних   заходів  протягом  семестру і складає: 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i/>
          <w:iCs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= 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50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35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15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= 100 балів.</w:t>
      </w:r>
    </w:p>
    <w:p w14:paraId="5DE0E746" w14:textId="77777777" w:rsidR="005D6BE8" w:rsidRDefault="005D6BE8" w:rsidP="005D6BE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Сума рейтингових балів, отриманих студентом протягом семестру, за умови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зарахування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КР, переводиться до підсумкової оцінки згідно з таблицею. Якщо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сума балів менша за 60, але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зараховано, студент виконує залікову контрольну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роботу.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</w:p>
    <w:p w14:paraId="181545F1" w14:textId="77777777" w:rsidR="005D6BE8" w:rsidRDefault="005D6BE8" w:rsidP="005D6BE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У цьому разі сума балів за виконання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та залікову контрольну роботу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переводиться до підсумкової оцінки згідно з таблицею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.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Студент, який у семестрі отримав більше 60 балів, але бажає підвищити свій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результат, може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написати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заліков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контрольн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робот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. У цьому разі остаточний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результат складається із балів, що отримані на заліковій контрольній роботі та балів з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КР.</w:t>
      </w:r>
    </w:p>
    <w:p w14:paraId="0328FC68" w14:textId="77777777" w:rsidR="005D6BE8" w:rsidRDefault="005D6BE8" w:rsidP="005D6BE8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</w:p>
    <w:p w14:paraId="5667CAB1" w14:textId="77777777" w:rsidR="005D6BE8" w:rsidRPr="00460C53" w:rsidRDefault="005D6BE8" w:rsidP="005D6BE8">
      <w:pPr>
        <w:pStyle w:val="1"/>
      </w:pPr>
      <w:r w:rsidRPr="00460C53">
        <w:t>Таблиця відповідності рейтингових балів оцінкам за університетською шкалою:</w:t>
      </w:r>
    </w:p>
    <w:tbl>
      <w:tblPr>
        <w:tblpPr w:leftFromText="180" w:rightFromText="180" w:vertAnchor="text" w:horzAnchor="margin" w:tblpXSpec="center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5D6BE8" w:rsidRPr="00460C53" w14:paraId="34A04199" w14:textId="77777777" w:rsidTr="007D2B64">
        <w:tc>
          <w:tcPr>
            <w:tcW w:w="3119" w:type="dxa"/>
          </w:tcPr>
          <w:p w14:paraId="66D7C8E2" w14:textId="77777777" w:rsidR="005D6BE8" w:rsidRPr="00460C53" w:rsidRDefault="005D6BE8" w:rsidP="007D2B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F427C1C" w14:textId="77777777" w:rsidR="005D6BE8" w:rsidRPr="00460C53" w:rsidRDefault="005D6BE8" w:rsidP="007D2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i/>
                <w:sz w:val="24"/>
                <w:szCs w:val="24"/>
              </w:rPr>
              <w:t>Оцінка</w:t>
            </w:r>
          </w:p>
        </w:tc>
      </w:tr>
      <w:tr w:rsidR="005D6BE8" w:rsidRPr="00460C53" w14:paraId="6187BFFA" w14:textId="77777777" w:rsidTr="007D2B64">
        <w:tc>
          <w:tcPr>
            <w:tcW w:w="3119" w:type="dxa"/>
          </w:tcPr>
          <w:p w14:paraId="03015524" w14:textId="77777777" w:rsidR="005D6BE8" w:rsidRPr="00460C53" w:rsidRDefault="005D6BE8" w:rsidP="007D2B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652BEF49" w14:textId="77777777" w:rsidR="005D6BE8" w:rsidRPr="00460C53" w:rsidRDefault="005D6BE8" w:rsidP="007D2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5D6BE8" w:rsidRPr="00460C53" w14:paraId="65C0E882" w14:textId="77777777" w:rsidTr="007D2B64">
        <w:tc>
          <w:tcPr>
            <w:tcW w:w="3119" w:type="dxa"/>
          </w:tcPr>
          <w:p w14:paraId="2FDCBF59" w14:textId="77777777" w:rsidR="005D6BE8" w:rsidRPr="00460C53" w:rsidRDefault="005D6BE8" w:rsidP="007D2B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42A597E4" w14:textId="77777777" w:rsidR="005D6BE8" w:rsidRPr="00460C53" w:rsidRDefault="005D6BE8" w:rsidP="007D2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5D6BE8" w:rsidRPr="00460C53" w14:paraId="64CD29DD" w14:textId="77777777" w:rsidTr="007D2B64">
        <w:tc>
          <w:tcPr>
            <w:tcW w:w="3119" w:type="dxa"/>
          </w:tcPr>
          <w:p w14:paraId="34A4A589" w14:textId="77777777" w:rsidR="005D6BE8" w:rsidRPr="00460C53" w:rsidRDefault="005D6BE8" w:rsidP="007D2B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2B6F383C" w14:textId="77777777" w:rsidR="005D6BE8" w:rsidRPr="00460C53" w:rsidRDefault="005D6BE8" w:rsidP="007D2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5D6BE8" w:rsidRPr="00460C53" w14:paraId="04CB622D" w14:textId="77777777" w:rsidTr="007D2B64">
        <w:tc>
          <w:tcPr>
            <w:tcW w:w="3119" w:type="dxa"/>
          </w:tcPr>
          <w:p w14:paraId="2DCBFBD9" w14:textId="77777777" w:rsidR="005D6BE8" w:rsidRPr="00460C53" w:rsidRDefault="005D6BE8" w:rsidP="007D2B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05897147" w14:textId="77777777" w:rsidR="005D6BE8" w:rsidRPr="00460C53" w:rsidRDefault="005D6BE8" w:rsidP="007D2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5D6BE8" w:rsidRPr="00460C53" w14:paraId="59025345" w14:textId="77777777" w:rsidTr="007D2B64">
        <w:tc>
          <w:tcPr>
            <w:tcW w:w="3119" w:type="dxa"/>
          </w:tcPr>
          <w:p w14:paraId="0982005D" w14:textId="77777777" w:rsidR="005D6BE8" w:rsidRPr="00460C53" w:rsidRDefault="005D6BE8" w:rsidP="007D2B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5B54A31C" w14:textId="77777777" w:rsidR="005D6BE8" w:rsidRPr="00460C53" w:rsidRDefault="005D6BE8" w:rsidP="007D2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5D6BE8" w:rsidRPr="00460C53" w14:paraId="02BBDEAA" w14:textId="77777777" w:rsidTr="007D2B64">
        <w:tc>
          <w:tcPr>
            <w:tcW w:w="3119" w:type="dxa"/>
          </w:tcPr>
          <w:p w14:paraId="49415FB3" w14:textId="77777777" w:rsidR="005D6BE8" w:rsidRPr="00460C53" w:rsidRDefault="005D6BE8" w:rsidP="007D2B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6C012380" w14:textId="77777777" w:rsidR="005D6BE8" w:rsidRPr="00460C53" w:rsidRDefault="005D6BE8" w:rsidP="007D2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Незадовільно</w:t>
            </w:r>
          </w:p>
        </w:tc>
      </w:tr>
      <w:tr w:rsidR="005D6BE8" w:rsidRPr="00460C53" w14:paraId="2AEA6607" w14:textId="77777777" w:rsidTr="007D2B64">
        <w:tc>
          <w:tcPr>
            <w:tcW w:w="3119" w:type="dxa"/>
            <w:vAlign w:val="center"/>
          </w:tcPr>
          <w:p w14:paraId="7C59C84A" w14:textId="77777777" w:rsidR="005D6BE8" w:rsidRPr="00460C53" w:rsidRDefault="005D6BE8" w:rsidP="007D2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1B65C95B" w14:textId="77777777" w:rsidR="005D6BE8" w:rsidRPr="00460C53" w:rsidRDefault="005D6BE8" w:rsidP="007D2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допущено</w:t>
            </w:r>
          </w:p>
        </w:tc>
      </w:tr>
    </w:tbl>
    <w:p w14:paraId="7D58D655" w14:textId="77777777" w:rsidR="005D6BE8" w:rsidRDefault="005D6BE8" w:rsidP="005D6BE8">
      <w:pPr>
        <w:pStyle w:val="1"/>
        <w:numPr>
          <w:ilvl w:val="0"/>
          <w:numId w:val="0"/>
        </w:numPr>
        <w:spacing w:line="240" w:lineRule="auto"/>
        <w:ind w:left="360"/>
        <w:rPr>
          <w:rFonts w:cstheme="minorHAnsi"/>
          <w:noProof/>
        </w:rPr>
      </w:pPr>
      <w:r w:rsidRPr="00460C53">
        <w:rPr>
          <w:rFonts w:cstheme="minorHAnsi"/>
        </w:rPr>
        <w:br w:type="textWrapping" w:clear="all"/>
      </w:r>
    </w:p>
    <w:p w14:paraId="54237922" w14:textId="77777777" w:rsidR="005D6BE8" w:rsidRPr="00BD33FC" w:rsidRDefault="005D6BE8" w:rsidP="005D6BE8">
      <w:pPr>
        <w:pStyle w:val="1"/>
        <w:numPr>
          <w:ilvl w:val="0"/>
          <w:numId w:val="0"/>
        </w:numPr>
        <w:spacing w:line="240" w:lineRule="auto"/>
        <w:ind w:left="360"/>
        <w:rPr>
          <w:rFonts w:cstheme="minorHAnsi"/>
          <w:noProof/>
        </w:rPr>
      </w:pPr>
      <w:r w:rsidRPr="00BD33FC">
        <w:rPr>
          <w:rFonts w:cstheme="minorHAnsi"/>
          <w:noProof/>
        </w:rPr>
        <w:t>Додаткова інформація з дисципліни (освітнього компонента)</w:t>
      </w:r>
    </w:p>
    <w:p w14:paraId="6FEAE9BC" w14:textId="77777777" w:rsidR="005D6BE8" w:rsidRPr="00BD33FC" w:rsidRDefault="005D6BE8" w:rsidP="005D6BE8">
      <w:pPr>
        <w:spacing w:after="120" w:line="240" w:lineRule="auto"/>
        <w:jc w:val="center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BD33FC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Перелік питань, які виносяться на модульний контроль:</w:t>
      </w:r>
    </w:p>
    <w:p w14:paraId="27C55CFF" w14:textId="3D088E93" w:rsidR="002564F6" w:rsidRPr="00771AE8" w:rsidRDefault="002564F6" w:rsidP="000B674B">
      <w:pPr>
        <w:pStyle w:val="Default"/>
        <w:numPr>
          <w:ilvl w:val="0"/>
          <w:numId w:val="38"/>
        </w:numPr>
        <w:rPr>
          <w:rFonts w:asciiTheme="minorHAnsi" w:hAnsiTheme="minorHAnsi" w:cstheme="minorHAnsi"/>
          <w:noProof/>
          <w:lang w:val="uk-UA"/>
        </w:rPr>
      </w:pPr>
      <w:r w:rsidRPr="00771AE8">
        <w:rPr>
          <w:rFonts w:asciiTheme="minorHAnsi" w:hAnsiTheme="minorHAnsi" w:cstheme="minorHAnsi"/>
          <w:noProof/>
          <w:lang w:val="uk-UA"/>
        </w:rPr>
        <w:t xml:space="preserve">Визначення </w:t>
      </w:r>
      <w:r w:rsidR="00771AE8">
        <w:rPr>
          <w:rFonts w:asciiTheme="minorHAnsi" w:hAnsiTheme="minorHAnsi" w:cstheme="minorHAnsi"/>
          <w:noProof/>
          <w:lang w:val="uk-UA"/>
        </w:rPr>
        <w:t>поняття «опіки»</w:t>
      </w:r>
      <w:r w:rsidRPr="00771AE8">
        <w:rPr>
          <w:rFonts w:asciiTheme="minorHAnsi" w:hAnsiTheme="minorHAnsi" w:cstheme="minorHAnsi"/>
          <w:noProof/>
          <w:lang w:val="uk-UA"/>
        </w:rPr>
        <w:t xml:space="preserve">. </w:t>
      </w:r>
    </w:p>
    <w:p w14:paraId="598D7847" w14:textId="037E41E5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Класифікація, особливості клінічної картини та патогенезу опіків. </w:t>
      </w:r>
    </w:p>
    <w:p w14:paraId="494BC330" w14:textId="24FAFF5C" w:rsidR="00771AE8" w:rsidRPr="00771AE8" w:rsidRDefault="00771AE8" w:rsidP="000B674B">
      <w:pPr>
        <w:pStyle w:val="Pa10"/>
        <w:numPr>
          <w:ilvl w:val="0"/>
          <w:numId w:val="38"/>
        </w:numPr>
        <w:rPr>
          <w:rFonts w:asciiTheme="minorHAnsi" w:hAnsiTheme="minorHAnsi" w:cstheme="minorHAnsi"/>
          <w:noProof/>
          <w:color w:val="211D1E"/>
          <w:lang w:val="uk-UA"/>
        </w:rPr>
      </w:pPr>
      <w:r w:rsidRPr="00771AE8">
        <w:rPr>
          <w:rFonts w:asciiTheme="minorHAnsi" w:hAnsiTheme="minorHAnsi" w:cstheme="minorHAnsi"/>
          <w:noProof/>
          <w:color w:val="211D1E"/>
          <w:lang w:val="uk-UA"/>
        </w:rPr>
        <w:t>Алгоритм діагностики опіку і тяжкості шоку</w:t>
      </w:r>
    </w:p>
    <w:p w14:paraId="7A8BE066" w14:textId="5DE07FD8" w:rsidR="00771AE8" w:rsidRPr="00771AE8" w:rsidRDefault="00771AE8" w:rsidP="000B674B">
      <w:pPr>
        <w:pStyle w:val="Pa10"/>
        <w:numPr>
          <w:ilvl w:val="0"/>
          <w:numId w:val="38"/>
        </w:numPr>
        <w:rPr>
          <w:rFonts w:asciiTheme="minorHAnsi" w:hAnsiTheme="minorHAnsi" w:cstheme="minorHAnsi"/>
          <w:noProof/>
          <w:color w:val="211D1E"/>
          <w:lang w:val="uk-UA"/>
        </w:rPr>
      </w:pPr>
      <w:r w:rsidRPr="00771AE8">
        <w:rPr>
          <w:rFonts w:asciiTheme="minorHAnsi" w:hAnsiTheme="minorHAnsi" w:cstheme="minorHAnsi"/>
          <w:noProof/>
          <w:color w:val="211D1E"/>
          <w:lang w:val="uk-UA"/>
        </w:rPr>
        <w:lastRenderedPageBreak/>
        <w:t>Діагностика опіку верхніх дихальних шляхів</w:t>
      </w:r>
    </w:p>
    <w:p w14:paraId="632CB2B2" w14:textId="08957CF4" w:rsidR="00771AE8" w:rsidRPr="00771AE8" w:rsidRDefault="00771AE8" w:rsidP="000B674B">
      <w:pPr>
        <w:pStyle w:val="Pa10"/>
        <w:numPr>
          <w:ilvl w:val="0"/>
          <w:numId w:val="38"/>
        </w:numPr>
        <w:rPr>
          <w:rFonts w:asciiTheme="minorHAnsi" w:hAnsiTheme="minorHAnsi" w:cstheme="minorHAnsi"/>
          <w:noProof/>
          <w:color w:val="211D1E"/>
          <w:lang w:val="uk-UA"/>
        </w:rPr>
      </w:pPr>
      <w:r w:rsidRPr="00771AE8">
        <w:rPr>
          <w:rFonts w:asciiTheme="minorHAnsi" w:hAnsiTheme="minorHAnsi" w:cstheme="minorHAnsi"/>
          <w:noProof/>
          <w:color w:val="211D1E"/>
          <w:lang w:val="uk-UA"/>
        </w:rPr>
        <w:t>Отруєння продуктами горіння</w:t>
      </w:r>
    </w:p>
    <w:p w14:paraId="05C429CB" w14:textId="57F8C2E7" w:rsidR="00771AE8" w:rsidRPr="00771AE8" w:rsidRDefault="00771AE8" w:rsidP="000B674B">
      <w:pPr>
        <w:pStyle w:val="Pa17"/>
        <w:numPr>
          <w:ilvl w:val="0"/>
          <w:numId w:val="38"/>
        </w:numPr>
        <w:rPr>
          <w:rFonts w:asciiTheme="minorHAnsi" w:hAnsiTheme="minorHAnsi" w:cstheme="minorHAnsi"/>
          <w:noProof/>
          <w:color w:val="211D1E"/>
          <w:lang w:val="uk-UA"/>
        </w:rPr>
      </w:pPr>
      <w:r w:rsidRPr="00771AE8">
        <w:rPr>
          <w:rFonts w:asciiTheme="minorHAnsi" w:hAnsiTheme="minorHAnsi" w:cstheme="minorHAnsi"/>
          <w:noProof/>
          <w:color w:val="211D1E"/>
          <w:lang w:val="uk-UA"/>
        </w:rPr>
        <w:t>Клінічна картина у залежності від тяжкості опікового ураження</w:t>
      </w:r>
    </w:p>
    <w:p w14:paraId="5183FD54" w14:textId="6BF349CE" w:rsidR="00771AE8" w:rsidRPr="00771AE8" w:rsidRDefault="00771AE8" w:rsidP="000B674B">
      <w:pPr>
        <w:pStyle w:val="Pa10"/>
        <w:numPr>
          <w:ilvl w:val="0"/>
          <w:numId w:val="38"/>
        </w:numPr>
        <w:rPr>
          <w:rFonts w:asciiTheme="minorHAnsi" w:hAnsiTheme="minorHAnsi" w:cstheme="minorHAnsi"/>
          <w:noProof/>
          <w:color w:val="211D1E"/>
          <w:lang w:val="uk-UA"/>
        </w:rPr>
      </w:pPr>
      <w:r w:rsidRPr="00771AE8">
        <w:rPr>
          <w:rFonts w:asciiTheme="minorHAnsi" w:hAnsiTheme="minorHAnsi" w:cstheme="minorHAnsi"/>
          <w:noProof/>
          <w:color w:val="211D1E"/>
          <w:lang w:val="uk-UA"/>
        </w:rPr>
        <w:t>Стандарт лікування гострого періоду опікової хвороби</w:t>
      </w:r>
    </w:p>
    <w:p w14:paraId="1AABAE62" w14:textId="6F63672F" w:rsidR="00771AE8" w:rsidRPr="00771AE8" w:rsidRDefault="00771AE8" w:rsidP="000B674B">
      <w:pPr>
        <w:pStyle w:val="Pa10"/>
        <w:numPr>
          <w:ilvl w:val="0"/>
          <w:numId w:val="38"/>
        </w:numPr>
        <w:rPr>
          <w:rFonts w:asciiTheme="minorHAnsi" w:hAnsiTheme="minorHAnsi" w:cstheme="minorHAnsi"/>
          <w:noProof/>
          <w:color w:val="211D1E"/>
          <w:lang w:val="uk-UA"/>
        </w:rPr>
      </w:pPr>
      <w:r w:rsidRPr="00771AE8">
        <w:rPr>
          <w:rFonts w:asciiTheme="minorHAnsi" w:hAnsiTheme="minorHAnsi" w:cstheme="minorHAnsi"/>
          <w:noProof/>
          <w:color w:val="211D1E"/>
          <w:lang w:val="uk-UA"/>
        </w:rPr>
        <w:t>Регенерація і причини виникнення рубців</w:t>
      </w:r>
    </w:p>
    <w:p w14:paraId="474DB39A" w14:textId="537A5FF2" w:rsidR="00771AE8" w:rsidRPr="00771AE8" w:rsidRDefault="00771AE8" w:rsidP="000B674B">
      <w:pPr>
        <w:pStyle w:val="Pa10"/>
        <w:numPr>
          <w:ilvl w:val="0"/>
          <w:numId w:val="38"/>
        </w:numPr>
        <w:rPr>
          <w:rFonts w:asciiTheme="minorHAnsi" w:hAnsiTheme="minorHAnsi" w:cstheme="minorHAnsi"/>
          <w:noProof/>
          <w:color w:val="211D1E"/>
          <w:lang w:val="uk-UA"/>
        </w:rPr>
      </w:pPr>
      <w:r w:rsidRPr="00771AE8">
        <w:rPr>
          <w:rFonts w:asciiTheme="minorHAnsi" w:hAnsiTheme="minorHAnsi" w:cstheme="minorHAnsi"/>
          <w:noProof/>
          <w:color w:val="211D1E"/>
          <w:lang w:val="uk-UA"/>
        </w:rPr>
        <w:t>Періоди реабілітації після термічної травми</w:t>
      </w:r>
    </w:p>
    <w:p w14:paraId="0AEFF829" w14:textId="18BFBA15" w:rsidR="00771AE8" w:rsidRPr="00771AE8" w:rsidRDefault="00771AE8" w:rsidP="000B674B">
      <w:pPr>
        <w:pStyle w:val="Pa10"/>
        <w:numPr>
          <w:ilvl w:val="0"/>
          <w:numId w:val="38"/>
        </w:numPr>
        <w:rPr>
          <w:rFonts w:asciiTheme="minorHAnsi" w:hAnsiTheme="minorHAnsi" w:cstheme="minorHAnsi"/>
          <w:noProof/>
          <w:color w:val="211D1E"/>
          <w:lang w:val="uk-UA"/>
        </w:rPr>
      </w:pPr>
      <w:r w:rsidRPr="00771AE8">
        <w:rPr>
          <w:rFonts w:asciiTheme="minorHAnsi" w:hAnsiTheme="minorHAnsi" w:cstheme="minorHAnsi"/>
          <w:noProof/>
          <w:color w:val="211D1E"/>
          <w:lang w:val="uk-UA"/>
        </w:rPr>
        <w:t>Основні методи хірургічної реабілітації</w:t>
      </w:r>
    </w:p>
    <w:p w14:paraId="6D570BE7" w14:textId="77777777" w:rsidR="00771AE8" w:rsidRPr="00771AE8" w:rsidRDefault="00771AE8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211D1E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211D1E"/>
          <w:sz w:val="24"/>
          <w:szCs w:val="24"/>
        </w:rPr>
        <w:t>Санаторно-курортна реабілітація</w:t>
      </w:r>
    </w:p>
    <w:p w14:paraId="234C2D3D" w14:textId="30757461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Загальні методичні особливості терапевтичних заходів при роботі з пацієнтами з різними ступенями опіків. </w:t>
      </w:r>
    </w:p>
    <w:p w14:paraId="3C7030C9" w14:textId="4A30A6E5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Загальні особливості застосування фізіотерапії у пацієнтів з опіками. </w:t>
      </w:r>
    </w:p>
    <w:p w14:paraId="370C6EA1" w14:textId="573FBCF4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Особливості масажу у пацієнтів з опіками 1-2 ступеня. </w:t>
      </w:r>
    </w:p>
    <w:p w14:paraId="72FCE7A2" w14:textId="032DD57A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Опіки у дітей: симптоми хвороби, особливості перебігу хвороби, патогенез та діагностика. Фізична терапія дітей з опіками різного ступеня. </w:t>
      </w:r>
    </w:p>
    <w:p w14:paraId="6B4F2730" w14:textId="4AFE6764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Опікова хвороба: причини захворювання. Діагностика. Особливості використання елементів фізичної терапії у даного контингенту хворих. </w:t>
      </w:r>
    </w:p>
    <w:p w14:paraId="569F47A9" w14:textId="2C1109F0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Опікова хвороба: опіковий шок, токсемія, септикотоксемія, реконвалесценція. </w:t>
      </w:r>
    </w:p>
    <w:p w14:paraId="378CF589" w14:textId="2CFFDE82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Перебіг стадій та особливості надання медичної допомоги на різних стадіях опікової хвороби. </w:t>
      </w:r>
    </w:p>
    <w:p w14:paraId="35B46C20" w14:textId="6825DC6A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Визначення можливого втручання з боку фізичного терапевта для надання заходів для полегшення стану пацієнта на різних стадіях опікової хвороби. </w:t>
      </w:r>
    </w:p>
    <w:p w14:paraId="65A4DBEB" w14:textId="5A9F4D58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Погляд на використання фізіотерапії, медикаментозного лікування в комплексі з засобами фізичної терапії в лікуванні хворих, що перенесли опіки та опікову хворобу. </w:t>
      </w:r>
    </w:p>
    <w:p w14:paraId="0095AD7A" w14:textId="5DB1D2B3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Принципи лікування. Фізична терапія в залежності від ступеню важкості опіків. </w:t>
      </w:r>
    </w:p>
    <w:p w14:paraId="092CD267" w14:textId="124A2B4B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Консервативні та оперативні методи лікування хворих, що перенесли опіки та опікову хворобу. </w:t>
      </w:r>
    </w:p>
    <w:p w14:paraId="47CE0CD1" w14:textId="2072E535" w:rsidR="002564F6" w:rsidRPr="002564F6" w:rsidRDefault="002564F6" w:rsidP="000B674B">
      <w:pPr>
        <w:pStyle w:val="Default"/>
        <w:numPr>
          <w:ilvl w:val="0"/>
          <w:numId w:val="38"/>
        </w:numPr>
        <w:rPr>
          <w:rFonts w:asciiTheme="minorHAnsi" w:hAnsiTheme="minorHAnsi" w:cstheme="minorHAnsi"/>
          <w:noProof/>
          <w:lang w:val="uk-UA"/>
        </w:rPr>
      </w:pPr>
      <w:r w:rsidRPr="002564F6">
        <w:rPr>
          <w:rFonts w:asciiTheme="minorHAnsi" w:hAnsiTheme="minorHAnsi" w:cstheme="minorHAnsi"/>
          <w:noProof/>
          <w:lang w:val="uk-UA"/>
        </w:rPr>
        <w:t xml:space="preserve">Принципи лікування. Фізична терапія в залежнзалежності від ступеню важкості опіків. </w:t>
      </w:r>
    </w:p>
    <w:p w14:paraId="46CE94A7" w14:textId="72CFDAD2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Поняття про відмороження. </w:t>
      </w:r>
    </w:p>
    <w:p w14:paraId="7E29A5A1" w14:textId="0CB290C0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Класифікація, особливості клінічної картини та патогенезу відмороження. </w:t>
      </w:r>
    </w:p>
    <w:p w14:paraId="1EC3FEF6" w14:textId="277AF11A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Загальні методичні особливості терапевтичних заходів при роботі з пацієнтами з різними ступенями відмороження. </w:t>
      </w:r>
    </w:p>
    <w:p w14:paraId="6018E561" w14:textId="6909DF1B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Загальні особливості застосування фізіотерапії у пацієнтів, що перенесли відмороження. </w:t>
      </w:r>
    </w:p>
    <w:p w14:paraId="3624950D" w14:textId="13C7BA8E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Особливості масажу у пацієнтів з відмороженням 1-2 ступеня. </w:t>
      </w:r>
    </w:p>
    <w:p w14:paraId="3476F342" w14:textId="65CD706B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Відмороження у дітей: симптоми хвороби, особливості перебігу хвороби, патогенез та діагностика. </w:t>
      </w:r>
    </w:p>
    <w:p w14:paraId="525EF528" w14:textId="628BE2A4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Фізична терапія дітей, що перенесли відмороження різного ступеня. </w:t>
      </w:r>
    </w:p>
    <w:p w14:paraId="1FEFD2A1" w14:textId="1C5B0CCB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after="38"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Профілактика ускладнень опіків та відмороження. </w:t>
      </w:r>
    </w:p>
    <w:p w14:paraId="4E702ED3" w14:textId="50EBD51F" w:rsidR="002564F6" w:rsidRPr="00771AE8" w:rsidRDefault="002564F6" w:rsidP="000B674B">
      <w:pPr>
        <w:pStyle w:val="a0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771AE8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Надання першої допомоги в домашніх умовах при випадках термічних та </w:t>
      </w:r>
    </w:p>
    <w:p w14:paraId="17906BEC" w14:textId="40C1214E" w:rsidR="002564F6" w:rsidRPr="002564F6" w:rsidRDefault="002564F6" w:rsidP="000B674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noProof/>
          <w:color w:val="000000"/>
          <w:sz w:val="24"/>
          <w:szCs w:val="24"/>
        </w:rPr>
      </w:pPr>
    </w:p>
    <w:p w14:paraId="7DF17AD8" w14:textId="77777777" w:rsidR="005D6BE8" w:rsidRPr="002564F6" w:rsidRDefault="005D6BE8" w:rsidP="000B674B">
      <w:pPr>
        <w:tabs>
          <w:tab w:val="num" w:pos="851"/>
        </w:tabs>
        <w:autoSpaceDE w:val="0"/>
        <w:autoSpaceDN w:val="0"/>
        <w:adjustRightInd w:val="0"/>
        <w:spacing w:line="240" w:lineRule="auto"/>
        <w:ind w:left="851" w:firstLine="529"/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  <w:lang w:val="ru-RU"/>
        </w:rPr>
      </w:pPr>
    </w:p>
    <w:p w14:paraId="651B556C" w14:textId="77777777" w:rsidR="005D6BE8" w:rsidRPr="00BD33FC" w:rsidRDefault="005D6BE8" w:rsidP="005D6BE8">
      <w:p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>Робочу програму навчальної дисципліни (силабус):</w:t>
      </w:r>
    </w:p>
    <w:p w14:paraId="270529EE" w14:textId="47611B70" w:rsidR="008342FC" w:rsidRPr="00353AF4" w:rsidRDefault="008342FC" w:rsidP="008342FC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Складено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– </w:t>
      </w:r>
      <w:r w:rsidRPr="001C367A">
        <w:rPr>
          <w:rFonts w:asciiTheme="minorHAnsi" w:hAnsiTheme="minorHAnsi" w:cstheme="minorHAnsi"/>
          <w:noProof/>
          <w:sz w:val="24"/>
          <w:szCs w:val="24"/>
        </w:rPr>
        <w:t>професор, д.м.н., зав. кафедри ББЗЛ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– </w:t>
      </w:r>
      <w:r w:rsidRPr="001C367A">
        <w:rPr>
          <w:rFonts w:asciiTheme="minorHAnsi" w:hAnsiTheme="minorHAnsi" w:cstheme="minorHAnsi"/>
          <w:b/>
          <w:bCs/>
          <w:noProof/>
          <w:sz w:val="24"/>
          <w:szCs w:val="24"/>
        </w:rPr>
        <w:t>ХУДЕЦЬКИЙ ІГОР ЮЛІАНОВИЧ</w:t>
      </w:r>
    </w:p>
    <w:p w14:paraId="0C264BA2" w14:textId="77777777" w:rsidR="008342FC" w:rsidRPr="001C367A" w:rsidRDefault="008342FC" w:rsidP="008342FC">
      <w:p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                    - </w:t>
      </w:r>
      <w:r w:rsidRPr="001C367A">
        <w:rPr>
          <w:rFonts w:asciiTheme="minorHAnsi" w:hAnsiTheme="minorHAnsi" w:cstheme="minorHAnsi"/>
          <w:noProof/>
          <w:sz w:val="24"/>
          <w:szCs w:val="24"/>
        </w:rPr>
        <w:t>ст.викл. кафедри ББЗЛ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-  </w:t>
      </w: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1C367A">
        <w:rPr>
          <w:rFonts w:asciiTheme="minorHAnsi" w:hAnsiTheme="minorHAnsi" w:cstheme="minorHAnsi"/>
          <w:b/>
          <w:bCs/>
          <w:noProof/>
          <w:sz w:val="24"/>
          <w:szCs w:val="24"/>
        </w:rPr>
        <w:t>ЛАТЕНКО СВІТЛАНА БОРИСІВНА</w:t>
      </w:r>
    </w:p>
    <w:p w14:paraId="3FE3842B" w14:textId="77777777" w:rsidR="005D6BE8" w:rsidRPr="00BD33FC" w:rsidRDefault="005D6BE8" w:rsidP="005D6BE8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>Ухвалено</w:t>
      </w:r>
      <w:r w:rsidRPr="00BD33FC">
        <w:rPr>
          <w:rFonts w:asciiTheme="minorHAnsi" w:hAnsiTheme="minorHAnsi" w:cstheme="minorHAnsi"/>
          <w:noProof/>
          <w:sz w:val="24"/>
          <w:szCs w:val="24"/>
        </w:rPr>
        <w:t xml:space="preserve"> кафедрою ББЗЛ  (протокол № 1_ від 26.08.2</w:t>
      </w:r>
      <w:r>
        <w:rPr>
          <w:rFonts w:asciiTheme="minorHAnsi" w:hAnsiTheme="minorHAnsi" w:cstheme="minorHAnsi"/>
          <w:noProof/>
          <w:sz w:val="24"/>
          <w:szCs w:val="24"/>
        </w:rPr>
        <w:t>1</w:t>
      </w:r>
      <w:r w:rsidRPr="00BD33FC">
        <w:rPr>
          <w:rFonts w:asciiTheme="minorHAnsi" w:hAnsiTheme="minorHAnsi" w:cstheme="minorHAnsi"/>
          <w:noProof/>
          <w:sz w:val="24"/>
          <w:szCs w:val="24"/>
        </w:rPr>
        <w:t xml:space="preserve"> року)</w:t>
      </w:r>
    </w:p>
    <w:p w14:paraId="16523FB0" w14:textId="77777777" w:rsidR="005D6BE8" w:rsidRPr="0023533A" w:rsidRDefault="005D6BE8" w:rsidP="005D6BE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Погоджено </w:t>
      </w:r>
      <w:r w:rsidRPr="00BD33FC">
        <w:rPr>
          <w:rFonts w:asciiTheme="minorHAnsi" w:hAnsiTheme="minorHAnsi" w:cstheme="minorHAnsi"/>
          <w:noProof/>
          <w:sz w:val="24"/>
          <w:szCs w:val="24"/>
        </w:rPr>
        <w:t>Методичною</w:t>
      </w:r>
      <w:r w:rsidRPr="00BD33FC">
        <w:rPr>
          <w:rFonts w:asciiTheme="minorHAnsi" w:hAnsiTheme="minorHAnsi"/>
          <w:noProof/>
          <w:sz w:val="22"/>
          <w:szCs w:val="22"/>
        </w:rPr>
        <w:t xml:space="preserve"> комісією факультету</w:t>
      </w:r>
      <w:r w:rsidRPr="00BD33FC">
        <w:rPr>
          <w:rStyle w:val="af0"/>
          <w:rFonts w:asciiTheme="minorHAnsi" w:hAnsiTheme="minorHAnsi"/>
          <w:noProof/>
          <w:sz w:val="22"/>
          <w:szCs w:val="22"/>
        </w:rPr>
        <w:footnoteReference w:id="3"/>
      </w:r>
      <w:r w:rsidRPr="00BD33FC">
        <w:rPr>
          <w:rFonts w:asciiTheme="minorHAnsi" w:hAnsiTheme="minorHAnsi"/>
          <w:noProof/>
          <w:sz w:val="22"/>
          <w:szCs w:val="22"/>
        </w:rPr>
        <w:t xml:space="preserve"> (протокол № __ від _______</w:t>
      </w:r>
      <w:r w:rsidRPr="00BD33FC">
        <w:rPr>
          <w:rFonts w:asciiTheme="minorHAnsi" w:hAnsiTheme="minorHAnsi"/>
          <w:bCs/>
          <w:noProof/>
          <w:sz w:val="22"/>
          <w:szCs w:val="22"/>
        </w:rPr>
        <w:t>)</w:t>
      </w:r>
    </w:p>
    <w:p w14:paraId="6C620326" w14:textId="77777777" w:rsidR="005D6BE8" w:rsidRDefault="005D6BE8" w:rsidP="005D6BE8"/>
    <w:p w14:paraId="612841F2" w14:textId="77777777" w:rsidR="004630F3" w:rsidRDefault="004630F3"/>
    <w:sectPr w:rsidR="004630F3" w:rsidSect="001D5683"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BBE4" w14:textId="77777777" w:rsidR="006674E3" w:rsidRDefault="006674E3" w:rsidP="005D6BE8">
      <w:pPr>
        <w:spacing w:line="240" w:lineRule="auto"/>
      </w:pPr>
      <w:r>
        <w:separator/>
      </w:r>
    </w:p>
  </w:endnote>
  <w:endnote w:type="continuationSeparator" w:id="0">
    <w:p w14:paraId="4CC90FD0" w14:textId="77777777" w:rsidR="006674E3" w:rsidRDefault="006674E3" w:rsidP="005D6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8065" w14:textId="77777777" w:rsidR="006674E3" w:rsidRDefault="006674E3" w:rsidP="005D6BE8">
      <w:pPr>
        <w:spacing w:line="240" w:lineRule="auto"/>
      </w:pPr>
      <w:r>
        <w:separator/>
      </w:r>
    </w:p>
  </w:footnote>
  <w:footnote w:type="continuationSeparator" w:id="0">
    <w:p w14:paraId="6060A5CE" w14:textId="77777777" w:rsidR="006674E3" w:rsidRDefault="006674E3" w:rsidP="005D6BE8">
      <w:pPr>
        <w:spacing w:line="240" w:lineRule="auto"/>
      </w:pPr>
      <w:r>
        <w:continuationSeparator/>
      </w:r>
    </w:p>
  </w:footnote>
  <w:footnote w:id="1">
    <w:p w14:paraId="1EF75B3C" w14:textId="77777777" w:rsidR="005D6BE8" w:rsidRPr="009F69B9" w:rsidRDefault="005D6BE8" w:rsidP="005D6BE8">
      <w:pPr>
        <w:pStyle w:val="ae"/>
        <w:rPr>
          <w:rStyle w:val="af0"/>
          <w:noProof/>
          <w:color w:val="0070C0"/>
        </w:rPr>
      </w:pPr>
      <w:r w:rsidRPr="009F69B9">
        <w:rPr>
          <w:rStyle w:val="af0"/>
          <w:noProof/>
          <w:color w:val="0070C0"/>
        </w:rPr>
        <w:footnoteRef/>
      </w:r>
      <w:r w:rsidRPr="009F69B9">
        <w:rPr>
          <w:rStyle w:val="af0"/>
          <w:noProof/>
          <w:color w:val="0070C0"/>
        </w:rPr>
        <w:t xml:space="preserve"> В полях Галузь знань/Спеціальність/Освітня програма:</w:t>
      </w:r>
    </w:p>
    <w:p w14:paraId="1273D2DC" w14:textId="77777777" w:rsidR="005D6BE8" w:rsidRPr="009F69B9" w:rsidRDefault="005D6BE8" w:rsidP="005D6BE8">
      <w:pPr>
        <w:pStyle w:val="ae"/>
        <w:rPr>
          <w:rStyle w:val="af0"/>
          <w:noProof/>
          <w:color w:val="0070C0"/>
        </w:rPr>
      </w:pPr>
      <w:r w:rsidRPr="009F69B9">
        <w:rPr>
          <w:rStyle w:val="af0"/>
          <w:noProof/>
          <w:color w:val="0070C0"/>
        </w:rPr>
        <w:t>Для дисциплін професійно-практичної підготовки зазначається інформація в</w:t>
      </w:r>
      <w:r>
        <w:rPr>
          <w:rStyle w:val="af0"/>
          <w:noProof/>
          <w:color w:val="0070C0"/>
        </w:rPr>
        <w:t>ідповідно до навчального плану.</w:t>
      </w:r>
    </w:p>
    <w:p w14:paraId="006CEF08" w14:textId="77777777" w:rsidR="005D6BE8" w:rsidRPr="009F69B9" w:rsidRDefault="005D6BE8" w:rsidP="005D6BE8">
      <w:pPr>
        <w:pStyle w:val="ae"/>
        <w:rPr>
          <w:rStyle w:val="af0"/>
          <w:noProof/>
          <w:color w:val="0070C0"/>
        </w:rPr>
      </w:pPr>
      <w:r w:rsidRPr="009F69B9">
        <w:rPr>
          <w:rStyle w:val="af0"/>
          <w:noProof/>
          <w:color w:val="0070C0"/>
        </w:rPr>
        <w:t>Для соціально-гуманітарних дисциплін вказується перелік галузей, спеціальностей, або «для всіх»</w:t>
      </w:r>
      <w:r>
        <w:rPr>
          <w:noProof/>
          <w:color w:val="0070C0"/>
        </w:rPr>
        <w:t>.</w:t>
      </w:r>
    </w:p>
  </w:footnote>
  <w:footnote w:id="2">
    <w:p w14:paraId="6E1AC6B7" w14:textId="77777777" w:rsidR="005D6BE8" w:rsidRPr="005251A5" w:rsidRDefault="005D6BE8" w:rsidP="005D6BE8">
      <w:pPr>
        <w:pStyle w:val="ae"/>
        <w:rPr>
          <w:noProof/>
          <w:color w:val="0070C0"/>
        </w:rPr>
      </w:pPr>
      <w:r w:rsidRPr="005251A5">
        <w:rPr>
          <w:rStyle w:val="af0"/>
          <w:noProof/>
          <w:color w:val="0070C0"/>
        </w:rPr>
        <w:footnoteRef/>
      </w:r>
      <w:r w:rsidRPr="005251A5">
        <w:rPr>
          <w:noProof/>
          <w:color w:val="0070C0"/>
        </w:rPr>
        <w:t xml:space="preserve"> 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  <w:footnote w:id="3">
    <w:p w14:paraId="14465F42" w14:textId="77777777" w:rsidR="005D6BE8" w:rsidRPr="009F69B9" w:rsidRDefault="005D6BE8" w:rsidP="005D6BE8">
      <w:pPr>
        <w:pStyle w:val="ae"/>
        <w:rPr>
          <w:rFonts w:asciiTheme="minorHAnsi" w:hAnsiTheme="minorHAnsi"/>
          <w:noProof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noProof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noProof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3" w:hanging="248"/>
      </w:pPr>
    </w:lvl>
    <w:lvl w:ilvl="2">
      <w:numFmt w:val="bullet"/>
      <w:lvlText w:val="•"/>
      <w:lvlJc w:val="left"/>
      <w:pPr>
        <w:ind w:left="2174" w:hanging="248"/>
      </w:pPr>
    </w:lvl>
    <w:lvl w:ilvl="3">
      <w:numFmt w:val="bullet"/>
      <w:lvlText w:val="•"/>
      <w:lvlJc w:val="left"/>
      <w:pPr>
        <w:ind w:left="3206" w:hanging="248"/>
      </w:pPr>
    </w:lvl>
    <w:lvl w:ilvl="4">
      <w:numFmt w:val="bullet"/>
      <w:lvlText w:val="•"/>
      <w:lvlJc w:val="left"/>
      <w:pPr>
        <w:ind w:left="4237" w:hanging="248"/>
      </w:pPr>
    </w:lvl>
    <w:lvl w:ilvl="5">
      <w:numFmt w:val="bullet"/>
      <w:lvlText w:val="•"/>
      <w:lvlJc w:val="left"/>
      <w:pPr>
        <w:ind w:left="5269" w:hanging="248"/>
      </w:pPr>
    </w:lvl>
    <w:lvl w:ilvl="6">
      <w:numFmt w:val="bullet"/>
      <w:lvlText w:val="•"/>
      <w:lvlJc w:val="left"/>
      <w:pPr>
        <w:ind w:left="6300" w:hanging="248"/>
      </w:pPr>
    </w:lvl>
    <w:lvl w:ilvl="7">
      <w:numFmt w:val="bullet"/>
      <w:lvlText w:val="•"/>
      <w:lvlJc w:val="left"/>
      <w:pPr>
        <w:ind w:left="7332" w:hanging="248"/>
      </w:pPr>
    </w:lvl>
    <w:lvl w:ilvl="8">
      <w:numFmt w:val="bullet"/>
      <w:lvlText w:val="•"/>
      <w:lvlJc w:val="left"/>
      <w:pPr>
        <w:ind w:left="8363" w:hanging="248"/>
      </w:pPr>
    </w:lvl>
  </w:abstractNum>
  <w:abstractNum w:abstractNumId="1" w15:restartNumberingAfterBreak="0">
    <w:nsid w:val="02D55AC2"/>
    <w:multiLevelType w:val="hybridMultilevel"/>
    <w:tmpl w:val="406034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3EB40DA"/>
    <w:multiLevelType w:val="hybridMultilevel"/>
    <w:tmpl w:val="59FA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0990"/>
    <w:multiLevelType w:val="hybridMultilevel"/>
    <w:tmpl w:val="3842B18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9324488"/>
    <w:multiLevelType w:val="hybridMultilevel"/>
    <w:tmpl w:val="E5E64B8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53ED1"/>
    <w:multiLevelType w:val="hybridMultilevel"/>
    <w:tmpl w:val="CE7C12C2"/>
    <w:lvl w:ilvl="0" w:tplc="6040F0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E0C5B7C"/>
    <w:multiLevelType w:val="hybridMultilevel"/>
    <w:tmpl w:val="D52C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27F79"/>
    <w:multiLevelType w:val="hybridMultilevel"/>
    <w:tmpl w:val="548625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E31D9D"/>
    <w:multiLevelType w:val="hybridMultilevel"/>
    <w:tmpl w:val="1F5E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170EC"/>
    <w:multiLevelType w:val="hybridMultilevel"/>
    <w:tmpl w:val="AB5680CC"/>
    <w:lvl w:ilvl="0" w:tplc="D60035D8">
      <w:start w:val="1"/>
      <w:numFmt w:val="bullet"/>
      <w:lvlText w:val="-"/>
      <w:lvlJc w:val="left"/>
      <w:pPr>
        <w:ind w:left="3069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 w15:restartNumberingAfterBreak="0">
    <w:nsid w:val="20267B56"/>
    <w:multiLevelType w:val="hybridMultilevel"/>
    <w:tmpl w:val="21146212"/>
    <w:lvl w:ilvl="0" w:tplc="F08C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 w15:restartNumberingAfterBreak="0">
    <w:nsid w:val="2C991E36"/>
    <w:multiLevelType w:val="hybridMultilevel"/>
    <w:tmpl w:val="830A9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134D6"/>
    <w:multiLevelType w:val="hybridMultilevel"/>
    <w:tmpl w:val="503441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336C7D01"/>
    <w:multiLevelType w:val="hybridMultilevel"/>
    <w:tmpl w:val="E1DC5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A544F"/>
    <w:multiLevelType w:val="hybridMultilevel"/>
    <w:tmpl w:val="3BF6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F35"/>
    <w:multiLevelType w:val="hybridMultilevel"/>
    <w:tmpl w:val="DC8C6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B79BA"/>
    <w:multiLevelType w:val="hybridMultilevel"/>
    <w:tmpl w:val="2F20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10F5C"/>
    <w:multiLevelType w:val="hybridMultilevel"/>
    <w:tmpl w:val="E5DE14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4CCB55EE"/>
    <w:multiLevelType w:val="multilevel"/>
    <w:tmpl w:val="AF222E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4DBC5935"/>
    <w:multiLevelType w:val="hybridMultilevel"/>
    <w:tmpl w:val="16DE8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F19F0"/>
    <w:multiLevelType w:val="hybridMultilevel"/>
    <w:tmpl w:val="0FAEC8C2"/>
    <w:lvl w:ilvl="0" w:tplc="63B2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24" w15:restartNumberingAfterBreak="0">
    <w:nsid w:val="5EB2306F"/>
    <w:multiLevelType w:val="hybridMultilevel"/>
    <w:tmpl w:val="54A81F06"/>
    <w:lvl w:ilvl="0" w:tplc="77CC5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E1ED5"/>
    <w:multiLevelType w:val="hybridMultilevel"/>
    <w:tmpl w:val="C41A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27AB0"/>
    <w:multiLevelType w:val="hybridMultilevel"/>
    <w:tmpl w:val="269C8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DC3556"/>
    <w:multiLevelType w:val="hybridMultilevel"/>
    <w:tmpl w:val="B71ADE42"/>
    <w:lvl w:ilvl="0" w:tplc="F962E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7F28FE"/>
    <w:multiLevelType w:val="hybridMultilevel"/>
    <w:tmpl w:val="B95E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7F51F7"/>
    <w:multiLevelType w:val="hybridMultilevel"/>
    <w:tmpl w:val="129EA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54124"/>
    <w:multiLevelType w:val="hybridMultilevel"/>
    <w:tmpl w:val="AB546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3247F"/>
    <w:multiLevelType w:val="hybridMultilevel"/>
    <w:tmpl w:val="87A68F5C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35" w15:restartNumberingAfterBreak="0">
    <w:nsid w:val="7CFE7292"/>
    <w:multiLevelType w:val="hybridMultilevel"/>
    <w:tmpl w:val="9E301A36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1"/>
  </w:num>
  <w:num w:numId="4">
    <w:abstractNumId w:val="25"/>
  </w:num>
  <w:num w:numId="5">
    <w:abstractNumId w:val="35"/>
    <w:lvlOverride w:ilvl="0">
      <w:startOverride w:val="1"/>
    </w:lvlOverride>
  </w:num>
  <w:num w:numId="6">
    <w:abstractNumId w:val="16"/>
  </w:num>
  <w:num w:numId="7">
    <w:abstractNumId w:val="34"/>
  </w:num>
  <w:num w:numId="8">
    <w:abstractNumId w:val="23"/>
  </w:num>
  <w:num w:numId="9">
    <w:abstractNumId w:val="31"/>
  </w:num>
  <w:num w:numId="10">
    <w:abstractNumId w:val="13"/>
  </w:num>
  <w:num w:numId="11">
    <w:abstractNumId w:val="29"/>
  </w:num>
  <w:num w:numId="12">
    <w:abstractNumId w:val="22"/>
  </w:num>
  <w:num w:numId="13">
    <w:abstractNumId w:val="7"/>
  </w:num>
  <w:num w:numId="14">
    <w:abstractNumId w:val="9"/>
  </w:num>
  <w:num w:numId="15">
    <w:abstractNumId w:val="24"/>
  </w:num>
  <w:num w:numId="16">
    <w:abstractNumId w:val="6"/>
  </w:num>
  <w:num w:numId="17">
    <w:abstractNumId w:val="35"/>
    <w:lvlOverride w:ilvl="0">
      <w:startOverride w:val="1"/>
    </w:lvlOverride>
  </w:num>
  <w:num w:numId="18">
    <w:abstractNumId w:val="27"/>
  </w:num>
  <w:num w:numId="19">
    <w:abstractNumId w:val="30"/>
  </w:num>
  <w:num w:numId="20">
    <w:abstractNumId w:val="20"/>
  </w:num>
  <w:num w:numId="21">
    <w:abstractNumId w:val="17"/>
  </w:num>
  <w:num w:numId="22">
    <w:abstractNumId w:val="26"/>
  </w:num>
  <w:num w:numId="23">
    <w:abstractNumId w:val="4"/>
  </w:num>
  <w:num w:numId="24">
    <w:abstractNumId w:val="10"/>
  </w:num>
  <w:num w:numId="25">
    <w:abstractNumId w:val="1"/>
  </w:num>
  <w:num w:numId="26">
    <w:abstractNumId w:val="18"/>
  </w:num>
  <w:num w:numId="27">
    <w:abstractNumId w:val="19"/>
  </w:num>
  <w:num w:numId="28">
    <w:abstractNumId w:val="3"/>
  </w:num>
  <w:num w:numId="29">
    <w:abstractNumId w:val="12"/>
  </w:num>
  <w:num w:numId="30">
    <w:abstractNumId w:val="5"/>
  </w:num>
  <w:num w:numId="31">
    <w:abstractNumId w:val="0"/>
  </w:num>
  <w:num w:numId="32">
    <w:abstractNumId w:val="28"/>
  </w:num>
  <w:num w:numId="33">
    <w:abstractNumId w:val="32"/>
  </w:num>
  <w:num w:numId="34">
    <w:abstractNumId w:val="15"/>
  </w:num>
  <w:num w:numId="35">
    <w:abstractNumId w:val="14"/>
  </w:num>
  <w:num w:numId="36">
    <w:abstractNumId w:val="8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CC"/>
    <w:rsid w:val="000B674B"/>
    <w:rsid w:val="000C041C"/>
    <w:rsid w:val="001D5683"/>
    <w:rsid w:val="002564F6"/>
    <w:rsid w:val="002A24C4"/>
    <w:rsid w:val="002E052D"/>
    <w:rsid w:val="00340F99"/>
    <w:rsid w:val="003515A4"/>
    <w:rsid w:val="00380FC0"/>
    <w:rsid w:val="004630F3"/>
    <w:rsid w:val="00495E4A"/>
    <w:rsid w:val="005516DC"/>
    <w:rsid w:val="005652A6"/>
    <w:rsid w:val="005D6BE8"/>
    <w:rsid w:val="005F1B31"/>
    <w:rsid w:val="006129B9"/>
    <w:rsid w:val="006674E3"/>
    <w:rsid w:val="00741640"/>
    <w:rsid w:val="007649CC"/>
    <w:rsid w:val="00771AE8"/>
    <w:rsid w:val="0078396B"/>
    <w:rsid w:val="008342FC"/>
    <w:rsid w:val="008366C9"/>
    <w:rsid w:val="00846754"/>
    <w:rsid w:val="00986887"/>
    <w:rsid w:val="00A466FA"/>
    <w:rsid w:val="00CE3A49"/>
    <w:rsid w:val="00D2780B"/>
    <w:rsid w:val="00DA593D"/>
    <w:rsid w:val="00DF220A"/>
    <w:rsid w:val="00E7330B"/>
    <w:rsid w:val="00F73CA7"/>
    <w:rsid w:val="00FB049E"/>
    <w:rsid w:val="00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CE3D"/>
  <w15:chartTrackingRefBased/>
  <w15:docId w15:val="{5D56EECC-5B5E-42BC-8BCA-B7C6282E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E8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5D6BE8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6BE8"/>
    <w:rPr>
      <w:rFonts w:cs="Times New Roman"/>
      <w:b/>
      <w:color w:val="002060"/>
      <w:sz w:val="24"/>
      <w:szCs w:val="24"/>
      <w:lang w:val="uk-UA"/>
    </w:rPr>
  </w:style>
  <w:style w:type="character" w:customStyle="1" w:styleId="30">
    <w:name w:val="Заголовок 3 Знак"/>
    <w:basedOn w:val="a1"/>
    <w:link w:val="3"/>
    <w:uiPriority w:val="9"/>
    <w:semiHidden/>
    <w:rsid w:val="005D6B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table" w:styleId="a4">
    <w:name w:val="Table Grid"/>
    <w:basedOn w:val="a2"/>
    <w:uiPriority w:val="39"/>
    <w:rsid w:val="005D6BE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5D6BE8"/>
    <w:pPr>
      <w:ind w:left="720"/>
      <w:contextualSpacing/>
    </w:pPr>
  </w:style>
  <w:style w:type="character" w:styleId="a5">
    <w:name w:val="Hyperlink"/>
    <w:basedOn w:val="a1"/>
    <w:uiPriority w:val="99"/>
    <w:rsid w:val="005D6BE8"/>
    <w:rPr>
      <w:color w:val="0563C1" w:themeColor="hyperlink"/>
      <w:u w:val="single"/>
    </w:rPr>
  </w:style>
  <w:style w:type="character" w:customStyle="1" w:styleId="11">
    <w:name w:val="Основной шрифт абзаца1"/>
    <w:rsid w:val="005D6BE8"/>
  </w:style>
  <w:style w:type="paragraph" w:styleId="a6">
    <w:name w:val="Balloon Text"/>
    <w:basedOn w:val="a"/>
    <w:link w:val="a7"/>
    <w:rsid w:val="005D6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5D6BE8"/>
    <w:rPr>
      <w:rFonts w:ascii="Tahoma" w:hAnsi="Tahoma" w:cs="Tahoma"/>
      <w:sz w:val="16"/>
      <w:szCs w:val="16"/>
      <w:lang w:val="uk-UA"/>
    </w:rPr>
  </w:style>
  <w:style w:type="character" w:styleId="a8">
    <w:name w:val="annotation reference"/>
    <w:basedOn w:val="a1"/>
    <w:semiHidden/>
    <w:unhideWhenUsed/>
    <w:rsid w:val="005D6BE8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5D6B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5D6BE8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semiHidden/>
    <w:unhideWhenUsed/>
    <w:rsid w:val="005D6BE8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5D6BE8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5D6BE8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table" w:customStyle="1" w:styleId="-211">
    <w:name w:val="Таблица-сетка 2 — акцент 11"/>
    <w:basedOn w:val="a2"/>
    <w:uiPriority w:val="47"/>
    <w:rsid w:val="005D6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5D6BE8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5D6BE8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footnote reference"/>
    <w:basedOn w:val="a1"/>
    <w:semiHidden/>
    <w:unhideWhenUsed/>
    <w:rsid w:val="005D6BE8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5D6BE8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1">
    <w:name w:val="Body Text"/>
    <w:basedOn w:val="a"/>
    <w:link w:val="af2"/>
    <w:uiPriority w:val="1"/>
    <w:qFormat/>
    <w:rsid w:val="005D6BE8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5D6BE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3">
    <w:name w:val="s3"/>
    <w:basedOn w:val="a1"/>
    <w:rsid w:val="005D6BE8"/>
  </w:style>
  <w:style w:type="character" w:customStyle="1" w:styleId="s13">
    <w:name w:val="s13"/>
    <w:basedOn w:val="a1"/>
    <w:rsid w:val="005D6BE8"/>
  </w:style>
  <w:style w:type="character" w:customStyle="1" w:styleId="apple-converted-space">
    <w:name w:val="apple-converted-space"/>
    <w:basedOn w:val="a1"/>
    <w:rsid w:val="005D6BE8"/>
  </w:style>
  <w:style w:type="character" w:styleId="af3">
    <w:name w:val="Unresolved Mention"/>
    <w:basedOn w:val="a1"/>
    <w:uiPriority w:val="99"/>
    <w:semiHidden/>
    <w:unhideWhenUsed/>
    <w:rsid w:val="005D6BE8"/>
    <w:rPr>
      <w:color w:val="605E5C"/>
      <w:shd w:val="clear" w:color="auto" w:fill="E1DFDD"/>
    </w:rPr>
  </w:style>
  <w:style w:type="paragraph" w:customStyle="1" w:styleId="plain">
    <w:name w:val="plain"/>
    <w:rsid w:val="005D6BE8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rvps2">
    <w:name w:val="rvps2"/>
    <w:basedOn w:val="a"/>
    <w:rsid w:val="005D6B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FontStyle51">
    <w:name w:val="Font Style51"/>
    <w:basedOn w:val="a1"/>
    <w:rsid w:val="005D6BE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1">
    <w:name w:val="Style11"/>
    <w:basedOn w:val="a"/>
    <w:rsid w:val="005D6BE8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5D6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D6B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D6BE8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unhideWhenUsed/>
    <w:rsid w:val="005D6BE8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5D6BE8"/>
  </w:style>
  <w:style w:type="character" w:styleId="af4">
    <w:name w:val="Strong"/>
    <w:qFormat/>
    <w:rsid w:val="005D6BE8"/>
    <w:rPr>
      <w:rFonts w:cs="Times New Roman"/>
      <w:b/>
      <w:bCs/>
    </w:rPr>
  </w:style>
  <w:style w:type="character" w:customStyle="1" w:styleId="A50">
    <w:name w:val="A5"/>
    <w:uiPriority w:val="99"/>
    <w:rsid w:val="005D6BE8"/>
    <w:rPr>
      <w:color w:val="221E1F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8366C9"/>
    <w:pPr>
      <w:spacing w:line="241" w:lineRule="atLeast"/>
    </w:pPr>
    <w:rPr>
      <w:rFonts w:eastAsiaTheme="minorHAns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771AE8"/>
    <w:pPr>
      <w:spacing w:line="241" w:lineRule="atLeas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itlana.latenk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gorkhudetsky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kpi.ua/Schedules/LecturerSelec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Латенко</dc:creator>
  <cp:keywords/>
  <dc:description/>
  <cp:lastModifiedBy>Светлана Латенко</cp:lastModifiedBy>
  <cp:revision>6</cp:revision>
  <dcterms:created xsi:type="dcterms:W3CDTF">2021-10-20T14:18:00Z</dcterms:created>
  <dcterms:modified xsi:type="dcterms:W3CDTF">2021-10-28T08:07:00Z</dcterms:modified>
</cp:coreProperties>
</file>