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99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3232"/>
        <w:gridCol w:w="9"/>
      </w:tblGrid>
      <w:tr w:rsidR="00F510AB" w:rsidRPr="008148A3" w14:paraId="14FF0A20" w14:textId="77777777" w:rsidTr="00F510AB">
        <w:trPr>
          <w:gridAfter w:val="1"/>
          <w:wAfter w:w="9" w:type="dxa"/>
          <w:trHeight w:val="416"/>
        </w:trPr>
        <w:tc>
          <w:tcPr>
            <w:tcW w:w="5812" w:type="dxa"/>
            <w:tcBorders>
              <w:right w:val="single" w:sz="4" w:space="0" w:color="auto"/>
            </w:tcBorders>
          </w:tcPr>
          <w:p w14:paraId="189C4A21" w14:textId="77777777" w:rsidR="00F510AB" w:rsidRPr="008148A3" w:rsidRDefault="00F510AB" w:rsidP="00F510AB">
            <w:pPr>
              <w:spacing w:line="240" w:lineRule="auto"/>
              <w:ind w:left="-57"/>
              <w:rPr>
                <w:rFonts w:asciiTheme="minorHAnsi" w:hAnsiTheme="minorHAnsi"/>
                <w:b/>
                <w:color w:val="002060"/>
                <w:sz w:val="24"/>
                <w:szCs w:val="24"/>
              </w:rPr>
            </w:pPr>
            <w:r w:rsidRPr="008148A3">
              <w:rPr>
                <w:rFonts w:asciiTheme="minorHAnsi" w:hAnsiTheme="minorHAnsi"/>
                <w:noProof/>
                <w:lang w:eastAsia="uk-UA"/>
              </w:rPr>
              <w:drawing>
                <wp:inline distT="0" distB="0" distL="0" distR="0" wp14:anchorId="2644888B" wp14:editId="2E3711D7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88F7" w14:textId="454324FA" w:rsidR="00F510AB" w:rsidRPr="008148A3" w:rsidRDefault="00ED76D9" w:rsidP="00F510AB">
            <w:pPr>
              <w:spacing w:line="240" w:lineRule="auto"/>
              <w:ind w:left="-71" w:hanging="40"/>
              <w:jc w:val="center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EE5DD7" wp14:editId="70CC6218">
                  <wp:extent cx="571500" cy="46228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408" cy="47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14:paraId="7A972F50" w14:textId="77777777" w:rsidR="00F510AB" w:rsidRPr="008148A3" w:rsidRDefault="00F510AB" w:rsidP="00F510AB">
            <w:pPr>
              <w:spacing w:line="240" w:lineRule="auto"/>
              <w:rPr>
                <w:rFonts w:asciiTheme="minorHAnsi" w:hAnsi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70C0"/>
                <w:sz w:val="24"/>
                <w:szCs w:val="24"/>
              </w:rPr>
              <w:t xml:space="preserve">Кафедра </w:t>
            </w:r>
            <w:r>
              <w:rPr>
                <w:rFonts w:asciiTheme="minorHAnsi" w:hAnsiTheme="minorHAnsi"/>
                <w:b/>
                <w:noProof/>
                <w:color w:val="0070C0"/>
                <w:sz w:val="24"/>
                <w:szCs w:val="24"/>
              </w:rPr>
              <w:t>біобезпеки і здоров’я людини</w:t>
            </w:r>
          </w:p>
        </w:tc>
      </w:tr>
      <w:tr w:rsidR="00F510AB" w:rsidRPr="00DB4902" w14:paraId="7BBE6630" w14:textId="77777777" w:rsidTr="00F510AB">
        <w:trPr>
          <w:trHeight w:val="628"/>
        </w:trPr>
        <w:tc>
          <w:tcPr>
            <w:tcW w:w="9904" w:type="dxa"/>
            <w:gridSpan w:val="4"/>
          </w:tcPr>
          <w:p w14:paraId="17341D0F" w14:textId="2D75BF6C" w:rsidR="00F510AB" w:rsidRPr="001A6272" w:rsidRDefault="000207E3" w:rsidP="000207E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2060"/>
                <w:sz w:val="32"/>
                <w:szCs w:val="32"/>
              </w:rPr>
            </w:pPr>
            <w:bookmarkStart w:id="0" w:name="_Hlk75373304"/>
            <w:r w:rsidRPr="001A6272">
              <w:rPr>
                <w:rFonts w:asciiTheme="minorHAnsi" w:hAnsiTheme="minorHAnsi" w:cstheme="minorHAnsi"/>
                <w:b/>
                <w:bCs/>
                <w:i/>
                <w:iCs/>
                <w:noProof/>
                <w:color w:val="000000"/>
                <w:sz w:val="32"/>
                <w:szCs w:val="32"/>
              </w:rPr>
              <w:t>Преформовані фактори в технологіях побудови індивідуальних програм  ФТ, ерготерапії</w:t>
            </w:r>
            <w:bookmarkEnd w:id="0"/>
          </w:p>
          <w:p w14:paraId="454B7B1A" w14:textId="77777777" w:rsidR="00F510AB" w:rsidRPr="00DB4902" w:rsidRDefault="00F510AB" w:rsidP="00F510AB">
            <w:pPr>
              <w:jc w:val="center"/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</w:pPr>
            <w:r w:rsidRPr="000207E3">
              <w:rPr>
                <w:rFonts w:asciiTheme="minorHAnsi" w:hAnsiTheme="minorHAnsi"/>
                <w:b/>
                <w:noProof/>
                <w:color w:val="002060"/>
              </w:rPr>
              <w:t>Робоча програма навчальної дисципліни (Силабус)</w:t>
            </w:r>
            <w:r w:rsidRPr="00DB4902">
              <w:rPr>
                <w:rFonts w:asciiTheme="minorHAnsi" w:hAnsiTheme="minorHAnsi"/>
                <w:b/>
                <w:noProof/>
                <w:color w:val="002060"/>
                <w:sz w:val="36"/>
                <w:szCs w:val="36"/>
              </w:rPr>
              <w:t xml:space="preserve"> </w:t>
            </w:r>
          </w:p>
        </w:tc>
      </w:tr>
    </w:tbl>
    <w:p w14:paraId="52634628" w14:textId="77777777" w:rsidR="00F510AB" w:rsidRPr="00DB4902" w:rsidRDefault="00F510AB" w:rsidP="00F510A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noProof/>
        </w:rPr>
      </w:pPr>
      <w:r w:rsidRPr="00DB4902">
        <w:rPr>
          <w:noProof/>
        </w:rPr>
        <w:t>Реквізити навчальної дисципліни</w:t>
      </w:r>
    </w:p>
    <w:tbl>
      <w:tblPr>
        <w:tblStyle w:val="-211"/>
        <w:tblW w:w="9815" w:type="dxa"/>
        <w:tblInd w:w="108" w:type="dxa"/>
        <w:tblLook w:val="04A0" w:firstRow="1" w:lastRow="0" w:firstColumn="1" w:lastColumn="0" w:noHBand="0" w:noVBand="1"/>
      </w:tblPr>
      <w:tblGrid>
        <w:gridCol w:w="2727"/>
        <w:gridCol w:w="7088"/>
      </w:tblGrid>
      <w:tr w:rsidR="00F510AB" w:rsidRPr="00DB4902" w14:paraId="1B7DAF3A" w14:textId="77777777" w:rsidTr="00653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45875D26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Рівень вищої освіти</w:t>
            </w:r>
          </w:p>
        </w:tc>
        <w:tc>
          <w:tcPr>
            <w:tcW w:w="7088" w:type="dxa"/>
          </w:tcPr>
          <w:p w14:paraId="750D54DE" w14:textId="4BFBAD85" w:rsidR="00F510AB" w:rsidRPr="00DB4902" w:rsidRDefault="000207E3" w:rsidP="00F510AB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  <w:lang w:val="ru-RU"/>
              </w:rPr>
              <w:t>Другий</w:t>
            </w:r>
            <w:r w:rsidR="00F510AB" w:rsidRPr="00DB4902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 (</w:t>
            </w:r>
            <w:r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  <w:lang w:val="ru-RU"/>
              </w:rPr>
              <w:t>магістерський</w:t>
            </w:r>
            <w:r w:rsidR="00F510AB" w:rsidRPr="00DB4902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 xml:space="preserve">) </w:t>
            </w:r>
          </w:p>
        </w:tc>
      </w:tr>
      <w:tr w:rsidR="00F510AB" w:rsidRPr="00DB4902" w14:paraId="6E8DBC66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3FB8112C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Галузь знань</w:t>
            </w:r>
          </w:p>
        </w:tc>
        <w:tc>
          <w:tcPr>
            <w:tcW w:w="7088" w:type="dxa"/>
          </w:tcPr>
          <w:p w14:paraId="13779B4E" w14:textId="77777777" w:rsidR="00F510AB" w:rsidRPr="00AF4ED7" w:rsidRDefault="00F510AB" w:rsidP="00F510A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22  Охорона здоров’я</w:t>
            </w:r>
            <w:r w:rsidRPr="00AF4ED7">
              <w:rPr>
                <w:rStyle w:val="af0"/>
                <w:rFonts w:asciiTheme="minorHAnsi" w:hAnsiTheme="minorHAnsi"/>
                <w:i/>
                <w:noProof/>
                <w:sz w:val="22"/>
                <w:szCs w:val="22"/>
              </w:rPr>
              <w:footnoteReference w:id="1"/>
            </w:r>
          </w:p>
        </w:tc>
      </w:tr>
      <w:tr w:rsidR="00F510AB" w:rsidRPr="00DB4902" w14:paraId="7A42135B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4E8196AE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Спеціальність</w:t>
            </w:r>
          </w:p>
        </w:tc>
        <w:tc>
          <w:tcPr>
            <w:tcW w:w="7088" w:type="dxa"/>
          </w:tcPr>
          <w:p w14:paraId="5C7E7457" w14:textId="77777777" w:rsidR="00F510AB" w:rsidRPr="00AF4ED7" w:rsidRDefault="00F510AB" w:rsidP="00F510A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227 Фізична терапія , ерготерапія</w:t>
            </w:r>
          </w:p>
        </w:tc>
      </w:tr>
      <w:tr w:rsidR="00F510AB" w:rsidRPr="00DB4902" w14:paraId="56A720F0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3ED7D86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Освітня програма</w:t>
            </w:r>
          </w:p>
        </w:tc>
        <w:tc>
          <w:tcPr>
            <w:tcW w:w="7088" w:type="dxa"/>
          </w:tcPr>
          <w:p w14:paraId="58F55412" w14:textId="7CBF12C0" w:rsidR="00F510AB" w:rsidRPr="00AF4ED7" w:rsidRDefault="00F510AB" w:rsidP="00F510A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Фізична терапія</w:t>
            </w:r>
          </w:p>
        </w:tc>
      </w:tr>
      <w:tr w:rsidR="00F510AB" w:rsidRPr="00DB4902" w14:paraId="7110924E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64A76E54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Статус дисципліни</w:t>
            </w:r>
          </w:p>
        </w:tc>
        <w:tc>
          <w:tcPr>
            <w:tcW w:w="7088" w:type="dxa"/>
          </w:tcPr>
          <w:p w14:paraId="06406FE0" w14:textId="1FEDCD79" w:rsidR="00F510AB" w:rsidRPr="00AF4ED7" w:rsidRDefault="000207E3" w:rsidP="00F510A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Цикл професійної підготовки</w:t>
            </w:r>
            <w:r w:rsidR="00F510AB"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</w:t>
            </w:r>
          </w:p>
        </w:tc>
      </w:tr>
      <w:tr w:rsidR="00F510AB" w:rsidRPr="00DB4902" w14:paraId="6EC153DA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23C9A170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Форма навчання</w:t>
            </w:r>
          </w:p>
        </w:tc>
        <w:tc>
          <w:tcPr>
            <w:tcW w:w="7088" w:type="dxa"/>
          </w:tcPr>
          <w:p w14:paraId="09431D22" w14:textId="77777777" w:rsidR="00F510AB" w:rsidRPr="00AF4ED7" w:rsidRDefault="00F510AB" w:rsidP="00F510A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>очна(денна)</w:t>
            </w:r>
          </w:p>
        </w:tc>
      </w:tr>
      <w:tr w:rsidR="00F510AB" w:rsidRPr="00DB4902" w14:paraId="3A1850FA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09BABC5F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Рік підготовки, семестр</w:t>
            </w:r>
          </w:p>
        </w:tc>
        <w:tc>
          <w:tcPr>
            <w:tcW w:w="7088" w:type="dxa"/>
          </w:tcPr>
          <w:p w14:paraId="5BD94AD2" w14:textId="3F885CAE" w:rsidR="00F510AB" w:rsidRPr="00AF4ED7" w:rsidRDefault="000207E3" w:rsidP="00F510A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  <w:lang w:val="ru-RU"/>
              </w:rPr>
              <w:t>1</w:t>
            </w:r>
            <w:r w:rsidR="00F510AB" w:rsidRPr="00AF4ED7"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 курс, осінній семестр</w:t>
            </w:r>
          </w:p>
        </w:tc>
      </w:tr>
      <w:tr w:rsidR="00F510AB" w:rsidRPr="00DB4902" w14:paraId="5A57A64F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1E755DE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Обсяг дисципліни</w:t>
            </w:r>
          </w:p>
        </w:tc>
        <w:tc>
          <w:tcPr>
            <w:tcW w:w="7088" w:type="dxa"/>
          </w:tcPr>
          <w:p w14:paraId="32D617B1" w14:textId="13B27534" w:rsidR="00F510AB" w:rsidRPr="00AF4ED7" w:rsidRDefault="009741AA" w:rsidP="00F510A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>10</w:t>
            </w:r>
            <w:r w:rsidR="000207E3">
              <w:rPr>
                <w:rFonts w:asciiTheme="minorHAnsi" w:hAnsiTheme="minorHAnsi"/>
                <w:i/>
                <w:noProof/>
                <w:sz w:val="22"/>
                <w:szCs w:val="22"/>
              </w:rPr>
              <w:t>5 годин, 3,5 кредита (27 годин лекцій, 27 годин практ.заняття)</w:t>
            </w:r>
          </w:p>
        </w:tc>
      </w:tr>
      <w:tr w:rsidR="00F510AB" w:rsidRPr="00DB4902" w14:paraId="7DE4EB01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6F9409B3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Семестровий контроль/ контрольні заходи</w:t>
            </w:r>
          </w:p>
        </w:tc>
        <w:tc>
          <w:tcPr>
            <w:tcW w:w="7088" w:type="dxa"/>
          </w:tcPr>
          <w:p w14:paraId="1D45128A" w14:textId="408A6A5E" w:rsidR="00F510AB" w:rsidRPr="00DB4902" w:rsidRDefault="000207E3" w:rsidP="00F510A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noProof/>
                <w:sz w:val="22"/>
                <w:szCs w:val="22"/>
              </w:rPr>
              <w:t xml:space="preserve">Залік, </w:t>
            </w:r>
            <w:r w:rsidR="009741AA">
              <w:rPr>
                <w:rFonts w:asciiTheme="minorHAnsi" w:hAnsiTheme="minorHAnsi"/>
                <w:i/>
                <w:noProof/>
                <w:sz w:val="22"/>
                <w:szCs w:val="22"/>
              </w:rPr>
              <w:t>МКР</w:t>
            </w:r>
          </w:p>
        </w:tc>
      </w:tr>
      <w:tr w:rsidR="00F510AB" w:rsidRPr="00DB4902" w14:paraId="0AEEF3C5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2189261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Розклад занять</w:t>
            </w:r>
          </w:p>
        </w:tc>
        <w:tc>
          <w:tcPr>
            <w:tcW w:w="7088" w:type="dxa"/>
          </w:tcPr>
          <w:p w14:paraId="13B46763" w14:textId="60AF36FB" w:rsidR="00F510AB" w:rsidRPr="00AF4ED7" w:rsidRDefault="005A5153" w:rsidP="00F510AB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Cs/>
                <w:noProof/>
                <w:sz w:val="22"/>
                <w:szCs w:val="22"/>
                <w:u w:val="single"/>
              </w:rPr>
            </w:pPr>
            <w:hyperlink r:id="rId10" w:history="1">
              <w:r w:rsidR="000207E3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http</w:t>
              </w:r>
              <w:r w:rsidR="000207E3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://</w:t>
              </w:r>
              <w:proofErr w:type="spellStart"/>
              <w:r w:rsidR="000207E3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rozklad</w:t>
              </w:r>
              <w:proofErr w:type="spellEnd"/>
              <w:r w:rsidR="000207E3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0207E3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kpi</w:t>
              </w:r>
              <w:proofErr w:type="spellEnd"/>
              <w:r w:rsidR="000207E3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</w:rPr>
                <w:t>.</w:t>
              </w:r>
              <w:proofErr w:type="spellStart"/>
              <w:r w:rsidR="000207E3" w:rsidRPr="0067470B">
                <w:rPr>
                  <w:rStyle w:val="a5"/>
                  <w:rFonts w:asciiTheme="minorHAnsi" w:hAnsiTheme="minorHAnsi"/>
                  <w:iCs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  <w:tr w:rsidR="00F510AB" w:rsidRPr="00DB4902" w14:paraId="634477FB" w14:textId="77777777" w:rsidTr="00653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0C0A85E4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Мова викладання</w:t>
            </w:r>
          </w:p>
        </w:tc>
        <w:tc>
          <w:tcPr>
            <w:tcW w:w="7088" w:type="dxa"/>
          </w:tcPr>
          <w:p w14:paraId="0ABF2D96" w14:textId="77777777" w:rsidR="00F510AB" w:rsidRPr="00DB4902" w:rsidRDefault="00F510AB" w:rsidP="00F510AB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</w:pPr>
            <w:r w:rsidRPr="00DB4902">
              <w:rPr>
                <w:rFonts w:asciiTheme="minorHAnsi" w:hAnsiTheme="minorHAnsi"/>
                <w:i/>
                <w:noProof/>
                <w:color w:val="0070C0"/>
                <w:sz w:val="22"/>
                <w:szCs w:val="22"/>
              </w:rPr>
              <w:t>Українська</w:t>
            </w:r>
          </w:p>
        </w:tc>
      </w:tr>
      <w:tr w:rsidR="00F510AB" w:rsidRPr="00DB4902" w14:paraId="21CF9793" w14:textId="77777777" w:rsidTr="00653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54BBC3A1" w14:textId="77777777" w:rsidR="00F510AB" w:rsidRPr="00DB4902" w:rsidRDefault="00F510AB" w:rsidP="00F510AB">
            <w:pPr>
              <w:spacing w:before="20" w:after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 xml:space="preserve">Інформація про </w:t>
            </w: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br/>
              <w:t>керівника курсу / викладачів</w:t>
            </w:r>
          </w:p>
        </w:tc>
        <w:tc>
          <w:tcPr>
            <w:tcW w:w="7088" w:type="dxa"/>
          </w:tcPr>
          <w:p w14:paraId="38968914" w14:textId="472BA1B8" w:rsidR="00F510AB" w:rsidRDefault="00F510AB" w:rsidP="00F510AB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sz w:val="24"/>
                <w:szCs w:val="24"/>
                <w:lang w:val="uk-UA"/>
              </w:rPr>
            </w:pPr>
            <w:r w:rsidRPr="00F510AB">
              <w:rPr>
                <w:rFonts w:cstheme="minorHAnsi"/>
                <w:noProof/>
                <w:sz w:val="24"/>
                <w:szCs w:val="24"/>
                <w:lang w:val="uk-UA"/>
              </w:rPr>
              <w:t>Лекції</w:t>
            </w:r>
            <w:r>
              <w:rPr>
                <w:rFonts w:cstheme="minorHAnsi"/>
                <w:noProof/>
                <w:sz w:val="24"/>
                <w:szCs w:val="24"/>
                <w:lang w:val="uk-UA"/>
              </w:rPr>
              <w:t>:</w:t>
            </w:r>
            <w:r w:rsidRPr="00F510AB">
              <w:rPr>
                <w:rFonts w:cstheme="minorHAnsi"/>
                <w:noProof/>
                <w:sz w:val="24"/>
                <w:szCs w:val="24"/>
                <w:lang w:val="uk-UA"/>
              </w:rPr>
              <w:t xml:space="preserve"> професор, д.м.н. </w:t>
            </w:r>
            <w:r w:rsidRPr="009741AA">
              <w:rPr>
                <w:rFonts w:cstheme="minorHAnsi"/>
                <w:b/>
                <w:bCs/>
                <w:i/>
                <w:iCs/>
                <w:noProof/>
                <w:sz w:val="24"/>
                <w:szCs w:val="24"/>
                <w:lang w:val="uk-UA"/>
              </w:rPr>
              <w:t>Худецький Ігор Юліанович</w:t>
            </w:r>
          </w:p>
          <w:p w14:paraId="483A0E59" w14:textId="77777777" w:rsidR="00F510AB" w:rsidRDefault="005A5153" w:rsidP="00F5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hyperlink r:id="rId11" w:history="1">
              <w:r w:rsidR="00F510AB" w:rsidRPr="00FB6B83">
                <w:rPr>
                  <w:rStyle w:val="a5"/>
                  <w:noProof/>
                  <w:sz w:val="24"/>
                  <w:szCs w:val="24"/>
                </w:rPr>
                <w:t>igorkhudetskyy@gmail.com</w:t>
              </w:r>
            </w:hyperlink>
          </w:p>
          <w:p w14:paraId="76454BA3" w14:textId="77777777" w:rsidR="00F510AB" w:rsidRDefault="00F510AB" w:rsidP="00F510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+38(099)067-40-23</w:t>
            </w:r>
          </w:p>
          <w:p w14:paraId="4ABD4BEB" w14:textId="5B73AE37" w:rsidR="00F510AB" w:rsidRPr="00F510AB" w:rsidRDefault="00F510AB" w:rsidP="00F510AB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+38(067)283-00-11</w:t>
            </w:r>
          </w:p>
          <w:p w14:paraId="2AEC055E" w14:textId="40A4377B" w:rsidR="00F510AB" w:rsidRPr="00DB4902" w:rsidRDefault="00F510AB" w:rsidP="00F510AB">
            <w:pPr>
              <w:pStyle w:val="TableParagraph"/>
              <w:spacing w:line="272" w:lineRule="exact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DB4902">
              <w:rPr>
                <w:noProof/>
                <w:lang w:val="uk-UA"/>
              </w:rPr>
              <w:t>Практичні</w:t>
            </w:r>
            <w:r>
              <w:rPr>
                <w:noProof/>
                <w:lang w:val="uk-UA"/>
              </w:rPr>
              <w:t xml:space="preserve"> заняття </w:t>
            </w:r>
            <w:r w:rsidRPr="00DB4902">
              <w:rPr>
                <w:noProof/>
                <w:lang w:val="uk-UA"/>
              </w:rPr>
              <w:t>: ст</w:t>
            </w:r>
            <w:r w:rsidR="00653CC7">
              <w:rPr>
                <w:noProof/>
                <w:lang w:val="uk-UA"/>
              </w:rPr>
              <w:t>.</w:t>
            </w:r>
            <w:r w:rsidRPr="00DB4902">
              <w:rPr>
                <w:noProof/>
                <w:lang w:val="uk-UA"/>
              </w:rPr>
              <w:t xml:space="preserve">викладач </w:t>
            </w:r>
            <w:r w:rsidRPr="009741AA">
              <w:rPr>
                <w:b/>
                <w:bCs/>
                <w:i/>
                <w:iCs/>
                <w:noProof/>
                <w:sz w:val="24"/>
                <w:szCs w:val="24"/>
                <w:lang w:val="uk-UA"/>
              </w:rPr>
              <w:t>Латенко Світлана Борисівна</w:t>
            </w:r>
            <w:r w:rsidRPr="00DB4902">
              <w:rPr>
                <w:noProof/>
                <w:lang w:val="uk-UA"/>
              </w:rPr>
              <w:t xml:space="preserve"> </w:t>
            </w:r>
            <w:hyperlink r:id="rId12" w:history="1">
              <w:r w:rsidRPr="00DB4902">
                <w:rPr>
                  <w:rStyle w:val="a5"/>
                  <w:rFonts w:ascii="Times New Roman" w:hAnsi="Times New Roman" w:cs="Times New Roman"/>
                  <w:noProof/>
                  <w:sz w:val="24"/>
                  <w:szCs w:val="24"/>
                  <w:lang w:val="uk-UA"/>
                </w:rPr>
                <w:t>Svitlana.latenko</w:t>
              </w:r>
              <w:r w:rsidRPr="00DB4902">
                <w:rPr>
                  <w:rStyle w:val="a5"/>
                  <w:rFonts w:ascii="Times New Roman" w:hAnsi="Times New Roman" w:cs="Times New Roman"/>
                  <w:noProof/>
                  <w:spacing w:val="-1"/>
                  <w:sz w:val="24"/>
                  <w:szCs w:val="24"/>
                  <w:lang w:val="uk-UA"/>
                </w:rPr>
                <w:t>@gmail.com</w:t>
              </w:r>
            </w:hyperlink>
          </w:p>
          <w:p w14:paraId="3B96C350" w14:textId="77777777" w:rsidR="00F510AB" w:rsidRPr="00DB4902" w:rsidRDefault="00F510AB" w:rsidP="00F510AB">
            <w:pPr>
              <w:pStyle w:val="TableParagraph"/>
              <w:ind w:left="-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0070C0"/>
                <w:lang w:val="uk-UA"/>
              </w:rPr>
            </w:pPr>
            <w:r w:rsidRPr="00DB4902">
              <w:rPr>
                <w:rFonts w:ascii="Times New Roman" w:hAnsi="Times New Roman" w:cs="Times New Roman"/>
                <w:noProof/>
                <w:spacing w:val="-1"/>
                <w:sz w:val="24"/>
                <w:szCs w:val="24"/>
                <w:lang w:val="uk-UA"/>
              </w:rPr>
              <w:t>+38(099)029-29-50</w:t>
            </w:r>
          </w:p>
        </w:tc>
      </w:tr>
      <w:tr w:rsidR="00F510AB" w:rsidRPr="00DB4902" w14:paraId="414DB5BE" w14:textId="77777777" w:rsidTr="009741AA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</w:tcPr>
          <w:p w14:paraId="33F6AF21" w14:textId="77777777" w:rsidR="00F510AB" w:rsidRPr="00DB4902" w:rsidRDefault="00F510AB" w:rsidP="00653CC7">
            <w:pPr>
              <w:spacing w:before="20" w:line="240" w:lineRule="auto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DB4902">
              <w:rPr>
                <w:rFonts w:asciiTheme="minorHAnsi" w:hAnsiTheme="minorHAnsi"/>
                <w:noProof/>
                <w:sz w:val="22"/>
                <w:szCs w:val="22"/>
              </w:rPr>
              <w:t>Розміщення курсу</w:t>
            </w:r>
          </w:p>
        </w:tc>
        <w:tc>
          <w:tcPr>
            <w:tcW w:w="7088" w:type="dxa"/>
          </w:tcPr>
          <w:p w14:paraId="6AFE8553" w14:textId="0697CDB0" w:rsidR="00653CC7" w:rsidRPr="009741AA" w:rsidRDefault="009741AA" w:rsidP="009741A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noProof/>
                <w:sz w:val="24"/>
                <w:szCs w:val="24"/>
              </w:rPr>
            </w:pPr>
            <w:r w:rsidRPr="009741AA">
              <w:rPr>
                <w:b/>
                <w:bCs/>
                <w:i/>
                <w:iCs/>
                <w:color w:val="006FC0"/>
                <w:sz w:val="24"/>
                <w:szCs w:val="24"/>
                <w:lang w:val="en-US"/>
              </w:rPr>
              <w:t>Moodle https://do.ipo.kpi.ua</w:t>
            </w:r>
          </w:p>
        </w:tc>
      </w:tr>
    </w:tbl>
    <w:p w14:paraId="5D4205C6" w14:textId="40D1C6A1" w:rsidR="00F510AB" w:rsidRDefault="00F510AB" w:rsidP="00F510A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</w:pPr>
      <w:r>
        <w:t>Програма</w:t>
      </w:r>
      <w:r w:rsidRPr="00AA6B23">
        <w:t xml:space="preserve"> </w:t>
      </w:r>
      <w:r>
        <w:t>навчальної дисципліни</w:t>
      </w:r>
    </w:p>
    <w:p w14:paraId="48E46F45" w14:textId="77777777" w:rsidR="00F510AB" w:rsidRPr="00B31385" w:rsidRDefault="00F510AB" w:rsidP="00F510AB">
      <w:pPr>
        <w:pStyle w:val="1"/>
      </w:pPr>
      <w:r>
        <w:t>Опис</w:t>
      </w:r>
      <w:r w:rsidRPr="00B31385">
        <w:t xml:space="preserve"> </w:t>
      </w:r>
      <w:r>
        <w:t xml:space="preserve">навчальної </w:t>
      </w:r>
      <w:r w:rsidRPr="00B31385">
        <w:t>дисципліни</w:t>
      </w:r>
      <w:r>
        <w:t xml:space="preserve">, </w:t>
      </w:r>
      <w:r w:rsidRPr="006F5C29">
        <w:t xml:space="preserve">її мета, </w:t>
      </w:r>
      <w:r>
        <w:t>предмет вивчання та результати навчання</w:t>
      </w:r>
    </w:p>
    <w:p w14:paraId="0A7698C5" w14:textId="06F8CE63" w:rsidR="00653CC7" w:rsidRPr="00653CC7" w:rsidRDefault="009741AA" w:rsidP="001F77B1">
      <w:pPr>
        <w:spacing w:line="240" w:lineRule="auto"/>
        <w:ind w:left="142" w:hanging="142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9741AA">
        <w:rPr>
          <w:rFonts w:asciiTheme="minorHAnsi" w:hAnsiTheme="minorHAnsi" w:cstheme="minorHAnsi"/>
          <w:i/>
          <w:noProof/>
          <w:sz w:val="24"/>
          <w:szCs w:val="24"/>
        </w:rPr>
        <w:t xml:space="preserve">   </w:t>
      </w:r>
      <w:r w:rsidR="00653CC7" w:rsidRPr="00653CC7">
        <w:rPr>
          <w:rFonts w:asciiTheme="minorHAnsi" w:hAnsiTheme="minorHAnsi" w:cstheme="minorHAnsi"/>
          <w:i/>
          <w:noProof/>
          <w:sz w:val="24"/>
          <w:szCs w:val="24"/>
          <w:u w:val="single"/>
        </w:rPr>
        <w:t>Мета дисципліни</w:t>
      </w:r>
      <w:r w:rsidR="00653CC7" w:rsidRPr="00653CC7">
        <w:rPr>
          <w:rFonts w:asciiTheme="minorHAnsi" w:hAnsiTheme="minorHAnsi" w:cstheme="minorHAnsi"/>
          <w:iCs/>
          <w:noProof/>
          <w:sz w:val="24"/>
          <w:szCs w:val="24"/>
        </w:rPr>
        <w:t xml:space="preserve"> - підготовка </w:t>
      </w:r>
      <w:r w:rsidR="00FB0506">
        <w:rPr>
          <w:rFonts w:asciiTheme="minorHAnsi" w:hAnsiTheme="minorHAnsi" w:cstheme="minorHAnsi"/>
          <w:iCs/>
          <w:noProof/>
          <w:sz w:val="24"/>
          <w:szCs w:val="24"/>
        </w:rPr>
        <w:t>магістрів</w:t>
      </w:r>
      <w:r w:rsidR="00653CC7" w:rsidRPr="00653CC7">
        <w:rPr>
          <w:rFonts w:asciiTheme="minorHAnsi" w:hAnsiTheme="minorHAnsi" w:cstheme="minorHAnsi"/>
          <w:iCs/>
          <w:noProof/>
          <w:sz w:val="24"/>
          <w:szCs w:val="24"/>
        </w:rPr>
        <w:t xml:space="preserve"> зі спеціальності 227 </w:t>
      </w:r>
      <w:r>
        <w:rPr>
          <w:rFonts w:asciiTheme="minorHAnsi" w:hAnsiTheme="minorHAnsi" w:cstheme="minorHAnsi"/>
          <w:iCs/>
          <w:noProof/>
          <w:sz w:val="24"/>
          <w:szCs w:val="24"/>
        </w:rPr>
        <w:t>«Ф</w:t>
      </w:r>
      <w:r w:rsidR="00653CC7" w:rsidRPr="00653CC7">
        <w:rPr>
          <w:rFonts w:asciiTheme="minorHAnsi" w:hAnsiTheme="minorHAnsi" w:cstheme="minorHAnsi"/>
          <w:iCs/>
          <w:noProof/>
          <w:sz w:val="24"/>
          <w:szCs w:val="24"/>
        </w:rPr>
        <w:t>ізична терапія, ерготерапія</w:t>
      </w:r>
      <w:r>
        <w:rPr>
          <w:rFonts w:asciiTheme="minorHAnsi" w:hAnsiTheme="minorHAnsi" w:cstheme="minorHAnsi"/>
          <w:iCs/>
          <w:noProof/>
          <w:sz w:val="24"/>
          <w:szCs w:val="24"/>
        </w:rPr>
        <w:t>»</w:t>
      </w:r>
      <w:r w:rsidR="00653CC7" w:rsidRPr="00653CC7">
        <w:rPr>
          <w:rFonts w:asciiTheme="minorHAnsi" w:hAnsiTheme="minorHAnsi" w:cstheme="minorHAnsi"/>
          <w:iCs/>
          <w:noProof/>
          <w:sz w:val="24"/>
          <w:szCs w:val="24"/>
        </w:rPr>
        <w:t>, здатних</w:t>
      </w:r>
      <w:r w:rsidR="00653CC7" w:rsidRPr="00653CC7">
        <w:rPr>
          <w:rFonts w:asciiTheme="minorHAnsi" w:hAnsiTheme="minorHAnsi" w:cstheme="minorHAnsi"/>
          <w:iCs/>
          <w:noProof/>
          <w:color w:val="FF0000"/>
          <w:sz w:val="24"/>
          <w:szCs w:val="24"/>
        </w:rPr>
        <w:t xml:space="preserve"> </w:t>
      </w:r>
      <w:r w:rsidR="00653CC7" w:rsidRPr="00653CC7">
        <w:rPr>
          <w:rFonts w:asciiTheme="minorHAnsi" w:hAnsiTheme="minorHAnsi" w:cstheme="minorHAnsi"/>
          <w:iCs/>
          <w:noProof/>
          <w:sz w:val="24"/>
          <w:szCs w:val="24"/>
        </w:rPr>
        <w:t xml:space="preserve">вирішувати складні </w:t>
      </w:r>
      <w:r w:rsidR="00653CC7" w:rsidRPr="00653CC7">
        <w:rPr>
          <w:rFonts w:asciiTheme="minorHAnsi" w:hAnsiTheme="minorHAnsi" w:cstheme="minorHAnsi"/>
          <w:sz w:val="24"/>
          <w:szCs w:val="24"/>
        </w:rPr>
        <w:t xml:space="preserve">проблеми та типові завдання в сфері застосування фізіотерапевтичної техніки для відновлення та забезпечення здоров’я людини, обирати апарати та відповідні режими їх роботи в залежності від потрібної терапевтичної дії; здійснювати контроль процесу і результату використання фізіотерапевтичної техніки та систем в спеціалізованих кабінетах, </w:t>
      </w:r>
      <w:r w:rsidR="00653CC7" w:rsidRPr="00653CC7">
        <w:rPr>
          <w:rFonts w:asciiTheme="minorHAnsi" w:hAnsiTheme="minorHAnsi" w:cstheme="minorHAnsi"/>
          <w:noProof/>
          <w:sz w:val="24"/>
          <w:szCs w:val="24"/>
        </w:rPr>
        <w:t>а також на досягнення передбачених результатів навчання</w:t>
      </w:r>
      <w:r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7E8D8AF2" w14:textId="3B92C2AF" w:rsidR="00F510AB" w:rsidRDefault="00653CC7" w:rsidP="00653CC7">
      <w:pPr>
        <w:pStyle w:val="af1"/>
        <w:tabs>
          <w:tab w:val="left" w:pos="2991"/>
        </w:tabs>
        <w:spacing w:before="72"/>
        <w:ind w:left="0" w:right="409" w:firstLine="0"/>
        <w:jc w:val="both"/>
        <w:rPr>
          <w:rFonts w:asciiTheme="minorHAnsi" w:hAnsiTheme="minorHAnsi" w:cstheme="minorHAnsi"/>
          <w:i/>
          <w:noProof/>
          <w:color w:val="0070C0"/>
          <w:lang w:val="uk-UA"/>
        </w:rPr>
      </w:pPr>
      <w:r w:rsidRPr="006F6862">
        <w:rPr>
          <w:rFonts w:cs="Times New Roman"/>
          <w:lang w:val="uk-UA"/>
        </w:rPr>
        <w:t xml:space="preserve"> </w:t>
      </w:r>
      <w:r w:rsidR="00F510AB" w:rsidRPr="009741AA">
        <w:rPr>
          <w:rFonts w:asciiTheme="minorHAnsi" w:hAnsiTheme="minorHAnsi" w:cstheme="minorHAnsi"/>
          <w:noProof/>
          <w:lang w:val="uk-UA"/>
        </w:rPr>
        <w:t xml:space="preserve"> </w:t>
      </w:r>
      <w:r w:rsidR="00F510AB" w:rsidRPr="00E0451C">
        <w:rPr>
          <w:rFonts w:asciiTheme="minorHAnsi" w:hAnsiTheme="minorHAnsi" w:cstheme="minorHAnsi"/>
          <w:b/>
          <w:i/>
          <w:noProof/>
          <w:color w:val="0070C0"/>
          <w:lang w:val="uk-UA"/>
        </w:rPr>
        <w:t>програмні результати</w:t>
      </w:r>
      <w:r w:rsidR="00F510AB" w:rsidRPr="00E0451C">
        <w:rPr>
          <w:rStyle w:val="af0"/>
          <w:rFonts w:asciiTheme="minorHAnsi" w:hAnsiTheme="minorHAnsi" w:cstheme="minorHAnsi"/>
          <w:b/>
          <w:i/>
          <w:noProof/>
          <w:color w:val="0070C0"/>
          <w:lang w:val="uk-UA"/>
        </w:rPr>
        <w:footnoteReference w:id="2"/>
      </w:r>
      <w:r w:rsidR="00F510AB" w:rsidRPr="00E0451C">
        <w:rPr>
          <w:rFonts w:asciiTheme="minorHAnsi" w:hAnsiTheme="minorHAnsi" w:cstheme="minorHAnsi"/>
          <w:b/>
          <w:i/>
          <w:noProof/>
          <w:color w:val="0070C0"/>
          <w:lang w:val="uk-UA"/>
        </w:rPr>
        <w:t xml:space="preserve"> навчання</w:t>
      </w:r>
      <w:r w:rsidR="00F510AB" w:rsidRPr="00E0451C">
        <w:rPr>
          <w:rFonts w:asciiTheme="minorHAnsi" w:hAnsiTheme="minorHAnsi" w:cstheme="minorHAnsi"/>
          <w:i/>
          <w:noProof/>
          <w:color w:val="0070C0"/>
          <w:lang w:val="uk-UA"/>
        </w:rPr>
        <w:t xml:space="preserve"> </w:t>
      </w:r>
    </w:p>
    <w:tbl>
      <w:tblPr>
        <w:tblStyle w:val="a4"/>
        <w:tblW w:w="9781" w:type="dxa"/>
        <w:tblInd w:w="-5" w:type="dxa"/>
        <w:tblLook w:val="0480" w:firstRow="0" w:lastRow="0" w:firstColumn="1" w:lastColumn="0" w:noHBand="0" w:noVBand="1"/>
      </w:tblPr>
      <w:tblGrid>
        <w:gridCol w:w="988"/>
        <w:gridCol w:w="8793"/>
      </w:tblGrid>
      <w:tr w:rsidR="001A6272" w14:paraId="46FEAA85" w14:textId="77777777" w:rsidTr="001C367A">
        <w:tc>
          <w:tcPr>
            <w:tcW w:w="9781" w:type="dxa"/>
            <w:gridSpan w:val="2"/>
          </w:tcPr>
          <w:p w14:paraId="12F47379" w14:textId="77777777" w:rsidR="001A6272" w:rsidRPr="004943F1" w:rsidRDefault="001A6272" w:rsidP="00A74E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 w:rsidRPr="004943F1">
              <w:rPr>
                <w:rFonts w:ascii="TimesNewRoman,Bold" w:hAnsi="TimesNewRoman,Bold" w:cs="TimesNewRoman,Bold"/>
                <w:b/>
                <w:bCs/>
                <w:noProof/>
                <w:sz w:val="24"/>
                <w:szCs w:val="24"/>
              </w:rPr>
              <w:t>Загальні компетентності (ЗК)</w:t>
            </w:r>
          </w:p>
        </w:tc>
      </w:tr>
      <w:tr w:rsidR="001A6272" w14:paraId="32E4E7E4" w14:textId="77777777" w:rsidTr="001C367A">
        <w:tc>
          <w:tcPr>
            <w:tcW w:w="988" w:type="dxa"/>
          </w:tcPr>
          <w:p w14:paraId="32E087AF" w14:textId="77777777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1</w:t>
            </w:r>
          </w:p>
        </w:tc>
        <w:tc>
          <w:tcPr>
            <w:tcW w:w="8793" w:type="dxa"/>
          </w:tcPr>
          <w:p w14:paraId="6AC21678" w14:textId="40B6CDE9" w:rsidR="001A6272" w:rsidRPr="001A6272" w:rsidRDefault="001A6272" w:rsidP="001A627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A6272">
              <w:rPr>
                <w:rFonts w:asciiTheme="minorHAnsi" w:hAnsiTheme="minorHAnsi" w:cstheme="minorHAnsi"/>
                <w:sz w:val="24"/>
                <w:szCs w:val="24"/>
              </w:rPr>
              <w:t xml:space="preserve">Здатність до абстрактного мислення, аналізу та синтезу, вирішення проблем </w:t>
            </w:r>
          </w:p>
        </w:tc>
      </w:tr>
      <w:tr w:rsidR="001A6272" w14:paraId="16B29C20" w14:textId="77777777" w:rsidTr="001C367A">
        <w:tc>
          <w:tcPr>
            <w:tcW w:w="988" w:type="dxa"/>
          </w:tcPr>
          <w:p w14:paraId="12A0D7B1" w14:textId="09D4E4EA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2</w:t>
            </w:r>
          </w:p>
        </w:tc>
        <w:tc>
          <w:tcPr>
            <w:tcW w:w="8793" w:type="dxa"/>
          </w:tcPr>
          <w:p w14:paraId="3F7F6E2D" w14:textId="0FCE9385" w:rsidR="001A6272" w:rsidRPr="004943F1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6E6233">
              <w:rPr>
                <w:rFonts w:asciiTheme="minorHAnsi" w:hAnsiTheme="minorHAnsi" w:cstheme="minorHAnsi"/>
                <w:lang w:val="uk-UA"/>
              </w:rPr>
              <w:t xml:space="preserve">Здатність застосовувати знання у практичних ситуаціях </w:t>
            </w:r>
          </w:p>
        </w:tc>
      </w:tr>
      <w:tr w:rsidR="001A6272" w14:paraId="1DC1C841" w14:textId="77777777" w:rsidTr="001C367A">
        <w:tc>
          <w:tcPr>
            <w:tcW w:w="988" w:type="dxa"/>
          </w:tcPr>
          <w:p w14:paraId="5D1C410E" w14:textId="6C8DE585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3</w:t>
            </w:r>
          </w:p>
        </w:tc>
        <w:tc>
          <w:tcPr>
            <w:tcW w:w="8793" w:type="dxa"/>
          </w:tcPr>
          <w:p w14:paraId="1FF8903A" w14:textId="55C93C4B" w:rsidR="001A6272" w:rsidRPr="004943F1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6E6233">
              <w:rPr>
                <w:lang w:val="uk-UA"/>
              </w:rPr>
              <w:t xml:space="preserve">Знання та розуміння предметної області та розуміння професійної діяльності </w:t>
            </w:r>
          </w:p>
        </w:tc>
      </w:tr>
      <w:tr w:rsidR="001A6272" w14:paraId="02CD87AB" w14:textId="77777777" w:rsidTr="001C367A">
        <w:tc>
          <w:tcPr>
            <w:tcW w:w="988" w:type="dxa"/>
          </w:tcPr>
          <w:p w14:paraId="2E2C2E85" w14:textId="7B3F80DD" w:rsidR="001A6272" w:rsidRDefault="001A6272" w:rsidP="001A6272">
            <w:pPr>
              <w:pStyle w:val="af1"/>
              <w:tabs>
                <w:tab w:val="left" w:pos="0"/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4</w:t>
            </w:r>
          </w:p>
        </w:tc>
        <w:tc>
          <w:tcPr>
            <w:tcW w:w="8793" w:type="dxa"/>
          </w:tcPr>
          <w:p w14:paraId="7001740A" w14:textId="45E5F447" w:rsidR="001A6272" w:rsidRPr="001A6272" w:rsidRDefault="001A6272" w:rsidP="001A6272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A6272">
              <w:rPr>
                <w:rFonts w:asciiTheme="minorHAnsi" w:hAnsiTheme="minorHAnsi" w:cstheme="minorHAnsi"/>
                <w:sz w:val="24"/>
                <w:szCs w:val="24"/>
              </w:rPr>
              <w:t>Здатність проведення досліджень на відповідному рівні</w:t>
            </w:r>
          </w:p>
        </w:tc>
      </w:tr>
      <w:tr w:rsidR="001A6272" w14:paraId="33C3536F" w14:textId="77777777" w:rsidTr="001C367A">
        <w:tc>
          <w:tcPr>
            <w:tcW w:w="988" w:type="dxa"/>
          </w:tcPr>
          <w:p w14:paraId="21DA4B1E" w14:textId="33977F51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lastRenderedPageBreak/>
              <w:t>ЗК 5</w:t>
            </w:r>
          </w:p>
        </w:tc>
        <w:tc>
          <w:tcPr>
            <w:tcW w:w="8793" w:type="dxa"/>
          </w:tcPr>
          <w:p w14:paraId="4E8086E1" w14:textId="0D72ED83" w:rsidR="001A6272" w:rsidRPr="004943F1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6E6233">
              <w:rPr>
                <w:lang w:val="uk-UA"/>
              </w:rPr>
              <w:t xml:space="preserve">Здатність до адаптації та дії в новій ситуації </w:t>
            </w:r>
          </w:p>
        </w:tc>
      </w:tr>
      <w:tr w:rsidR="001A6272" w14:paraId="23A41F3A" w14:textId="77777777" w:rsidTr="001C367A">
        <w:tc>
          <w:tcPr>
            <w:tcW w:w="988" w:type="dxa"/>
          </w:tcPr>
          <w:p w14:paraId="6764A02A" w14:textId="520B3BD7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6</w:t>
            </w:r>
          </w:p>
        </w:tc>
        <w:tc>
          <w:tcPr>
            <w:tcW w:w="8793" w:type="dxa"/>
          </w:tcPr>
          <w:p w14:paraId="1A61591B" w14:textId="5977251A" w:rsidR="001A6272" w:rsidRPr="004943F1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6E6233">
              <w:rPr>
                <w:lang w:val="uk-UA"/>
              </w:rPr>
              <w:t>Здатність до міжособистісної взаємодії та роботи у команді</w:t>
            </w:r>
          </w:p>
        </w:tc>
      </w:tr>
      <w:tr w:rsidR="001A6272" w14:paraId="3DEB66A1" w14:textId="77777777" w:rsidTr="001C367A">
        <w:tc>
          <w:tcPr>
            <w:tcW w:w="988" w:type="dxa"/>
          </w:tcPr>
          <w:p w14:paraId="6A4EB34F" w14:textId="14DF1A68" w:rsidR="001A6272" w:rsidRDefault="001A6272" w:rsidP="001A6272">
            <w:pPr>
              <w:pStyle w:val="af1"/>
              <w:tabs>
                <w:tab w:val="left" w:pos="36"/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8</w:t>
            </w:r>
          </w:p>
        </w:tc>
        <w:tc>
          <w:tcPr>
            <w:tcW w:w="8793" w:type="dxa"/>
          </w:tcPr>
          <w:p w14:paraId="6841C33A" w14:textId="706BE335" w:rsidR="001A6272" w:rsidRPr="001A6272" w:rsidRDefault="001A6272" w:rsidP="001A62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A6272">
              <w:rPr>
                <w:sz w:val="24"/>
                <w:szCs w:val="24"/>
              </w:rPr>
              <w:t xml:space="preserve">Здатність спілкуватися з представниками інших професійних груп різного рівня (з експертами з інших галузей знань/видів економічної діяльності) </w:t>
            </w:r>
          </w:p>
        </w:tc>
      </w:tr>
      <w:tr w:rsidR="001A6272" w14:paraId="5F16E9EC" w14:textId="77777777" w:rsidTr="001C367A">
        <w:tc>
          <w:tcPr>
            <w:tcW w:w="988" w:type="dxa"/>
          </w:tcPr>
          <w:p w14:paraId="0ACD112C" w14:textId="392D6837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6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ЗК 9</w:t>
            </w:r>
          </w:p>
        </w:tc>
        <w:tc>
          <w:tcPr>
            <w:tcW w:w="8793" w:type="dxa"/>
          </w:tcPr>
          <w:p w14:paraId="781880ED" w14:textId="0D16AD43" w:rsidR="001A6272" w:rsidRPr="001A6272" w:rsidRDefault="001A6272" w:rsidP="001A627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Theme="minorHAnsi" w:hAnsiTheme="minorHAnsi" w:cstheme="minorHAnsi"/>
                <w:noProof/>
                <w:sz w:val="24"/>
                <w:szCs w:val="24"/>
              </w:rPr>
            </w:pPr>
            <w:r w:rsidRPr="001A6272">
              <w:rPr>
                <w:sz w:val="24"/>
                <w:szCs w:val="24"/>
              </w:rPr>
              <w:t>Цінування та повага різноманітності та мультикультурності, здатність працювати у міжнародному контексті</w:t>
            </w:r>
          </w:p>
        </w:tc>
      </w:tr>
      <w:tr w:rsidR="001A6272" w14:paraId="12B80CB1" w14:textId="77777777" w:rsidTr="001C367A">
        <w:tc>
          <w:tcPr>
            <w:tcW w:w="9781" w:type="dxa"/>
            <w:gridSpan w:val="2"/>
          </w:tcPr>
          <w:p w14:paraId="0D18FD3F" w14:textId="77777777" w:rsidR="001A6272" w:rsidRPr="004943F1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409" w:firstLine="0"/>
              <w:jc w:val="center"/>
              <w:rPr>
                <w:rFonts w:asciiTheme="minorHAnsi" w:hAnsiTheme="minorHAnsi" w:cstheme="minorHAnsi"/>
                <w:noProof/>
                <w:lang w:val="uk-UA"/>
              </w:rPr>
            </w:pPr>
            <w:r w:rsidRPr="004943F1">
              <w:rPr>
                <w:rFonts w:ascii="TimesNewRoman,Bold" w:hAnsi="TimesNewRoman,Bold" w:cs="TimesNewRoman,Bold"/>
                <w:b/>
                <w:bCs/>
                <w:noProof/>
                <w:lang w:val="uk-UA"/>
              </w:rPr>
              <w:t>Фахові компетентності</w:t>
            </w:r>
            <w:r>
              <w:rPr>
                <w:rFonts w:ascii="TimesNewRoman,Bold" w:hAnsi="TimesNewRoman,Bold" w:cs="TimesNewRoman,Bold"/>
                <w:b/>
                <w:bCs/>
                <w:noProof/>
                <w:lang w:val="uk-UA"/>
              </w:rPr>
              <w:t xml:space="preserve"> (ФК)</w:t>
            </w:r>
          </w:p>
        </w:tc>
      </w:tr>
      <w:tr w:rsidR="001A6272" w14:paraId="402E5498" w14:textId="77777777" w:rsidTr="001C367A">
        <w:tc>
          <w:tcPr>
            <w:tcW w:w="988" w:type="dxa"/>
          </w:tcPr>
          <w:p w14:paraId="39CB9B9F" w14:textId="77777777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ФК 1</w:t>
            </w:r>
          </w:p>
        </w:tc>
        <w:tc>
          <w:tcPr>
            <w:tcW w:w="8793" w:type="dxa"/>
          </w:tcPr>
          <w:p w14:paraId="7C56FF0F" w14:textId="77777777" w:rsidR="001A6272" w:rsidRDefault="00912D44" w:rsidP="001A6272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>
              <w:rPr>
                <w:rFonts w:ascii="TimesNewRoman" w:hAnsi="TimesNewRoman" w:cs="TimesNewRoman"/>
                <w:noProof/>
                <w:sz w:val="24"/>
                <w:szCs w:val="24"/>
              </w:rPr>
              <w:t xml:space="preserve">Здатність розуміти клінічний діагноз пацієнта/клієнта, перебіг захворювання, </w:t>
            </w:r>
          </w:p>
          <w:p w14:paraId="531DFAE0" w14:textId="20867279" w:rsidR="00912D44" w:rsidRPr="004765D1" w:rsidRDefault="00912D44" w:rsidP="001A6272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  <w:r>
              <w:rPr>
                <w:rFonts w:ascii="TimesNewRoman" w:hAnsi="TimesNewRoman" w:cs="TimesNewRoman"/>
                <w:noProof/>
                <w:sz w:val="24"/>
                <w:szCs w:val="24"/>
              </w:rPr>
              <w:t>принципи та характер лікуання</w:t>
            </w:r>
          </w:p>
        </w:tc>
      </w:tr>
      <w:tr w:rsidR="001A6272" w14:paraId="443E24F0" w14:textId="77777777" w:rsidTr="001C367A">
        <w:tc>
          <w:tcPr>
            <w:tcW w:w="988" w:type="dxa"/>
          </w:tcPr>
          <w:p w14:paraId="4C70104D" w14:textId="71B8BAA6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>ФК</w:t>
            </w:r>
            <w:r w:rsidR="00912D44">
              <w:rPr>
                <w:rFonts w:asciiTheme="minorHAnsi" w:hAnsiTheme="minorHAnsi" w:cstheme="minorHAnsi"/>
                <w:noProof/>
                <w:lang w:val="uk-UA"/>
              </w:rPr>
              <w:t xml:space="preserve"> 3</w:t>
            </w:r>
          </w:p>
        </w:tc>
        <w:tc>
          <w:tcPr>
            <w:tcW w:w="8793" w:type="dxa"/>
          </w:tcPr>
          <w:p w14:paraId="5308AE2B" w14:textId="77777777" w:rsidR="00912D44" w:rsidRPr="00912D44" w:rsidRDefault="00912D44" w:rsidP="00912D44">
            <w:pPr>
              <w:pStyle w:val="Default"/>
              <w:rPr>
                <w:lang w:val="uk-UA"/>
              </w:rPr>
            </w:pPr>
            <w:r w:rsidRPr="00912D44">
              <w:rPr>
                <w:lang w:val="uk-UA"/>
              </w:rPr>
              <w:t xml:space="preserve">Здатність прогнозувати результати фізичної терапії, формулювати цілі, складати, обговорювати та пояснювати програму фізичної терапії, </w:t>
            </w:r>
          </w:p>
          <w:p w14:paraId="022E45F3" w14:textId="66FCF3E8" w:rsidR="001A6272" w:rsidRPr="00912D44" w:rsidRDefault="00912D44" w:rsidP="00912D44">
            <w:pPr>
              <w:pStyle w:val="Default"/>
              <w:rPr>
                <w:rFonts w:ascii="TimesNewRoman" w:eastAsia="Times New Roman" w:hAnsi="TimesNewRoman" w:cs="TimesNewRoman"/>
                <w:noProof/>
                <w:lang w:val="uk-UA" w:eastAsia="ru-RU"/>
              </w:rPr>
            </w:pPr>
            <w:r w:rsidRPr="00912D44">
              <w:rPr>
                <w:lang w:val="uk-UA"/>
              </w:rPr>
              <w:t xml:space="preserve">або компоненти індивідуальної програми, які стосуються фізичної терапії. </w:t>
            </w:r>
          </w:p>
        </w:tc>
      </w:tr>
      <w:tr w:rsidR="001A6272" w14:paraId="28635B1B" w14:textId="77777777" w:rsidTr="001C367A">
        <w:tc>
          <w:tcPr>
            <w:tcW w:w="988" w:type="dxa"/>
          </w:tcPr>
          <w:p w14:paraId="1F1BE4BB" w14:textId="1861552A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Theme="minorHAnsi" w:hAnsiTheme="minorHAnsi" w:cstheme="minorHAnsi"/>
                <w:noProof/>
                <w:lang w:val="uk-UA"/>
              </w:rPr>
              <w:t xml:space="preserve">ФК </w:t>
            </w:r>
            <w:r w:rsidR="00912D44">
              <w:rPr>
                <w:rFonts w:asciiTheme="minorHAnsi" w:hAnsiTheme="minorHAnsi" w:cstheme="minorHAnsi"/>
                <w:noProof/>
                <w:lang w:val="uk-UA"/>
              </w:rPr>
              <w:t>4</w:t>
            </w:r>
          </w:p>
        </w:tc>
        <w:tc>
          <w:tcPr>
            <w:tcW w:w="8793" w:type="dxa"/>
          </w:tcPr>
          <w:p w14:paraId="0C22A6BD" w14:textId="44BABD26" w:rsidR="001A6272" w:rsidRPr="001C367A" w:rsidRDefault="00912D44" w:rsidP="00912D44">
            <w:pPr>
              <w:pStyle w:val="Default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 w:rsidRPr="00912D44">
              <w:rPr>
                <w:noProof/>
                <w:lang w:val="uk-UA"/>
              </w:rPr>
              <w:t xml:space="preserve">Здатність визначати оптимальний рівень терапевтичного навантаження, контролювати тривалість та інтенсивність реабілітаційних заходів для забезпечення їх відповідності стану здоров’я, функціональним можливостям пацієнта/клієнта </w:t>
            </w:r>
          </w:p>
        </w:tc>
      </w:tr>
      <w:tr w:rsidR="001A6272" w14:paraId="696B5B24" w14:textId="77777777" w:rsidTr="001C367A">
        <w:tc>
          <w:tcPr>
            <w:tcW w:w="988" w:type="dxa"/>
          </w:tcPr>
          <w:p w14:paraId="06AAE85D" w14:textId="2A95F735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Theme="minorHAnsi" w:hAnsiTheme="minorHAnsi" w:cstheme="minorHAnsi"/>
                <w:noProof/>
                <w:lang w:val="uk-UA"/>
              </w:rPr>
            </w:pPr>
            <w:r>
              <w:rPr>
                <w:rFonts w:ascii="TimesNewRoman" w:hAnsi="TimesNewRoman" w:cs="TimesNewRoman"/>
                <w:lang w:val="ru-RU"/>
              </w:rPr>
              <w:t xml:space="preserve">ФК </w:t>
            </w:r>
            <w:r w:rsidR="00912D44">
              <w:rPr>
                <w:rFonts w:ascii="TimesNewRoman" w:hAnsi="TimesNewRoman" w:cs="TimesNewRoman"/>
                <w:lang w:val="ru-RU"/>
              </w:rPr>
              <w:t>5</w:t>
            </w:r>
          </w:p>
        </w:tc>
        <w:tc>
          <w:tcPr>
            <w:tcW w:w="8793" w:type="dxa"/>
          </w:tcPr>
          <w:p w14:paraId="65A0EB2F" w14:textId="563980FF" w:rsidR="001A6272" w:rsidRPr="00912D44" w:rsidRDefault="00912D44" w:rsidP="00912D44">
            <w:pPr>
              <w:pStyle w:val="Default"/>
              <w:rPr>
                <w:rFonts w:asciiTheme="minorHAnsi" w:hAnsiTheme="minorHAnsi" w:cstheme="minorHAnsi"/>
                <w:noProof/>
                <w:lang w:val="uk-UA"/>
              </w:rPr>
            </w:pPr>
            <w:r w:rsidRPr="00912D44">
              <w:rPr>
                <w:noProof/>
                <w:lang w:val="uk-UA"/>
              </w:rPr>
              <w:t>Здатність контролювати стан пацієнта/клієнта зі складними та мультисистемними порушеннями відповідними засобами й методам</w:t>
            </w:r>
            <w:r w:rsidRPr="00912D44">
              <w:rPr>
                <w:noProof/>
                <w:sz w:val="28"/>
                <w:szCs w:val="28"/>
                <w:lang w:val="uk-UA"/>
              </w:rPr>
              <w:t xml:space="preserve">. </w:t>
            </w:r>
          </w:p>
        </w:tc>
      </w:tr>
      <w:tr w:rsidR="001A6272" w14:paraId="229B7E08" w14:textId="77777777" w:rsidTr="001C367A">
        <w:tc>
          <w:tcPr>
            <w:tcW w:w="988" w:type="dxa"/>
          </w:tcPr>
          <w:p w14:paraId="56945196" w14:textId="28DFD9D8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ru-RU"/>
              </w:rPr>
            </w:pPr>
            <w:r>
              <w:rPr>
                <w:rFonts w:ascii="TimesNewRoman" w:hAnsi="TimesNewRoman" w:cs="TimesNewRoman"/>
                <w:lang w:val="ru-RU"/>
              </w:rPr>
              <w:t xml:space="preserve">ФК </w:t>
            </w:r>
            <w:r w:rsidR="00912D44">
              <w:rPr>
                <w:rFonts w:ascii="TimesNewRoman" w:hAnsi="TimesNewRoman" w:cs="TimesNewRoman"/>
                <w:lang w:val="ru-RU"/>
              </w:rPr>
              <w:t>6</w:t>
            </w:r>
          </w:p>
        </w:tc>
        <w:tc>
          <w:tcPr>
            <w:tcW w:w="8793" w:type="dxa"/>
          </w:tcPr>
          <w:p w14:paraId="07B6D84B" w14:textId="4D946A12" w:rsidR="00912D44" w:rsidRPr="00912D44" w:rsidRDefault="00912D44" w:rsidP="00912D44">
            <w:pPr>
              <w:pStyle w:val="Default"/>
              <w:rPr>
                <w:noProof/>
                <w:lang w:val="uk-UA"/>
              </w:rPr>
            </w:pPr>
            <w:r w:rsidRPr="00912D44">
              <w:rPr>
                <w:noProof/>
                <w:lang w:val="uk-UA"/>
              </w:rPr>
              <w:t xml:space="preserve">Здатність впроваджувати сучасні наукові дані у практичну діяльність </w:t>
            </w:r>
          </w:p>
          <w:p w14:paraId="130ADBB6" w14:textId="5E4CCB23" w:rsidR="001A6272" w:rsidRPr="004765D1" w:rsidRDefault="001A6272" w:rsidP="001A6272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</w:p>
        </w:tc>
      </w:tr>
      <w:tr w:rsidR="001A6272" w14:paraId="6DAD5BD6" w14:textId="77777777" w:rsidTr="001C367A">
        <w:tc>
          <w:tcPr>
            <w:tcW w:w="988" w:type="dxa"/>
          </w:tcPr>
          <w:p w14:paraId="423EB320" w14:textId="1FA5D898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ru-RU"/>
              </w:rPr>
            </w:pPr>
            <w:r>
              <w:rPr>
                <w:rFonts w:ascii="TimesNewRoman" w:hAnsi="TimesNewRoman" w:cs="TimesNewRoman"/>
                <w:lang w:val="ru-RU"/>
              </w:rPr>
              <w:t xml:space="preserve">ФК </w:t>
            </w:r>
            <w:r w:rsidR="00912D44">
              <w:rPr>
                <w:rFonts w:ascii="TimesNewRoman" w:hAnsi="TimesNewRoman" w:cs="TimesNewRoman"/>
                <w:lang w:val="ru-RU"/>
              </w:rPr>
              <w:t>7</w:t>
            </w:r>
          </w:p>
        </w:tc>
        <w:tc>
          <w:tcPr>
            <w:tcW w:w="8793" w:type="dxa"/>
          </w:tcPr>
          <w:p w14:paraId="6A2D79FA" w14:textId="49E77848" w:rsidR="001A6272" w:rsidRPr="00912D44" w:rsidRDefault="00912D44" w:rsidP="00912D44">
            <w:pPr>
              <w:pStyle w:val="Default"/>
              <w:rPr>
                <w:rFonts w:ascii="TimesNewRoman" w:hAnsi="TimesNewRoman" w:cs="TimesNewRoman"/>
                <w:noProof/>
                <w:lang w:val="uk-UA"/>
              </w:rPr>
            </w:pPr>
            <w:r w:rsidRPr="00912D44">
              <w:rPr>
                <w:noProof/>
                <w:lang w:val="uk-UA"/>
              </w:rPr>
              <w:t xml:space="preserve">Здатність брати участь у навчальних програмах як клінічний ерівник/методист навчальних практик </w:t>
            </w:r>
          </w:p>
        </w:tc>
      </w:tr>
      <w:tr w:rsidR="001A6272" w14:paraId="7F891BA8" w14:textId="77777777" w:rsidTr="001C367A">
        <w:tc>
          <w:tcPr>
            <w:tcW w:w="988" w:type="dxa"/>
          </w:tcPr>
          <w:p w14:paraId="2EA90FCA" w14:textId="19290A8A" w:rsidR="001A6272" w:rsidRPr="004765D1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rPr>
                <w:rFonts w:ascii="TimesNewRoman" w:hAnsi="TimesNewRoman" w:cs="TimesNewRoman"/>
                <w:lang w:val="uk-UA"/>
              </w:rPr>
              <w:t xml:space="preserve">ФК </w:t>
            </w:r>
            <w:r w:rsidR="00912D44">
              <w:rPr>
                <w:rFonts w:ascii="TimesNewRoman" w:hAnsi="TimesNewRoman" w:cs="TimesNewRoman"/>
                <w:lang w:val="uk-UA"/>
              </w:rPr>
              <w:t>8</w:t>
            </w:r>
          </w:p>
        </w:tc>
        <w:tc>
          <w:tcPr>
            <w:tcW w:w="8793" w:type="dxa"/>
          </w:tcPr>
          <w:p w14:paraId="26CF735A" w14:textId="37745211" w:rsidR="001A6272" w:rsidRPr="00912D44" w:rsidRDefault="00912D44" w:rsidP="00912D44">
            <w:pPr>
              <w:pStyle w:val="Default"/>
              <w:rPr>
                <w:rFonts w:ascii="TimesNewRoman" w:hAnsi="TimesNewRoman" w:cs="TimesNewRoman"/>
                <w:noProof/>
                <w:lang w:val="uk-UA"/>
              </w:rPr>
            </w:pPr>
            <w:r w:rsidRPr="00912D44">
              <w:rPr>
                <w:noProof/>
                <w:lang w:val="uk-UA"/>
              </w:rPr>
              <w:t xml:space="preserve">Здатність здійснювати менеджмент у фізичній терапії, керувати роботою асистентів та помічників </w:t>
            </w:r>
          </w:p>
        </w:tc>
      </w:tr>
      <w:tr w:rsidR="001A6272" w14:paraId="6467E213" w14:textId="77777777" w:rsidTr="001C367A">
        <w:tc>
          <w:tcPr>
            <w:tcW w:w="988" w:type="dxa"/>
          </w:tcPr>
          <w:p w14:paraId="49F705AD" w14:textId="3D38C02F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rPr>
                <w:rFonts w:ascii="TimesNewRoman" w:hAnsi="TimesNewRoman" w:cs="TimesNewRoman"/>
                <w:lang w:val="uk-UA"/>
              </w:rPr>
              <w:t>ФК 1</w:t>
            </w:r>
            <w:r w:rsidR="00912D44">
              <w:rPr>
                <w:rFonts w:ascii="TimesNewRoman" w:hAnsi="TimesNewRoman" w:cs="TimesNewRoman"/>
                <w:lang w:val="uk-UA"/>
              </w:rPr>
              <w:t>0</w:t>
            </w:r>
          </w:p>
        </w:tc>
        <w:tc>
          <w:tcPr>
            <w:tcW w:w="8793" w:type="dxa"/>
          </w:tcPr>
          <w:p w14:paraId="11A19B6B" w14:textId="77777777" w:rsidR="00912D44" w:rsidRPr="00912D44" w:rsidRDefault="00912D44" w:rsidP="00912D44">
            <w:pPr>
              <w:pStyle w:val="Default"/>
              <w:rPr>
                <w:lang w:val="uk-UA"/>
              </w:rPr>
            </w:pPr>
            <w:r w:rsidRPr="00912D44">
              <w:rPr>
                <w:lang w:val="uk-UA"/>
              </w:rPr>
              <w:t xml:space="preserve">Здатність здійснювати підприємницьку діяльність у фізичній терапії </w:t>
            </w:r>
          </w:p>
          <w:p w14:paraId="24A18B40" w14:textId="047D14D2" w:rsidR="001A6272" w:rsidRPr="004765D1" w:rsidRDefault="001A6272" w:rsidP="001A6272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</w:p>
        </w:tc>
      </w:tr>
      <w:tr w:rsidR="001A6272" w14:paraId="0DFD4E23" w14:textId="77777777" w:rsidTr="001C367A">
        <w:tc>
          <w:tcPr>
            <w:tcW w:w="988" w:type="dxa"/>
          </w:tcPr>
          <w:p w14:paraId="0058EC37" w14:textId="621D72BC" w:rsidR="001A6272" w:rsidRDefault="001A6272" w:rsidP="001A6272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rPr>
                <w:rFonts w:ascii="TimesNewRoman" w:hAnsi="TimesNewRoman" w:cs="TimesNewRoman"/>
                <w:lang w:val="uk-UA"/>
              </w:rPr>
              <w:t>ФК 1</w:t>
            </w:r>
            <w:r w:rsidR="00FB0506">
              <w:rPr>
                <w:rFonts w:ascii="TimesNewRoman" w:hAnsi="TimesNewRoman" w:cs="TimesNewRoman"/>
                <w:lang w:val="uk-UA"/>
              </w:rPr>
              <w:t>1</w:t>
            </w:r>
          </w:p>
        </w:tc>
        <w:tc>
          <w:tcPr>
            <w:tcW w:w="8793" w:type="dxa"/>
          </w:tcPr>
          <w:p w14:paraId="7B26643E" w14:textId="77777777" w:rsidR="00FB0506" w:rsidRPr="00FB0506" w:rsidRDefault="00FB0506" w:rsidP="00FB0506">
            <w:pPr>
              <w:pStyle w:val="Default"/>
              <w:rPr>
                <w:noProof/>
                <w:lang w:val="uk-UA"/>
              </w:rPr>
            </w:pPr>
            <w:r w:rsidRPr="00FB0506">
              <w:rPr>
                <w:noProof/>
                <w:lang w:val="uk-UA"/>
              </w:rPr>
              <w:t xml:space="preserve">Здатність спілкуватися державною й іноземною мовами усно та письмово </w:t>
            </w:r>
          </w:p>
          <w:p w14:paraId="6E6AB060" w14:textId="65BEB805" w:rsidR="001A6272" w:rsidRPr="00FB0506" w:rsidRDefault="001A6272" w:rsidP="001A6272">
            <w:pPr>
              <w:autoSpaceDE w:val="0"/>
              <w:autoSpaceDN w:val="0"/>
              <w:adjustRightInd w:val="0"/>
              <w:spacing w:line="240" w:lineRule="auto"/>
              <w:rPr>
                <w:rFonts w:ascii="TimesNewRoman" w:hAnsi="TimesNewRoman" w:cs="TimesNewRoman"/>
                <w:noProof/>
                <w:sz w:val="24"/>
                <w:szCs w:val="24"/>
              </w:rPr>
            </w:pPr>
          </w:p>
        </w:tc>
      </w:tr>
      <w:tr w:rsidR="00FB0506" w14:paraId="763B5621" w14:textId="77777777" w:rsidTr="001C367A">
        <w:tc>
          <w:tcPr>
            <w:tcW w:w="988" w:type="dxa"/>
          </w:tcPr>
          <w:p w14:paraId="4CED9697" w14:textId="5A47D4CF" w:rsidR="00FB0506" w:rsidRDefault="00FB0506" w:rsidP="001A6272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rPr>
                <w:rFonts w:ascii="TimesNewRoman" w:hAnsi="TimesNewRoman" w:cs="TimesNewRoman"/>
                <w:lang w:val="uk-UA"/>
              </w:rPr>
              <w:t>ФК 13</w:t>
            </w:r>
          </w:p>
        </w:tc>
        <w:tc>
          <w:tcPr>
            <w:tcW w:w="8793" w:type="dxa"/>
          </w:tcPr>
          <w:p w14:paraId="32C1396B" w14:textId="77777777" w:rsidR="00FB0506" w:rsidRPr="00FB0506" w:rsidRDefault="00FB0506" w:rsidP="00FB0506">
            <w:pPr>
              <w:pStyle w:val="Default"/>
              <w:rPr>
                <w:noProof/>
                <w:lang w:val="uk-UA"/>
              </w:rPr>
            </w:pPr>
            <w:r w:rsidRPr="00FB0506">
              <w:rPr>
                <w:noProof/>
                <w:lang w:val="uk-UA"/>
              </w:rPr>
              <w:t xml:space="preserve">Здатність аналізувати, верифікувати, оцінювати повноту інформації в ході професійної діяльності, при необхідності доповнювати й синтезувати відсутню інформацію й працювати в умовах невизначеності </w:t>
            </w:r>
          </w:p>
          <w:p w14:paraId="51B70B5A" w14:textId="77777777" w:rsidR="00FB0506" w:rsidRPr="00FB0506" w:rsidRDefault="00FB0506" w:rsidP="00FB0506">
            <w:pPr>
              <w:pStyle w:val="Default"/>
              <w:rPr>
                <w:noProof/>
                <w:lang w:val="uk-UA"/>
              </w:rPr>
            </w:pPr>
          </w:p>
        </w:tc>
      </w:tr>
      <w:tr w:rsidR="00FB0506" w14:paraId="22CFF12B" w14:textId="77777777" w:rsidTr="001C367A">
        <w:tc>
          <w:tcPr>
            <w:tcW w:w="988" w:type="dxa"/>
          </w:tcPr>
          <w:p w14:paraId="26C8CDA3" w14:textId="4364C2CD" w:rsidR="00FB0506" w:rsidRDefault="00FB0506" w:rsidP="001A6272">
            <w:pPr>
              <w:pStyle w:val="af1"/>
              <w:tabs>
                <w:tab w:val="left" w:pos="2991"/>
              </w:tabs>
              <w:spacing w:before="72"/>
              <w:ind w:left="0" w:right="-108" w:firstLine="0"/>
              <w:jc w:val="both"/>
              <w:rPr>
                <w:rFonts w:ascii="TimesNewRoman" w:hAnsi="TimesNewRoman" w:cs="TimesNewRoman"/>
                <w:lang w:val="uk-UA"/>
              </w:rPr>
            </w:pPr>
            <w:r>
              <w:rPr>
                <w:rFonts w:ascii="TimesNewRoman" w:hAnsi="TimesNewRoman" w:cs="TimesNewRoman"/>
                <w:lang w:val="uk-UA"/>
              </w:rPr>
              <w:t>ФК 14</w:t>
            </w:r>
          </w:p>
        </w:tc>
        <w:tc>
          <w:tcPr>
            <w:tcW w:w="8793" w:type="dxa"/>
          </w:tcPr>
          <w:p w14:paraId="0085A9CE" w14:textId="1212631D" w:rsidR="00FB0506" w:rsidRPr="00FB0506" w:rsidRDefault="00FB0506" w:rsidP="00FB0506">
            <w:pPr>
              <w:pStyle w:val="Default"/>
              <w:rPr>
                <w:lang w:val="uk-UA"/>
              </w:rPr>
            </w:pPr>
            <w:r w:rsidRPr="00FB0506">
              <w:rPr>
                <w:noProof/>
                <w:lang w:val="uk-UA"/>
              </w:rPr>
              <w:t xml:space="preserve">Здатність дотримуватись етичних та юридичних норм, які стосуються галузей охорони здоров’я, фізичної культури, освіти та соціального захисту </w:t>
            </w:r>
          </w:p>
        </w:tc>
      </w:tr>
    </w:tbl>
    <w:p w14:paraId="259D730F" w14:textId="2F58229F" w:rsidR="00FB0506" w:rsidRDefault="001A6272" w:rsidP="001A6272">
      <w:pPr>
        <w:pStyle w:val="af1"/>
        <w:kinsoku w:val="0"/>
        <w:overflowPunct w:val="0"/>
        <w:ind w:left="0" w:firstLine="0"/>
        <w:rPr>
          <w:noProof/>
          <w:spacing w:val="-2"/>
          <w:lang w:val="uk-UA"/>
        </w:rPr>
      </w:pPr>
      <w:r w:rsidRPr="004765D1">
        <w:rPr>
          <w:noProof/>
          <w:lang w:val="uk-UA"/>
        </w:rPr>
        <w:t>В</w:t>
      </w:r>
      <w:r w:rsidRPr="004765D1">
        <w:rPr>
          <w:noProof/>
          <w:spacing w:val="-5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результаті</w:t>
      </w:r>
      <w:r w:rsidRPr="004765D1">
        <w:rPr>
          <w:noProof/>
          <w:spacing w:val="-2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засвоєння</w:t>
      </w:r>
      <w:r w:rsidRPr="004765D1">
        <w:rPr>
          <w:noProof/>
          <w:spacing w:val="-3"/>
          <w:lang w:val="uk-UA"/>
        </w:rPr>
        <w:t xml:space="preserve"> </w:t>
      </w:r>
      <w:r w:rsidRPr="004765D1">
        <w:rPr>
          <w:noProof/>
          <w:lang w:val="uk-UA"/>
        </w:rPr>
        <w:t>кредитного</w:t>
      </w:r>
      <w:r w:rsidRPr="004765D1">
        <w:rPr>
          <w:noProof/>
          <w:spacing w:val="-3"/>
          <w:lang w:val="uk-UA"/>
        </w:rPr>
        <w:t xml:space="preserve"> </w:t>
      </w:r>
      <w:r w:rsidRPr="004765D1">
        <w:rPr>
          <w:noProof/>
          <w:spacing w:val="-2"/>
          <w:lang w:val="uk-UA"/>
        </w:rPr>
        <w:t>модуля</w:t>
      </w:r>
      <w:r w:rsidRPr="004765D1">
        <w:rPr>
          <w:noProof/>
          <w:spacing w:val="1"/>
          <w:lang w:val="uk-UA"/>
        </w:rPr>
        <w:t xml:space="preserve"> </w:t>
      </w:r>
      <w:r w:rsidR="00FB0506">
        <w:rPr>
          <w:noProof/>
          <w:spacing w:val="1"/>
          <w:lang w:val="uk-UA"/>
        </w:rPr>
        <w:t>магістри</w:t>
      </w:r>
      <w:r w:rsidRPr="004765D1">
        <w:rPr>
          <w:noProof/>
          <w:spacing w:val="-2"/>
          <w:lang w:val="uk-UA"/>
        </w:rPr>
        <w:t xml:space="preserve"> </w:t>
      </w:r>
      <w:r w:rsidRPr="004765D1">
        <w:rPr>
          <w:noProof/>
          <w:spacing w:val="-1"/>
          <w:lang w:val="uk-UA"/>
        </w:rPr>
        <w:t>мають</w:t>
      </w:r>
      <w:r w:rsidRPr="004765D1">
        <w:rPr>
          <w:noProof/>
          <w:spacing w:val="-4"/>
          <w:lang w:val="uk-UA"/>
        </w:rPr>
        <w:t xml:space="preserve"> </w:t>
      </w:r>
      <w:r w:rsidRPr="004765D1">
        <w:rPr>
          <w:noProof/>
          <w:spacing w:val="-1"/>
          <w:lang w:val="uk-UA"/>
        </w:rPr>
        <w:t xml:space="preserve">продемонструвати </w:t>
      </w:r>
      <w:r w:rsidRPr="004765D1">
        <w:rPr>
          <w:noProof/>
          <w:lang w:val="uk-UA"/>
        </w:rPr>
        <w:t>такі</w:t>
      </w:r>
      <w:r w:rsidRPr="004765D1">
        <w:rPr>
          <w:noProof/>
          <w:spacing w:val="-2"/>
          <w:lang w:val="uk-UA"/>
        </w:rPr>
        <w:t xml:space="preserve"> </w:t>
      </w:r>
    </w:p>
    <w:p w14:paraId="49AB4EEF" w14:textId="45C4AFEA" w:rsidR="001A6272" w:rsidRPr="004765D1" w:rsidRDefault="001A6272" w:rsidP="001A6272">
      <w:pPr>
        <w:pStyle w:val="af1"/>
        <w:kinsoku w:val="0"/>
        <w:overflowPunct w:val="0"/>
        <w:ind w:left="0" w:firstLine="0"/>
        <w:rPr>
          <w:b/>
          <w:bCs/>
          <w:noProof/>
          <w:spacing w:val="-1"/>
          <w:lang w:val="uk-UA"/>
        </w:rPr>
      </w:pPr>
      <w:r w:rsidRPr="004A2527">
        <w:rPr>
          <w:noProof/>
          <w:spacing w:val="-1"/>
          <w:lang w:val="uk-UA"/>
        </w:rPr>
        <w:t>програмні</w:t>
      </w:r>
      <w:r w:rsidRPr="004A2527">
        <w:rPr>
          <w:noProof/>
          <w:spacing w:val="75"/>
          <w:lang w:val="uk-UA"/>
        </w:rPr>
        <w:t xml:space="preserve"> </w:t>
      </w:r>
      <w:r w:rsidRPr="004A2527">
        <w:rPr>
          <w:noProof/>
          <w:spacing w:val="-1"/>
          <w:lang w:val="uk-UA"/>
        </w:rPr>
        <w:t>результати</w:t>
      </w:r>
      <w:r w:rsidRPr="004A2527">
        <w:rPr>
          <w:noProof/>
          <w:spacing w:val="1"/>
          <w:lang w:val="uk-UA"/>
        </w:rPr>
        <w:t xml:space="preserve"> </w:t>
      </w:r>
      <w:r w:rsidRPr="004A2527">
        <w:rPr>
          <w:noProof/>
          <w:spacing w:val="-1"/>
          <w:lang w:val="uk-UA"/>
        </w:rPr>
        <w:t>навчання</w:t>
      </w:r>
      <w:r>
        <w:rPr>
          <w:b/>
          <w:bCs/>
          <w:noProof/>
          <w:spacing w:val="-1"/>
          <w:lang w:val="uk-UA"/>
        </w:rPr>
        <w:t xml:space="preserve"> (ПРН)</w:t>
      </w:r>
      <w:r w:rsidRPr="004765D1">
        <w:rPr>
          <w:b/>
          <w:bCs/>
          <w:noProof/>
          <w:spacing w:val="-1"/>
          <w:lang w:val="uk-UA"/>
        </w:rPr>
        <w:t>:</w:t>
      </w:r>
    </w:p>
    <w:tbl>
      <w:tblPr>
        <w:tblW w:w="9913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8893"/>
      </w:tblGrid>
      <w:tr w:rsidR="001A6272" w14:paraId="3A61ACE9" w14:textId="77777777" w:rsidTr="001C367A">
        <w:trPr>
          <w:trHeight w:hRule="exact" w:val="984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05D5" w14:textId="77777777" w:rsidR="001A6272" w:rsidRPr="00C94203" w:rsidRDefault="001A6272" w:rsidP="00A74E8E">
            <w:pPr>
              <w:pStyle w:val="TableParagraph"/>
              <w:kinsoku w:val="0"/>
              <w:overflowPunct w:val="0"/>
              <w:ind w:left="-275" w:firstLine="275"/>
              <w:rPr>
                <w:lang w:val="ru-RU"/>
              </w:rPr>
            </w:pPr>
          </w:p>
          <w:p w14:paraId="37ECA282" w14:textId="77777777" w:rsidR="001A6272" w:rsidRPr="004765D1" w:rsidRDefault="001A6272" w:rsidP="00A74E8E">
            <w:pPr>
              <w:pStyle w:val="TableParagraph"/>
              <w:kinsoku w:val="0"/>
              <w:overflowPunct w:val="0"/>
              <w:spacing w:before="185"/>
              <w:ind w:left="174"/>
              <w:rPr>
                <w:lang w:val="uk-UA"/>
              </w:rPr>
            </w:pPr>
            <w:r>
              <w:t xml:space="preserve">ПРН </w:t>
            </w:r>
            <w:r>
              <w:rPr>
                <w:lang w:val="uk-UA"/>
              </w:rPr>
              <w:t>1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31ECF" w14:textId="70AE2C9A" w:rsidR="001A6272" w:rsidRPr="00FB0506" w:rsidRDefault="00FB0506" w:rsidP="001C367A">
            <w:pPr>
              <w:pStyle w:val="Default"/>
              <w:ind w:left="249" w:right="557"/>
              <w:rPr>
                <w:noProof/>
                <w:lang w:val="uk-UA"/>
              </w:rPr>
            </w:pPr>
            <w:r w:rsidRPr="00FB0506">
              <w:rPr>
                <w:noProof/>
                <w:lang w:val="uk-UA"/>
              </w:rPr>
              <w:t xml:space="preserve">Демонструвати знання понятійного, категоріального апарату основ менеджменту в галузі охорони здоров'я, фізичної терапії, ерготерапії та особливостей управління інноваційною діяльністю </w:t>
            </w:r>
          </w:p>
        </w:tc>
      </w:tr>
      <w:tr w:rsidR="001A6272" w14:paraId="605E4D0B" w14:textId="77777777" w:rsidTr="001C367A">
        <w:trPr>
          <w:trHeight w:hRule="exact" w:val="98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4BF2" w14:textId="77777777" w:rsidR="001A6272" w:rsidRPr="004A2527" w:rsidRDefault="001A6272" w:rsidP="00A74E8E">
            <w:pPr>
              <w:pStyle w:val="TableParagraph"/>
              <w:kinsoku w:val="0"/>
              <w:overflowPunct w:val="0"/>
              <w:spacing w:before="5"/>
              <w:rPr>
                <w:sz w:val="23"/>
                <w:szCs w:val="23"/>
                <w:lang w:val="uk-UA"/>
              </w:rPr>
            </w:pPr>
          </w:p>
          <w:p w14:paraId="5AF572EE" w14:textId="77777777" w:rsidR="001A6272" w:rsidRPr="004A2527" w:rsidRDefault="001A6272" w:rsidP="00A74E8E">
            <w:pPr>
              <w:pStyle w:val="TableParagraph"/>
              <w:kinsoku w:val="0"/>
              <w:overflowPunct w:val="0"/>
              <w:ind w:left="174"/>
              <w:rPr>
                <w:lang w:val="uk-UA"/>
              </w:rPr>
            </w:pPr>
            <w:r>
              <w:t xml:space="preserve">ПРН </w:t>
            </w:r>
            <w:r>
              <w:rPr>
                <w:lang w:val="uk-UA"/>
              </w:rPr>
              <w:t>2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70382" w14:textId="5DA080F5" w:rsidR="001A6272" w:rsidRPr="001C367A" w:rsidRDefault="00FB0506" w:rsidP="00FB0506">
            <w:pPr>
              <w:pStyle w:val="Default"/>
              <w:ind w:left="108"/>
              <w:rPr>
                <w:noProof/>
                <w:lang w:val="uk-UA"/>
              </w:rPr>
            </w:pPr>
            <w:r w:rsidRPr="00FB0506">
              <w:rPr>
                <w:noProof/>
                <w:lang w:val="uk-UA"/>
              </w:rPr>
              <w:t xml:space="preserve">Демонструвати основні положення концепції сталого розвитку фізичної терапії, ерготерапії та основних принципів побудування безпечного існування людства з урахуванням економічних, соціальних та екологічних аспектів </w:t>
            </w:r>
          </w:p>
        </w:tc>
      </w:tr>
      <w:tr w:rsidR="001A6272" w14:paraId="356914D0" w14:textId="77777777" w:rsidTr="001C367A">
        <w:trPr>
          <w:trHeight w:hRule="exact" w:val="72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E8F64" w14:textId="77777777" w:rsidR="001A6272" w:rsidRPr="00FB0506" w:rsidRDefault="001A6272" w:rsidP="00A74E8E">
            <w:pPr>
              <w:pStyle w:val="TableParagraph"/>
              <w:kinsoku w:val="0"/>
              <w:overflowPunct w:val="0"/>
              <w:rPr>
                <w:lang w:val="uk-UA"/>
              </w:rPr>
            </w:pPr>
          </w:p>
          <w:p w14:paraId="558FB47C" w14:textId="77777777" w:rsidR="001A6272" w:rsidRPr="004A2527" w:rsidRDefault="001A6272" w:rsidP="00A74E8E">
            <w:pPr>
              <w:pStyle w:val="TableParagraph"/>
              <w:kinsoku w:val="0"/>
              <w:overflowPunct w:val="0"/>
              <w:ind w:left="174"/>
              <w:rPr>
                <w:lang w:val="uk-UA"/>
              </w:rPr>
            </w:pPr>
            <w:r>
              <w:t xml:space="preserve">ПРН </w:t>
            </w:r>
            <w:r>
              <w:rPr>
                <w:lang w:val="uk-UA"/>
              </w:rPr>
              <w:t>3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781A9" w14:textId="4652E576" w:rsidR="00FB0506" w:rsidRPr="00FB0506" w:rsidRDefault="00FB0506" w:rsidP="001C367A">
            <w:pPr>
              <w:pStyle w:val="Default"/>
              <w:ind w:left="108"/>
              <w:rPr>
                <w:noProof/>
                <w:color w:val="auto"/>
                <w:lang w:val="uk-UA"/>
              </w:rPr>
            </w:pPr>
            <w:r w:rsidRPr="00FB0506">
              <w:rPr>
                <w:noProof/>
              </w:rPr>
              <w:t>Демонструвати принципи правових основ, методичних підходів до проведення наукових досліджень у фізичній терапії, ерготерапії та аналізу отриманих даних</w:t>
            </w:r>
          </w:p>
          <w:p w14:paraId="050BEBFE" w14:textId="49324D6F" w:rsidR="001A6272" w:rsidRPr="004A2527" w:rsidRDefault="001A6272" w:rsidP="001C367A">
            <w:pPr>
              <w:autoSpaceDE w:val="0"/>
              <w:autoSpaceDN w:val="0"/>
              <w:adjustRightInd w:val="0"/>
              <w:spacing w:line="240" w:lineRule="auto"/>
              <w:ind w:left="108"/>
              <w:rPr>
                <w:noProof/>
                <w:sz w:val="24"/>
                <w:szCs w:val="24"/>
              </w:rPr>
            </w:pPr>
          </w:p>
        </w:tc>
      </w:tr>
      <w:tr w:rsidR="001A6272" w14:paraId="432EA3A3" w14:textId="77777777" w:rsidTr="001C367A">
        <w:trPr>
          <w:trHeight w:hRule="exact" w:val="97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0497B" w14:textId="55D5CAE9" w:rsidR="001A6272" w:rsidRPr="00C828D8" w:rsidRDefault="001A6272" w:rsidP="00A74E8E">
            <w:pPr>
              <w:pStyle w:val="TableParagraph"/>
              <w:kinsoku w:val="0"/>
              <w:overflowPunct w:val="0"/>
              <w:ind w:right="16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ПРН </w:t>
            </w:r>
            <w:r w:rsidR="00FB0506">
              <w:rPr>
                <w:lang w:val="uk-UA"/>
              </w:rPr>
              <w:t>4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7D8D" w14:textId="77777777" w:rsidR="00FB0506" w:rsidRPr="00FB0506" w:rsidRDefault="00FB0506" w:rsidP="001C367A">
            <w:pPr>
              <w:pStyle w:val="Default"/>
              <w:ind w:left="108"/>
              <w:rPr>
                <w:lang w:val="uk-UA"/>
              </w:rPr>
            </w:pPr>
            <w:r w:rsidRPr="00FB0506">
              <w:rPr>
                <w:lang w:val="uk-UA"/>
              </w:rPr>
              <w:t xml:space="preserve">Демонструвати здатність знаходити, вибирати, оцінювати, обговорювати та застосовувати результати наукових досліджень у клінічній, науковій, освітній та адміністративній діяльності </w:t>
            </w:r>
          </w:p>
          <w:p w14:paraId="721FA5F5" w14:textId="790D0739" w:rsidR="001A6272" w:rsidRPr="00C828D8" w:rsidRDefault="001A6272" w:rsidP="001C367A">
            <w:pPr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NewRoman" w:hAnsi="TimesNewRoman" w:cs="TimesNewRoman"/>
                <w:noProof/>
                <w:sz w:val="24"/>
                <w:szCs w:val="24"/>
              </w:rPr>
            </w:pPr>
          </w:p>
        </w:tc>
      </w:tr>
      <w:tr w:rsidR="001A6272" w14:paraId="4C8CA433" w14:textId="77777777" w:rsidTr="001C367A">
        <w:trPr>
          <w:trHeight w:hRule="exact" w:val="863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72F6" w14:textId="55CA03A9" w:rsidR="001A6272" w:rsidRPr="00FB0506" w:rsidRDefault="001A6272" w:rsidP="00A74E8E">
            <w:pPr>
              <w:pStyle w:val="TableParagraph"/>
              <w:kinsoku w:val="0"/>
              <w:overflowPunct w:val="0"/>
              <w:ind w:left="174"/>
              <w:rPr>
                <w:lang w:val="uk-UA"/>
              </w:rPr>
            </w:pPr>
            <w:r>
              <w:t xml:space="preserve">ПРН </w:t>
            </w:r>
            <w:r w:rsidR="00FB0506">
              <w:rPr>
                <w:lang w:val="uk-UA"/>
              </w:rPr>
              <w:t>6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43E6" w14:textId="0370361D" w:rsidR="001A6272" w:rsidRPr="00C828D8" w:rsidRDefault="00FB0506" w:rsidP="001C367A">
            <w:pPr>
              <w:pStyle w:val="Default"/>
              <w:ind w:left="108"/>
              <w:rPr>
                <w:noProof/>
                <w:lang w:val="uk-UA"/>
              </w:rPr>
            </w:pPr>
            <w:r w:rsidRPr="0073395F">
              <w:rPr>
                <w:lang w:val="uk-UA"/>
              </w:rPr>
              <w:t xml:space="preserve">Демонструвати уміння прогнозувати результати фізичної терапії пацієнтів/клієнтів різних нозологічних груп та при складній прогресуючій та мультисистемній патології. </w:t>
            </w:r>
          </w:p>
        </w:tc>
      </w:tr>
      <w:tr w:rsidR="001A6272" w14:paraId="0708E239" w14:textId="77777777" w:rsidTr="001C367A">
        <w:trPr>
          <w:trHeight w:hRule="exact" w:val="43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039B" w14:textId="0FCB494D" w:rsidR="001A6272" w:rsidRPr="00C828D8" w:rsidRDefault="001A6272" w:rsidP="00A74E8E">
            <w:pPr>
              <w:pStyle w:val="TableParagraph"/>
              <w:kinsoku w:val="0"/>
              <w:overflowPunct w:val="0"/>
              <w:ind w:left="174"/>
              <w:rPr>
                <w:lang w:val="uk-UA"/>
              </w:rPr>
            </w:pPr>
            <w:r>
              <w:rPr>
                <w:lang w:val="uk-UA"/>
              </w:rPr>
              <w:t xml:space="preserve">ПРН </w:t>
            </w:r>
            <w:r w:rsidR="0073395F">
              <w:rPr>
                <w:lang w:val="uk-UA"/>
              </w:rPr>
              <w:t>7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2B4C" w14:textId="04C7D509" w:rsidR="001A6272" w:rsidRPr="0073395F" w:rsidRDefault="0073395F" w:rsidP="0073395F">
            <w:pPr>
              <w:pStyle w:val="Default"/>
              <w:ind w:firstLine="108"/>
              <w:rPr>
                <w:rFonts w:ascii="TimesNewRoman" w:hAnsi="TimesNewRoman" w:cs="TimesNewRoman"/>
                <w:noProof/>
                <w:lang w:val="uk-UA"/>
              </w:rPr>
            </w:pPr>
            <w:r w:rsidRPr="0073395F">
              <w:rPr>
                <w:noProof/>
                <w:lang w:val="uk-UA"/>
              </w:rPr>
              <w:t xml:space="preserve">Демонструвати знання іноземної мови усно та письмово </w:t>
            </w:r>
          </w:p>
        </w:tc>
      </w:tr>
      <w:tr w:rsidR="001A6272" w14:paraId="7A50819B" w14:textId="77777777" w:rsidTr="001C367A">
        <w:trPr>
          <w:trHeight w:hRule="exact" w:val="699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4F7D" w14:textId="7CD34D32" w:rsidR="001A6272" w:rsidRPr="004A2527" w:rsidRDefault="001A6272" w:rsidP="00A74E8E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lastRenderedPageBreak/>
              <w:t xml:space="preserve">ПРН </w:t>
            </w:r>
            <w:r w:rsidR="0073395F">
              <w:rPr>
                <w:sz w:val="23"/>
                <w:szCs w:val="23"/>
                <w:lang w:val="uk-UA"/>
              </w:rPr>
              <w:t>8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EFAB" w14:textId="77777777" w:rsidR="0073395F" w:rsidRPr="0073395F" w:rsidRDefault="0073395F" w:rsidP="001C367A">
            <w:pPr>
              <w:pStyle w:val="Default"/>
              <w:ind w:left="108"/>
              <w:rPr>
                <w:lang w:val="uk-UA"/>
              </w:rPr>
            </w:pPr>
            <w:r w:rsidRPr="0073395F">
              <w:rPr>
                <w:lang w:val="uk-UA"/>
              </w:rPr>
              <w:t xml:space="preserve">Демонструвати уміння реалізовувати індивідуальні програми фізичної терапії відповідно до наявних ресурсів і оточення </w:t>
            </w:r>
          </w:p>
          <w:p w14:paraId="4A8563BF" w14:textId="6F5552CF" w:rsidR="001A6272" w:rsidRPr="00975995" w:rsidRDefault="001A6272" w:rsidP="001C367A">
            <w:pPr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NewRoman" w:hAnsi="TimesNewRoman" w:cs="TimesNewRoman"/>
                <w:noProof/>
                <w:sz w:val="24"/>
                <w:szCs w:val="24"/>
              </w:rPr>
            </w:pPr>
          </w:p>
        </w:tc>
      </w:tr>
      <w:tr w:rsidR="001A6272" w14:paraId="4BBA254F" w14:textId="77777777" w:rsidTr="001C367A">
        <w:trPr>
          <w:trHeight w:hRule="exact" w:val="9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914BC" w14:textId="77777777" w:rsidR="001A6272" w:rsidRDefault="001A6272" w:rsidP="00A74E8E">
            <w:pPr>
              <w:pStyle w:val="TableParagraph"/>
              <w:kinsoku w:val="0"/>
              <w:overflowPunct w:val="0"/>
              <w:spacing w:before="7"/>
              <w:rPr>
                <w:sz w:val="23"/>
                <w:szCs w:val="23"/>
                <w:lang w:val="uk-UA"/>
              </w:rPr>
            </w:pPr>
          </w:p>
          <w:p w14:paraId="0EED7333" w14:textId="400686CF" w:rsidR="001A6272" w:rsidRPr="004A2527" w:rsidRDefault="001A6272" w:rsidP="00A74E8E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ПРН 1</w:t>
            </w:r>
            <w:r w:rsidR="0073395F">
              <w:rPr>
                <w:sz w:val="23"/>
                <w:szCs w:val="23"/>
                <w:lang w:val="uk-UA"/>
              </w:rPr>
              <w:t>1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33B3" w14:textId="77777777" w:rsidR="0073395F" w:rsidRPr="0073395F" w:rsidRDefault="0073395F" w:rsidP="001C367A">
            <w:pPr>
              <w:pStyle w:val="Default"/>
              <w:ind w:left="108"/>
              <w:rPr>
                <w:noProof/>
                <w:lang w:val="uk-UA"/>
              </w:rPr>
            </w:pPr>
            <w:r w:rsidRPr="0073395F">
              <w:rPr>
                <w:noProof/>
                <w:lang w:val="uk-UA"/>
              </w:rPr>
              <w:t xml:space="preserve">Демонструвати уміння на практиці вирішувати питання побудови реабілітаційного плану, його коригування та розподілу відповідальності за його ефективність </w:t>
            </w:r>
          </w:p>
          <w:p w14:paraId="46692B97" w14:textId="2BBA2C51" w:rsidR="001A6272" w:rsidRPr="004A2527" w:rsidRDefault="001A6272" w:rsidP="001C367A">
            <w:pPr>
              <w:autoSpaceDE w:val="0"/>
              <w:autoSpaceDN w:val="0"/>
              <w:adjustRightInd w:val="0"/>
              <w:spacing w:line="240" w:lineRule="auto"/>
              <w:ind w:left="108"/>
              <w:rPr>
                <w:rFonts w:ascii="TimesNewRoman" w:hAnsi="TimesNewRoman" w:cs="TimesNewRoman"/>
                <w:noProof/>
                <w:sz w:val="24"/>
                <w:szCs w:val="24"/>
              </w:rPr>
            </w:pPr>
          </w:p>
        </w:tc>
      </w:tr>
      <w:tr w:rsidR="0073395F" w14:paraId="3BA8776E" w14:textId="77777777" w:rsidTr="001C367A">
        <w:trPr>
          <w:trHeight w:hRule="exact" w:val="708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93DE" w14:textId="28491697" w:rsidR="0073395F" w:rsidRDefault="0073395F" w:rsidP="0073395F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ПРН 14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676CE" w14:textId="3EB96EBC" w:rsidR="0073395F" w:rsidRPr="0073395F" w:rsidRDefault="0073395F" w:rsidP="001C367A">
            <w:pPr>
              <w:pStyle w:val="Default"/>
              <w:ind w:left="108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Демонструвати здатність проводити фізичну терапію пацієнтів/клієнтів різного віку зі складними патологічними процесами та порушеннями</w:t>
            </w:r>
          </w:p>
        </w:tc>
      </w:tr>
      <w:tr w:rsidR="0073395F" w14:paraId="57D1FF76" w14:textId="77777777" w:rsidTr="001C367A">
        <w:trPr>
          <w:trHeight w:hRule="exact" w:val="57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A15B" w14:textId="775365C9" w:rsidR="0073395F" w:rsidRDefault="0073395F" w:rsidP="0073395F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ПРН 15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A3884" w14:textId="7B7682B2" w:rsidR="0073395F" w:rsidRPr="0073395F" w:rsidRDefault="0073395F" w:rsidP="001C367A">
            <w:pPr>
              <w:pStyle w:val="Default"/>
              <w:ind w:left="108"/>
              <w:rPr>
                <w:noProof/>
                <w:lang w:val="uk-UA"/>
              </w:rPr>
            </w:pPr>
            <w:r w:rsidRPr="0073395F">
              <w:rPr>
                <w:noProof/>
                <w:lang w:val="uk-UA"/>
              </w:rPr>
              <w:t xml:space="preserve">Демонструвати уміння проводити самостійну практичну діяльність. </w:t>
            </w:r>
          </w:p>
          <w:p w14:paraId="55B9E6A4" w14:textId="77777777" w:rsidR="0073395F" w:rsidRPr="0073395F" w:rsidRDefault="0073395F" w:rsidP="001C367A">
            <w:pPr>
              <w:pStyle w:val="Default"/>
              <w:ind w:left="108"/>
            </w:pPr>
          </w:p>
        </w:tc>
      </w:tr>
      <w:tr w:rsidR="0073395F" w14:paraId="47B57234" w14:textId="77777777" w:rsidTr="001C367A">
        <w:trPr>
          <w:trHeight w:hRule="exact" w:val="986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F7CA4" w14:textId="3E788D37" w:rsidR="0073395F" w:rsidRDefault="0073395F" w:rsidP="0073395F">
            <w:pPr>
              <w:pStyle w:val="TableParagraph"/>
              <w:kinsoku w:val="0"/>
              <w:overflowPunct w:val="0"/>
              <w:spacing w:before="7"/>
              <w:jc w:val="center"/>
              <w:rPr>
                <w:sz w:val="23"/>
                <w:szCs w:val="23"/>
                <w:lang w:val="uk-UA"/>
              </w:rPr>
            </w:pPr>
            <w:r>
              <w:rPr>
                <w:sz w:val="23"/>
                <w:szCs w:val="23"/>
                <w:lang w:val="uk-UA"/>
              </w:rPr>
              <w:t>ПРН 17</w:t>
            </w:r>
          </w:p>
        </w:tc>
        <w:tc>
          <w:tcPr>
            <w:tcW w:w="8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B759" w14:textId="77777777" w:rsidR="0073395F" w:rsidRPr="0073395F" w:rsidRDefault="0073395F" w:rsidP="001C367A">
            <w:pPr>
              <w:pStyle w:val="Default"/>
              <w:ind w:left="108"/>
              <w:rPr>
                <w:lang w:val="uk-UA"/>
              </w:rPr>
            </w:pPr>
            <w:r w:rsidRPr="0073395F">
              <w:rPr>
                <w:lang w:val="uk-UA"/>
              </w:rPr>
              <w:t xml:space="preserve">Демонструвати уміння здійснювати пошук інформації сучасних методів фізичної терапії; володіти основами патентного пошуку, роботи з бібліотечними та інформаційними ресурсами. </w:t>
            </w:r>
          </w:p>
          <w:p w14:paraId="29CD6557" w14:textId="77777777" w:rsidR="0073395F" w:rsidRPr="0073395F" w:rsidRDefault="0073395F" w:rsidP="001C367A">
            <w:pPr>
              <w:pStyle w:val="Default"/>
              <w:ind w:left="108"/>
              <w:rPr>
                <w:noProof/>
                <w:lang w:val="uk-UA"/>
              </w:rPr>
            </w:pPr>
          </w:p>
        </w:tc>
      </w:tr>
    </w:tbl>
    <w:p w14:paraId="37501A26" w14:textId="77777777" w:rsidR="001A6272" w:rsidRDefault="001A6272" w:rsidP="001A6272">
      <w:pPr>
        <w:spacing w:line="240" w:lineRule="auto"/>
        <w:jc w:val="both"/>
        <w:rPr>
          <w:sz w:val="23"/>
          <w:szCs w:val="23"/>
        </w:rPr>
      </w:pPr>
    </w:p>
    <w:p w14:paraId="1707EEE3" w14:textId="77777777" w:rsidR="001A6272" w:rsidRPr="001C367A" w:rsidRDefault="001A6272" w:rsidP="001A6272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975995">
        <w:rPr>
          <w:sz w:val="24"/>
          <w:szCs w:val="24"/>
        </w:rPr>
        <w:t xml:space="preserve">Згідно з вимогами програми навчальної дисципліни студенти мають продемонструвати такі </w:t>
      </w:r>
      <w:r w:rsidRPr="001C367A">
        <w:rPr>
          <w:i/>
          <w:iCs/>
          <w:sz w:val="24"/>
          <w:szCs w:val="24"/>
          <w:u w:val="single"/>
        </w:rPr>
        <w:t>очікувані результати навчання</w:t>
      </w:r>
      <w:r w:rsidRPr="001C367A">
        <w:rPr>
          <w:sz w:val="24"/>
          <w:szCs w:val="24"/>
          <w:u w:val="single"/>
        </w:rPr>
        <w:t>:</w:t>
      </w:r>
    </w:p>
    <w:p w14:paraId="7FB88394" w14:textId="77777777" w:rsidR="00F510AB" w:rsidRPr="004E6482" w:rsidRDefault="00F510AB" w:rsidP="00F510AB">
      <w:pPr>
        <w:spacing w:after="120" w:line="240" w:lineRule="auto"/>
        <w:jc w:val="both"/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</w:pPr>
      <w:r w:rsidRPr="004E6482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Знання:</w:t>
      </w:r>
    </w:p>
    <w:p w14:paraId="2DB0897D" w14:textId="2F738D68" w:rsidR="00653CC7" w:rsidRPr="00653CC7" w:rsidRDefault="00653CC7" w:rsidP="00653CC7">
      <w:pPr>
        <w:tabs>
          <w:tab w:val="left" w:pos="142"/>
          <w:tab w:val="left" w:pos="1843"/>
        </w:tabs>
        <w:ind w:left="142"/>
        <w:jc w:val="both"/>
        <w:rPr>
          <w:bCs/>
          <w:noProof/>
          <w:kern w:val="32"/>
          <w:sz w:val="24"/>
          <w:szCs w:val="24"/>
        </w:rPr>
      </w:pPr>
      <w:r>
        <w:rPr>
          <w:bCs/>
          <w:noProof/>
          <w:kern w:val="32"/>
          <w:sz w:val="24"/>
          <w:szCs w:val="24"/>
        </w:rPr>
        <w:t xml:space="preserve">- </w:t>
      </w:r>
      <w:r w:rsidRPr="00653CC7">
        <w:rPr>
          <w:bCs/>
          <w:noProof/>
          <w:kern w:val="32"/>
          <w:sz w:val="24"/>
          <w:szCs w:val="24"/>
        </w:rPr>
        <w:t xml:space="preserve">методичних підходів до оцінки ефективності застосованих технологій фізіотерапії; </w:t>
      </w:r>
    </w:p>
    <w:p w14:paraId="6897500F" w14:textId="6DBAB07A" w:rsidR="00653CC7" w:rsidRPr="00653CC7" w:rsidRDefault="00653CC7" w:rsidP="00DC01E8">
      <w:pPr>
        <w:tabs>
          <w:tab w:val="left" w:pos="426"/>
        </w:tabs>
        <w:ind w:left="284" w:hanging="142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Pr="00653CC7">
        <w:rPr>
          <w:noProof/>
          <w:sz w:val="24"/>
          <w:szCs w:val="24"/>
        </w:rPr>
        <w:t>алгоритму</w:t>
      </w:r>
      <w:r w:rsidRPr="00653CC7">
        <w:rPr>
          <w:b/>
          <w:bCs/>
          <w:noProof/>
        </w:rPr>
        <w:t xml:space="preserve"> </w:t>
      </w:r>
      <w:r w:rsidRPr="00653CC7">
        <w:rPr>
          <w:bCs/>
          <w:noProof/>
          <w:sz w:val="24"/>
          <w:szCs w:val="24"/>
        </w:rPr>
        <w:t>складання індивідуальних програм використання методів і засобів фізіотерапії для хворих із захворюваннями різних органів і систем організму</w:t>
      </w:r>
      <w:r w:rsidRPr="00653CC7">
        <w:rPr>
          <w:i/>
          <w:noProof/>
          <w:sz w:val="24"/>
          <w:szCs w:val="24"/>
        </w:rPr>
        <w:t>.</w:t>
      </w:r>
      <w:r w:rsidRPr="00653CC7">
        <w:rPr>
          <w:noProof/>
          <w:sz w:val="24"/>
          <w:szCs w:val="24"/>
        </w:rPr>
        <w:t xml:space="preserve"> </w:t>
      </w:r>
    </w:p>
    <w:p w14:paraId="0FE72C83" w14:textId="666B4224" w:rsidR="00653CC7" w:rsidRPr="00653CC7" w:rsidRDefault="00DC01E8" w:rsidP="00653CC7">
      <w:pPr>
        <w:tabs>
          <w:tab w:val="left" w:pos="142"/>
        </w:tabs>
        <w:ind w:left="142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653CC7" w:rsidRPr="00653CC7">
        <w:rPr>
          <w:noProof/>
          <w:sz w:val="24"/>
          <w:szCs w:val="24"/>
        </w:rPr>
        <w:t>методик застосування фізіотерапевтичної техніки;</w:t>
      </w:r>
    </w:p>
    <w:p w14:paraId="649CBB9A" w14:textId="5CD62C3F" w:rsidR="00F510AB" w:rsidRPr="00653CC7" w:rsidRDefault="00DC01E8" w:rsidP="00653CC7">
      <w:pPr>
        <w:tabs>
          <w:tab w:val="left" w:pos="142"/>
          <w:tab w:val="left" w:pos="567"/>
          <w:tab w:val="left" w:pos="1843"/>
        </w:tabs>
        <w:spacing w:line="240" w:lineRule="auto"/>
        <w:ind w:left="142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>
        <w:rPr>
          <w:noProof/>
          <w:sz w:val="24"/>
          <w:szCs w:val="24"/>
        </w:rPr>
        <w:t xml:space="preserve">- </w:t>
      </w:r>
      <w:r w:rsidR="00653CC7" w:rsidRPr="00653CC7">
        <w:rPr>
          <w:noProof/>
          <w:sz w:val="24"/>
          <w:szCs w:val="24"/>
        </w:rPr>
        <w:t>можливостей застосування нових методик фізіотерапевтичної техніки</w:t>
      </w:r>
      <w:r>
        <w:rPr>
          <w:noProof/>
          <w:sz w:val="24"/>
          <w:szCs w:val="24"/>
        </w:rPr>
        <w:t>;</w:t>
      </w:r>
      <w:r w:rsidR="00F510AB" w:rsidRPr="00653CC7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 </w:t>
      </w:r>
    </w:p>
    <w:p w14:paraId="6BD5E014" w14:textId="1B155A63" w:rsidR="00F510AB" w:rsidRPr="00653CC7" w:rsidRDefault="00DC01E8" w:rsidP="00653CC7">
      <w:pPr>
        <w:tabs>
          <w:tab w:val="left" w:pos="142"/>
          <w:tab w:val="left" w:pos="567"/>
          <w:tab w:val="left" w:pos="1843"/>
        </w:tabs>
        <w:spacing w:line="240" w:lineRule="auto"/>
        <w:ind w:left="142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</w:t>
      </w:r>
      <w:r w:rsidR="00F510AB" w:rsidRPr="00653CC7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методів самоосвіти та самоорганізації освіти; </w:t>
      </w:r>
    </w:p>
    <w:p w14:paraId="7CA61C30" w14:textId="61491195" w:rsidR="00F510AB" w:rsidRPr="00653CC7" w:rsidRDefault="00DC01E8" w:rsidP="004E6482">
      <w:pPr>
        <w:tabs>
          <w:tab w:val="left" w:pos="284"/>
          <w:tab w:val="left" w:pos="426"/>
          <w:tab w:val="left" w:pos="567"/>
          <w:tab w:val="left" w:pos="1843"/>
        </w:tabs>
        <w:spacing w:line="240" w:lineRule="auto"/>
        <w:ind w:left="284" w:hanging="142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</w:t>
      </w:r>
      <w:r w:rsidR="00F510AB" w:rsidRPr="00653CC7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загальноприйнятих норм суспільної поведінки та суспільної моралі;</w:t>
      </w:r>
    </w:p>
    <w:p w14:paraId="0B9445F7" w14:textId="2414ED87" w:rsidR="00F510AB" w:rsidRPr="00653CC7" w:rsidRDefault="00DC01E8" w:rsidP="00653CC7">
      <w:pPr>
        <w:tabs>
          <w:tab w:val="left" w:pos="142"/>
          <w:tab w:val="left" w:pos="567"/>
          <w:tab w:val="left" w:pos="1843"/>
        </w:tabs>
        <w:spacing w:line="240" w:lineRule="auto"/>
        <w:ind w:left="142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</w:t>
      </w:r>
      <w:r w:rsidR="00F510AB" w:rsidRPr="00653CC7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норм професійного та ділового спілкування, принципів біоетики</w:t>
      </w:r>
    </w:p>
    <w:p w14:paraId="524CD731" w14:textId="7B6133DE" w:rsidR="00F510AB" w:rsidRPr="00653CC7" w:rsidRDefault="00DC01E8" w:rsidP="00DC01E8">
      <w:pPr>
        <w:tabs>
          <w:tab w:val="left" w:pos="284"/>
          <w:tab w:val="left" w:pos="567"/>
          <w:tab w:val="left" w:pos="1843"/>
        </w:tabs>
        <w:spacing w:line="240" w:lineRule="auto"/>
        <w:ind w:left="284" w:hanging="142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</w:t>
      </w:r>
      <w:r w:rsidR="00F510AB" w:rsidRPr="00653CC7"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чинного законодавства, нормативних документів, підзаконних актів у сфері </w:t>
      </w: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>ФР</w:t>
      </w:r>
      <w:r w:rsidR="00F510AB" w:rsidRPr="00653CC7">
        <w:rPr>
          <w:rFonts w:asciiTheme="minorHAnsi" w:hAnsiTheme="minorHAnsi" w:cstheme="minorHAnsi"/>
          <w:bCs/>
          <w:noProof/>
          <w:kern w:val="32"/>
          <w:sz w:val="24"/>
          <w:szCs w:val="24"/>
        </w:rPr>
        <w:t>, охорони здоров’я та суміжних областях знань, порядок їх застосування.</w:t>
      </w:r>
    </w:p>
    <w:p w14:paraId="68E8510F" w14:textId="77D3A8F0" w:rsidR="00F510AB" w:rsidRPr="00653CC7" w:rsidRDefault="00DC01E8" w:rsidP="00653CC7">
      <w:pPr>
        <w:tabs>
          <w:tab w:val="left" w:pos="142"/>
          <w:tab w:val="left" w:pos="567"/>
          <w:tab w:val="left" w:pos="1843"/>
        </w:tabs>
        <w:spacing w:line="240" w:lineRule="auto"/>
        <w:ind w:left="142"/>
        <w:jc w:val="both"/>
        <w:rPr>
          <w:rFonts w:asciiTheme="minorHAnsi" w:hAnsiTheme="minorHAnsi" w:cstheme="minorHAnsi"/>
          <w:bCs/>
          <w:noProof/>
          <w:kern w:val="32"/>
          <w:sz w:val="24"/>
          <w:szCs w:val="24"/>
        </w:rPr>
      </w:pPr>
      <w:r>
        <w:rPr>
          <w:rFonts w:asciiTheme="minorHAnsi" w:hAnsiTheme="minorHAnsi" w:cstheme="minorHAnsi"/>
          <w:bCs/>
          <w:noProof/>
          <w:kern w:val="32"/>
          <w:sz w:val="24"/>
          <w:szCs w:val="24"/>
        </w:rPr>
        <w:t xml:space="preserve">- </w:t>
      </w:r>
      <w:r w:rsidR="00F510AB" w:rsidRPr="00653CC7">
        <w:rPr>
          <w:rFonts w:asciiTheme="minorHAnsi" w:hAnsiTheme="minorHAnsi" w:cstheme="minorHAnsi"/>
          <w:bCs/>
          <w:noProof/>
          <w:kern w:val="32"/>
          <w:sz w:val="24"/>
          <w:szCs w:val="24"/>
        </w:rPr>
        <w:t>основ медичної психології та педагогіки</w:t>
      </w:r>
    </w:p>
    <w:p w14:paraId="097EB976" w14:textId="60B64301" w:rsidR="00F510AB" w:rsidRPr="004E6482" w:rsidRDefault="00F510AB" w:rsidP="004E6482">
      <w:pPr>
        <w:tabs>
          <w:tab w:val="left" w:pos="142"/>
          <w:tab w:val="left" w:pos="567"/>
          <w:tab w:val="left" w:pos="1843"/>
        </w:tabs>
        <w:spacing w:line="240" w:lineRule="auto"/>
        <w:ind w:left="142" w:hanging="142"/>
        <w:jc w:val="both"/>
        <w:rPr>
          <w:rFonts w:asciiTheme="minorHAnsi" w:hAnsiTheme="minorHAnsi" w:cstheme="minorHAnsi"/>
          <w:b/>
          <w:bCs/>
          <w:i/>
          <w:color w:val="0070C0"/>
          <w:sz w:val="24"/>
          <w:szCs w:val="24"/>
          <w:u w:val="single"/>
        </w:rPr>
      </w:pPr>
      <w:r w:rsidRPr="004E6482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Уміння:</w:t>
      </w:r>
    </w:p>
    <w:p w14:paraId="1D31C09B" w14:textId="77777777" w:rsidR="00DC01E8" w:rsidRPr="001F77B1" w:rsidRDefault="00DC01E8" w:rsidP="00DC01E8">
      <w:pPr>
        <w:pStyle w:val="a0"/>
        <w:widowControl w:val="0"/>
        <w:numPr>
          <w:ilvl w:val="0"/>
          <w:numId w:val="8"/>
        </w:numPr>
        <w:tabs>
          <w:tab w:val="left" w:pos="208"/>
        </w:tabs>
        <w:spacing w:line="240" w:lineRule="auto"/>
        <w:ind w:left="179" w:hanging="179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1F77B1">
        <w:rPr>
          <w:rFonts w:asciiTheme="minorHAnsi" w:hAnsiTheme="minorHAnsi" w:cstheme="minorHAnsi"/>
          <w:noProof/>
          <w:sz w:val="24"/>
          <w:szCs w:val="24"/>
        </w:rPr>
        <w:t>розуміти та сприймати норми поведінки, поважати думки та погляди інших людей;</w:t>
      </w:r>
    </w:p>
    <w:p w14:paraId="33D9A252" w14:textId="144DC05C" w:rsidR="00DC01E8" w:rsidRPr="001F77B1" w:rsidRDefault="00DC01E8" w:rsidP="00DC01E8">
      <w:pPr>
        <w:pStyle w:val="a0"/>
        <w:widowControl w:val="0"/>
        <w:numPr>
          <w:ilvl w:val="0"/>
          <w:numId w:val="8"/>
        </w:numPr>
        <w:tabs>
          <w:tab w:val="left" w:pos="208"/>
        </w:tabs>
        <w:spacing w:line="240" w:lineRule="auto"/>
        <w:ind w:left="179" w:hanging="179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1F77B1">
        <w:rPr>
          <w:rFonts w:asciiTheme="minorHAnsi" w:hAnsiTheme="minorHAnsi" w:cstheme="minorHAnsi"/>
          <w:noProof/>
          <w:sz w:val="24"/>
          <w:szCs w:val="24"/>
        </w:rPr>
        <w:t>практик</w:t>
      </w:r>
      <w:r w:rsidR="004E6482">
        <w:rPr>
          <w:rFonts w:asciiTheme="minorHAnsi" w:hAnsiTheme="minorHAnsi" w:cstheme="minorHAnsi"/>
          <w:noProof/>
          <w:sz w:val="24"/>
          <w:szCs w:val="24"/>
        </w:rPr>
        <w:t>и</w:t>
      </w:r>
      <w:r w:rsidRPr="001F77B1">
        <w:rPr>
          <w:rFonts w:asciiTheme="minorHAnsi" w:hAnsiTheme="minorHAnsi" w:cstheme="minorHAnsi"/>
          <w:noProof/>
          <w:sz w:val="24"/>
          <w:szCs w:val="24"/>
        </w:rPr>
        <w:t xml:space="preserve"> спілкування та коректно</w:t>
      </w:r>
      <w:r w:rsidR="004E6482">
        <w:rPr>
          <w:rFonts w:asciiTheme="minorHAnsi" w:hAnsiTheme="minorHAnsi" w:cstheme="minorHAnsi"/>
          <w:noProof/>
          <w:sz w:val="24"/>
          <w:szCs w:val="24"/>
        </w:rPr>
        <w:t>го</w:t>
      </w:r>
      <w:r w:rsidRPr="001F77B1">
        <w:rPr>
          <w:rFonts w:asciiTheme="minorHAnsi" w:hAnsiTheme="minorHAnsi" w:cstheme="minorHAnsi"/>
          <w:noProof/>
          <w:sz w:val="24"/>
          <w:szCs w:val="24"/>
        </w:rPr>
        <w:t xml:space="preserve"> формулюва</w:t>
      </w:r>
      <w:r w:rsidR="004E6482">
        <w:rPr>
          <w:rFonts w:asciiTheme="minorHAnsi" w:hAnsiTheme="minorHAnsi" w:cstheme="minorHAnsi"/>
          <w:noProof/>
          <w:sz w:val="24"/>
          <w:szCs w:val="24"/>
        </w:rPr>
        <w:t>ння</w:t>
      </w:r>
      <w:r w:rsidRPr="001F77B1">
        <w:rPr>
          <w:rFonts w:asciiTheme="minorHAnsi" w:hAnsiTheme="minorHAnsi" w:cstheme="minorHAnsi"/>
          <w:noProof/>
          <w:sz w:val="24"/>
          <w:szCs w:val="24"/>
        </w:rPr>
        <w:t xml:space="preserve"> думк</w:t>
      </w:r>
      <w:r w:rsidR="004E6482">
        <w:rPr>
          <w:rFonts w:asciiTheme="minorHAnsi" w:hAnsiTheme="minorHAnsi" w:cstheme="minorHAnsi"/>
          <w:noProof/>
          <w:sz w:val="24"/>
          <w:szCs w:val="24"/>
        </w:rPr>
        <w:t>и</w:t>
      </w:r>
      <w:r w:rsidRPr="001F77B1">
        <w:rPr>
          <w:rFonts w:asciiTheme="minorHAnsi" w:hAnsiTheme="minorHAnsi" w:cstheme="minorHAnsi"/>
          <w:noProof/>
          <w:sz w:val="24"/>
          <w:szCs w:val="24"/>
        </w:rPr>
        <w:t xml:space="preserve"> в рамках професійної діяльності</w:t>
      </w:r>
    </w:p>
    <w:p w14:paraId="3CD402D4" w14:textId="53E82D22" w:rsidR="00DC01E8" w:rsidRPr="001F77B1" w:rsidRDefault="00DC01E8" w:rsidP="00DC01E8">
      <w:pPr>
        <w:pStyle w:val="a0"/>
        <w:widowControl w:val="0"/>
        <w:numPr>
          <w:ilvl w:val="0"/>
          <w:numId w:val="8"/>
        </w:numPr>
        <w:tabs>
          <w:tab w:val="left" w:pos="208"/>
        </w:tabs>
        <w:spacing w:line="240" w:lineRule="auto"/>
        <w:ind w:left="179" w:hanging="179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1F77B1">
        <w:rPr>
          <w:rFonts w:asciiTheme="minorHAnsi" w:hAnsiTheme="minorHAnsi" w:cstheme="minorHAnsi"/>
          <w:noProof/>
          <w:sz w:val="24"/>
          <w:szCs w:val="24"/>
        </w:rPr>
        <w:t xml:space="preserve">застосування чинного законодавства, нормативних документів, підзаконних актів у сфері фізичної </w:t>
      </w:r>
      <w:r w:rsidR="004E6482">
        <w:rPr>
          <w:rFonts w:asciiTheme="minorHAnsi" w:hAnsiTheme="minorHAnsi" w:cstheme="minorHAnsi"/>
          <w:noProof/>
          <w:sz w:val="24"/>
          <w:szCs w:val="24"/>
        </w:rPr>
        <w:t>тераппії</w:t>
      </w:r>
      <w:r w:rsidRPr="001F77B1">
        <w:rPr>
          <w:rFonts w:asciiTheme="minorHAnsi" w:hAnsiTheme="minorHAnsi" w:cstheme="minorHAnsi"/>
          <w:noProof/>
          <w:sz w:val="24"/>
          <w:szCs w:val="24"/>
        </w:rPr>
        <w:t>, охорони здоров’я та суміжних областях знань, порядок їх застосування.</w:t>
      </w:r>
    </w:p>
    <w:p w14:paraId="2C7D59C1" w14:textId="7AA32BDF" w:rsidR="00DC01E8" w:rsidRPr="001F77B1" w:rsidRDefault="00DC01E8" w:rsidP="00DC01E8">
      <w:pPr>
        <w:pStyle w:val="a0"/>
        <w:widowControl w:val="0"/>
        <w:numPr>
          <w:ilvl w:val="0"/>
          <w:numId w:val="8"/>
        </w:numPr>
        <w:tabs>
          <w:tab w:val="left" w:pos="208"/>
        </w:tabs>
        <w:spacing w:line="240" w:lineRule="auto"/>
        <w:ind w:left="179" w:hanging="179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1F77B1">
        <w:rPr>
          <w:rFonts w:asciiTheme="minorHAnsi" w:hAnsiTheme="minorHAnsi" w:cstheme="minorHAnsi"/>
          <w:noProof/>
          <w:sz w:val="24"/>
          <w:szCs w:val="24"/>
        </w:rPr>
        <w:t>застосовувати набуті знання відповідно до конкретної групи пацієнтів, що проходять реабілітацію</w:t>
      </w:r>
    </w:p>
    <w:p w14:paraId="5FE919AD" w14:textId="77777777" w:rsidR="00DC01E8" w:rsidRPr="001F77B1" w:rsidRDefault="00DC01E8" w:rsidP="00DC01E8">
      <w:pPr>
        <w:pStyle w:val="a0"/>
        <w:widowControl w:val="0"/>
        <w:numPr>
          <w:ilvl w:val="0"/>
          <w:numId w:val="8"/>
        </w:numPr>
        <w:tabs>
          <w:tab w:val="left" w:pos="208"/>
        </w:tabs>
        <w:spacing w:line="240" w:lineRule="auto"/>
        <w:ind w:left="179" w:hanging="179"/>
        <w:contextualSpacing w:val="0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1F77B1">
        <w:rPr>
          <w:rFonts w:asciiTheme="minorHAnsi" w:hAnsiTheme="minorHAnsi" w:cstheme="minorHAnsi"/>
          <w:noProof/>
          <w:sz w:val="24"/>
          <w:szCs w:val="24"/>
        </w:rPr>
        <w:t>використання методів діагностики і моніторингу стану здоров'я;</w:t>
      </w:r>
    </w:p>
    <w:p w14:paraId="15D798D7" w14:textId="3D2AEA3C" w:rsidR="00DC01E8" w:rsidRPr="001F77B1" w:rsidRDefault="00DC01E8" w:rsidP="00DC01E8">
      <w:pPr>
        <w:pStyle w:val="a0"/>
        <w:widowControl w:val="0"/>
        <w:numPr>
          <w:ilvl w:val="0"/>
          <w:numId w:val="8"/>
        </w:numPr>
        <w:tabs>
          <w:tab w:val="left" w:pos="208"/>
        </w:tabs>
        <w:spacing w:line="240" w:lineRule="auto"/>
        <w:ind w:left="179" w:hanging="179"/>
        <w:contextualSpacing w:val="0"/>
        <w:jc w:val="both"/>
        <w:rPr>
          <w:rFonts w:asciiTheme="minorHAnsi" w:hAnsiTheme="minorHAnsi" w:cstheme="minorHAnsi"/>
          <w:i/>
          <w:sz w:val="24"/>
          <w:szCs w:val="24"/>
          <w:u w:val="single"/>
        </w:rPr>
      </w:pPr>
      <w:r w:rsidRPr="001F77B1">
        <w:rPr>
          <w:rFonts w:asciiTheme="minorHAnsi" w:hAnsiTheme="minorHAnsi" w:cstheme="minorHAnsi"/>
          <w:noProof/>
          <w:sz w:val="24"/>
          <w:szCs w:val="24"/>
        </w:rPr>
        <w:t>активно використовувати форми та принципи самостійної роботи;</w:t>
      </w:r>
    </w:p>
    <w:p w14:paraId="6B150438" w14:textId="77777777" w:rsidR="00F510AB" w:rsidRPr="006F1304" w:rsidRDefault="00F510AB" w:rsidP="00F510AB">
      <w:pPr>
        <w:pStyle w:val="1"/>
        <w:spacing w:line="240" w:lineRule="auto"/>
        <w:rPr>
          <w:rFonts w:cstheme="minorHAnsi"/>
          <w:noProof/>
        </w:rPr>
      </w:pPr>
      <w:r w:rsidRPr="006F1304">
        <w:rPr>
          <w:rFonts w:cstheme="minorHAnsi"/>
          <w:noProof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204FD1E1" w14:textId="36F40C3B" w:rsidR="00F510AB" w:rsidRDefault="00F510AB" w:rsidP="00F510AB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         У</w:t>
      </w:r>
      <w:r w:rsidRPr="006F1304">
        <w:rPr>
          <w:rFonts w:asciiTheme="minorHAnsi" w:hAnsiTheme="minorHAnsi" w:cstheme="minorHAnsi"/>
          <w:noProof/>
          <w:spacing w:val="53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структурно-логічній</w:t>
      </w:r>
      <w:r w:rsidRPr="006F1304">
        <w:rPr>
          <w:rFonts w:asciiTheme="minorHAnsi" w:hAnsiTheme="minorHAnsi" w:cstheme="minorHAnsi"/>
          <w:noProof/>
          <w:spacing w:val="5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схемі</w:t>
      </w:r>
      <w:r w:rsidRPr="006F1304">
        <w:rPr>
          <w:rFonts w:asciiTheme="minorHAnsi" w:hAnsiTheme="minorHAnsi" w:cstheme="minorHAnsi"/>
          <w:noProof/>
          <w:spacing w:val="5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дисципліна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«</w:t>
      </w:r>
      <w:r w:rsidR="004E6482" w:rsidRPr="004E6482">
        <w:rPr>
          <w:rFonts w:asciiTheme="minorHAnsi" w:hAnsiTheme="minorHAnsi" w:cstheme="minorHAnsi"/>
          <w:i/>
          <w:iCs/>
          <w:noProof/>
          <w:color w:val="000000"/>
          <w:sz w:val="24"/>
          <w:szCs w:val="24"/>
        </w:rPr>
        <w:t>Преформовані фактори в технологіях побудови індивідуальних програм  ФТ, ерготерапії</w:t>
      </w:r>
      <w:r w:rsidRPr="006F1304">
        <w:rPr>
          <w:rFonts w:asciiTheme="minorHAnsi" w:hAnsiTheme="minorHAnsi" w:cstheme="minorHAnsi"/>
          <w:noProof/>
          <w:sz w:val="24"/>
          <w:szCs w:val="24"/>
        </w:rPr>
        <w:t>»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вивчається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 xml:space="preserve">на </w:t>
      </w:r>
      <w:r w:rsidRPr="006F1304">
        <w:rPr>
          <w:rFonts w:asciiTheme="minorHAnsi" w:hAnsiTheme="minorHAnsi" w:cstheme="minorHAnsi"/>
          <w:noProof/>
          <w:spacing w:val="1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етапі</w:t>
      </w:r>
      <w:r w:rsidRPr="006F1304">
        <w:rPr>
          <w:rFonts w:asciiTheme="minorHAnsi" w:hAnsiTheme="minorHAnsi" w:cstheme="minorHAnsi"/>
          <w:noProof/>
          <w:spacing w:val="4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підготовки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фахівців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освітньо-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кваліфікаційного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рівня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="004E6482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магістр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і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є</w:t>
      </w:r>
      <w:r w:rsidRPr="006F1304">
        <w:rPr>
          <w:rFonts w:asciiTheme="minorHAnsi" w:hAnsiTheme="minorHAnsi" w:cstheme="minorHAnsi"/>
          <w:noProof/>
          <w:spacing w:val="47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дисципліною,</w:t>
      </w:r>
      <w:r w:rsidRPr="006F1304">
        <w:rPr>
          <w:rFonts w:asciiTheme="minorHAnsi" w:hAnsiTheme="minorHAnsi" w:cstheme="minorHAnsi"/>
          <w:noProof/>
          <w:spacing w:val="1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що</w:t>
      </w:r>
      <w:r w:rsidRPr="006F1304">
        <w:rPr>
          <w:rFonts w:asciiTheme="minorHAnsi" w:hAnsiTheme="minorHAnsi" w:cstheme="minorHAnsi"/>
          <w:noProof/>
          <w:spacing w:val="16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використовує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досягнення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та</w:t>
      </w:r>
      <w:r w:rsidRPr="006F1304">
        <w:rPr>
          <w:rFonts w:asciiTheme="minorHAnsi" w:hAnsiTheme="minorHAnsi" w:cstheme="minorHAnsi"/>
          <w:noProof/>
          <w:spacing w:val="1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методи</w:t>
      </w:r>
      <w:r w:rsidRPr="006F1304">
        <w:rPr>
          <w:rFonts w:asciiTheme="minorHAnsi" w:hAnsiTheme="minorHAnsi" w:cstheme="minorHAnsi"/>
          <w:noProof/>
          <w:spacing w:val="4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фундаментальних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та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прикладних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наук,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та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основних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дисциплін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циклу</w:t>
      </w:r>
      <w:r w:rsidRPr="006F1304">
        <w:rPr>
          <w:rFonts w:asciiTheme="minorHAnsi" w:hAnsiTheme="minorHAnsi" w:cstheme="minorHAnsi"/>
          <w:noProof/>
          <w:spacing w:val="4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професійної</w:t>
      </w:r>
      <w:r w:rsidRPr="006F1304">
        <w:rPr>
          <w:rFonts w:asciiTheme="minorHAnsi" w:hAnsiTheme="minorHAnsi" w:cstheme="minorHAnsi"/>
          <w:noProof/>
          <w:spacing w:val="6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та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практичної</w:t>
      </w:r>
      <w:r w:rsidRPr="006F1304">
        <w:rPr>
          <w:rFonts w:asciiTheme="minorHAnsi" w:hAnsiTheme="minorHAnsi" w:cstheme="minorHAnsi"/>
          <w:noProof/>
          <w:spacing w:val="6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підготовки.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Це</w:t>
      </w:r>
      <w:r w:rsidRPr="006F1304">
        <w:rPr>
          <w:rFonts w:asciiTheme="minorHAnsi" w:hAnsiTheme="minorHAnsi" w:cstheme="minorHAnsi"/>
          <w:noProof/>
          <w:spacing w:val="5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забезпечує</w:t>
      </w:r>
      <w:r w:rsidRPr="006F1304">
        <w:rPr>
          <w:rFonts w:asciiTheme="minorHAnsi" w:hAnsiTheme="minorHAnsi" w:cstheme="minorHAnsi"/>
          <w:noProof/>
          <w:spacing w:val="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можливість</w:t>
      </w:r>
      <w:r w:rsidRPr="006F1304">
        <w:rPr>
          <w:rFonts w:asciiTheme="minorHAnsi" w:hAnsiTheme="minorHAnsi" w:cstheme="minorHAnsi"/>
          <w:noProof/>
          <w:spacing w:val="51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викладання</w:t>
      </w:r>
      <w:r w:rsidRPr="006F1304">
        <w:rPr>
          <w:rFonts w:asciiTheme="minorHAnsi" w:hAnsiTheme="minorHAnsi" w:cstheme="minorHAnsi"/>
          <w:noProof/>
          <w:spacing w:val="30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дисципліни</w:t>
      </w:r>
      <w:r w:rsidRPr="006F1304">
        <w:rPr>
          <w:rFonts w:asciiTheme="minorHAnsi" w:hAnsiTheme="minorHAnsi" w:cstheme="minorHAnsi"/>
          <w:noProof/>
          <w:spacing w:val="30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з</w:t>
      </w:r>
      <w:r w:rsidRPr="006F1304">
        <w:rPr>
          <w:rFonts w:asciiTheme="minorHAnsi" w:hAnsiTheme="minorHAnsi" w:cstheme="minorHAnsi"/>
          <w:noProof/>
          <w:spacing w:val="29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урахуванням</w:t>
      </w:r>
      <w:r w:rsidRPr="006F1304">
        <w:rPr>
          <w:rFonts w:asciiTheme="minorHAnsi" w:hAnsiTheme="minorHAnsi" w:cstheme="minorHAnsi"/>
          <w:noProof/>
          <w:spacing w:val="30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професійної</w:t>
      </w:r>
      <w:r w:rsidRPr="006F1304">
        <w:rPr>
          <w:rFonts w:asciiTheme="minorHAnsi" w:hAnsiTheme="minorHAnsi" w:cstheme="minorHAnsi"/>
          <w:noProof/>
          <w:spacing w:val="34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орієнтації</w:t>
      </w:r>
      <w:r w:rsidRPr="006F1304">
        <w:rPr>
          <w:rFonts w:asciiTheme="minorHAnsi" w:hAnsiTheme="minorHAnsi" w:cstheme="minorHAnsi"/>
          <w:noProof/>
          <w:spacing w:val="57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pacing w:val="-1"/>
          <w:sz w:val="24"/>
          <w:szCs w:val="24"/>
        </w:rPr>
        <w:t>майбутніх</w:t>
      </w:r>
      <w:r w:rsidRPr="006F1304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</w:t>
      </w:r>
      <w:r w:rsidRPr="006F1304">
        <w:rPr>
          <w:rFonts w:asciiTheme="minorHAnsi" w:hAnsiTheme="minorHAnsi" w:cstheme="minorHAnsi"/>
          <w:noProof/>
          <w:sz w:val="24"/>
          <w:szCs w:val="24"/>
        </w:rPr>
        <w:t>фахівців.</w:t>
      </w:r>
    </w:p>
    <w:p w14:paraId="31337031" w14:textId="59B3F78B" w:rsidR="00F510AB" w:rsidRDefault="00F510AB" w:rsidP="00F510AB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 xml:space="preserve">Зміст навчальної дисципліни </w:t>
      </w:r>
    </w:p>
    <w:p w14:paraId="4EF822EC" w14:textId="08D9989F" w:rsidR="00C44D26" w:rsidRPr="001C367A" w:rsidRDefault="004E6482" w:rsidP="00C44D26">
      <w:pPr>
        <w:spacing w:line="240" w:lineRule="auto"/>
        <w:ind w:left="284"/>
        <w:jc w:val="both"/>
        <w:rPr>
          <w:rFonts w:asciiTheme="minorHAnsi" w:hAnsiTheme="minorHAnsi" w:cstheme="minorHAnsi"/>
          <w:i/>
          <w:iCs/>
          <w:noProof/>
          <w:sz w:val="24"/>
          <w:szCs w:val="24"/>
        </w:rPr>
      </w:pPr>
      <w:r w:rsidRPr="004E6482"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  <w:t xml:space="preserve">Розділ </w:t>
      </w:r>
      <w:r w:rsidR="00C44D26"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  <w:t>1</w:t>
      </w:r>
      <w:r w:rsidR="00C44D26" w:rsidRPr="001C367A">
        <w:rPr>
          <w:rFonts w:asciiTheme="minorHAnsi" w:hAnsiTheme="minorHAnsi" w:cstheme="minorHAnsi"/>
          <w:i/>
          <w:iCs/>
          <w:noProof/>
          <w:sz w:val="24"/>
          <w:szCs w:val="24"/>
        </w:rPr>
        <w:t xml:space="preserve">.  Фізіотерапія при захворюваннях внутрішніх органів та обміну речовин </w:t>
      </w:r>
    </w:p>
    <w:p w14:paraId="40623B2E" w14:textId="0D6BFECD" w:rsidR="00C44D26" w:rsidRPr="004E6482" w:rsidRDefault="00C44D26" w:rsidP="00C44D26">
      <w:pPr>
        <w:spacing w:line="240" w:lineRule="auto"/>
        <w:ind w:left="284" w:firstLine="142"/>
        <w:rPr>
          <w:rFonts w:asciiTheme="minorHAnsi" w:hAnsiTheme="minorHAnsi" w:cstheme="minorHAnsi"/>
          <w:noProof/>
          <w:sz w:val="24"/>
          <w:szCs w:val="24"/>
        </w:rPr>
      </w:pPr>
      <w:r w:rsidRPr="004E6482">
        <w:rPr>
          <w:rFonts w:asciiTheme="minorHAnsi" w:hAnsiTheme="minorHAnsi" w:cstheme="minorHAnsi"/>
          <w:b/>
          <w:noProof/>
          <w:sz w:val="24"/>
          <w:szCs w:val="24"/>
        </w:rPr>
        <w:t xml:space="preserve">    </w:t>
      </w:r>
      <w:r>
        <w:rPr>
          <w:rFonts w:asciiTheme="minorHAnsi" w:hAnsiTheme="minorHAnsi" w:cstheme="minorHAnsi"/>
          <w:b/>
          <w:noProof/>
          <w:sz w:val="24"/>
          <w:szCs w:val="24"/>
        </w:rPr>
        <w:t>Т</w:t>
      </w:r>
      <w:r w:rsidRPr="004E6482">
        <w:rPr>
          <w:rFonts w:asciiTheme="minorHAnsi" w:hAnsiTheme="minorHAnsi" w:cstheme="minorHAnsi"/>
          <w:b/>
          <w:noProof/>
          <w:sz w:val="24"/>
          <w:szCs w:val="24"/>
        </w:rPr>
        <w:t xml:space="preserve">ема 1.1. </w:t>
      </w:r>
      <w:r w:rsidRPr="004E6482">
        <w:rPr>
          <w:rFonts w:asciiTheme="minorHAnsi" w:hAnsiTheme="minorHAnsi" w:cstheme="minorHAnsi"/>
          <w:noProof/>
          <w:sz w:val="24"/>
          <w:szCs w:val="24"/>
        </w:rPr>
        <w:t xml:space="preserve">Використання </w:t>
      </w:r>
      <w:r w:rsidR="00614998" w:rsidRPr="00C44D26">
        <w:rPr>
          <w:rFonts w:asciiTheme="minorHAnsi" w:hAnsiTheme="minorHAnsi" w:cstheme="minorHAnsi"/>
          <w:bCs/>
          <w:noProof/>
          <w:sz w:val="24"/>
          <w:szCs w:val="24"/>
        </w:rPr>
        <w:t>преформованих лікувальних факторів</w:t>
      </w:r>
      <w:r w:rsidRPr="004E6482">
        <w:rPr>
          <w:rFonts w:asciiTheme="minorHAnsi" w:hAnsiTheme="minorHAnsi" w:cstheme="minorHAnsi"/>
          <w:noProof/>
          <w:sz w:val="24"/>
          <w:szCs w:val="24"/>
        </w:rPr>
        <w:t xml:space="preserve">  при захворюваннях серцево-судинної системи </w:t>
      </w:r>
    </w:p>
    <w:p w14:paraId="192CB965" w14:textId="10C2EF20" w:rsidR="00C44D26" w:rsidRPr="004E6482" w:rsidRDefault="00C44D26" w:rsidP="00C44D26">
      <w:pPr>
        <w:spacing w:line="240" w:lineRule="auto"/>
        <w:ind w:left="284" w:firstLine="142"/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lastRenderedPageBreak/>
        <w:t xml:space="preserve">    </w:t>
      </w:r>
      <w:r w:rsidRPr="004E6482">
        <w:rPr>
          <w:rFonts w:asciiTheme="minorHAnsi" w:hAnsiTheme="minorHAnsi" w:cstheme="minorHAnsi"/>
          <w:b/>
          <w:noProof/>
          <w:sz w:val="24"/>
          <w:szCs w:val="24"/>
        </w:rPr>
        <w:t xml:space="preserve">Тема 1.2. </w:t>
      </w:r>
      <w:r w:rsidRPr="004E6482">
        <w:rPr>
          <w:rFonts w:asciiTheme="minorHAnsi" w:hAnsiTheme="minorHAnsi" w:cstheme="minorHAnsi"/>
          <w:noProof/>
          <w:sz w:val="24"/>
          <w:szCs w:val="24"/>
        </w:rPr>
        <w:t xml:space="preserve">Використання  </w:t>
      </w:r>
      <w:r w:rsidR="00614998" w:rsidRPr="00C44D26">
        <w:rPr>
          <w:rFonts w:asciiTheme="minorHAnsi" w:hAnsiTheme="minorHAnsi" w:cstheme="minorHAnsi"/>
          <w:bCs/>
          <w:noProof/>
          <w:sz w:val="24"/>
          <w:szCs w:val="24"/>
        </w:rPr>
        <w:t>преформованих лікувальних факторів</w:t>
      </w:r>
      <w:r w:rsidRPr="004E6482">
        <w:rPr>
          <w:rFonts w:asciiTheme="minorHAnsi" w:hAnsiTheme="minorHAnsi" w:cstheme="minorHAnsi"/>
          <w:noProof/>
          <w:sz w:val="24"/>
          <w:szCs w:val="24"/>
        </w:rPr>
        <w:t xml:space="preserve">  при захворюваннях органів системи дихання </w:t>
      </w:r>
    </w:p>
    <w:p w14:paraId="68526383" w14:textId="4E14BC6B" w:rsidR="00C44D26" w:rsidRPr="004E6482" w:rsidRDefault="00C44D26" w:rsidP="00614998">
      <w:pPr>
        <w:spacing w:line="240" w:lineRule="auto"/>
        <w:ind w:left="284" w:firstLine="142"/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bCs/>
          <w:noProof/>
          <w:sz w:val="24"/>
          <w:szCs w:val="24"/>
        </w:rPr>
        <w:t xml:space="preserve">    </w:t>
      </w:r>
      <w:r w:rsidRPr="004E6482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Тема 1.3. </w:t>
      </w:r>
      <w:r w:rsidRPr="004E6482">
        <w:rPr>
          <w:rFonts w:asciiTheme="minorHAnsi" w:hAnsiTheme="minorHAnsi" w:cstheme="minorHAnsi"/>
          <w:noProof/>
          <w:sz w:val="24"/>
          <w:szCs w:val="24"/>
        </w:rPr>
        <w:t xml:space="preserve">Використання  </w:t>
      </w:r>
      <w:r w:rsidR="00614998">
        <w:rPr>
          <w:rFonts w:asciiTheme="minorHAnsi" w:hAnsiTheme="minorHAnsi" w:cstheme="minorHAnsi"/>
          <w:noProof/>
          <w:sz w:val="24"/>
          <w:szCs w:val="24"/>
        </w:rPr>
        <w:t>п</w:t>
      </w:r>
      <w:r w:rsidR="00614998" w:rsidRPr="00C44D26">
        <w:rPr>
          <w:rFonts w:asciiTheme="minorHAnsi" w:hAnsiTheme="minorHAnsi" w:cstheme="minorHAnsi"/>
          <w:bCs/>
          <w:noProof/>
          <w:sz w:val="24"/>
          <w:szCs w:val="24"/>
        </w:rPr>
        <w:t xml:space="preserve">реформованих лікувальних факторів </w:t>
      </w:r>
      <w:r w:rsidRPr="004E6482">
        <w:rPr>
          <w:rFonts w:asciiTheme="minorHAnsi" w:hAnsiTheme="minorHAnsi" w:cstheme="minorHAnsi"/>
          <w:noProof/>
          <w:sz w:val="24"/>
          <w:szCs w:val="24"/>
        </w:rPr>
        <w:t xml:space="preserve">  при захворюваннях органів травлення </w:t>
      </w:r>
    </w:p>
    <w:p w14:paraId="4B43DA05" w14:textId="77777777" w:rsidR="00614998" w:rsidRDefault="00C44D26" w:rsidP="00614998">
      <w:pPr>
        <w:spacing w:line="240" w:lineRule="auto"/>
        <w:ind w:left="284" w:firstLine="142"/>
        <w:rPr>
          <w:rFonts w:asciiTheme="minorHAnsi" w:hAnsiTheme="minorHAnsi" w:cstheme="minorHAnsi"/>
          <w:noProof/>
          <w:sz w:val="24"/>
          <w:szCs w:val="24"/>
        </w:rPr>
      </w:pPr>
      <w:r w:rsidRPr="004E6482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   Тема 1.4. </w:t>
      </w:r>
      <w:r w:rsidRPr="004E6482">
        <w:rPr>
          <w:rFonts w:asciiTheme="minorHAnsi" w:hAnsiTheme="minorHAnsi" w:cstheme="minorHAnsi"/>
          <w:noProof/>
          <w:sz w:val="24"/>
          <w:szCs w:val="24"/>
        </w:rPr>
        <w:t xml:space="preserve">Використання  </w:t>
      </w:r>
      <w:r w:rsidR="00614998" w:rsidRPr="00C44D26">
        <w:rPr>
          <w:rFonts w:asciiTheme="minorHAnsi" w:hAnsiTheme="minorHAnsi" w:cstheme="minorHAnsi"/>
          <w:bCs/>
          <w:noProof/>
          <w:sz w:val="24"/>
          <w:szCs w:val="24"/>
        </w:rPr>
        <w:t xml:space="preserve">преформованих лікувальних факторів </w:t>
      </w:r>
      <w:r w:rsidRPr="004E6482">
        <w:rPr>
          <w:rFonts w:asciiTheme="minorHAnsi" w:hAnsiTheme="minorHAnsi" w:cstheme="minorHAnsi"/>
          <w:noProof/>
          <w:sz w:val="24"/>
          <w:szCs w:val="24"/>
        </w:rPr>
        <w:t xml:space="preserve">  при захворюваннях </w:t>
      </w:r>
    </w:p>
    <w:p w14:paraId="635F9BB2" w14:textId="64C095E8" w:rsidR="00C44D26" w:rsidRPr="004E6482" w:rsidRDefault="00C44D26" w:rsidP="00614998">
      <w:pPr>
        <w:spacing w:line="240" w:lineRule="auto"/>
        <w:ind w:left="284" w:firstLine="142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4E6482">
        <w:rPr>
          <w:rFonts w:asciiTheme="minorHAnsi" w:hAnsiTheme="minorHAnsi" w:cstheme="minorHAnsi"/>
          <w:noProof/>
          <w:sz w:val="24"/>
          <w:szCs w:val="24"/>
        </w:rPr>
        <w:t>нирок та сечовивідних шляхів</w:t>
      </w:r>
    </w:p>
    <w:p w14:paraId="6AA308C2" w14:textId="77777777" w:rsidR="00614998" w:rsidRDefault="00C44D26" w:rsidP="00C44D26">
      <w:pPr>
        <w:spacing w:line="240" w:lineRule="auto"/>
        <w:ind w:left="284" w:firstLine="142"/>
        <w:rPr>
          <w:rFonts w:asciiTheme="minorHAnsi" w:hAnsiTheme="minorHAnsi" w:cstheme="minorHAnsi"/>
          <w:noProof/>
          <w:sz w:val="24"/>
          <w:szCs w:val="24"/>
        </w:rPr>
      </w:pPr>
      <w:r w:rsidRPr="004E6482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   Тема 1.5 </w:t>
      </w:r>
      <w:r w:rsidRPr="004E6482">
        <w:rPr>
          <w:rFonts w:asciiTheme="minorHAnsi" w:hAnsiTheme="minorHAnsi" w:cstheme="minorHAnsi"/>
          <w:noProof/>
          <w:sz w:val="24"/>
          <w:szCs w:val="24"/>
        </w:rPr>
        <w:t xml:space="preserve">Використання  </w:t>
      </w:r>
      <w:r w:rsidR="00614998" w:rsidRPr="00C44D26">
        <w:rPr>
          <w:rFonts w:asciiTheme="minorHAnsi" w:hAnsiTheme="minorHAnsi" w:cstheme="minorHAnsi"/>
          <w:bCs/>
          <w:noProof/>
          <w:sz w:val="24"/>
          <w:szCs w:val="24"/>
        </w:rPr>
        <w:t xml:space="preserve">преформованих лікувальних факторів </w:t>
      </w:r>
      <w:r w:rsidRPr="004E6482">
        <w:rPr>
          <w:rFonts w:asciiTheme="minorHAnsi" w:hAnsiTheme="minorHAnsi" w:cstheme="minorHAnsi"/>
          <w:noProof/>
          <w:sz w:val="24"/>
          <w:szCs w:val="24"/>
        </w:rPr>
        <w:t xml:space="preserve"> при захворюваннях </w:t>
      </w:r>
    </w:p>
    <w:p w14:paraId="1B63138C" w14:textId="61C200BC" w:rsidR="00C44D26" w:rsidRPr="004E6482" w:rsidRDefault="00C44D26" w:rsidP="00C44D26">
      <w:pPr>
        <w:spacing w:line="240" w:lineRule="auto"/>
        <w:ind w:left="284" w:firstLine="142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4E6482">
        <w:rPr>
          <w:rFonts w:asciiTheme="minorHAnsi" w:hAnsiTheme="minorHAnsi" w:cstheme="minorHAnsi"/>
          <w:noProof/>
          <w:sz w:val="24"/>
          <w:szCs w:val="24"/>
        </w:rPr>
        <w:t xml:space="preserve">обміну речовин </w:t>
      </w:r>
    </w:p>
    <w:p w14:paraId="36C1FAF5" w14:textId="3A0E87D4" w:rsidR="004E6482" w:rsidRPr="001C367A" w:rsidRDefault="004E6482" w:rsidP="004E6482">
      <w:pPr>
        <w:spacing w:line="240" w:lineRule="auto"/>
        <w:ind w:left="284"/>
        <w:rPr>
          <w:rFonts w:asciiTheme="minorHAnsi" w:hAnsiTheme="minorHAnsi" w:cstheme="minorHAnsi"/>
          <w:i/>
          <w:iCs/>
          <w:noProof/>
          <w:sz w:val="24"/>
          <w:szCs w:val="24"/>
        </w:rPr>
      </w:pPr>
      <w:r w:rsidRPr="004E6482">
        <w:rPr>
          <w:rFonts w:asciiTheme="minorHAnsi" w:hAnsiTheme="minorHAnsi" w:cstheme="minorHAnsi"/>
          <w:b/>
          <w:bCs/>
          <w:i/>
          <w:iCs/>
          <w:noProof/>
          <w:sz w:val="24"/>
          <w:szCs w:val="24"/>
        </w:rPr>
        <w:t xml:space="preserve">Розділ 2. </w:t>
      </w:r>
      <w:r w:rsidRPr="001C367A">
        <w:rPr>
          <w:rFonts w:asciiTheme="minorHAnsi" w:hAnsiTheme="minorHAnsi" w:cstheme="minorHAnsi"/>
          <w:i/>
          <w:iCs/>
          <w:noProof/>
          <w:sz w:val="24"/>
          <w:szCs w:val="24"/>
        </w:rPr>
        <w:t>Фізіотерапія при захворюваннях і травмах опорно-рухового апарату людини</w:t>
      </w:r>
      <w:r w:rsidR="00C44D26" w:rsidRPr="001C367A">
        <w:rPr>
          <w:rFonts w:asciiTheme="minorHAnsi" w:hAnsiTheme="minorHAnsi" w:cstheme="minorHAnsi"/>
          <w:i/>
          <w:iCs/>
          <w:noProof/>
          <w:sz w:val="24"/>
          <w:szCs w:val="24"/>
        </w:rPr>
        <w:t>, нервової системи</w:t>
      </w:r>
      <w:r w:rsidRPr="001C367A">
        <w:rPr>
          <w:rFonts w:asciiTheme="minorHAnsi" w:hAnsiTheme="minorHAnsi" w:cstheme="minorHAnsi"/>
          <w:i/>
          <w:iCs/>
          <w:noProof/>
          <w:sz w:val="24"/>
          <w:szCs w:val="24"/>
        </w:rPr>
        <w:t xml:space="preserve">  та при хірургічних захворюваннях </w:t>
      </w:r>
    </w:p>
    <w:p w14:paraId="110C0E8A" w14:textId="31DD6559" w:rsidR="004E6482" w:rsidRPr="004E6482" w:rsidRDefault="004E6482" w:rsidP="00614998">
      <w:pPr>
        <w:spacing w:line="240" w:lineRule="auto"/>
        <w:ind w:left="284" w:firstLine="142"/>
        <w:rPr>
          <w:rFonts w:asciiTheme="minorHAnsi" w:hAnsiTheme="minorHAnsi" w:cstheme="minorHAnsi"/>
          <w:noProof/>
          <w:sz w:val="24"/>
          <w:szCs w:val="24"/>
        </w:rPr>
      </w:pPr>
      <w:r w:rsidRPr="004E6482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   </w:t>
      </w:r>
      <w:r w:rsidRPr="004E6482">
        <w:rPr>
          <w:rFonts w:asciiTheme="minorHAnsi" w:hAnsiTheme="minorHAnsi" w:cstheme="minorHAnsi"/>
          <w:b/>
          <w:noProof/>
          <w:sz w:val="24"/>
          <w:szCs w:val="24"/>
        </w:rPr>
        <w:t xml:space="preserve">Тема 2.1. </w:t>
      </w:r>
      <w:r w:rsidRPr="004E6482">
        <w:rPr>
          <w:rFonts w:asciiTheme="minorHAnsi" w:hAnsiTheme="minorHAnsi" w:cstheme="minorHAnsi"/>
          <w:noProof/>
          <w:sz w:val="24"/>
          <w:szCs w:val="24"/>
        </w:rPr>
        <w:t xml:space="preserve">Використання  </w:t>
      </w:r>
      <w:r w:rsidR="00614998" w:rsidRPr="00C44D26">
        <w:rPr>
          <w:rFonts w:asciiTheme="minorHAnsi" w:hAnsiTheme="minorHAnsi" w:cstheme="minorHAnsi"/>
          <w:bCs/>
          <w:noProof/>
          <w:sz w:val="24"/>
          <w:szCs w:val="24"/>
        </w:rPr>
        <w:t xml:space="preserve">преформованих лікувальних факторів </w:t>
      </w:r>
      <w:r w:rsidRPr="004E6482">
        <w:rPr>
          <w:rFonts w:asciiTheme="minorHAnsi" w:hAnsiTheme="minorHAnsi" w:cstheme="minorHAnsi"/>
          <w:noProof/>
          <w:sz w:val="24"/>
          <w:szCs w:val="24"/>
        </w:rPr>
        <w:t xml:space="preserve">при захворюваннях суглобів, хребта  та з’єднувальної тканини.  </w:t>
      </w:r>
    </w:p>
    <w:p w14:paraId="5EEA465A" w14:textId="77777777" w:rsidR="00614998" w:rsidRDefault="004E6482" w:rsidP="00C44D26">
      <w:pPr>
        <w:spacing w:line="240" w:lineRule="auto"/>
        <w:ind w:left="284" w:firstLine="142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4E6482">
        <w:rPr>
          <w:rFonts w:asciiTheme="minorHAnsi" w:hAnsiTheme="minorHAnsi" w:cstheme="minorHAnsi"/>
          <w:b/>
          <w:noProof/>
          <w:sz w:val="24"/>
          <w:szCs w:val="24"/>
        </w:rPr>
        <w:t xml:space="preserve">   Тема 2.2. </w:t>
      </w:r>
      <w:r w:rsidRPr="004E6482">
        <w:rPr>
          <w:rFonts w:asciiTheme="minorHAnsi" w:hAnsiTheme="minorHAnsi" w:cstheme="minorHAnsi"/>
          <w:noProof/>
          <w:sz w:val="24"/>
          <w:szCs w:val="24"/>
        </w:rPr>
        <w:t xml:space="preserve">Використання  </w:t>
      </w:r>
      <w:r w:rsidR="00614998" w:rsidRPr="00C44D26">
        <w:rPr>
          <w:rFonts w:asciiTheme="minorHAnsi" w:hAnsiTheme="minorHAnsi" w:cstheme="minorHAnsi"/>
          <w:bCs/>
          <w:noProof/>
          <w:sz w:val="24"/>
          <w:szCs w:val="24"/>
        </w:rPr>
        <w:t xml:space="preserve">преформованих лікувальних факторів </w:t>
      </w:r>
      <w:r w:rsidRPr="004E6482">
        <w:rPr>
          <w:rFonts w:asciiTheme="minorHAnsi" w:hAnsiTheme="minorHAnsi" w:cstheme="minorHAnsi"/>
          <w:noProof/>
          <w:sz w:val="24"/>
          <w:szCs w:val="24"/>
        </w:rPr>
        <w:t xml:space="preserve"> при травмах </w:t>
      </w:r>
    </w:p>
    <w:p w14:paraId="292642ED" w14:textId="4D0549BA" w:rsidR="004E6482" w:rsidRDefault="004E6482" w:rsidP="00C44D26">
      <w:pPr>
        <w:spacing w:line="240" w:lineRule="auto"/>
        <w:ind w:left="284" w:firstLine="142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4E6482">
        <w:rPr>
          <w:rFonts w:asciiTheme="minorHAnsi" w:hAnsiTheme="minorHAnsi" w:cstheme="minorHAnsi"/>
          <w:noProof/>
          <w:sz w:val="24"/>
          <w:szCs w:val="24"/>
        </w:rPr>
        <w:t>опорно-рухового апарату.</w:t>
      </w:r>
      <w:r w:rsidRPr="004E6482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 </w:t>
      </w:r>
    </w:p>
    <w:p w14:paraId="1AEFA0B4" w14:textId="35093A35" w:rsidR="00C44D26" w:rsidRPr="00C44D26" w:rsidRDefault="00C44D26" w:rsidP="00C44D26">
      <w:pPr>
        <w:spacing w:line="240" w:lineRule="auto"/>
        <w:ind w:left="284" w:firstLine="142"/>
        <w:rPr>
          <w:rFonts w:asciiTheme="minorHAnsi" w:hAnsiTheme="minorHAnsi" w:cstheme="minorHAnsi"/>
          <w:bCs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 xml:space="preserve">   Тема 2.</w:t>
      </w:r>
      <w:r w:rsidRPr="00C44D26">
        <w:rPr>
          <w:rFonts w:asciiTheme="minorHAnsi" w:hAnsiTheme="minorHAnsi" w:cstheme="minorHAnsi"/>
          <w:b/>
          <w:noProof/>
          <w:sz w:val="24"/>
          <w:szCs w:val="24"/>
        </w:rPr>
        <w:t>3.</w:t>
      </w:r>
      <w:r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C44D26">
        <w:rPr>
          <w:rFonts w:asciiTheme="minorHAnsi" w:hAnsiTheme="minorHAnsi" w:cstheme="minorHAnsi"/>
          <w:bCs/>
          <w:noProof/>
          <w:sz w:val="24"/>
          <w:szCs w:val="24"/>
        </w:rPr>
        <w:t>Використання преформованих лікувальних факторів при хі</w:t>
      </w:r>
      <w:r>
        <w:rPr>
          <w:rFonts w:asciiTheme="minorHAnsi" w:hAnsiTheme="minorHAnsi" w:cstheme="minorHAnsi"/>
          <w:bCs/>
          <w:noProof/>
          <w:sz w:val="24"/>
          <w:szCs w:val="24"/>
        </w:rPr>
        <w:t>р</w:t>
      </w:r>
      <w:r w:rsidRPr="00C44D26">
        <w:rPr>
          <w:rFonts w:asciiTheme="minorHAnsi" w:hAnsiTheme="minorHAnsi" w:cstheme="minorHAnsi"/>
          <w:bCs/>
          <w:noProof/>
          <w:sz w:val="24"/>
          <w:szCs w:val="24"/>
        </w:rPr>
        <w:t>у</w:t>
      </w:r>
      <w:r w:rsidR="00614998">
        <w:rPr>
          <w:rFonts w:asciiTheme="minorHAnsi" w:hAnsiTheme="minorHAnsi" w:cstheme="minorHAnsi"/>
          <w:bCs/>
          <w:noProof/>
          <w:sz w:val="24"/>
          <w:szCs w:val="24"/>
        </w:rPr>
        <w:t>р</w:t>
      </w:r>
      <w:r w:rsidRPr="00C44D26">
        <w:rPr>
          <w:rFonts w:asciiTheme="minorHAnsi" w:hAnsiTheme="minorHAnsi" w:cstheme="minorHAnsi"/>
          <w:bCs/>
          <w:noProof/>
          <w:sz w:val="24"/>
          <w:szCs w:val="24"/>
        </w:rPr>
        <w:t>гічних захворюваннях</w:t>
      </w:r>
    </w:p>
    <w:p w14:paraId="3BE24E7F" w14:textId="608BD80C" w:rsidR="004E6482" w:rsidRPr="00C44D26" w:rsidRDefault="004E6482" w:rsidP="00C44D26">
      <w:pPr>
        <w:spacing w:line="240" w:lineRule="auto"/>
        <w:ind w:left="284" w:firstLine="142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4E6482">
        <w:rPr>
          <w:rFonts w:asciiTheme="minorHAnsi" w:hAnsiTheme="minorHAnsi" w:cstheme="minorHAnsi"/>
          <w:b/>
          <w:noProof/>
          <w:sz w:val="24"/>
          <w:szCs w:val="24"/>
        </w:rPr>
        <w:t xml:space="preserve">   </w:t>
      </w:r>
      <w:r w:rsidRPr="004E6482">
        <w:rPr>
          <w:rFonts w:asciiTheme="minorHAnsi" w:hAnsiTheme="minorHAnsi" w:cstheme="minorHAnsi"/>
          <w:b/>
          <w:bCs/>
          <w:noProof/>
          <w:sz w:val="24"/>
          <w:szCs w:val="24"/>
        </w:rPr>
        <w:t>Тема 2.3.</w:t>
      </w:r>
      <w:r w:rsidRPr="004E6482">
        <w:rPr>
          <w:rFonts w:asciiTheme="minorHAnsi" w:hAnsiTheme="minorHAnsi" w:cstheme="minorHAnsi"/>
          <w:noProof/>
          <w:sz w:val="24"/>
          <w:szCs w:val="24"/>
        </w:rPr>
        <w:t xml:space="preserve"> Використання  </w:t>
      </w:r>
      <w:r w:rsidR="00614998" w:rsidRPr="00C44D26">
        <w:rPr>
          <w:rFonts w:asciiTheme="minorHAnsi" w:hAnsiTheme="minorHAnsi" w:cstheme="minorHAnsi"/>
          <w:bCs/>
          <w:noProof/>
          <w:sz w:val="24"/>
          <w:szCs w:val="24"/>
        </w:rPr>
        <w:t xml:space="preserve">преформованих лікувальних факторів </w:t>
      </w:r>
      <w:r w:rsidRPr="004E6482">
        <w:rPr>
          <w:rFonts w:asciiTheme="minorHAnsi" w:hAnsiTheme="minorHAnsi" w:cstheme="minorHAnsi"/>
          <w:noProof/>
          <w:sz w:val="24"/>
          <w:szCs w:val="24"/>
        </w:rPr>
        <w:t xml:space="preserve">при </w:t>
      </w:r>
      <w:r w:rsidR="00DE6927">
        <w:rPr>
          <w:rFonts w:asciiTheme="minorHAnsi" w:hAnsiTheme="minorHAnsi" w:cstheme="minorHAnsi"/>
          <w:noProof/>
          <w:sz w:val="24"/>
          <w:szCs w:val="24"/>
        </w:rPr>
        <w:t>захвор</w:t>
      </w:r>
      <w:r w:rsidRPr="004E6482">
        <w:rPr>
          <w:rFonts w:asciiTheme="minorHAnsi" w:hAnsiTheme="minorHAnsi" w:cstheme="minorHAnsi"/>
          <w:noProof/>
          <w:sz w:val="24"/>
          <w:szCs w:val="24"/>
        </w:rPr>
        <w:t>юваннях</w:t>
      </w:r>
      <w:r w:rsidRPr="004E6482">
        <w:rPr>
          <w:rFonts w:asciiTheme="minorHAnsi" w:hAnsiTheme="minorHAnsi" w:cstheme="minorHAnsi"/>
          <w:i/>
          <w:iCs/>
          <w:noProof/>
          <w:sz w:val="24"/>
          <w:szCs w:val="24"/>
        </w:rPr>
        <w:t xml:space="preserve"> </w:t>
      </w:r>
      <w:r w:rsidRPr="004E6482">
        <w:rPr>
          <w:rFonts w:asciiTheme="minorHAnsi" w:hAnsiTheme="minorHAnsi" w:cstheme="minorHAnsi"/>
          <w:b/>
          <w:i/>
          <w:iCs/>
          <w:noProof/>
          <w:sz w:val="24"/>
          <w:szCs w:val="24"/>
        </w:rPr>
        <w:t xml:space="preserve"> </w:t>
      </w:r>
      <w:r w:rsidRPr="004E6482">
        <w:rPr>
          <w:rFonts w:asciiTheme="minorHAnsi" w:hAnsiTheme="minorHAnsi" w:cstheme="minorHAnsi"/>
          <w:i/>
          <w:iCs/>
          <w:noProof/>
          <w:sz w:val="24"/>
          <w:szCs w:val="24"/>
        </w:rPr>
        <w:t xml:space="preserve"> </w:t>
      </w:r>
      <w:r w:rsidR="00DE6927" w:rsidRPr="00C44D26">
        <w:rPr>
          <w:rFonts w:asciiTheme="minorHAnsi" w:hAnsiTheme="minorHAnsi" w:cstheme="minorHAnsi"/>
          <w:noProof/>
          <w:sz w:val="24"/>
          <w:szCs w:val="24"/>
        </w:rPr>
        <w:t>нервової системи</w:t>
      </w:r>
    </w:p>
    <w:p w14:paraId="11B97D0F" w14:textId="77777777" w:rsidR="00F510AB" w:rsidRPr="001C367A" w:rsidRDefault="00F510AB" w:rsidP="00C44D26">
      <w:pPr>
        <w:pStyle w:val="1"/>
        <w:ind w:left="284" w:firstLine="142"/>
        <w:rPr>
          <w:rFonts w:cstheme="minorHAnsi"/>
        </w:rPr>
      </w:pPr>
      <w:r w:rsidRPr="006F1304">
        <w:rPr>
          <w:rFonts w:cstheme="minorHAnsi"/>
        </w:rPr>
        <w:t xml:space="preserve">Навчальні </w:t>
      </w:r>
      <w:r w:rsidRPr="001C367A">
        <w:rPr>
          <w:rFonts w:cstheme="minorHAnsi"/>
        </w:rPr>
        <w:t>матеріали та ресурси</w:t>
      </w:r>
    </w:p>
    <w:p w14:paraId="13FF6C7D" w14:textId="3D7FDEB0" w:rsidR="00F510AB" w:rsidRPr="001C367A" w:rsidRDefault="00F510AB" w:rsidP="00F510AB">
      <w:pPr>
        <w:spacing w:line="240" w:lineRule="auto"/>
        <w:jc w:val="both"/>
        <w:rPr>
          <w:rFonts w:asciiTheme="minorHAnsi" w:hAnsiTheme="minorHAnsi" w:cstheme="minorHAnsi"/>
          <w:bCs/>
          <w:i/>
          <w:sz w:val="24"/>
          <w:szCs w:val="24"/>
          <w:u w:val="single"/>
        </w:rPr>
      </w:pPr>
      <w:r w:rsidRPr="001C367A">
        <w:rPr>
          <w:rFonts w:asciiTheme="minorHAnsi" w:hAnsiTheme="minorHAnsi" w:cstheme="minorHAnsi"/>
          <w:bCs/>
          <w:i/>
          <w:color w:val="0070C0"/>
          <w:sz w:val="24"/>
          <w:szCs w:val="24"/>
        </w:rPr>
        <w:t xml:space="preserve">     </w:t>
      </w:r>
      <w:r w:rsidR="000C793D" w:rsidRPr="001C367A">
        <w:rPr>
          <w:rFonts w:asciiTheme="minorHAnsi" w:hAnsiTheme="minorHAnsi" w:cstheme="minorHAnsi"/>
          <w:bCs/>
          <w:i/>
          <w:color w:val="0070C0"/>
          <w:sz w:val="24"/>
          <w:szCs w:val="24"/>
        </w:rPr>
        <w:t xml:space="preserve">    </w:t>
      </w:r>
      <w:r w:rsidRPr="001C367A">
        <w:rPr>
          <w:rFonts w:asciiTheme="minorHAnsi" w:hAnsiTheme="minorHAnsi" w:cstheme="minorHAnsi"/>
          <w:bCs/>
          <w:i/>
          <w:color w:val="0070C0"/>
          <w:sz w:val="24"/>
          <w:szCs w:val="24"/>
        </w:rPr>
        <w:t xml:space="preserve"> </w:t>
      </w:r>
      <w:r w:rsidRPr="001C367A">
        <w:rPr>
          <w:rFonts w:asciiTheme="minorHAnsi" w:hAnsiTheme="minorHAnsi" w:cstheme="minorHAnsi"/>
          <w:bCs/>
          <w:i/>
          <w:sz w:val="24"/>
          <w:szCs w:val="24"/>
          <w:u w:val="single"/>
        </w:rPr>
        <w:t>Базова література</w:t>
      </w:r>
    </w:p>
    <w:p w14:paraId="1F0F6EAF" w14:textId="6AEED4BA" w:rsidR="00B22026" w:rsidRPr="001F77B1" w:rsidRDefault="00B22026" w:rsidP="001F77B1">
      <w:pPr>
        <w:pStyle w:val="a0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1F77B1">
        <w:rPr>
          <w:rFonts w:asciiTheme="minorHAnsi" w:hAnsiTheme="minorHAnsi" w:cstheme="minorHAnsi"/>
          <w:noProof/>
          <w:sz w:val="24"/>
          <w:szCs w:val="24"/>
        </w:rPr>
        <w:t>Соколова, Н.Г. Физиотерапия: Учеб</w:t>
      </w:r>
      <w:r w:rsidR="00A631CD" w:rsidRPr="001F77B1">
        <w:rPr>
          <w:rFonts w:asciiTheme="minorHAnsi" w:hAnsiTheme="minorHAnsi" w:cstheme="minorHAnsi"/>
          <w:noProof/>
          <w:sz w:val="24"/>
          <w:szCs w:val="24"/>
        </w:rPr>
        <w:t>н</w:t>
      </w:r>
      <w:r w:rsidRPr="001F77B1">
        <w:rPr>
          <w:rFonts w:asciiTheme="minorHAnsi" w:hAnsiTheme="minorHAnsi" w:cstheme="minorHAnsi"/>
          <w:noProof/>
          <w:sz w:val="24"/>
          <w:szCs w:val="24"/>
        </w:rPr>
        <w:t>ик / Н.Г. Соколова, Т.В. Соколова. - Рн/Д: Феникс, 2018. - 350 c.</w:t>
      </w:r>
    </w:p>
    <w:p w14:paraId="3323491A" w14:textId="73279076" w:rsidR="00A631CD" w:rsidRPr="001F77B1" w:rsidRDefault="00B22026" w:rsidP="001F77B1">
      <w:pPr>
        <w:pStyle w:val="a0"/>
        <w:numPr>
          <w:ilvl w:val="0"/>
          <w:numId w:val="21"/>
        </w:numPr>
        <w:spacing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1F77B1">
        <w:rPr>
          <w:rFonts w:asciiTheme="minorHAnsi" w:hAnsiTheme="minorHAnsi" w:cstheme="minorHAnsi"/>
          <w:noProof/>
          <w:sz w:val="24"/>
          <w:szCs w:val="24"/>
        </w:rPr>
        <w:t>Физиотерапия и курортология Кн.1/ Под ред. В.М. Боголюбова. - М.: Бином, 2016. - 408 c.</w:t>
      </w:r>
    </w:p>
    <w:p w14:paraId="4265B113" w14:textId="4F7E161D" w:rsidR="00B22026" w:rsidRPr="001F77B1" w:rsidRDefault="00B22026" w:rsidP="001F77B1">
      <w:pPr>
        <w:pStyle w:val="a0"/>
        <w:numPr>
          <w:ilvl w:val="0"/>
          <w:numId w:val="21"/>
        </w:numPr>
        <w:spacing w:line="240" w:lineRule="auto"/>
        <w:ind w:left="709"/>
        <w:rPr>
          <w:rFonts w:asciiTheme="minorHAnsi" w:hAnsiTheme="minorHAnsi" w:cstheme="minorHAnsi"/>
          <w:noProof/>
          <w:sz w:val="24"/>
          <w:szCs w:val="24"/>
        </w:rPr>
      </w:pPr>
      <w:r w:rsidRPr="001F77B1">
        <w:rPr>
          <w:rFonts w:asciiTheme="minorHAnsi" w:hAnsiTheme="minorHAnsi" w:cstheme="minorHAnsi"/>
          <w:noProof/>
          <w:sz w:val="24"/>
          <w:szCs w:val="24"/>
        </w:rPr>
        <w:t xml:space="preserve">Клячкин Л.М., Виноградова М.Н. Физиотерапия. - М.: Медицина, 2005.-240 с. </w:t>
      </w:r>
    </w:p>
    <w:p w14:paraId="5246F7CC" w14:textId="48903DE3" w:rsidR="00B22026" w:rsidRPr="001F77B1" w:rsidRDefault="00B22026" w:rsidP="001F77B1">
      <w:pPr>
        <w:pStyle w:val="a0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1F77B1">
        <w:rPr>
          <w:rFonts w:asciiTheme="minorHAnsi" w:hAnsiTheme="minorHAnsi" w:cstheme="minorHAnsi"/>
          <w:noProof/>
          <w:sz w:val="24"/>
          <w:szCs w:val="24"/>
        </w:rPr>
        <w:t xml:space="preserve">Пономаренко Г.Н., Турковский И.И. Биофизические основы физиотерапии. –М.: Медицина, 2006.-176 с. </w:t>
      </w:r>
    </w:p>
    <w:p w14:paraId="079D3B68" w14:textId="6895B5EE" w:rsidR="00B22026" w:rsidRPr="001F77B1" w:rsidRDefault="00B22026" w:rsidP="001F77B1">
      <w:pPr>
        <w:pStyle w:val="a0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1F77B1">
        <w:rPr>
          <w:rFonts w:asciiTheme="minorHAnsi" w:hAnsiTheme="minorHAnsi" w:cstheme="minorHAnsi"/>
          <w:noProof/>
          <w:sz w:val="24"/>
          <w:szCs w:val="24"/>
        </w:rPr>
        <w:t xml:space="preserve">Частная физиотерапия: Учебное пособие/ Под ред.  Г.Н. Пономаренко.- М.:   ОАО  «Издательство  «Медицина»,  2005.  —  744  с.  </w:t>
      </w:r>
    </w:p>
    <w:p w14:paraId="35FCC6A5" w14:textId="10322F30" w:rsidR="00B22026" w:rsidRPr="001F77B1" w:rsidRDefault="00B22026" w:rsidP="001F77B1">
      <w:pPr>
        <w:pStyle w:val="a0"/>
        <w:numPr>
          <w:ilvl w:val="0"/>
          <w:numId w:val="21"/>
        </w:num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1F77B1">
        <w:rPr>
          <w:rFonts w:asciiTheme="minorHAnsi" w:hAnsiTheme="minorHAnsi" w:cstheme="minorHAnsi"/>
          <w:noProof/>
          <w:sz w:val="24"/>
          <w:szCs w:val="24"/>
        </w:rPr>
        <w:t xml:space="preserve">Юмашев Г. С. Основы реабилитации / Г. С. Юмашев. − М. : Наука, 2013. − 246 с. </w:t>
      </w:r>
    </w:p>
    <w:p w14:paraId="31B8155E" w14:textId="0454D326" w:rsidR="00F510AB" w:rsidRPr="001C367A" w:rsidRDefault="00650835" w:rsidP="001C367A">
      <w:pPr>
        <w:pStyle w:val="a0"/>
        <w:numPr>
          <w:ilvl w:val="0"/>
          <w:numId w:val="21"/>
        </w:numPr>
        <w:tabs>
          <w:tab w:val="left" w:pos="426"/>
        </w:tabs>
        <w:spacing w:line="240" w:lineRule="auto"/>
        <w:ind w:left="284" w:firstLine="142"/>
        <w:rPr>
          <w:rFonts w:asciiTheme="minorHAnsi" w:hAnsiTheme="minorHAnsi" w:cstheme="minorHAnsi"/>
          <w:i/>
          <w:iCs/>
          <w:sz w:val="24"/>
          <w:szCs w:val="24"/>
          <w:u w:val="single"/>
        </w:rPr>
      </w:pPr>
      <w:r w:rsidRPr="001C367A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B22026" w:rsidRPr="001C367A">
        <w:rPr>
          <w:rFonts w:asciiTheme="minorHAnsi" w:hAnsiTheme="minorHAnsi" w:cstheme="minorHAnsi"/>
          <w:noProof/>
          <w:sz w:val="24"/>
          <w:szCs w:val="24"/>
        </w:rPr>
        <w:t>Улащик, В.С. Физиотерапия. Новейшие методы и технологии: Справочное пособие / В.С. Улащик.. - Мн.: Книжный Дом, 2013. - 448 c.</w:t>
      </w:r>
      <w:r w:rsidR="00B22026" w:rsidRPr="001C367A">
        <w:rPr>
          <w:rFonts w:asciiTheme="minorHAnsi" w:hAnsiTheme="minorHAnsi" w:cstheme="minorHAnsi"/>
          <w:noProof/>
          <w:sz w:val="24"/>
          <w:szCs w:val="24"/>
        </w:rPr>
        <w:br/>
      </w:r>
      <w:r w:rsidR="00C44D26" w:rsidRPr="001C367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A631CD" w:rsidRPr="001C367A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r w:rsidR="001C367A" w:rsidRPr="001C367A">
        <w:rPr>
          <w:rFonts w:asciiTheme="minorHAnsi" w:hAnsiTheme="minorHAnsi" w:cstheme="minorHAnsi"/>
          <w:i/>
          <w:iCs/>
          <w:sz w:val="24"/>
          <w:szCs w:val="24"/>
          <w:lang w:val="ru-RU"/>
        </w:rPr>
        <w:t xml:space="preserve">   </w:t>
      </w:r>
      <w:r w:rsidR="00F510AB" w:rsidRPr="001C367A">
        <w:rPr>
          <w:rFonts w:asciiTheme="minorHAnsi" w:hAnsiTheme="minorHAnsi" w:cstheme="minorHAnsi"/>
          <w:i/>
          <w:iCs/>
          <w:sz w:val="24"/>
          <w:szCs w:val="24"/>
          <w:u w:val="single"/>
        </w:rPr>
        <w:t xml:space="preserve">Додаткова </w:t>
      </w:r>
    </w:p>
    <w:p w14:paraId="7BF9BC7B" w14:textId="0687FD86" w:rsidR="00A631CD" w:rsidRPr="001F77B1" w:rsidRDefault="00A631CD" w:rsidP="00650835">
      <w:pPr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</w:rPr>
      </w:pPr>
      <w:r w:rsidRPr="001F77B1">
        <w:rPr>
          <w:rFonts w:asciiTheme="minorHAnsi" w:hAnsiTheme="minorHAnsi" w:cstheme="minorHAnsi"/>
          <w:noProof/>
          <w:sz w:val="24"/>
          <w:szCs w:val="24"/>
        </w:rPr>
        <w:t xml:space="preserve"> 1.</w:t>
      </w:r>
      <w:r w:rsidR="00650835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1F77B1">
        <w:rPr>
          <w:rFonts w:asciiTheme="minorHAnsi" w:hAnsiTheme="minorHAnsi" w:cstheme="minorHAnsi"/>
          <w:noProof/>
          <w:sz w:val="24"/>
          <w:szCs w:val="24"/>
        </w:rPr>
        <w:t>Пасынков, Е. И. Общая физиотерапия / Е.И. Пасынков. - М.: Медицина, 2016. - 352 c.</w:t>
      </w:r>
      <w:r w:rsidRPr="001F77B1">
        <w:rPr>
          <w:rFonts w:asciiTheme="minorHAnsi" w:hAnsiTheme="minorHAnsi" w:cstheme="minorHAnsi"/>
          <w:noProof/>
          <w:sz w:val="24"/>
          <w:szCs w:val="24"/>
        </w:rPr>
        <w:br/>
        <w:t xml:space="preserve"> 2.</w:t>
      </w:r>
      <w:r w:rsidR="00650835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1F77B1">
        <w:rPr>
          <w:rFonts w:asciiTheme="minorHAnsi" w:hAnsiTheme="minorHAnsi" w:cstheme="minorHAnsi"/>
          <w:noProof/>
          <w:sz w:val="24"/>
          <w:szCs w:val="24"/>
        </w:rPr>
        <w:t>Руководство по физиотерапии и физиопрофилактике детских заболеваний. - М.: Медицина, 2016. - 384 c.</w:t>
      </w:r>
      <w:r w:rsidRPr="001F77B1">
        <w:rPr>
          <w:rFonts w:asciiTheme="minorHAnsi" w:hAnsiTheme="minorHAnsi" w:cstheme="minorHAnsi"/>
          <w:noProof/>
          <w:sz w:val="24"/>
          <w:szCs w:val="24"/>
        </w:rPr>
        <w:br/>
        <w:t>3.Техника и методики физиотерапевтических процедур. Справочник.-М.: Бином, 2017.- 464 c.</w:t>
      </w:r>
      <w:r w:rsidRPr="001F77B1">
        <w:rPr>
          <w:rFonts w:asciiTheme="minorHAnsi" w:hAnsiTheme="minorHAnsi" w:cstheme="minorHAnsi"/>
          <w:noProof/>
          <w:sz w:val="24"/>
          <w:szCs w:val="24"/>
        </w:rPr>
        <w:br/>
        <w:t>4. Частная физиотерапия / Под редакцией Г.Н. Пономаренко. - М.: Медицина, 2016. - 744 c.</w:t>
      </w:r>
      <w:r w:rsidRPr="001F77B1">
        <w:rPr>
          <w:rFonts w:asciiTheme="minorHAnsi" w:hAnsiTheme="minorHAnsi" w:cstheme="minorHAnsi"/>
          <w:noProof/>
          <w:sz w:val="24"/>
          <w:szCs w:val="24"/>
        </w:rPr>
        <w:br/>
        <w:t>5. Шиманко, И. И. Физиотерапия хирургических заболеваний и последствий травмы / И.И. Шиманко. - М.: Государственное издательство медицинской литературы, 2016. - 264 c.</w:t>
      </w:r>
    </w:p>
    <w:p w14:paraId="0AD0950D" w14:textId="5D88D01C" w:rsidR="00B22026" w:rsidRDefault="00A631CD" w:rsidP="00650835">
      <w:pPr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</w:rPr>
      </w:pPr>
      <w:r w:rsidRPr="001F77B1">
        <w:rPr>
          <w:rFonts w:asciiTheme="minorHAnsi" w:hAnsiTheme="minorHAnsi" w:cstheme="minorHAnsi"/>
          <w:noProof/>
          <w:sz w:val="24"/>
          <w:szCs w:val="24"/>
        </w:rPr>
        <w:t xml:space="preserve"> 6. Боголюбов, В.М. Физиотерапия и курортология. Том 1 / В.М. Боголюбов. - М.: Бином. Лаборатория знаний, 2016. - 972 c.</w:t>
      </w:r>
      <w:r w:rsidRPr="001F77B1">
        <w:rPr>
          <w:rFonts w:asciiTheme="minorHAnsi" w:hAnsiTheme="minorHAnsi" w:cstheme="minorHAnsi"/>
          <w:noProof/>
          <w:sz w:val="24"/>
          <w:szCs w:val="24"/>
        </w:rPr>
        <w:br/>
        <w:t>7.  Боголюбов, В.М. Физиотерапия и курортология. Том 2 / В.М. Боголюбов. - М.: Бином. Лаборатория знаний, 2017. - 274 c.</w:t>
      </w:r>
      <w:r w:rsidRPr="001F77B1">
        <w:rPr>
          <w:rFonts w:asciiTheme="minorHAnsi" w:hAnsiTheme="minorHAnsi" w:cstheme="minorHAnsi"/>
          <w:noProof/>
          <w:sz w:val="24"/>
          <w:szCs w:val="24"/>
        </w:rPr>
        <w:br/>
        <w:t>8. Боголюбов, В.М. Физиотерапия и курортология. Том 3. Физиотерапия и реабилитация / В.М. Боголюбов. - М.: Бином. Лаборатория знаний, 2017. - 830 c.</w:t>
      </w:r>
    </w:p>
    <w:p w14:paraId="3EE28519" w14:textId="77777777" w:rsidR="00F510AB" w:rsidRPr="006F1304" w:rsidRDefault="00F510AB" w:rsidP="00F510A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</w:rPr>
      </w:pPr>
      <w:r w:rsidRPr="006F1304">
        <w:rPr>
          <w:rFonts w:cstheme="minorHAnsi"/>
        </w:rPr>
        <w:t>Навчальний контент</w:t>
      </w:r>
    </w:p>
    <w:p w14:paraId="1318F6D0" w14:textId="77777777" w:rsidR="00F510AB" w:rsidRPr="006F1304" w:rsidRDefault="00F510AB" w:rsidP="00F510AB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>Методика опанування навчальної дисципліни (освітнього компонента)</w:t>
      </w:r>
    </w:p>
    <w:p w14:paraId="737A985D" w14:textId="77777777" w:rsidR="00F510AB" w:rsidRPr="000C793D" w:rsidRDefault="00F510AB" w:rsidP="00F510AB">
      <w:pPr>
        <w:spacing w:line="240" w:lineRule="auto"/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u w:val="single"/>
        </w:rPr>
      </w:pPr>
      <w:r w:rsidRPr="000C793D">
        <w:rPr>
          <w:rFonts w:asciiTheme="minorHAnsi" w:hAnsiTheme="minorHAnsi" w:cstheme="minorHAnsi"/>
          <w:b/>
          <w:bCs/>
          <w:i/>
          <w:iCs/>
          <w:noProof/>
          <w:sz w:val="24"/>
          <w:szCs w:val="24"/>
          <w:u w:val="single"/>
        </w:rPr>
        <w:t>Лекції:</w:t>
      </w:r>
    </w:p>
    <w:p w14:paraId="130468A7" w14:textId="2B2F9BFF" w:rsidR="00FE3B59" w:rsidRPr="001F77B1" w:rsidRDefault="000C793D" w:rsidP="00FE3B59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C793D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 xml:space="preserve">Лекція 1. </w:t>
      </w:r>
      <w:r w:rsidRPr="000C793D">
        <w:rPr>
          <w:i/>
          <w:noProof/>
          <w:sz w:val="24"/>
          <w:szCs w:val="24"/>
        </w:rPr>
        <w:t xml:space="preserve">Використання  </w:t>
      </w:r>
      <w:r w:rsidR="00650835">
        <w:rPr>
          <w:i/>
          <w:noProof/>
          <w:sz w:val="24"/>
          <w:szCs w:val="24"/>
        </w:rPr>
        <w:t xml:space="preserve">преформованих лікувальних факторів </w:t>
      </w:r>
      <w:r w:rsidRPr="000C793D">
        <w:rPr>
          <w:i/>
          <w:noProof/>
          <w:sz w:val="24"/>
          <w:szCs w:val="24"/>
        </w:rPr>
        <w:t>при захворюваннях серцево-судинної системи.</w:t>
      </w:r>
      <w:r w:rsidRPr="000C793D">
        <w:rPr>
          <w:noProof/>
          <w:sz w:val="24"/>
          <w:szCs w:val="24"/>
        </w:rPr>
        <w:t xml:space="preserve"> </w:t>
      </w:r>
      <w:r w:rsidRPr="000C793D">
        <w:rPr>
          <w:iCs/>
          <w:noProof/>
          <w:sz w:val="24"/>
          <w:szCs w:val="24"/>
        </w:rPr>
        <w:t xml:space="preserve">Методики  </w:t>
      </w:r>
      <w:r w:rsidRPr="000C793D">
        <w:rPr>
          <w:noProof/>
          <w:sz w:val="24"/>
          <w:szCs w:val="24"/>
        </w:rPr>
        <w:t xml:space="preserve">застосування методів і засобів фізіотерапії при ішемічній хворобі </w:t>
      </w:r>
      <w:r w:rsidRPr="000C793D">
        <w:rPr>
          <w:noProof/>
          <w:sz w:val="24"/>
          <w:szCs w:val="24"/>
        </w:rPr>
        <w:lastRenderedPageBreak/>
        <w:t>серця,  при некоронарогенних захворюваннях серця</w:t>
      </w:r>
      <w:r w:rsidR="00650835">
        <w:rPr>
          <w:noProof/>
          <w:sz w:val="24"/>
          <w:szCs w:val="24"/>
        </w:rPr>
        <w:t xml:space="preserve"> на етапах реабілітації</w:t>
      </w:r>
      <w:r w:rsidRPr="000C793D">
        <w:rPr>
          <w:noProof/>
          <w:sz w:val="24"/>
          <w:szCs w:val="24"/>
        </w:rPr>
        <w:t xml:space="preserve"> 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(</w:t>
      </w:r>
      <w:r w:rsidR="00FE3B59" w:rsidRPr="001F77B1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3D5CB035" w14:textId="27E0C7FB" w:rsidR="00FE3B59" w:rsidRPr="001F77B1" w:rsidRDefault="000C793D" w:rsidP="00FE3B59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C793D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Лекція 2.</w:t>
      </w:r>
      <w:r w:rsidRPr="000C793D">
        <w:rPr>
          <w:i/>
          <w:noProof/>
          <w:sz w:val="24"/>
          <w:szCs w:val="24"/>
        </w:rPr>
        <w:t>Використання фізіотерапії  при захворюваннях серцево-судинної системи</w:t>
      </w:r>
      <w:r>
        <w:rPr>
          <w:i/>
          <w:noProof/>
          <w:sz w:val="24"/>
          <w:szCs w:val="24"/>
        </w:rPr>
        <w:t>. М</w:t>
      </w:r>
      <w:r w:rsidRPr="000C793D">
        <w:rPr>
          <w:i/>
          <w:noProof/>
          <w:sz w:val="24"/>
          <w:szCs w:val="24"/>
        </w:rPr>
        <w:t xml:space="preserve">етодики </w:t>
      </w:r>
      <w:r w:rsidRPr="000C793D">
        <w:rPr>
          <w:noProof/>
          <w:sz w:val="24"/>
          <w:szCs w:val="24"/>
        </w:rPr>
        <w:t xml:space="preserve"> застосування методів і засобів фізіотерапії хронічній серцевій недостатності, при гіпертонічній хворобі та атеросклерозі периферичних судин</w:t>
      </w:r>
      <w:r w:rsidR="00650835">
        <w:rPr>
          <w:noProof/>
          <w:sz w:val="24"/>
          <w:szCs w:val="24"/>
        </w:rPr>
        <w:t xml:space="preserve"> на етапах  реабілітації</w:t>
      </w:r>
      <w:r w:rsidR="00FE3B59">
        <w:rPr>
          <w:noProof/>
          <w:sz w:val="24"/>
          <w:szCs w:val="24"/>
        </w:rPr>
        <w:t xml:space="preserve"> 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(</w:t>
      </w:r>
      <w:r w:rsidR="00FE3B59" w:rsidRPr="001F77B1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3BC98605" w14:textId="3D2748A1" w:rsidR="00FE3B59" w:rsidRPr="001F77B1" w:rsidRDefault="000C793D" w:rsidP="00FE3B59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 xml:space="preserve">Лекція 3. </w:t>
      </w:r>
      <w:r w:rsidRPr="000C793D">
        <w:rPr>
          <w:rFonts w:asciiTheme="minorHAnsi" w:hAnsiTheme="minorHAnsi" w:cstheme="minorHAnsi"/>
          <w:i/>
          <w:iCs/>
          <w:noProof/>
          <w:sz w:val="24"/>
          <w:szCs w:val="24"/>
        </w:rPr>
        <w:t xml:space="preserve">Використання </w:t>
      </w:r>
      <w:r w:rsidR="00650835">
        <w:rPr>
          <w:i/>
          <w:noProof/>
          <w:sz w:val="24"/>
          <w:szCs w:val="24"/>
        </w:rPr>
        <w:t xml:space="preserve">преформованих лікувальних факторів </w:t>
      </w:r>
      <w:r w:rsidRPr="000C793D">
        <w:rPr>
          <w:rFonts w:asciiTheme="minorHAnsi" w:hAnsiTheme="minorHAnsi" w:cstheme="minorHAnsi"/>
          <w:i/>
          <w:iCs/>
          <w:noProof/>
          <w:sz w:val="24"/>
          <w:szCs w:val="24"/>
        </w:rPr>
        <w:t xml:space="preserve"> при захворюваннях органів системи дихання</w:t>
      </w:r>
      <w:r>
        <w:rPr>
          <w:rFonts w:asciiTheme="minorHAnsi" w:hAnsiTheme="minorHAnsi" w:cstheme="minorHAnsi"/>
          <w:i/>
          <w:iCs/>
          <w:noProof/>
          <w:sz w:val="24"/>
          <w:szCs w:val="24"/>
        </w:rPr>
        <w:t xml:space="preserve">. </w:t>
      </w:r>
      <w:r w:rsidRPr="004E6482">
        <w:rPr>
          <w:rFonts w:asciiTheme="minorHAnsi" w:hAnsiTheme="minorHAnsi" w:cstheme="minorHAnsi"/>
          <w:bCs/>
          <w:noProof/>
          <w:sz w:val="24"/>
          <w:szCs w:val="24"/>
        </w:rPr>
        <w:t xml:space="preserve"> Методики застосування методів і засобів фізіотерапії при гострому та хронічному бронхітах, </w:t>
      </w:r>
      <w:r>
        <w:rPr>
          <w:rFonts w:asciiTheme="minorHAnsi" w:hAnsiTheme="minorHAnsi" w:cstheme="minorHAnsi"/>
          <w:bCs/>
          <w:noProof/>
          <w:sz w:val="24"/>
          <w:szCs w:val="24"/>
        </w:rPr>
        <w:t>ларингитах, трахеїтах, при вірусних та бактеріальних пневмоніях</w:t>
      </w:r>
      <w:r w:rsidR="00650835">
        <w:rPr>
          <w:rFonts w:asciiTheme="minorHAnsi" w:hAnsiTheme="minorHAnsi" w:cstheme="minorHAnsi"/>
          <w:bCs/>
          <w:noProof/>
          <w:sz w:val="24"/>
          <w:szCs w:val="24"/>
        </w:rPr>
        <w:t xml:space="preserve"> на етапах реабілітації</w:t>
      </w:r>
      <w:r w:rsidRPr="004E6482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(</w:t>
      </w:r>
      <w:r w:rsidR="00FE3B59" w:rsidRPr="001F77B1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5CBA1151" w14:textId="693749A8" w:rsidR="00FE3B59" w:rsidRPr="001F77B1" w:rsidRDefault="000C793D" w:rsidP="00FE3B59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C793D">
        <w:rPr>
          <w:rFonts w:asciiTheme="minorHAnsi" w:hAnsiTheme="minorHAnsi" w:cstheme="minorHAnsi"/>
          <w:b/>
          <w:noProof/>
          <w:sz w:val="24"/>
          <w:szCs w:val="24"/>
        </w:rPr>
        <w:t>Лекція 4.</w:t>
      </w:r>
      <w:r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Pr="000C793D">
        <w:rPr>
          <w:rFonts w:asciiTheme="minorHAnsi" w:hAnsiTheme="minorHAnsi" w:cstheme="minorHAnsi"/>
          <w:i/>
          <w:iCs/>
          <w:noProof/>
          <w:sz w:val="24"/>
          <w:szCs w:val="24"/>
        </w:rPr>
        <w:t>Використання  фізіотерапії  при захворюваннях органів системи дихання</w:t>
      </w:r>
      <w:r>
        <w:rPr>
          <w:rFonts w:asciiTheme="minorHAnsi" w:hAnsiTheme="minorHAnsi" w:cstheme="minorHAnsi"/>
          <w:i/>
          <w:iCs/>
          <w:noProof/>
          <w:sz w:val="24"/>
          <w:szCs w:val="24"/>
        </w:rPr>
        <w:t xml:space="preserve">. </w:t>
      </w:r>
      <w:r w:rsidRPr="004E6482">
        <w:rPr>
          <w:rFonts w:asciiTheme="minorHAnsi" w:hAnsiTheme="minorHAnsi" w:cstheme="minorHAnsi"/>
          <w:bCs/>
          <w:noProof/>
          <w:sz w:val="24"/>
          <w:szCs w:val="24"/>
        </w:rPr>
        <w:t xml:space="preserve">        </w:t>
      </w:r>
      <w:r>
        <w:rPr>
          <w:rFonts w:asciiTheme="minorHAnsi" w:hAnsiTheme="minorHAnsi" w:cstheme="minorHAnsi"/>
          <w:bCs/>
          <w:noProof/>
          <w:sz w:val="24"/>
          <w:szCs w:val="24"/>
        </w:rPr>
        <w:t xml:space="preserve">Методики використання преформованих фізичних чинників про </w:t>
      </w:r>
      <w:r w:rsidRPr="004E6482">
        <w:rPr>
          <w:rFonts w:asciiTheme="minorHAnsi" w:hAnsiTheme="minorHAnsi" w:cstheme="minorHAnsi"/>
          <w:bCs/>
          <w:noProof/>
          <w:sz w:val="24"/>
          <w:szCs w:val="24"/>
        </w:rPr>
        <w:t>бронхіальній астмі, бронхоектатичній хворобі та плевритах</w:t>
      </w:r>
      <w:r w:rsidR="00650835">
        <w:rPr>
          <w:rFonts w:asciiTheme="minorHAnsi" w:hAnsiTheme="minorHAnsi" w:cstheme="minorHAnsi"/>
          <w:bCs/>
          <w:noProof/>
          <w:sz w:val="24"/>
          <w:szCs w:val="24"/>
        </w:rPr>
        <w:t xml:space="preserve"> на етапах реабілітації</w:t>
      </w:r>
      <w:r w:rsidR="00FE3B59">
        <w:rPr>
          <w:rFonts w:asciiTheme="minorHAnsi" w:hAnsiTheme="minorHAnsi" w:cstheme="minorHAnsi"/>
          <w:bCs/>
          <w:noProof/>
          <w:sz w:val="24"/>
          <w:szCs w:val="24"/>
        </w:rPr>
        <w:t xml:space="preserve">. 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(</w:t>
      </w:r>
      <w:r w:rsidR="00FE3B59" w:rsidRPr="001F77B1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460F87C2" w14:textId="5CD7E99A" w:rsidR="00FE3B59" w:rsidRPr="001F77B1" w:rsidRDefault="000C793D" w:rsidP="00FE3B59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0C793D">
        <w:rPr>
          <w:rFonts w:asciiTheme="minorHAnsi" w:hAnsiTheme="minorHAnsi" w:cstheme="minorHAnsi"/>
          <w:b/>
          <w:noProof/>
          <w:sz w:val="24"/>
          <w:szCs w:val="24"/>
        </w:rPr>
        <w:t>Лекція 5</w:t>
      </w:r>
      <w:r w:rsidRPr="00650835">
        <w:rPr>
          <w:rFonts w:asciiTheme="minorHAnsi" w:hAnsiTheme="minorHAnsi" w:cstheme="minorHAnsi"/>
          <w:b/>
          <w:noProof/>
          <w:sz w:val="24"/>
          <w:szCs w:val="24"/>
        </w:rPr>
        <w:t xml:space="preserve">. </w:t>
      </w:r>
      <w:r w:rsidR="00650835" w:rsidRPr="00650835">
        <w:rPr>
          <w:rFonts w:asciiTheme="minorHAnsi" w:hAnsiTheme="minorHAnsi" w:cstheme="minorHAnsi"/>
          <w:i/>
          <w:noProof/>
          <w:sz w:val="24"/>
          <w:szCs w:val="24"/>
        </w:rPr>
        <w:t xml:space="preserve">Використання преформованих лікувальних факторів  при захворюваннях органів травлення. </w:t>
      </w:r>
      <w:r w:rsidR="00650835" w:rsidRPr="00650835">
        <w:rPr>
          <w:rFonts w:asciiTheme="minorHAnsi" w:hAnsiTheme="minorHAnsi" w:cstheme="minorHAnsi"/>
          <w:bCs/>
          <w:i/>
          <w:noProof/>
          <w:sz w:val="24"/>
          <w:szCs w:val="24"/>
        </w:rPr>
        <w:t>Методики</w:t>
      </w:r>
      <w:r w:rsidR="00650835" w:rsidRPr="00650835">
        <w:rPr>
          <w:rFonts w:asciiTheme="minorHAnsi" w:hAnsiTheme="minorHAnsi" w:cstheme="minorHAnsi"/>
          <w:bCs/>
          <w:noProof/>
          <w:sz w:val="24"/>
          <w:szCs w:val="24"/>
        </w:rPr>
        <w:t xml:space="preserve"> застосування методів і засобів фізіотерапії при хронічн</w:t>
      </w:r>
      <w:r w:rsidR="00650835">
        <w:rPr>
          <w:rFonts w:asciiTheme="minorHAnsi" w:hAnsiTheme="minorHAnsi" w:cstheme="minorHAnsi"/>
          <w:bCs/>
          <w:noProof/>
          <w:sz w:val="24"/>
          <w:szCs w:val="24"/>
        </w:rPr>
        <w:t>их</w:t>
      </w:r>
      <w:r w:rsidR="00650835" w:rsidRPr="00650835">
        <w:rPr>
          <w:rFonts w:asciiTheme="minorHAnsi" w:hAnsiTheme="minorHAnsi" w:cstheme="minorHAnsi"/>
          <w:bCs/>
          <w:noProof/>
          <w:sz w:val="24"/>
          <w:szCs w:val="24"/>
        </w:rPr>
        <w:t xml:space="preserve"> гастрит</w:t>
      </w:r>
      <w:r w:rsidR="00650835">
        <w:rPr>
          <w:rFonts w:asciiTheme="minorHAnsi" w:hAnsiTheme="minorHAnsi" w:cstheme="minorHAnsi"/>
          <w:bCs/>
          <w:noProof/>
          <w:sz w:val="24"/>
          <w:szCs w:val="24"/>
        </w:rPr>
        <w:t>ах різної етіології</w:t>
      </w:r>
      <w:r w:rsidR="00650835" w:rsidRPr="00650835">
        <w:rPr>
          <w:rFonts w:asciiTheme="minorHAnsi" w:hAnsiTheme="minorHAnsi" w:cstheme="minorHAnsi"/>
          <w:bCs/>
          <w:noProof/>
          <w:sz w:val="24"/>
          <w:szCs w:val="24"/>
        </w:rPr>
        <w:t>, виразковій хворобі шлунка та 12-ти палої кишки</w:t>
      </w:r>
      <w:r w:rsidR="00650835">
        <w:rPr>
          <w:rFonts w:asciiTheme="minorHAnsi" w:hAnsiTheme="minorHAnsi" w:cstheme="minorHAnsi"/>
          <w:bCs/>
          <w:noProof/>
          <w:sz w:val="24"/>
          <w:szCs w:val="24"/>
        </w:rPr>
        <w:t xml:space="preserve"> на етапах реабілітації</w:t>
      </w:r>
      <w:r w:rsidR="00FE3B59">
        <w:rPr>
          <w:rFonts w:asciiTheme="minorHAnsi" w:hAnsiTheme="minorHAnsi" w:cstheme="minorHAnsi"/>
          <w:bCs/>
          <w:noProof/>
          <w:sz w:val="24"/>
          <w:szCs w:val="24"/>
        </w:rPr>
        <w:t xml:space="preserve">. 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(</w:t>
      </w:r>
      <w:r w:rsidR="00FE3B59" w:rsidRPr="001F77B1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70EB38BB" w14:textId="0AEC4723" w:rsidR="00FE3B59" w:rsidRPr="001F77B1" w:rsidRDefault="00650835" w:rsidP="00FE3B59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 xml:space="preserve">Лекція 6. </w:t>
      </w:r>
      <w:r w:rsidRPr="00650835">
        <w:rPr>
          <w:rFonts w:asciiTheme="minorHAnsi" w:hAnsiTheme="minorHAnsi" w:cstheme="minorHAnsi"/>
          <w:i/>
          <w:noProof/>
          <w:sz w:val="24"/>
          <w:szCs w:val="24"/>
        </w:rPr>
        <w:t xml:space="preserve">Використання преформованих лікувальних факторів  при захворюваннях органів травлення. </w:t>
      </w:r>
      <w:r w:rsidRPr="00650835">
        <w:rPr>
          <w:rFonts w:asciiTheme="minorHAnsi" w:hAnsiTheme="minorHAnsi" w:cstheme="minorHAnsi"/>
          <w:bCs/>
          <w:i/>
          <w:noProof/>
          <w:sz w:val="24"/>
          <w:szCs w:val="24"/>
        </w:rPr>
        <w:t>Методики</w:t>
      </w:r>
      <w:r w:rsidRPr="00650835">
        <w:rPr>
          <w:rFonts w:asciiTheme="minorHAnsi" w:hAnsiTheme="minorHAnsi" w:cstheme="minorHAnsi"/>
          <w:bCs/>
          <w:noProof/>
          <w:sz w:val="24"/>
          <w:szCs w:val="24"/>
        </w:rPr>
        <w:t xml:space="preserve"> застосування методів і засобів фізіотерапії при захворюваннях печінки та жовчно-вивідних шляхів, при панкреатиті, при синдромі роздратованого кишечника та запалювальних захворюваннях кишечника</w:t>
      </w:r>
      <w:r>
        <w:rPr>
          <w:rFonts w:asciiTheme="minorHAnsi" w:hAnsiTheme="minorHAnsi" w:cstheme="minorHAnsi"/>
          <w:bCs/>
          <w:noProof/>
          <w:sz w:val="24"/>
          <w:szCs w:val="24"/>
        </w:rPr>
        <w:t xml:space="preserve"> на етапах реабілітації</w:t>
      </w:r>
      <w:r w:rsidR="00FE3B59">
        <w:rPr>
          <w:rFonts w:asciiTheme="minorHAnsi" w:hAnsiTheme="minorHAnsi" w:cstheme="minorHAnsi"/>
          <w:bCs/>
          <w:noProof/>
          <w:sz w:val="24"/>
          <w:szCs w:val="24"/>
        </w:rPr>
        <w:t xml:space="preserve">. 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(</w:t>
      </w:r>
      <w:r w:rsidR="00FE3B59" w:rsidRPr="001F77B1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7BE2EC93" w14:textId="4B9ABDAF" w:rsidR="00FE3B59" w:rsidRPr="001F77B1" w:rsidRDefault="00DE6927" w:rsidP="00FE3B59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E6927">
        <w:rPr>
          <w:rFonts w:asciiTheme="minorHAnsi" w:hAnsiTheme="minorHAnsi" w:cstheme="minorHAnsi"/>
          <w:b/>
          <w:noProof/>
          <w:sz w:val="24"/>
          <w:szCs w:val="24"/>
        </w:rPr>
        <w:t>Лекція 7</w:t>
      </w:r>
      <w:r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  <w:r w:rsidRPr="004E6482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. </w:t>
      </w:r>
      <w:r w:rsidRPr="00DE6927">
        <w:rPr>
          <w:rFonts w:asciiTheme="minorHAnsi" w:hAnsiTheme="minorHAnsi" w:cstheme="minorHAnsi"/>
          <w:i/>
          <w:iCs/>
          <w:noProof/>
          <w:sz w:val="24"/>
          <w:szCs w:val="24"/>
        </w:rPr>
        <w:t>Використання преформованих лікувальних факторів   при захворюваннях нирок та сечовивідних шляхів</w:t>
      </w:r>
      <w:r>
        <w:rPr>
          <w:rFonts w:asciiTheme="minorHAnsi" w:hAnsiTheme="minorHAnsi" w:cstheme="minorHAnsi"/>
          <w:i/>
          <w:iCs/>
          <w:noProof/>
          <w:sz w:val="24"/>
          <w:szCs w:val="24"/>
        </w:rPr>
        <w:t>. М</w:t>
      </w:r>
      <w:r w:rsidRPr="004E6482">
        <w:rPr>
          <w:rFonts w:asciiTheme="minorHAnsi" w:hAnsiTheme="minorHAnsi" w:cstheme="minorHAnsi"/>
          <w:bCs/>
          <w:noProof/>
          <w:sz w:val="24"/>
          <w:szCs w:val="24"/>
        </w:rPr>
        <w:t>етодики застосування методів і засобів фізіотерапії при гломерулонефриті, пієлонефриті та сечокам’яній хворобі</w:t>
      </w:r>
      <w:r>
        <w:rPr>
          <w:rFonts w:asciiTheme="minorHAnsi" w:hAnsiTheme="minorHAnsi" w:cstheme="minorHAnsi"/>
          <w:bCs/>
          <w:noProof/>
          <w:sz w:val="24"/>
          <w:szCs w:val="24"/>
        </w:rPr>
        <w:t xml:space="preserve"> на етапах реабілітації</w:t>
      </w:r>
      <w:r w:rsidR="00FE3B59">
        <w:rPr>
          <w:rFonts w:asciiTheme="minorHAnsi" w:hAnsiTheme="minorHAnsi" w:cstheme="minorHAnsi"/>
          <w:bCs/>
          <w:noProof/>
          <w:sz w:val="24"/>
          <w:szCs w:val="24"/>
        </w:rPr>
        <w:t xml:space="preserve">. 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(</w:t>
      </w:r>
      <w:r w:rsidR="00FE3B59" w:rsidRPr="001F77B1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7A1439E4" w14:textId="74FDC62D" w:rsidR="00FE3B59" w:rsidRPr="001F77B1" w:rsidRDefault="00DE6927" w:rsidP="00FE3B59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Лекція 8. </w:t>
      </w:r>
      <w:r w:rsidRPr="00DE6927">
        <w:rPr>
          <w:rFonts w:asciiTheme="minorHAnsi" w:hAnsiTheme="minorHAnsi" w:cstheme="minorHAnsi"/>
          <w:i/>
          <w:iCs/>
          <w:noProof/>
          <w:sz w:val="24"/>
          <w:szCs w:val="24"/>
        </w:rPr>
        <w:t>Використання</w:t>
      </w:r>
      <w:r w:rsidRPr="004E6482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Pr="00DE6927">
        <w:rPr>
          <w:rFonts w:asciiTheme="minorHAnsi" w:hAnsiTheme="minorHAnsi" w:cstheme="minorHAnsi"/>
          <w:i/>
          <w:iCs/>
          <w:noProof/>
          <w:sz w:val="24"/>
          <w:szCs w:val="24"/>
        </w:rPr>
        <w:t>преформованих лікувальних факторів   при захворюваннях обміну речовин</w:t>
      </w:r>
      <w:r>
        <w:rPr>
          <w:rFonts w:asciiTheme="minorHAnsi" w:hAnsiTheme="minorHAnsi" w:cstheme="minorHAnsi"/>
          <w:i/>
          <w:iCs/>
          <w:noProof/>
          <w:sz w:val="24"/>
          <w:szCs w:val="24"/>
        </w:rPr>
        <w:t xml:space="preserve">. </w:t>
      </w:r>
      <w:r w:rsidRPr="004E6482">
        <w:rPr>
          <w:rFonts w:asciiTheme="minorHAnsi" w:hAnsiTheme="minorHAnsi" w:cstheme="minorHAnsi"/>
          <w:bCs/>
          <w:noProof/>
          <w:sz w:val="24"/>
          <w:szCs w:val="24"/>
        </w:rPr>
        <w:t xml:space="preserve"> Методики застосування методів і засобів фізіотерапії при цукровому діабеті, ожирінні, гіпо- та гіпертиреозі та метаболічному синдромі</w:t>
      </w:r>
      <w:r>
        <w:rPr>
          <w:rFonts w:asciiTheme="minorHAnsi" w:hAnsiTheme="minorHAnsi" w:cstheme="minorHAnsi"/>
          <w:bCs/>
          <w:noProof/>
          <w:sz w:val="24"/>
          <w:szCs w:val="24"/>
        </w:rPr>
        <w:t xml:space="preserve"> на етапах реабілітації</w:t>
      </w:r>
      <w:r w:rsidR="00FE3B59">
        <w:rPr>
          <w:rFonts w:asciiTheme="minorHAnsi" w:hAnsiTheme="minorHAnsi" w:cstheme="minorHAnsi"/>
          <w:bCs/>
          <w:noProof/>
          <w:sz w:val="24"/>
          <w:szCs w:val="24"/>
        </w:rPr>
        <w:t xml:space="preserve">. 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(</w:t>
      </w:r>
      <w:r w:rsidR="00FE3B59" w:rsidRPr="001F77B1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67787974" w14:textId="13D8393A" w:rsidR="00FE3B59" w:rsidRPr="001F77B1" w:rsidRDefault="00650835" w:rsidP="00FE3B59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 xml:space="preserve">Лекція </w:t>
      </w:r>
      <w:r w:rsidR="00DE6927">
        <w:rPr>
          <w:rFonts w:asciiTheme="minorHAnsi" w:hAnsiTheme="minorHAnsi" w:cstheme="minorHAnsi"/>
          <w:b/>
          <w:noProof/>
          <w:sz w:val="24"/>
          <w:szCs w:val="24"/>
        </w:rPr>
        <w:t>9</w:t>
      </w:r>
      <w:r>
        <w:rPr>
          <w:rFonts w:asciiTheme="minorHAnsi" w:hAnsiTheme="minorHAnsi" w:cstheme="minorHAnsi"/>
          <w:b/>
          <w:noProof/>
          <w:sz w:val="24"/>
          <w:szCs w:val="24"/>
        </w:rPr>
        <w:t xml:space="preserve">. </w:t>
      </w:r>
      <w:r w:rsidRPr="00650835">
        <w:rPr>
          <w:rFonts w:asciiTheme="minorHAnsi" w:hAnsiTheme="minorHAnsi" w:cstheme="minorHAnsi"/>
          <w:i/>
          <w:noProof/>
          <w:sz w:val="24"/>
          <w:szCs w:val="24"/>
        </w:rPr>
        <w:t>Використання  преформованих лікувальних факторів  при захворюваннях суглобів, хребта  та з’єднувальної тканин</w:t>
      </w:r>
      <w:r>
        <w:rPr>
          <w:rFonts w:asciiTheme="minorHAnsi" w:hAnsiTheme="minorHAnsi" w:cstheme="minorHAnsi"/>
          <w:i/>
          <w:noProof/>
          <w:sz w:val="24"/>
          <w:szCs w:val="24"/>
        </w:rPr>
        <w:t>.</w:t>
      </w:r>
      <w:r w:rsidRPr="00650835">
        <w:rPr>
          <w:rFonts w:asciiTheme="minorHAnsi" w:hAnsiTheme="minorHAnsi" w:cstheme="minorHAnsi"/>
          <w:i/>
          <w:noProof/>
          <w:sz w:val="24"/>
          <w:szCs w:val="24"/>
        </w:rPr>
        <w:t xml:space="preserve"> </w:t>
      </w:r>
      <w:r w:rsidRPr="00650835">
        <w:rPr>
          <w:rFonts w:asciiTheme="minorHAnsi" w:hAnsiTheme="minorHAnsi" w:cstheme="minorHAnsi"/>
          <w:noProof/>
          <w:sz w:val="24"/>
          <w:szCs w:val="24"/>
        </w:rPr>
        <w:t>Методики</w:t>
      </w:r>
      <w:r w:rsidRPr="00650835">
        <w:rPr>
          <w:rFonts w:asciiTheme="minorHAnsi" w:hAnsiTheme="minorHAnsi" w:cstheme="minorHAnsi"/>
          <w:bCs/>
          <w:noProof/>
          <w:sz w:val="24"/>
          <w:szCs w:val="24"/>
        </w:rPr>
        <w:t xml:space="preserve"> застосування методів і засобів фізіотерапії при остеоартрозі, падагрі, ревматоїдному артриті, остеохондрозі та хворобі Бехтерєва</w:t>
      </w:r>
      <w:r>
        <w:rPr>
          <w:rFonts w:asciiTheme="minorHAnsi" w:hAnsiTheme="minorHAnsi" w:cstheme="minorHAnsi"/>
          <w:bCs/>
          <w:noProof/>
          <w:sz w:val="24"/>
          <w:szCs w:val="24"/>
        </w:rPr>
        <w:t xml:space="preserve"> на етапах реабілітації.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(</w:t>
      </w:r>
      <w:r w:rsidR="00FE3B59" w:rsidRPr="001F77B1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4D85D334" w14:textId="22046116" w:rsidR="00FE3B59" w:rsidRPr="001F77B1" w:rsidRDefault="00650835" w:rsidP="00FE3B59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50835">
        <w:rPr>
          <w:rFonts w:asciiTheme="minorHAnsi" w:hAnsiTheme="minorHAnsi" w:cstheme="minorHAnsi"/>
          <w:b/>
          <w:noProof/>
          <w:sz w:val="24"/>
          <w:szCs w:val="24"/>
        </w:rPr>
        <w:t xml:space="preserve">Лекція </w:t>
      </w:r>
      <w:r w:rsidR="00DE6927">
        <w:rPr>
          <w:rFonts w:asciiTheme="minorHAnsi" w:hAnsiTheme="minorHAnsi" w:cstheme="minorHAnsi"/>
          <w:b/>
          <w:noProof/>
          <w:sz w:val="24"/>
          <w:szCs w:val="24"/>
        </w:rPr>
        <w:t>10</w:t>
      </w:r>
      <w:r w:rsidRPr="00650835">
        <w:rPr>
          <w:rFonts w:asciiTheme="minorHAnsi" w:hAnsiTheme="minorHAnsi" w:cstheme="minorHAnsi"/>
          <w:b/>
          <w:noProof/>
          <w:sz w:val="24"/>
          <w:szCs w:val="24"/>
        </w:rPr>
        <w:t xml:space="preserve">. </w:t>
      </w:r>
      <w:r w:rsidR="00DE6927" w:rsidRPr="00DE6927">
        <w:rPr>
          <w:rFonts w:asciiTheme="minorHAnsi" w:hAnsiTheme="minorHAnsi" w:cstheme="minorHAnsi"/>
          <w:i/>
          <w:sz w:val="24"/>
          <w:szCs w:val="24"/>
        </w:rPr>
        <w:t xml:space="preserve">Використання </w:t>
      </w:r>
      <w:r w:rsidR="00DE6927" w:rsidRPr="00650835">
        <w:rPr>
          <w:rFonts w:asciiTheme="minorHAnsi" w:hAnsiTheme="minorHAnsi" w:cstheme="minorHAnsi"/>
          <w:i/>
          <w:noProof/>
          <w:sz w:val="24"/>
          <w:szCs w:val="24"/>
        </w:rPr>
        <w:t xml:space="preserve">преформованих лікувальних факторів  </w:t>
      </w:r>
      <w:r w:rsidR="00DE6927" w:rsidRPr="00DE6927">
        <w:rPr>
          <w:rFonts w:asciiTheme="minorHAnsi" w:hAnsiTheme="minorHAnsi" w:cstheme="minorHAnsi"/>
          <w:i/>
          <w:sz w:val="24"/>
          <w:szCs w:val="24"/>
        </w:rPr>
        <w:t xml:space="preserve">при травмах і захворюваннях </w:t>
      </w:r>
      <w:r w:rsidR="00DE6927" w:rsidRPr="00DE69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E6927" w:rsidRPr="00DE6927">
        <w:rPr>
          <w:rFonts w:asciiTheme="minorHAnsi" w:hAnsiTheme="minorHAnsi" w:cstheme="minorHAnsi"/>
          <w:i/>
          <w:sz w:val="24"/>
          <w:szCs w:val="24"/>
        </w:rPr>
        <w:t>опорно-рухового апарату</w:t>
      </w:r>
      <w:r w:rsidR="00DE6927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DE6927" w:rsidRPr="00DE6927">
        <w:rPr>
          <w:rFonts w:asciiTheme="minorHAnsi" w:hAnsiTheme="minorHAnsi" w:cstheme="minorHAnsi"/>
          <w:bCs/>
          <w:sz w:val="24"/>
          <w:szCs w:val="24"/>
        </w:rPr>
        <w:t>Особливості застосування методів і засобів фізіотерапії при забоях, травмах м’язів та зв’язок, переломах кісток, вивихах суглобів, рубцях і контрактурах, дефектах постави та плоскостопості</w:t>
      </w:r>
      <w:r w:rsidR="00DE6927">
        <w:rPr>
          <w:rFonts w:asciiTheme="minorHAnsi" w:hAnsiTheme="minorHAnsi" w:cstheme="minorHAnsi"/>
          <w:bCs/>
          <w:sz w:val="24"/>
          <w:szCs w:val="24"/>
        </w:rPr>
        <w:t xml:space="preserve"> на етапах реабілітації</w:t>
      </w:r>
      <w:r w:rsidR="00FE3B5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(</w:t>
      </w:r>
      <w:r w:rsidR="00FE3B59" w:rsidRPr="001F77B1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228DBDCD" w14:textId="24ED95D1" w:rsidR="00DE6927" w:rsidRPr="00DE6927" w:rsidRDefault="00DE6927" w:rsidP="00DE6927">
      <w:pPr>
        <w:spacing w:line="240" w:lineRule="auto"/>
        <w:jc w:val="both"/>
        <w:rPr>
          <w:b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 xml:space="preserve">Лекція 11. </w:t>
      </w:r>
      <w:r w:rsidRPr="00DE6927">
        <w:rPr>
          <w:i/>
          <w:noProof/>
          <w:sz w:val="24"/>
          <w:szCs w:val="24"/>
        </w:rPr>
        <w:t xml:space="preserve">Використання  </w:t>
      </w:r>
      <w:r w:rsidRPr="00650835">
        <w:rPr>
          <w:rFonts w:asciiTheme="minorHAnsi" w:hAnsiTheme="minorHAnsi" w:cstheme="minorHAnsi"/>
          <w:i/>
          <w:noProof/>
          <w:sz w:val="24"/>
          <w:szCs w:val="24"/>
        </w:rPr>
        <w:t xml:space="preserve">преформованих лікувальних факторів  </w:t>
      </w:r>
      <w:r w:rsidRPr="00DE6927">
        <w:rPr>
          <w:i/>
          <w:noProof/>
          <w:sz w:val="24"/>
          <w:szCs w:val="24"/>
        </w:rPr>
        <w:t xml:space="preserve"> при хірургічних захворюваннях</w:t>
      </w:r>
    </w:p>
    <w:p w14:paraId="10E5E177" w14:textId="5E074987" w:rsidR="00FE3B59" w:rsidRPr="001F77B1" w:rsidRDefault="00DE6927" w:rsidP="00FE3B59">
      <w:pPr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E6927">
        <w:rPr>
          <w:bCs/>
          <w:noProof/>
          <w:sz w:val="24"/>
          <w:szCs w:val="24"/>
        </w:rPr>
        <w:t>Методики застосування методів і засобів фізіотерапії при остеомієліті, варикозній хворобі, опіках, відмороженнях, облітеруючому ендартереіті, трофічних виразках та ранах</w:t>
      </w:r>
      <w:r>
        <w:rPr>
          <w:bCs/>
          <w:noProof/>
          <w:sz w:val="24"/>
          <w:szCs w:val="24"/>
        </w:rPr>
        <w:t xml:space="preserve"> на етапах реабілітації</w:t>
      </w:r>
      <w:r w:rsidR="00FE3B59">
        <w:rPr>
          <w:bCs/>
          <w:noProof/>
          <w:sz w:val="24"/>
          <w:szCs w:val="24"/>
        </w:rPr>
        <w:t xml:space="preserve"> 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(</w:t>
      </w:r>
      <w:r w:rsidR="00FE3B59" w:rsidRPr="001F77B1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2C7AF24A" w14:textId="03ADBDF4" w:rsidR="00FE3B59" w:rsidRPr="001F77B1" w:rsidRDefault="00DE6927" w:rsidP="00FE3B59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t xml:space="preserve">Лекція 12. </w:t>
      </w:r>
      <w:r w:rsidRPr="00DE6927">
        <w:rPr>
          <w:rFonts w:asciiTheme="minorHAnsi" w:hAnsiTheme="minorHAnsi" w:cstheme="minorHAnsi"/>
          <w:i/>
          <w:noProof/>
          <w:sz w:val="24"/>
          <w:szCs w:val="24"/>
        </w:rPr>
        <w:t xml:space="preserve">Використання  преформованих лікувальних факторів   при захворюваннях </w:t>
      </w:r>
      <w:r w:rsidR="00FE3B59">
        <w:rPr>
          <w:rFonts w:asciiTheme="minorHAnsi" w:hAnsiTheme="minorHAnsi" w:cstheme="minorHAnsi"/>
          <w:i/>
          <w:noProof/>
          <w:sz w:val="24"/>
          <w:szCs w:val="24"/>
        </w:rPr>
        <w:t xml:space="preserve"> центральної, </w:t>
      </w:r>
      <w:r w:rsidRPr="00DE6927">
        <w:rPr>
          <w:rFonts w:asciiTheme="minorHAnsi" w:hAnsiTheme="minorHAnsi" w:cstheme="minorHAnsi"/>
          <w:i/>
          <w:noProof/>
          <w:sz w:val="24"/>
          <w:szCs w:val="24"/>
        </w:rPr>
        <w:t>периферичної та вегетативної нервової систем.</w:t>
      </w:r>
      <w:r w:rsidR="00FE3B59">
        <w:rPr>
          <w:rFonts w:asciiTheme="minorHAnsi" w:hAnsiTheme="minorHAnsi" w:cstheme="minorHAnsi"/>
          <w:i/>
          <w:noProof/>
          <w:sz w:val="24"/>
          <w:szCs w:val="24"/>
        </w:rPr>
        <w:t xml:space="preserve"> </w:t>
      </w:r>
      <w:r w:rsidRPr="00DE6927">
        <w:rPr>
          <w:rFonts w:asciiTheme="minorHAnsi" w:hAnsiTheme="minorHAnsi" w:cstheme="minorHAnsi"/>
          <w:noProof/>
          <w:sz w:val="24"/>
          <w:szCs w:val="24"/>
        </w:rPr>
        <w:t>Методики використання фізіотерапії при захворюваннях і травмах черепних та периферичних нервів, при мігрені, хворобі Рейно, при вегетативних дисфункціях, неврастенії та істерії</w:t>
      </w:r>
      <w:r w:rsidR="00FE3B59">
        <w:rPr>
          <w:rFonts w:asciiTheme="minorHAnsi" w:hAnsiTheme="minorHAnsi" w:cstheme="minorHAnsi"/>
          <w:noProof/>
          <w:sz w:val="24"/>
          <w:szCs w:val="24"/>
        </w:rPr>
        <w:t xml:space="preserve"> на етапах реабілітації. </w:t>
      </w:r>
      <w:r w:rsidR="00FE3B59" w:rsidRPr="00FE3B59">
        <w:rPr>
          <w:rFonts w:asciiTheme="minorHAnsi" w:hAnsiTheme="minorHAnsi" w:cstheme="minorHAnsi"/>
          <w:noProof/>
          <w:sz w:val="24"/>
          <w:szCs w:val="24"/>
        </w:rPr>
        <w:t>Методики використання методів і засобів фізіотерапії при гострих порушеннях мозкового кровообігу та їх наслідках, при травматичних та інфекційних захворюваннях головного та спинного мозку</w:t>
      </w:r>
      <w:r w:rsidR="00FE3B59">
        <w:rPr>
          <w:rFonts w:asciiTheme="minorHAnsi" w:hAnsiTheme="minorHAnsi" w:cstheme="minorHAnsi"/>
          <w:noProof/>
          <w:sz w:val="24"/>
          <w:szCs w:val="24"/>
        </w:rPr>
        <w:t xml:space="preserve"> на етапах реабілітації 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(</w:t>
      </w:r>
      <w:r w:rsidR="00FE3B59" w:rsidRPr="001F77B1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="00FE3B59" w:rsidRPr="001F77B1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2EA1410A" w14:textId="7B48F233" w:rsidR="00FE3B59" w:rsidRPr="001F77B1" w:rsidRDefault="00FE3B59" w:rsidP="00FE3B59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FE3B59">
        <w:rPr>
          <w:rFonts w:asciiTheme="minorHAnsi" w:hAnsiTheme="minorHAnsi" w:cstheme="minorHAnsi"/>
          <w:b/>
          <w:bCs/>
          <w:noProof/>
          <w:sz w:val="24"/>
          <w:szCs w:val="24"/>
        </w:rPr>
        <w:t>Лекція 13.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FE3B59">
        <w:rPr>
          <w:i/>
          <w:noProof/>
          <w:sz w:val="24"/>
          <w:szCs w:val="24"/>
        </w:rPr>
        <w:t>Використання преформованих лікувальних факторів в акушерстві та гінекології</w:t>
      </w:r>
      <w:r w:rsidRPr="00FE3B59">
        <w:rPr>
          <w:noProof/>
          <w:sz w:val="24"/>
          <w:szCs w:val="24"/>
        </w:rPr>
        <w:t xml:space="preserve"> </w:t>
      </w:r>
      <w:r w:rsidRPr="00FE3B59">
        <w:rPr>
          <w:bCs/>
          <w:noProof/>
          <w:sz w:val="24"/>
          <w:szCs w:val="24"/>
        </w:rPr>
        <w:t xml:space="preserve">Методики використання фізіотерапії при запальних захворюваннях матки, придатків, безплідді, </w:t>
      </w:r>
      <w:r w:rsidRPr="00FE3B59">
        <w:rPr>
          <w:bCs/>
          <w:noProof/>
          <w:sz w:val="24"/>
          <w:szCs w:val="24"/>
        </w:rPr>
        <w:lastRenderedPageBreak/>
        <w:t>клімактеричному синдромі та післяпологових ускладненнях</w:t>
      </w:r>
      <w:r>
        <w:rPr>
          <w:bCs/>
          <w:noProof/>
          <w:sz w:val="24"/>
          <w:szCs w:val="24"/>
        </w:rPr>
        <w:t xml:space="preserve"> на етапах реабілітації </w:t>
      </w:r>
      <w:r w:rsidRPr="001F77B1">
        <w:rPr>
          <w:rFonts w:asciiTheme="minorHAnsi" w:hAnsiTheme="minorHAnsi" w:cstheme="minorHAnsi"/>
          <w:noProof/>
          <w:sz w:val="24"/>
          <w:szCs w:val="24"/>
        </w:rPr>
        <w:t>(</w:t>
      </w:r>
      <w:r w:rsidRPr="001F77B1">
        <w:rPr>
          <w:rFonts w:asciiTheme="minorHAnsi" w:hAnsiTheme="minorHAnsi" w:cstheme="minorHAnsi"/>
          <w:i/>
          <w:noProof/>
          <w:sz w:val="24"/>
          <w:szCs w:val="24"/>
        </w:rPr>
        <w:t>пояснення, презентація, дискусія)</w:t>
      </w:r>
      <w:r w:rsidRPr="001F77B1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44A74541" w14:textId="05356B74" w:rsidR="00F510AB" w:rsidRPr="001F77B1" w:rsidRDefault="00F510AB" w:rsidP="007210EB">
      <w:pPr>
        <w:spacing w:line="240" w:lineRule="auto"/>
        <w:jc w:val="both"/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</w:pPr>
      <w:r w:rsidRPr="001F77B1">
        <w:rPr>
          <w:rFonts w:asciiTheme="minorHAnsi" w:hAnsiTheme="minorHAnsi" w:cstheme="minorHAnsi"/>
          <w:b/>
          <w:bCs/>
          <w:iCs/>
          <w:noProof/>
          <w:sz w:val="24"/>
          <w:szCs w:val="24"/>
          <w:u w:val="single"/>
        </w:rPr>
        <w:t>Практичні заняття:</w:t>
      </w:r>
    </w:p>
    <w:p w14:paraId="60D1812A" w14:textId="5C1ECBD5" w:rsidR="00FE3B59" w:rsidRPr="00FE3B59" w:rsidRDefault="007210EB" w:rsidP="00DB73C5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1F77B1">
        <w:rPr>
          <w:rFonts w:asciiTheme="minorHAnsi" w:hAnsiTheme="minorHAnsi" w:cstheme="minorHAnsi"/>
          <w:b/>
          <w:bCs/>
          <w:iCs/>
          <w:noProof/>
          <w:sz w:val="24"/>
          <w:szCs w:val="24"/>
        </w:rPr>
        <w:t>Заняття 1.</w:t>
      </w:r>
      <w:r w:rsidRPr="001F77B1">
        <w:rPr>
          <w:rFonts w:asciiTheme="minorHAnsi" w:hAnsiTheme="minorHAnsi" w:cstheme="minorHAnsi"/>
          <w:i/>
          <w:noProof/>
          <w:sz w:val="24"/>
          <w:szCs w:val="24"/>
          <w:u w:val="single"/>
        </w:rPr>
        <w:t xml:space="preserve"> </w:t>
      </w:r>
      <w:r w:rsidR="00FE3B59" w:rsidRPr="00614998">
        <w:rPr>
          <w:rFonts w:asciiTheme="minorHAnsi" w:hAnsiTheme="minorHAnsi" w:cstheme="minorHAnsi"/>
          <w:i/>
          <w:noProof/>
          <w:sz w:val="24"/>
          <w:szCs w:val="24"/>
        </w:rPr>
        <w:t>Використання фізіотерапії  при ішемічній хворобі серця та її ускладненнях</w:t>
      </w:r>
      <w:r w:rsidR="00FE3B59" w:rsidRPr="00FE3B59">
        <w:rPr>
          <w:rFonts w:asciiTheme="minorHAnsi" w:hAnsiTheme="minorHAnsi" w:cstheme="minorHAnsi"/>
          <w:i/>
          <w:noProof/>
          <w:sz w:val="24"/>
          <w:szCs w:val="24"/>
          <w:u w:val="single"/>
        </w:rPr>
        <w:t>.</w:t>
      </w:r>
      <w:r w:rsidR="00FE3B59" w:rsidRPr="00FE3B59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FE3B59" w:rsidRPr="00FE3B59">
        <w:rPr>
          <w:rFonts w:asciiTheme="minorHAnsi" w:hAnsiTheme="minorHAnsi" w:cstheme="minorHAnsi"/>
          <w:i/>
          <w:noProof/>
          <w:sz w:val="24"/>
          <w:szCs w:val="24"/>
        </w:rPr>
        <w:t xml:space="preserve">Методики </w:t>
      </w:r>
      <w:r w:rsidR="00FE3B59" w:rsidRPr="00FE3B59">
        <w:rPr>
          <w:rFonts w:asciiTheme="minorHAnsi" w:hAnsiTheme="minorHAnsi" w:cstheme="minorHAnsi"/>
          <w:noProof/>
          <w:sz w:val="24"/>
          <w:szCs w:val="24"/>
        </w:rPr>
        <w:t xml:space="preserve"> застосування методів і засобів фізіотерапії при ішемічній хворобі серця,  при гіпертонічній хворобі та атеросклерозі периферичних судин</w:t>
      </w:r>
      <w:r w:rsidR="00FE3B59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FE3B59" w:rsidRPr="00FE3B59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6055065E" w14:textId="77777777" w:rsidR="00FE3B59" w:rsidRPr="00FE3B59" w:rsidRDefault="00FE3B59" w:rsidP="00DB73C5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DB73C5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Перелік дидактичних засобів</w:t>
      </w:r>
      <w:r w:rsidRPr="00FE3B59">
        <w:rPr>
          <w:rFonts w:asciiTheme="minorHAnsi" w:hAnsiTheme="minorHAnsi" w:cstheme="minorHAnsi"/>
          <w:b/>
          <w:noProof/>
          <w:sz w:val="24"/>
          <w:szCs w:val="24"/>
        </w:rPr>
        <w:t xml:space="preserve">: </w:t>
      </w:r>
      <w:r w:rsidRPr="00FE3B59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27522B1C" w14:textId="77777777" w:rsidR="00FE3B59" w:rsidRDefault="00FE3B59" w:rsidP="00DB73C5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B73C5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Література: Основна</w:t>
      </w:r>
      <w:r w:rsidRPr="00FE3B59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FE3B59">
        <w:rPr>
          <w:rFonts w:asciiTheme="minorHAnsi" w:hAnsiTheme="minorHAnsi" w:cstheme="minorHAnsi"/>
          <w:noProof/>
          <w:sz w:val="24"/>
          <w:szCs w:val="24"/>
        </w:rPr>
        <w:t xml:space="preserve">- № 2 (Розд.1), №3 (Розд.1), №5 (Розд.1), конспект лекцій.  </w:t>
      </w:r>
    </w:p>
    <w:p w14:paraId="38E22362" w14:textId="247E9621" w:rsidR="00FE3B59" w:rsidRPr="00FE3B59" w:rsidRDefault="00FE3B59" w:rsidP="00DB73C5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DB73C5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Додатков</w:t>
      </w:r>
      <w:r w:rsidRPr="00FE3B59">
        <w:rPr>
          <w:rFonts w:asciiTheme="minorHAnsi" w:hAnsiTheme="minorHAnsi" w:cstheme="minorHAnsi"/>
          <w:b/>
          <w:noProof/>
          <w:sz w:val="24"/>
          <w:szCs w:val="24"/>
        </w:rPr>
        <w:t xml:space="preserve">а </w:t>
      </w:r>
      <w:r w:rsidRPr="00FE3B59">
        <w:rPr>
          <w:rFonts w:asciiTheme="minorHAnsi" w:hAnsiTheme="minorHAnsi" w:cstheme="minorHAnsi"/>
          <w:noProof/>
          <w:sz w:val="24"/>
          <w:szCs w:val="24"/>
        </w:rPr>
        <w:t>- № 1,5,6,</w:t>
      </w:r>
    </w:p>
    <w:p w14:paraId="70000C7C" w14:textId="0E180192" w:rsidR="007210EB" w:rsidRPr="00FE3B59" w:rsidRDefault="00FE3B59" w:rsidP="00DB73C5">
      <w:pPr>
        <w:spacing w:line="240" w:lineRule="auto"/>
        <w:jc w:val="both"/>
        <w:rPr>
          <w:rFonts w:asciiTheme="minorHAnsi" w:hAnsiTheme="minorHAnsi" w:cstheme="minorHAnsi"/>
          <w:bCs/>
          <w:noProof/>
          <w:spacing w:val="-4"/>
          <w:sz w:val="24"/>
          <w:szCs w:val="24"/>
        </w:rPr>
      </w:pPr>
      <w:r w:rsidRPr="00DB73C5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Завдання на СРС</w:t>
      </w:r>
      <w:r w:rsidRPr="00FE3B59">
        <w:rPr>
          <w:rFonts w:asciiTheme="minorHAnsi" w:hAnsiTheme="minorHAnsi" w:cstheme="minorHAnsi"/>
          <w:noProof/>
          <w:sz w:val="24"/>
          <w:szCs w:val="24"/>
        </w:rPr>
        <w:t>: розробити комплексну програму використання методів і засобів ФТ при різних захворюваннях серцево-судинної системи на етапах реабілітації (за певним індивідульним завданням)</w:t>
      </w:r>
    </w:p>
    <w:p w14:paraId="5F4C51B3" w14:textId="6B0C5496" w:rsidR="00DB73C5" w:rsidRPr="00DB73C5" w:rsidRDefault="007210EB" w:rsidP="00DB73C5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1F77B1">
        <w:rPr>
          <w:rFonts w:asciiTheme="minorHAnsi" w:hAnsiTheme="minorHAnsi" w:cstheme="minorHAnsi"/>
          <w:b/>
          <w:noProof/>
          <w:sz w:val="24"/>
          <w:szCs w:val="24"/>
        </w:rPr>
        <w:t>Заняття 2</w:t>
      </w:r>
      <w:r w:rsidRPr="00DB73C5">
        <w:rPr>
          <w:rFonts w:asciiTheme="minorHAnsi" w:hAnsiTheme="minorHAnsi" w:cstheme="minorHAnsi"/>
          <w:b/>
          <w:noProof/>
          <w:sz w:val="24"/>
          <w:szCs w:val="24"/>
        </w:rPr>
        <w:t xml:space="preserve">. </w:t>
      </w:r>
      <w:r w:rsidR="00DB73C5" w:rsidRPr="00DB73C5">
        <w:rPr>
          <w:rFonts w:asciiTheme="minorHAnsi" w:hAnsiTheme="minorHAnsi" w:cstheme="minorHAnsi"/>
          <w:i/>
          <w:noProof/>
          <w:sz w:val="24"/>
          <w:szCs w:val="24"/>
        </w:rPr>
        <w:t>Використання фізіотерапії  при некоронарогенних  захворюваннях серцево-судинної системи</w:t>
      </w:r>
      <w:r w:rsidR="00DB73C5" w:rsidRPr="00DB73C5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DB73C5">
        <w:rPr>
          <w:rFonts w:asciiTheme="minorHAnsi" w:hAnsiTheme="minorHAnsi" w:cstheme="minorHAnsi"/>
          <w:noProof/>
          <w:sz w:val="24"/>
          <w:szCs w:val="24"/>
        </w:rPr>
        <w:t xml:space="preserve">. </w:t>
      </w:r>
      <w:r w:rsidR="00DB73C5" w:rsidRPr="00DB73C5">
        <w:rPr>
          <w:rFonts w:asciiTheme="minorHAnsi" w:hAnsiTheme="minorHAnsi" w:cstheme="minorHAnsi"/>
          <w:noProof/>
          <w:sz w:val="24"/>
          <w:szCs w:val="24"/>
        </w:rPr>
        <w:t>Методики  застосування методів і засобів фізіотерапії  при при хронічній серцевій недостатності, та атеросклерозі периферичних судин.</w:t>
      </w:r>
    </w:p>
    <w:p w14:paraId="0DE7263C" w14:textId="77777777" w:rsidR="00DB73C5" w:rsidRPr="00DB73C5" w:rsidRDefault="00DB73C5" w:rsidP="00DB73C5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DB73C5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Перелік дидактичних засобів</w:t>
      </w:r>
      <w:r w:rsidRPr="00DB73C5">
        <w:rPr>
          <w:rFonts w:asciiTheme="minorHAnsi" w:hAnsiTheme="minorHAnsi" w:cstheme="minorHAnsi"/>
          <w:b/>
          <w:noProof/>
          <w:sz w:val="24"/>
          <w:szCs w:val="24"/>
        </w:rPr>
        <w:t xml:space="preserve">: </w:t>
      </w:r>
      <w:r w:rsidRPr="00DB73C5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2021936E" w14:textId="77777777" w:rsidR="00DB73C5" w:rsidRDefault="00DB73C5" w:rsidP="00DB73C5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B73C5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Література: Основна</w:t>
      </w:r>
      <w:r w:rsidRPr="00DB73C5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DB73C5">
        <w:rPr>
          <w:rFonts w:asciiTheme="minorHAnsi" w:hAnsiTheme="minorHAnsi" w:cstheme="minorHAnsi"/>
          <w:noProof/>
          <w:sz w:val="24"/>
          <w:szCs w:val="24"/>
        </w:rPr>
        <w:t xml:space="preserve">- № 2 (Розд.1), №3 (Розд.1), №5 (Розд.1), конспект лекцій.  </w:t>
      </w:r>
    </w:p>
    <w:p w14:paraId="77B275FA" w14:textId="4A00EA19" w:rsidR="00DB73C5" w:rsidRPr="00DB73C5" w:rsidRDefault="00DB73C5" w:rsidP="00DB73C5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DB73C5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Додаткова</w:t>
      </w:r>
      <w:r w:rsidRPr="00DB73C5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DB73C5">
        <w:rPr>
          <w:rFonts w:asciiTheme="minorHAnsi" w:hAnsiTheme="minorHAnsi" w:cstheme="minorHAnsi"/>
          <w:noProof/>
          <w:sz w:val="24"/>
          <w:szCs w:val="24"/>
        </w:rPr>
        <w:t>- № 1,5,6,</w:t>
      </w:r>
    </w:p>
    <w:p w14:paraId="6600B65D" w14:textId="14650224" w:rsidR="007210EB" w:rsidRPr="00DB73C5" w:rsidRDefault="00DB73C5" w:rsidP="00DB73C5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DB73C5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Завдання на СРС</w:t>
      </w:r>
      <w:r w:rsidRPr="00DB73C5">
        <w:rPr>
          <w:rFonts w:asciiTheme="minorHAnsi" w:hAnsiTheme="minorHAnsi" w:cstheme="minorHAnsi"/>
          <w:noProof/>
          <w:sz w:val="24"/>
          <w:szCs w:val="24"/>
        </w:rPr>
        <w:t>: розробити комплексну програму використання методів і засобів ФТ при різних захворюваннях серцево-судинної системи на етапах реабілітації (за певним індивідульним завданням)</w:t>
      </w:r>
    </w:p>
    <w:p w14:paraId="0A10F5C0" w14:textId="7C051EE9" w:rsidR="00DB73C5" w:rsidRPr="00DB73C5" w:rsidRDefault="007210EB" w:rsidP="00DB73C5">
      <w:pPr>
        <w:spacing w:line="240" w:lineRule="auto"/>
        <w:jc w:val="both"/>
        <w:rPr>
          <w:rFonts w:asciiTheme="minorHAnsi" w:hAnsiTheme="minorHAnsi" w:cstheme="minorHAnsi"/>
          <w:b/>
          <w:bCs/>
          <w:i/>
          <w:noProof/>
          <w:sz w:val="24"/>
          <w:szCs w:val="24"/>
        </w:rPr>
      </w:pPr>
      <w:r w:rsidRPr="001F77B1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3. </w:t>
      </w:r>
      <w:r w:rsidR="00DB73C5" w:rsidRPr="00DB73C5">
        <w:rPr>
          <w:rFonts w:asciiTheme="minorHAnsi" w:hAnsiTheme="minorHAnsi" w:cstheme="minorHAnsi"/>
          <w:i/>
          <w:noProof/>
          <w:sz w:val="24"/>
          <w:szCs w:val="24"/>
        </w:rPr>
        <w:t xml:space="preserve">Використання  фізіотерапії  при бронхітах та </w:t>
      </w:r>
      <w:r w:rsidR="00DB73C5">
        <w:rPr>
          <w:rFonts w:asciiTheme="minorHAnsi" w:hAnsiTheme="minorHAnsi" w:cstheme="minorHAnsi"/>
          <w:i/>
          <w:noProof/>
          <w:sz w:val="24"/>
          <w:szCs w:val="24"/>
        </w:rPr>
        <w:t xml:space="preserve">вірусних </w:t>
      </w:r>
      <w:r w:rsidR="00DB73C5" w:rsidRPr="00DB73C5">
        <w:rPr>
          <w:rFonts w:asciiTheme="minorHAnsi" w:hAnsiTheme="minorHAnsi" w:cstheme="minorHAnsi"/>
          <w:i/>
          <w:noProof/>
          <w:sz w:val="24"/>
          <w:szCs w:val="24"/>
        </w:rPr>
        <w:t xml:space="preserve">пневмоніях </w:t>
      </w:r>
    </w:p>
    <w:p w14:paraId="47B0810C" w14:textId="77777777" w:rsidR="00DB73C5" w:rsidRPr="00DB73C5" w:rsidRDefault="00DB73C5" w:rsidP="00DB73C5">
      <w:pPr>
        <w:spacing w:line="240" w:lineRule="auto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DB73C5">
        <w:rPr>
          <w:rFonts w:asciiTheme="minorHAnsi" w:hAnsiTheme="minorHAnsi" w:cstheme="minorHAnsi"/>
          <w:bCs/>
          <w:noProof/>
          <w:sz w:val="24"/>
          <w:szCs w:val="24"/>
        </w:rPr>
        <w:t xml:space="preserve">Методики застосування методів і засобів фізіотерапії при гострому та хронічному бронхіті,  пневмонії на етапах реабілітації </w:t>
      </w:r>
    </w:p>
    <w:p w14:paraId="59537FF7" w14:textId="77777777" w:rsidR="00DB73C5" w:rsidRPr="00DB73C5" w:rsidRDefault="00DB73C5" w:rsidP="00DB73C5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DB73C5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Перелік дидактичних засобів</w:t>
      </w:r>
      <w:r w:rsidRPr="00DB73C5">
        <w:rPr>
          <w:rFonts w:asciiTheme="minorHAnsi" w:hAnsiTheme="minorHAnsi" w:cstheme="minorHAnsi"/>
          <w:b/>
          <w:noProof/>
          <w:sz w:val="24"/>
          <w:szCs w:val="24"/>
        </w:rPr>
        <w:t xml:space="preserve">: </w:t>
      </w:r>
      <w:r w:rsidRPr="00DB73C5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2278DB33" w14:textId="77777777" w:rsidR="00DB73C5" w:rsidRDefault="00DB73C5" w:rsidP="00DB73C5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B73C5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Література: Основна</w:t>
      </w:r>
      <w:r w:rsidRPr="00DB73C5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DB73C5">
        <w:rPr>
          <w:rFonts w:asciiTheme="minorHAnsi" w:hAnsiTheme="minorHAnsi" w:cstheme="minorHAnsi"/>
          <w:noProof/>
          <w:sz w:val="24"/>
          <w:szCs w:val="24"/>
        </w:rPr>
        <w:t xml:space="preserve">- № 1 (Розд.1), №3 (Розд.2), №5 (Розд.2), конспект лекцій.  </w:t>
      </w:r>
    </w:p>
    <w:p w14:paraId="736116BF" w14:textId="6B7FD770" w:rsidR="00DB73C5" w:rsidRPr="00DB73C5" w:rsidRDefault="00DB73C5" w:rsidP="00DB73C5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DB73C5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Додаткова</w:t>
      </w:r>
      <w:r w:rsidRPr="00DB73C5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DB73C5">
        <w:rPr>
          <w:rFonts w:asciiTheme="minorHAnsi" w:hAnsiTheme="minorHAnsi" w:cstheme="minorHAnsi"/>
          <w:noProof/>
          <w:sz w:val="24"/>
          <w:szCs w:val="24"/>
        </w:rPr>
        <w:t>- № 1,6,7</w:t>
      </w:r>
    </w:p>
    <w:p w14:paraId="54C263C2" w14:textId="6EB28C6E" w:rsidR="007210EB" w:rsidRPr="00DB73C5" w:rsidRDefault="00DB73C5" w:rsidP="00DB73C5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DB73C5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Завдання на СРС</w:t>
      </w:r>
      <w:r w:rsidRPr="00DB73C5">
        <w:rPr>
          <w:rFonts w:asciiTheme="minorHAnsi" w:hAnsiTheme="minorHAnsi" w:cstheme="minorHAnsi"/>
          <w:b/>
          <w:noProof/>
          <w:sz w:val="24"/>
          <w:szCs w:val="24"/>
        </w:rPr>
        <w:t xml:space="preserve">: </w:t>
      </w:r>
      <w:r w:rsidRPr="00DB73C5">
        <w:rPr>
          <w:rFonts w:asciiTheme="minorHAnsi" w:hAnsiTheme="minorHAnsi" w:cstheme="minorHAnsi"/>
          <w:noProof/>
          <w:sz w:val="24"/>
          <w:szCs w:val="24"/>
        </w:rPr>
        <w:t>розробити комплексну програму використання методів і засобів ФТ при різних захворюваннях дихальної системи на етапах реабілітації (за певним індивідульним завданням )</w:t>
      </w:r>
    </w:p>
    <w:p w14:paraId="14A69193" w14:textId="4ED79EA2" w:rsidR="00DB73C5" w:rsidRPr="00DB73C5" w:rsidRDefault="005E13C5" w:rsidP="00DB73C5">
      <w:pPr>
        <w:spacing w:line="240" w:lineRule="auto"/>
        <w:jc w:val="both"/>
        <w:rPr>
          <w:rFonts w:asciiTheme="minorHAnsi" w:hAnsiTheme="minorHAnsi" w:cstheme="minorHAnsi"/>
          <w:bCs/>
          <w:noProof/>
          <w:sz w:val="24"/>
          <w:szCs w:val="24"/>
        </w:rPr>
      </w:pPr>
      <w:r w:rsidRPr="001F77B1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4. </w:t>
      </w:r>
      <w:r w:rsidR="00DB73C5" w:rsidRPr="00DB73C5">
        <w:rPr>
          <w:rFonts w:asciiTheme="minorHAnsi" w:hAnsiTheme="minorHAnsi" w:cstheme="minorHAnsi"/>
          <w:i/>
          <w:noProof/>
          <w:sz w:val="24"/>
          <w:szCs w:val="24"/>
        </w:rPr>
        <w:t xml:space="preserve">Використання  фізіотерапії  при бронхіальній астмі,  </w:t>
      </w:r>
      <w:r w:rsidR="00DB73C5" w:rsidRPr="00DB73C5">
        <w:rPr>
          <w:rFonts w:asciiTheme="minorHAnsi" w:hAnsiTheme="minorHAnsi" w:cstheme="minorHAnsi"/>
          <w:bCs/>
          <w:i/>
          <w:noProof/>
          <w:sz w:val="24"/>
          <w:szCs w:val="24"/>
        </w:rPr>
        <w:t xml:space="preserve">бронхоектатичній хворобі  та плевритах. </w:t>
      </w:r>
      <w:r w:rsidR="00DB73C5" w:rsidRPr="00DB73C5">
        <w:rPr>
          <w:rFonts w:asciiTheme="minorHAnsi" w:hAnsiTheme="minorHAnsi" w:cstheme="minorHAnsi"/>
          <w:bCs/>
          <w:noProof/>
          <w:sz w:val="24"/>
          <w:szCs w:val="24"/>
        </w:rPr>
        <w:t>Методики застосування методів і засобів фізіотерапії при бронхіальній астмі, бронхоектатичній хворобі та плевритах на етапах реабілітації</w:t>
      </w:r>
    </w:p>
    <w:p w14:paraId="552B7DC2" w14:textId="77777777" w:rsidR="00DB73C5" w:rsidRPr="00DB73C5" w:rsidRDefault="00DB73C5" w:rsidP="00DB73C5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DB73C5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Перелік дидактичних засобів</w:t>
      </w:r>
      <w:r w:rsidRPr="00DB73C5">
        <w:rPr>
          <w:rFonts w:asciiTheme="minorHAnsi" w:hAnsiTheme="minorHAnsi" w:cstheme="minorHAnsi"/>
          <w:b/>
          <w:noProof/>
          <w:sz w:val="24"/>
          <w:szCs w:val="24"/>
        </w:rPr>
        <w:t xml:space="preserve">: </w:t>
      </w:r>
      <w:r w:rsidRPr="00DB73C5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7E36B1C7" w14:textId="77777777" w:rsidR="00DB73C5" w:rsidRDefault="00DB73C5" w:rsidP="00DB73C5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B73C5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Література: Основна</w:t>
      </w:r>
      <w:r w:rsidRPr="00DB73C5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DB73C5">
        <w:rPr>
          <w:rFonts w:asciiTheme="minorHAnsi" w:hAnsiTheme="minorHAnsi" w:cstheme="minorHAnsi"/>
          <w:noProof/>
          <w:sz w:val="24"/>
          <w:szCs w:val="24"/>
        </w:rPr>
        <w:t xml:space="preserve">- № 1 (Розд.1), №3 (Розд.2), №5 (Розд.2), конспект лекцій. </w:t>
      </w:r>
    </w:p>
    <w:p w14:paraId="00844EA7" w14:textId="50EF0F9C" w:rsidR="00DB73C5" w:rsidRPr="00DB73C5" w:rsidRDefault="00DB73C5" w:rsidP="00DB73C5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DB73C5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DB73C5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Додаткова</w:t>
      </w:r>
      <w:r w:rsidRPr="00DB73C5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DB73C5">
        <w:rPr>
          <w:rFonts w:asciiTheme="minorHAnsi" w:hAnsiTheme="minorHAnsi" w:cstheme="minorHAnsi"/>
          <w:noProof/>
          <w:sz w:val="24"/>
          <w:szCs w:val="24"/>
        </w:rPr>
        <w:t>- № 1,6,7</w:t>
      </w:r>
    </w:p>
    <w:p w14:paraId="5B3DBA80" w14:textId="6ECA019B" w:rsidR="00DB73C5" w:rsidRPr="00DB73C5" w:rsidRDefault="00DB73C5" w:rsidP="00DB73C5">
      <w:pPr>
        <w:spacing w:line="240" w:lineRule="auto"/>
        <w:rPr>
          <w:rFonts w:asciiTheme="minorHAnsi" w:hAnsiTheme="minorHAnsi" w:cstheme="minorHAnsi"/>
          <w:b/>
          <w:noProof/>
          <w:sz w:val="24"/>
          <w:szCs w:val="24"/>
        </w:rPr>
      </w:pPr>
      <w:r w:rsidRPr="00DB73C5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Завдання на СРС:</w:t>
      </w:r>
      <w:r w:rsidRPr="00DB73C5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DB73C5">
        <w:rPr>
          <w:rFonts w:asciiTheme="minorHAnsi" w:hAnsiTheme="minorHAnsi" w:cstheme="minorHAnsi"/>
          <w:noProof/>
          <w:sz w:val="24"/>
          <w:szCs w:val="24"/>
        </w:rPr>
        <w:t>розробити комплексну програму використання методів і засобів ФТ при різних захворюваннях дихальної системи на етапах реабілітації (за певним індивідульним завданням )</w:t>
      </w:r>
    </w:p>
    <w:p w14:paraId="27447DFC" w14:textId="27F34F58" w:rsidR="00DB73C5" w:rsidRPr="00DB73C5" w:rsidRDefault="005E13C5" w:rsidP="00DB73C5">
      <w:pPr>
        <w:spacing w:line="240" w:lineRule="auto"/>
        <w:jc w:val="both"/>
        <w:rPr>
          <w:rFonts w:asciiTheme="minorHAnsi" w:hAnsiTheme="minorHAnsi" w:cstheme="minorHAnsi"/>
          <w:b/>
          <w:bCs/>
          <w:i/>
          <w:noProof/>
          <w:sz w:val="24"/>
          <w:szCs w:val="24"/>
        </w:rPr>
      </w:pPr>
      <w:r w:rsidRPr="001F77B1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5. </w:t>
      </w:r>
      <w:r w:rsidR="00DB73C5" w:rsidRPr="00DB73C5">
        <w:rPr>
          <w:rFonts w:asciiTheme="minorHAnsi" w:hAnsiTheme="minorHAnsi" w:cstheme="minorHAnsi"/>
          <w:i/>
          <w:noProof/>
          <w:sz w:val="24"/>
          <w:szCs w:val="24"/>
        </w:rPr>
        <w:t>Використання  фізіотерапії  при захворюваннях шлунк</w:t>
      </w:r>
      <w:r w:rsidR="00DB73C5">
        <w:rPr>
          <w:rFonts w:asciiTheme="minorHAnsi" w:hAnsiTheme="minorHAnsi" w:cstheme="minorHAnsi"/>
          <w:i/>
          <w:noProof/>
          <w:sz w:val="24"/>
          <w:szCs w:val="24"/>
        </w:rPr>
        <w:t>у</w:t>
      </w:r>
      <w:r w:rsidR="00DB73C5" w:rsidRPr="00DB73C5">
        <w:rPr>
          <w:rFonts w:asciiTheme="minorHAnsi" w:hAnsiTheme="minorHAnsi" w:cstheme="minorHAnsi"/>
          <w:i/>
          <w:noProof/>
          <w:sz w:val="24"/>
          <w:szCs w:val="24"/>
        </w:rPr>
        <w:t xml:space="preserve"> та 12- палої кишки </w:t>
      </w:r>
    </w:p>
    <w:p w14:paraId="09A1FDB3" w14:textId="4F2969C3" w:rsidR="00DB73C5" w:rsidRPr="00DB73C5" w:rsidRDefault="00DB73C5" w:rsidP="00DB73C5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DB73C5">
        <w:rPr>
          <w:rFonts w:asciiTheme="minorHAnsi" w:hAnsiTheme="minorHAnsi" w:cstheme="minorHAnsi"/>
          <w:bCs/>
          <w:i/>
          <w:noProof/>
          <w:sz w:val="24"/>
          <w:szCs w:val="24"/>
        </w:rPr>
        <w:t>Методики</w:t>
      </w:r>
      <w:r w:rsidRPr="00DB73C5">
        <w:rPr>
          <w:rFonts w:asciiTheme="minorHAnsi" w:hAnsiTheme="minorHAnsi" w:cstheme="minorHAnsi"/>
          <w:bCs/>
          <w:noProof/>
          <w:sz w:val="24"/>
          <w:szCs w:val="24"/>
        </w:rPr>
        <w:t xml:space="preserve"> застосування методів і засобів фізіотерапії при хронічному гастриті, виразковій хворобі шлунка та 12-ти палої кишки</w:t>
      </w:r>
      <w:r>
        <w:rPr>
          <w:rFonts w:asciiTheme="minorHAnsi" w:hAnsiTheme="minorHAnsi" w:cstheme="minorHAnsi"/>
          <w:bCs/>
          <w:noProof/>
          <w:sz w:val="24"/>
          <w:szCs w:val="24"/>
        </w:rPr>
        <w:t xml:space="preserve"> на етапах реабілітації.</w:t>
      </w:r>
      <w:r w:rsidRPr="00DB73C5">
        <w:rPr>
          <w:rFonts w:asciiTheme="minorHAnsi" w:hAnsiTheme="minorHAnsi" w:cstheme="minorHAnsi"/>
          <w:bCs/>
          <w:noProof/>
          <w:sz w:val="24"/>
          <w:szCs w:val="24"/>
        </w:rPr>
        <w:t xml:space="preserve"> </w:t>
      </w:r>
    </w:p>
    <w:p w14:paraId="268E64A4" w14:textId="77777777" w:rsidR="00DB73C5" w:rsidRPr="00DB73C5" w:rsidRDefault="00DB73C5" w:rsidP="00DB73C5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DB73C5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Перелік дидактичних засобів</w:t>
      </w:r>
      <w:r w:rsidRPr="00DB73C5">
        <w:rPr>
          <w:rFonts w:asciiTheme="minorHAnsi" w:hAnsiTheme="minorHAnsi" w:cstheme="minorHAnsi"/>
          <w:b/>
          <w:noProof/>
          <w:sz w:val="24"/>
          <w:szCs w:val="24"/>
        </w:rPr>
        <w:t xml:space="preserve">: </w:t>
      </w:r>
      <w:r w:rsidRPr="00DB73C5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4C263D39" w14:textId="77777777" w:rsidR="00DB73C5" w:rsidRDefault="00DB73C5" w:rsidP="00DB73C5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DB73C5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Література: Основна</w:t>
      </w:r>
      <w:r w:rsidRPr="00DB73C5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DB73C5">
        <w:rPr>
          <w:rFonts w:asciiTheme="minorHAnsi" w:hAnsiTheme="minorHAnsi" w:cstheme="minorHAnsi"/>
          <w:noProof/>
          <w:sz w:val="24"/>
          <w:szCs w:val="24"/>
        </w:rPr>
        <w:t xml:space="preserve">- № 1 (Розд.2), №4 (Розд.2), №5 (Розд.3), конспект лекцій.  </w:t>
      </w:r>
    </w:p>
    <w:p w14:paraId="3FB7AC4A" w14:textId="02CB4BC4" w:rsidR="00DB73C5" w:rsidRPr="00DB73C5" w:rsidRDefault="00DB73C5" w:rsidP="00DB73C5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DB73C5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Додаткова -</w:t>
      </w:r>
      <w:r w:rsidRPr="00DB73C5">
        <w:rPr>
          <w:rFonts w:asciiTheme="minorHAnsi" w:hAnsiTheme="minorHAnsi" w:cstheme="minorHAnsi"/>
          <w:noProof/>
          <w:sz w:val="24"/>
          <w:szCs w:val="24"/>
        </w:rPr>
        <w:t xml:space="preserve"> № 2,6,</w:t>
      </w:r>
    </w:p>
    <w:p w14:paraId="28876150" w14:textId="04595C04" w:rsidR="007210EB" w:rsidRPr="00DB73C5" w:rsidRDefault="00DB73C5" w:rsidP="00DB73C5">
      <w:pPr>
        <w:spacing w:line="240" w:lineRule="auto"/>
        <w:rPr>
          <w:rFonts w:asciiTheme="minorHAnsi" w:hAnsiTheme="minorHAnsi" w:cstheme="minorHAnsi"/>
          <w:b/>
          <w:noProof/>
          <w:sz w:val="24"/>
          <w:szCs w:val="24"/>
        </w:rPr>
      </w:pPr>
      <w:r w:rsidRPr="00DB73C5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Завдання на СРС</w:t>
      </w:r>
      <w:r w:rsidRPr="00DB73C5">
        <w:rPr>
          <w:rFonts w:asciiTheme="minorHAnsi" w:hAnsiTheme="minorHAnsi" w:cstheme="minorHAnsi"/>
          <w:b/>
          <w:noProof/>
          <w:sz w:val="24"/>
          <w:szCs w:val="24"/>
        </w:rPr>
        <w:t xml:space="preserve">: </w:t>
      </w:r>
      <w:r w:rsidRPr="00DB73C5">
        <w:rPr>
          <w:rFonts w:asciiTheme="minorHAnsi" w:hAnsiTheme="minorHAnsi" w:cstheme="minorHAnsi"/>
          <w:noProof/>
          <w:sz w:val="24"/>
          <w:szCs w:val="24"/>
        </w:rPr>
        <w:t>розробити комплексну програму використання методів і засобів ФТ при різних захворюваннях органів травної системи на етапах реабілітації (за певним індивідульним завданням)</w:t>
      </w:r>
    </w:p>
    <w:p w14:paraId="7CEFBA87" w14:textId="7B09A136" w:rsidR="00C44D26" w:rsidRPr="00C44D26" w:rsidRDefault="005E13C5" w:rsidP="00C44D26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1F77B1">
        <w:rPr>
          <w:rFonts w:asciiTheme="minorHAnsi" w:hAnsiTheme="minorHAnsi" w:cstheme="minorHAnsi"/>
          <w:b/>
          <w:noProof/>
          <w:sz w:val="24"/>
          <w:szCs w:val="24"/>
        </w:rPr>
        <w:t>Заняття 6</w:t>
      </w:r>
      <w:r w:rsidRPr="00C44D26">
        <w:rPr>
          <w:rFonts w:asciiTheme="minorHAnsi" w:hAnsiTheme="minorHAnsi" w:cstheme="minorHAnsi"/>
          <w:b/>
          <w:noProof/>
          <w:sz w:val="24"/>
          <w:szCs w:val="24"/>
        </w:rPr>
        <w:t xml:space="preserve">. </w:t>
      </w:r>
      <w:r w:rsidR="00C44D26" w:rsidRPr="00C44D26">
        <w:rPr>
          <w:rFonts w:asciiTheme="minorHAnsi" w:hAnsiTheme="minorHAnsi" w:cstheme="minorHAnsi"/>
          <w:i/>
          <w:noProof/>
          <w:sz w:val="24"/>
          <w:szCs w:val="24"/>
        </w:rPr>
        <w:t xml:space="preserve">Використання  фізіотерапії  при захворюваннях </w:t>
      </w:r>
      <w:r w:rsidR="00C44D26" w:rsidRPr="00C44D26">
        <w:rPr>
          <w:rFonts w:asciiTheme="minorHAnsi" w:hAnsiTheme="minorHAnsi" w:cstheme="minorHAnsi"/>
          <w:bCs/>
          <w:i/>
          <w:noProof/>
          <w:sz w:val="24"/>
          <w:szCs w:val="24"/>
        </w:rPr>
        <w:t>печінки та жовчно-вивідних шляхів та кишечника</w:t>
      </w:r>
      <w:r w:rsidR="00C44D26">
        <w:rPr>
          <w:rFonts w:asciiTheme="minorHAnsi" w:hAnsiTheme="minorHAnsi" w:cstheme="minorHAnsi"/>
          <w:bCs/>
          <w:i/>
          <w:noProof/>
          <w:sz w:val="24"/>
          <w:szCs w:val="24"/>
        </w:rPr>
        <w:t xml:space="preserve">. </w:t>
      </w:r>
      <w:r w:rsidR="00C44D26" w:rsidRPr="00C44D26">
        <w:rPr>
          <w:rFonts w:asciiTheme="minorHAnsi" w:hAnsiTheme="minorHAnsi" w:cstheme="minorHAnsi"/>
          <w:bCs/>
          <w:i/>
          <w:noProof/>
          <w:sz w:val="24"/>
          <w:szCs w:val="24"/>
        </w:rPr>
        <w:t>Методики</w:t>
      </w:r>
      <w:r w:rsidR="00C44D26" w:rsidRPr="00C44D26">
        <w:rPr>
          <w:rFonts w:asciiTheme="minorHAnsi" w:hAnsiTheme="minorHAnsi" w:cstheme="minorHAnsi"/>
          <w:bCs/>
          <w:noProof/>
          <w:sz w:val="24"/>
          <w:szCs w:val="24"/>
        </w:rPr>
        <w:t xml:space="preserve"> застосування методів і засобів фізіотерапії при захворюваннях печінки та жовчно-вивідних шляхів, при панкреатиті, при синдромі роздратованого кишечника та запалювальних захворюваннях кишечника</w:t>
      </w:r>
      <w:r w:rsidR="00C44D26">
        <w:rPr>
          <w:rFonts w:asciiTheme="minorHAnsi" w:hAnsiTheme="minorHAnsi" w:cstheme="minorHAnsi"/>
          <w:bCs/>
          <w:noProof/>
          <w:sz w:val="24"/>
          <w:szCs w:val="24"/>
        </w:rPr>
        <w:t xml:space="preserve"> на етапах реабілітації</w:t>
      </w:r>
    </w:p>
    <w:p w14:paraId="13D3CA67" w14:textId="77777777" w:rsidR="00C44D26" w:rsidRPr="00C44D26" w:rsidRDefault="00C44D26" w:rsidP="00C44D26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C44D26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Перелік дидактичних засобів</w:t>
      </w:r>
      <w:r w:rsidRPr="00C44D26">
        <w:rPr>
          <w:rFonts w:asciiTheme="minorHAnsi" w:hAnsiTheme="minorHAnsi" w:cstheme="minorHAnsi"/>
          <w:b/>
          <w:noProof/>
          <w:sz w:val="24"/>
          <w:szCs w:val="24"/>
        </w:rPr>
        <w:t xml:space="preserve">: </w:t>
      </w:r>
      <w:r w:rsidRPr="00C44D26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3B13A0B9" w14:textId="77777777" w:rsidR="00C44D26" w:rsidRDefault="00C44D26" w:rsidP="00C44D26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44D26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Література: Основна</w:t>
      </w:r>
      <w:r w:rsidRPr="00C44D26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C44D26">
        <w:rPr>
          <w:rFonts w:asciiTheme="minorHAnsi" w:hAnsiTheme="minorHAnsi" w:cstheme="minorHAnsi"/>
          <w:noProof/>
          <w:sz w:val="24"/>
          <w:szCs w:val="24"/>
        </w:rPr>
        <w:t xml:space="preserve">- № 1 (Розд.2), №4 (Розд.2), №5 (Розд.3), конспект лекцій.  </w:t>
      </w:r>
    </w:p>
    <w:p w14:paraId="3F08808C" w14:textId="5AAD07DD" w:rsidR="00C44D26" w:rsidRPr="00C44D26" w:rsidRDefault="00C44D26" w:rsidP="00C44D26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C44D26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lastRenderedPageBreak/>
        <w:t>Додаткова -</w:t>
      </w:r>
      <w:r w:rsidRPr="00C44D26">
        <w:rPr>
          <w:rFonts w:asciiTheme="minorHAnsi" w:hAnsiTheme="minorHAnsi" w:cstheme="minorHAnsi"/>
          <w:noProof/>
          <w:sz w:val="24"/>
          <w:szCs w:val="24"/>
        </w:rPr>
        <w:t xml:space="preserve"> № 2,6,</w:t>
      </w:r>
    </w:p>
    <w:p w14:paraId="661F8B51" w14:textId="77777777" w:rsidR="00C44D26" w:rsidRDefault="00C44D26" w:rsidP="00C44D26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C44D26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Завдання на СРС</w:t>
      </w:r>
      <w:r w:rsidRPr="00C44D26">
        <w:rPr>
          <w:rFonts w:asciiTheme="minorHAnsi" w:hAnsiTheme="minorHAnsi" w:cstheme="minorHAnsi"/>
          <w:b/>
          <w:noProof/>
          <w:sz w:val="24"/>
          <w:szCs w:val="24"/>
        </w:rPr>
        <w:t xml:space="preserve">: </w:t>
      </w:r>
      <w:r w:rsidRPr="00C44D26">
        <w:rPr>
          <w:rFonts w:asciiTheme="minorHAnsi" w:hAnsiTheme="minorHAnsi" w:cstheme="minorHAnsi"/>
          <w:noProof/>
          <w:sz w:val="24"/>
          <w:szCs w:val="24"/>
        </w:rPr>
        <w:t xml:space="preserve">розробити комплексну програму використання методів і засобів ФТ при </w:t>
      </w:r>
    </w:p>
    <w:p w14:paraId="584115AC" w14:textId="77777777" w:rsidR="00C44D26" w:rsidRDefault="00C44D26" w:rsidP="00C44D26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C44D26">
        <w:rPr>
          <w:rFonts w:asciiTheme="minorHAnsi" w:hAnsiTheme="minorHAnsi" w:cstheme="minorHAnsi"/>
          <w:noProof/>
          <w:sz w:val="24"/>
          <w:szCs w:val="24"/>
        </w:rPr>
        <w:t>різних захворюваннях органів травної системи на етапах реабілітації (за певним і</w:t>
      </w:r>
    </w:p>
    <w:p w14:paraId="662A7024" w14:textId="63308A93" w:rsidR="007210EB" w:rsidRPr="00C44D26" w:rsidRDefault="00C44D26" w:rsidP="00C44D26">
      <w:pPr>
        <w:spacing w:line="240" w:lineRule="auto"/>
        <w:rPr>
          <w:rFonts w:asciiTheme="minorHAnsi" w:hAnsiTheme="minorHAnsi" w:cstheme="minorHAnsi"/>
          <w:b/>
          <w:noProof/>
          <w:sz w:val="24"/>
          <w:szCs w:val="24"/>
        </w:rPr>
      </w:pPr>
      <w:r w:rsidRPr="00C44D26">
        <w:rPr>
          <w:rFonts w:asciiTheme="minorHAnsi" w:hAnsiTheme="minorHAnsi" w:cstheme="minorHAnsi"/>
          <w:noProof/>
          <w:sz w:val="24"/>
          <w:szCs w:val="24"/>
        </w:rPr>
        <w:t>ндивідульним завданням)</w:t>
      </w:r>
    </w:p>
    <w:p w14:paraId="7E98EF10" w14:textId="33CF860A" w:rsidR="00614998" w:rsidRPr="00614998" w:rsidRDefault="005E13C5" w:rsidP="00614998">
      <w:pPr>
        <w:spacing w:line="240" w:lineRule="auto"/>
        <w:rPr>
          <w:bCs/>
          <w:noProof/>
          <w:sz w:val="24"/>
          <w:szCs w:val="24"/>
        </w:rPr>
      </w:pPr>
      <w:r w:rsidRPr="001F77B1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7. </w:t>
      </w:r>
      <w:r w:rsidR="00614998" w:rsidRPr="00614998">
        <w:rPr>
          <w:i/>
          <w:noProof/>
          <w:sz w:val="24"/>
          <w:szCs w:val="24"/>
        </w:rPr>
        <w:t>Використання  фізіотерапії  при захворюваннях суглобів</w:t>
      </w:r>
      <w:r w:rsidR="00614998">
        <w:rPr>
          <w:i/>
          <w:noProof/>
          <w:sz w:val="24"/>
          <w:szCs w:val="24"/>
        </w:rPr>
        <w:t xml:space="preserve">. </w:t>
      </w:r>
      <w:r w:rsidR="00614998" w:rsidRPr="00614998">
        <w:rPr>
          <w:noProof/>
          <w:sz w:val="24"/>
          <w:szCs w:val="24"/>
        </w:rPr>
        <w:t>Методики</w:t>
      </w:r>
      <w:r w:rsidR="00614998" w:rsidRPr="00614998">
        <w:rPr>
          <w:bCs/>
          <w:noProof/>
          <w:sz w:val="24"/>
          <w:szCs w:val="24"/>
        </w:rPr>
        <w:t xml:space="preserve"> застосування методів і засобів фізіотерапії при остеоартрозі, падагрі, ревматоїдному артриті</w:t>
      </w:r>
      <w:r w:rsidR="00614998">
        <w:rPr>
          <w:bCs/>
          <w:noProof/>
          <w:sz w:val="24"/>
          <w:szCs w:val="24"/>
        </w:rPr>
        <w:t xml:space="preserve"> на етапах реабілітації</w:t>
      </w:r>
    </w:p>
    <w:p w14:paraId="4C183545" w14:textId="77777777" w:rsidR="00614998" w:rsidRPr="00614998" w:rsidRDefault="00614998" w:rsidP="00614998">
      <w:pPr>
        <w:spacing w:line="240" w:lineRule="auto"/>
        <w:jc w:val="both"/>
        <w:rPr>
          <w:b/>
          <w:noProof/>
          <w:sz w:val="24"/>
          <w:szCs w:val="24"/>
        </w:rPr>
      </w:pPr>
      <w:r w:rsidRPr="00614998">
        <w:rPr>
          <w:bCs/>
          <w:i/>
          <w:iCs/>
          <w:noProof/>
          <w:sz w:val="24"/>
          <w:szCs w:val="24"/>
        </w:rPr>
        <w:t>Перелік дидактичних засобів</w:t>
      </w:r>
      <w:r w:rsidRPr="00614998">
        <w:rPr>
          <w:b/>
          <w:noProof/>
          <w:sz w:val="24"/>
          <w:szCs w:val="24"/>
        </w:rPr>
        <w:t xml:space="preserve">: </w:t>
      </w:r>
      <w:r w:rsidRPr="00614998">
        <w:rPr>
          <w:noProof/>
          <w:sz w:val="24"/>
          <w:szCs w:val="24"/>
        </w:rPr>
        <w:t>Мультимедійне забезпечення (презентації POWER POINT)</w:t>
      </w:r>
    </w:p>
    <w:p w14:paraId="6F103720" w14:textId="77777777" w:rsidR="00614998" w:rsidRDefault="00614998" w:rsidP="00614998">
      <w:pPr>
        <w:spacing w:line="240" w:lineRule="auto"/>
        <w:jc w:val="both"/>
        <w:rPr>
          <w:noProof/>
          <w:sz w:val="24"/>
          <w:szCs w:val="24"/>
        </w:rPr>
      </w:pPr>
      <w:r w:rsidRPr="00614998">
        <w:rPr>
          <w:bCs/>
          <w:i/>
          <w:iCs/>
          <w:noProof/>
          <w:sz w:val="24"/>
          <w:szCs w:val="24"/>
        </w:rPr>
        <w:t>Література: Основна</w:t>
      </w:r>
      <w:r w:rsidRPr="00614998">
        <w:rPr>
          <w:b/>
          <w:noProof/>
          <w:sz w:val="24"/>
          <w:szCs w:val="24"/>
        </w:rPr>
        <w:t xml:space="preserve"> </w:t>
      </w:r>
      <w:r w:rsidRPr="00614998">
        <w:rPr>
          <w:noProof/>
          <w:sz w:val="24"/>
          <w:szCs w:val="24"/>
        </w:rPr>
        <w:t xml:space="preserve">- № 2 (Розд.2), №4 (Розд.3), №5 (Розд.3), конспект лекцій. </w:t>
      </w:r>
    </w:p>
    <w:p w14:paraId="57C066AA" w14:textId="5C1FBD89" w:rsidR="00614998" w:rsidRPr="00614998" w:rsidRDefault="00614998" w:rsidP="00614998">
      <w:pPr>
        <w:spacing w:line="240" w:lineRule="auto"/>
        <w:jc w:val="both"/>
        <w:rPr>
          <w:b/>
          <w:noProof/>
          <w:sz w:val="24"/>
          <w:szCs w:val="24"/>
        </w:rPr>
      </w:pPr>
      <w:r w:rsidRPr="00614998">
        <w:rPr>
          <w:bCs/>
          <w:i/>
          <w:iCs/>
          <w:noProof/>
          <w:sz w:val="24"/>
          <w:szCs w:val="24"/>
        </w:rPr>
        <w:t xml:space="preserve">Додаткова </w:t>
      </w:r>
      <w:r w:rsidRPr="00614998">
        <w:rPr>
          <w:noProof/>
          <w:sz w:val="24"/>
          <w:szCs w:val="24"/>
        </w:rPr>
        <w:t>- № 5,6,7,8</w:t>
      </w:r>
    </w:p>
    <w:p w14:paraId="0058AD46" w14:textId="0B2F765B" w:rsidR="007210EB" w:rsidRPr="00614998" w:rsidRDefault="00614998" w:rsidP="00614998">
      <w:pPr>
        <w:spacing w:line="240" w:lineRule="auto"/>
        <w:rPr>
          <w:rFonts w:asciiTheme="minorHAnsi" w:hAnsiTheme="minorHAnsi" w:cstheme="minorHAnsi"/>
          <w:b/>
          <w:noProof/>
          <w:sz w:val="24"/>
          <w:szCs w:val="24"/>
        </w:rPr>
      </w:pPr>
      <w:r w:rsidRPr="00614998">
        <w:rPr>
          <w:bCs/>
          <w:i/>
          <w:iCs/>
          <w:noProof/>
          <w:sz w:val="24"/>
          <w:szCs w:val="24"/>
        </w:rPr>
        <w:t>Завдання на СРС</w:t>
      </w:r>
      <w:r w:rsidRPr="00614998">
        <w:rPr>
          <w:b/>
          <w:noProof/>
          <w:sz w:val="24"/>
          <w:szCs w:val="24"/>
        </w:rPr>
        <w:t xml:space="preserve">: </w:t>
      </w:r>
      <w:r w:rsidRPr="00614998">
        <w:rPr>
          <w:noProof/>
          <w:sz w:val="24"/>
          <w:szCs w:val="24"/>
        </w:rPr>
        <w:t>розробити комплексну програму використання методів і засобів ФТ при різних захворюваннях великих суглобів та хребта на етапах реабілітації (за певним індивідульним завданням)</w:t>
      </w:r>
    </w:p>
    <w:p w14:paraId="124D05E2" w14:textId="2F869669" w:rsidR="00614998" w:rsidRPr="00614998" w:rsidRDefault="005E13C5" w:rsidP="00614998">
      <w:pPr>
        <w:spacing w:line="240" w:lineRule="auto"/>
        <w:rPr>
          <w:rFonts w:asciiTheme="minorHAnsi" w:hAnsiTheme="minorHAnsi" w:cstheme="minorHAnsi"/>
          <w:i/>
          <w:noProof/>
          <w:sz w:val="24"/>
          <w:szCs w:val="24"/>
        </w:rPr>
      </w:pPr>
      <w:r w:rsidRPr="001F77B1">
        <w:rPr>
          <w:rFonts w:asciiTheme="minorHAnsi" w:hAnsiTheme="minorHAnsi" w:cstheme="minorHAnsi"/>
          <w:b/>
          <w:noProof/>
          <w:sz w:val="24"/>
          <w:szCs w:val="24"/>
        </w:rPr>
        <w:t>Заняття 8</w:t>
      </w:r>
      <w:r w:rsidR="00614998">
        <w:rPr>
          <w:rFonts w:asciiTheme="minorHAnsi" w:hAnsiTheme="minorHAnsi" w:cstheme="minorHAnsi"/>
          <w:b/>
          <w:noProof/>
          <w:sz w:val="24"/>
          <w:szCs w:val="24"/>
        </w:rPr>
        <w:t xml:space="preserve">. </w:t>
      </w:r>
      <w:r w:rsidR="00614998" w:rsidRPr="00614998">
        <w:rPr>
          <w:rFonts w:asciiTheme="minorHAnsi" w:hAnsiTheme="minorHAnsi" w:cstheme="minorHAnsi"/>
          <w:i/>
          <w:noProof/>
          <w:sz w:val="24"/>
          <w:szCs w:val="24"/>
        </w:rPr>
        <w:t xml:space="preserve">Використання  фізіотерапії  при травмах </w:t>
      </w:r>
      <w:r w:rsidR="00614998" w:rsidRPr="00614998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614998" w:rsidRPr="00614998">
        <w:rPr>
          <w:rFonts w:asciiTheme="minorHAnsi" w:hAnsiTheme="minorHAnsi" w:cstheme="minorHAnsi"/>
          <w:i/>
          <w:noProof/>
          <w:sz w:val="24"/>
          <w:szCs w:val="24"/>
        </w:rPr>
        <w:t>опорно-рухового апарату</w:t>
      </w:r>
    </w:p>
    <w:p w14:paraId="2FE76713" w14:textId="77777777" w:rsidR="00614998" w:rsidRPr="00614998" w:rsidRDefault="00614998" w:rsidP="00614998">
      <w:pPr>
        <w:spacing w:line="240" w:lineRule="auto"/>
        <w:rPr>
          <w:rFonts w:asciiTheme="minorHAnsi" w:hAnsiTheme="minorHAnsi" w:cstheme="minorHAnsi"/>
          <w:bCs/>
          <w:noProof/>
          <w:sz w:val="24"/>
          <w:szCs w:val="24"/>
        </w:rPr>
      </w:pPr>
      <w:r w:rsidRPr="00614998">
        <w:rPr>
          <w:rFonts w:asciiTheme="minorHAnsi" w:hAnsiTheme="minorHAnsi" w:cstheme="minorHAnsi"/>
          <w:bCs/>
          <w:noProof/>
          <w:sz w:val="24"/>
          <w:szCs w:val="24"/>
        </w:rPr>
        <w:t xml:space="preserve">Особливості застосування методів і засобів фізіотерапії при забоях, травмах м’язів та зв’язок, переломах кісток, вивихах суглобів на етапах реабілітації. </w:t>
      </w:r>
    </w:p>
    <w:p w14:paraId="5B6A11AD" w14:textId="77777777" w:rsidR="00614998" w:rsidRPr="00614998" w:rsidRDefault="00614998" w:rsidP="00614998">
      <w:pPr>
        <w:spacing w:line="240" w:lineRule="auto"/>
        <w:rPr>
          <w:rFonts w:asciiTheme="minorHAnsi" w:hAnsiTheme="minorHAnsi" w:cstheme="minorHAnsi"/>
          <w:b/>
          <w:noProof/>
          <w:sz w:val="24"/>
          <w:szCs w:val="24"/>
        </w:rPr>
      </w:pPr>
      <w:r w:rsidRPr="00614998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Перелік дидактичних засобів</w:t>
      </w:r>
      <w:r w:rsidRPr="00614998">
        <w:rPr>
          <w:rFonts w:asciiTheme="minorHAnsi" w:hAnsiTheme="minorHAnsi" w:cstheme="minorHAnsi"/>
          <w:b/>
          <w:noProof/>
          <w:sz w:val="24"/>
          <w:szCs w:val="24"/>
        </w:rPr>
        <w:t xml:space="preserve">: </w:t>
      </w:r>
      <w:r w:rsidRPr="00614998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4E9D8DF5" w14:textId="77777777" w:rsidR="00614998" w:rsidRDefault="00614998" w:rsidP="00614998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14998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Література: Основна -</w:t>
      </w:r>
      <w:r w:rsidRPr="00614998">
        <w:rPr>
          <w:rFonts w:asciiTheme="minorHAnsi" w:hAnsiTheme="minorHAnsi" w:cstheme="minorHAnsi"/>
          <w:noProof/>
          <w:sz w:val="24"/>
          <w:szCs w:val="24"/>
        </w:rPr>
        <w:t xml:space="preserve"> №1 (Розд.2), №2 (Розд.4), №4 (Розд.4), конспект лекцій.  </w:t>
      </w:r>
    </w:p>
    <w:p w14:paraId="0F350885" w14:textId="7A5CA11B" w:rsidR="00614998" w:rsidRPr="00614998" w:rsidRDefault="00614998" w:rsidP="00614998">
      <w:pPr>
        <w:spacing w:line="240" w:lineRule="auto"/>
        <w:rPr>
          <w:rFonts w:asciiTheme="minorHAnsi" w:hAnsiTheme="minorHAnsi" w:cstheme="minorHAnsi"/>
          <w:b/>
          <w:noProof/>
          <w:sz w:val="24"/>
          <w:szCs w:val="24"/>
        </w:rPr>
      </w:pPr>
      <w:r w:rsidRPr="00614998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Додаткова</w:t>
      </w:r>
      <w:r w:rsidRPr="00614998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614998">
        <w:rPr>
          <w:rFonts w:asciiTheme="minorHAnsi" w:hAnsiTheme="minorHAnsi" w:cstheme="minorHAnsi"/>
          <w:noProof/>
          <w:sz w:val="24"/>
          <w:szCs w:val="24"/>
        </w:rPr>
        <w:t>- № 2,3,6,</w:t>
      </w:r>
    </w:p>
    <w:p w14:paraId="2793A2DD" w14:textId="0D5BC14E" w:rsidR="007210EB" w:rsidRDefault="00614998" w:rsidP="00614998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614998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Завдання на СРС</w:t>
      </w:r>
      <w:r w:rsidRPr="00614998">
        <w:rPr>
          <w:rFonts w:asciiTheme="minorHAnsi" w:hAnsiTheme="minorHAnsi" w:cstheme="minorHAnsi"/>
          <w:b/>
          <w:noProof/>
          <w:sz w:val="24"/>
          <w:szCs w:val="24"/>
        </w:rPr>
        <w:t xml:space="preserve">: </w:t>
      </w:r>
      <w:r w:rsidRPr="00614998">
        <w:rPr>
          <w:rFonts w:asciiTheme="minorHAnsi" w:hAnsiTheme="minorHAnsi" w:cstheme="minorHAnsi"/>
          <w:noProof/>
          <w:sz w:val="24"/>
          <w:szCs w:val="24"/>
        </w:rPr>
        <w:t>розробити комплексну програму використання методів і засобів ФТ при травмах ОРА (за певним індивідульним завданням)</w:t>
      </w:r>
    </w:p>
    <w:p w14:paraId="716F462F" w14:textId="1D739888" w:rsidR="00614998" w:rsidRPr="00614998" w:rsidRDefault="005E13C5" w:rsidP="00614998">
      <w:pPr>
        <w:spacing w:line="240" w:lineRule="auto"/>
        <w:rPr>
          <w:rFonts w:asciiTheme="minorHAnsi" w:hAnsiTheme="minorHAnsi" w:cstheme="minorHAnsi"/>
          <w:bCs/>
          <w:noProof/>
          <w:sz w:val="24"/>
          <w:szCs w:val="24"/>
        </w:rPr>
      </w:pPr>
      <w:r w:rsidRPr="00614998">
        <w:rPr>
          <w:rFonts w:asciiTheme="minorHAnsi" w:hAnsiTheme="minorHAnsi" w:cstheme="minorHAnsi"/>
          <w:b/>
          <w:noProof/>
          <w:sz w:val="24"/>
          <w:szCs w:val="24"/>
        </w:rPr>
        <w:t xml:space="preserve">Заняття 9. </w:t>
      </w:r>
      <w:r w:rsidR="00614998" w:rsidRPr="00614998">
        <w:rPr>
          <w:rFonts w:asciiTheme="minorHAnsi" w:hAnsiTheme="minorHAnsi" w:cstheme="minorHAnsi"/>
          <w:i/>
          <w:noProof/>
          <w:sz w:val="24"/>
          <w:szCs w:val="24"/>
        </w:rPr>
        <w:t xml:space="preserve">Використання  фізіотерапії  при захворюваннях </w:t>
      </w:r>
      <w:r w:rsidR="00614998" w:rsidRPr="00614998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="00614998" w:rsidRPr="00614998">
        <w:rPr>
          <w:rFonts w:asciiTheme="minorHAnsi" w:hAnsiTheme="minorHAnsi" w:cstheme="minorHAnsi"/>
          <w:i/>
          <w:noProof/>
          <w:sz w:val="24"/>
          <w:szCs w:val="24"/>
        </w:rPr>
        <w:t xml:space="preserve">опорно-рухового апарату. </w:t>
      </w:r>
      <w:r w:rsidR="00614998">
        <w:rPr>
          <w:rFonts w:asciiTheme="minorHAnsi" w:hAnsiTheme="minorHAnsi" w:cstheme="minorHAnsi"/>
          <w:i/>
          <w:noProof/>
          <w:sz w:val="24"/>
          <w:szCs w:val="24"/>
        </w:rPr>
        <w:t>О</w:t>
      </w:r>
      <w:r w:rsidR="00614998" w:rsidRPr="00614998">
        <w:rPr>
          <w:rFonts w:asciiTheme="minorHAnsi" w:hAnsiTheme="minorHAnsi" w:cstheme="minorHAnsi"/>
          <w:bCs/>
          <w:noProof/>
          <w:sz w:val="24"/>
          <w:szCs w:val="24"/>
        </w:rPr>
        <w:t>собливості застосування методів і засобів фізіотерапії при рубцях і контрактурах, дефектах постави та плоскостопості на етапах реабілітації</w:t>
      </w:r>
    </w:p>
    <w:p w14:paraId="54E465CB" w14:textId="77777777" w:rsidR="00614998" w:rsidRPr="00614998" w:rsidRDefault="00614998" w:rsidP="00614998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614998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Перелік дидактичних засобів:</w:t>
      </w:r>
      <w:r w:rsidRPr="00614998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614998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4649BB2C" w14:textId="77777777" w:rsidR="00614998" w:rsidRPr="00614998" w:rsidRDefault="00614998" w:rsidP="00614998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614998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Література: Основна</w:t>
      </w:r>
      <w:r w:rsidRPr="00614998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614998">
        <w:rPr>
          <w:rFonts w:asciiTheme="minorHAnsi" w:hAnsiTheme="minorHAnsi" w:cstheme="minorHAnsi"/>
          <w:noProof/>
          <w:sz w:val="24"/>
          <w:szCs w:val="24"/>
        </w:rPr>
        <w:t xml:space="preserve">- №1 (Розд.2), №2 (Розд.4), №4 (Розд.4), конспект лекцій.  </w:t>
      </w:r>
    </w:p>
    <w:p w14:paraId="59220C2A" w14:textId="615CF5AC" w:rsidR="00614998" w:rsidRPr="00614998" w:rsidRDefault="00614998" w:rsidP="00614998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614998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 xml:space="preserve">Додаткова </w:t>
      </w:r>
      <w:r w:rsidRPr="00614998">
        <w:rPr>
          <w:rFonts w:asciiTheme="minorHAnsi" w:hAnsiTheme="minorHAnsi" w:cstheme="minorHAnsi"/>
          <w:noProof/>
          <w:sz w:val="24"/>
          <w:szCs w:val="24"/>
        </w:rPr>
        <w:t>- № 2,3,6,</w:t>
      </w:r>
    </w:p>
    <w:p w14:paraId="1B19AC17" w14:textId="0A3984EC" w:rsidR="007210EB" w:rsidRPr="00614998" w:rsidRDefault="00614998" w:rsidP="00614998">
      <w:pPr>
        <w:spacing w:line="240" w:lineRule="auto"/>
        <w:rPr>
          <w:rFonts w:asciiTheme="minorHAnsi" w:hAnsiTheme="minorHAnsi" w:cstheme="minorHAnsi"/>
          <w:bCs/>
          <w:noProof/>
          <w:spacing w:val="-4"/>
          <w:sz w:val="24"/>
          <w:szCs w:val="24"/>
        </w:rPr>
      </w:pPr>
      <w:r w:rsidRPr="00614998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Завдання на СРС:</w:t>
      </w:r>
      <w:r w:rsidRPr="00614998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614998">
        <w:rPr>
          <w:rFonts w:asciiTheme="minorHAnsi" w:hAnsiTheme="minorHAnsi" w:cstheme="minorHAnsi"/>
          <w:noProof/>
          <w:sz w:val="24"/>
          <w:szCs w:val="24"/>
        </w:rPr>
        <w:t>розробити комплексну програму використання методів і засобів ФТ при порушеннях постави та плоскостопості у дітей на етапах реабілітації (за певним індивідульним завданням)</w:t>
      </w:r>
    </w:p>
    <w:p w14:paraId="580CD70F" w14:textId="1B44B592" w:rsidR="00242F04" w:rsidRPr="00242F04" w:rsidRDefault="005E13C5" w:rsidP="00242F04">
      <w:pPr>
        <w:spacing w:line="240" w:lineRule="auto"/>
        <w:rPr>
          <w:rFonts w:asciiTheme="minorHAnsi" w:hAnsiTheme="minorHAnsi" w:cstheme="minorHAnsi"/>
          <w:b/>
          <w:bCs/>
          <w:i/>
          <w:noProof/>
          <w:sz w:val="24"/>
          <w:szCs w:val="24"/>
        </w:rPr>
      </w:pPr>
      <w:r w:rsidRPr="001F77B1">
        <w:rPr>
          <w:rFonts w:asciiTheme="minorHAnsi" w:hAnsiTheme="minorHAnsi" w:cstheme="minorHAnsi"/>
          <w:b/>
          <w:noProof/>
          <w:sz w:val="24"/>
          <w:szCs w:val="24"/>
        </w:rPr>
        <w:t>Заняття 10</w:t>
      </w:r>
      <w:r w:rsidRPr="00242F04">
        <w:rPr>
          <w:rFonts w:asciiTheme="minorHAnsi" w:hAnsiTheme="minorHAnsi" w:cstheme="minorHAnsi"/>
          <w:b/>
          <w:noProof/>
          <w:sz w:val="24"/>
          <w:szCs w:val="24"/>
        </w:rPr>
        <w:t xml:space="preserve">. </w:t>
      </w:r>
      <w:r w:rsidR="00242F04" w:rsidRPr="00242F04">
        <w:rPr>
          <w:rFonts w:asciiTheme="minorHAnsi" w:hAnsiTheme="minorHAnsi" w:cstheme="minorHAnsi"/>
          <w:i/>
          <w:noProof/>
          <w:sz w:val="24"/>
          <w:szCs w:val="24"/>
        </w:rPr>
        <w:t xml:space="preserve">Використання  фізіотерапії  при захворюваннях головного мозку </w:t>
      </w:r>
    </w:p>
    <w:p w14:paraId="7FA33D20" w14:textId="259E2A9E" w:rsidR="00242F04" w:rsidRPr="00242F04" w:rsidRDefault="00242F04" w:rsidP="00242F04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42F04">
        <w:rPr>
          <w:rFonts w:asciiTheme="minorHAnsi" w:hAnsiTheme="minorHAnsi" w:cstheme="minorHAnsi"/>
          <w:noProof/>
          <w:sz w:val="24"/>
          <w:szCs w:val="24"/>
        </w:rPr>
        <w:t>Методики використання методів і засобів фізіотерапії при гострих порушеннях мозкового кровообігу, при травматичних та інфекційних захворюваннях головного мозку</w:t>
      </w:r>
      <w:r>
        <w:rPr>
          <w:rFonts w:asciiTheme="minorHAnsi" w:hAnsiTheme="minorHAnsi" w:cstheme="minorHAnsi"/>
          <w:noProof/>
          <w:sz w:val="24"/>
          <w:szCs w:val="24"/>
        </w:rPr>
        <w:t xml:space="preserve"> на етапах реабілітації</w:t>
      </w:r>
    </w:p>
    <w:p w14:paraId="346CFD4C" w14:textId="77777777" w:rsidR="00242F04" w:rsidRPr="00242F04" w:rsidRDefault="00242F04" w:rsidP="00242F04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242F04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Перелік дидактичних засобів</w:t>
      </w:r>
      <w:r w:rsidRPr="00242F04">
        <w:rPr>
          <w:rFonts w:asciiTheme="minorHAnsi" w:hAnsiTheme="minorHAnsi" w:cstheme="minorHAnsi"/>
          <w:b/>
          <w:noProof/>
          <w:sz w:val="24"/>
          <w:szCs w:val="24"/>
        </w:rPr>
        <w:t xml:space="preserve">: </w:t>
      </w:r>
      <w:r w:rsidRPr="00242F04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0431E1E4" w14:textId="77777777" w:rsidR="00242F04" w:rsidRDefault="00242F04" w:rsidP="00242F04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42F04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Література: Основна</w:t>
      </w:r>
      <w:r w:rsidRPr="00242F04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242F04">
        <w:rPr>
          <w:rFonts w:asciiTheme="minorHAnsi" w:hAnsiTheme="minorHAnsi" w:cstheme="minorHAnsi"/>
          <w:noProof/>
          <w:sz w:val="24"/>
          <w:szCs w:val="24"/>
        </w:rPr>
        <w:t xml:space="preserve">- № 1 (Розд.2), №4 (Розд.4), №5 (Розд.6), конспект лекцій.  </w:t>
      </w:r>
    </w:p>
    <w:p w14:paraId="543E0C13" w14:textId="3FD5B29C" w:rsidR="00242F04" w:rsidRPr="00242F04" w:rsidRDefault="00242F04" w:rsidP="00242F04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242F04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Додаткова</w:t>
      </w:r>
      <w:r w:rsidRPr="00242F04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242F04">
        <w:rPr>
          <w:rFonts w:asciiTheme="minorHAnsi" w:hAnsiTheme="minorHAnsi" w:cstheme="minorHAnsi"/>
          <w:noProof/>
          <w:sz w:val="24"/>
          <w:szCs w:val="24"/>
        </w:rPr>
        <w:t>- № 5,6,7</w:t>
      </w:r>
    </w:p>
    <w:p w14:paraId="18592449" w14:textId="6B6208F8" w:rsidR="007210EB" w:rsidRPr="00242F04" w:rsidRDefault="00242F04" w:rsidP="00242F04">
      <w:pPr>
        <w:spacing w:line="240" w:lineRule="auto"/>
        <w:rPr>
          <w:rFonts w:asciiTheme="minorHAnsi" w:hAnsiTheme="minorHAnsi" w:cstheme="minorHAnsi"/>
          <w:b/>
          <w:noProof/>
          <w:sz w:val="24"/>
          <w:szCs w:val="24"/>
        </w:rPr>
      </w:pPr>
      <w:r w:rsidRPr="00242F04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Завдання на СРС:</w:t>
      </w:r>
      <w:r w:rsidRPr="00242F04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242F04">
        <w:rPr>
          <w:rFonts w:asciiTheme="minorHAnsi" w:hAnsiTheme="minorHAnsi" w:cstheme="minorHAnsi"/>
          <w:noProof/>
          <w:sz w:val="24"/>
          <w:szCs w:val="24"/>
        </w:rPr>
        <w:t>розробити комплексну програму використання методів і засобів ФТ при гострих порушеннях мозкового кровообігу на етапах реабілітації (за певним індивідульним завданням)</w:t>
      </w:r>
    </w:p>
    <w:p w14:paraId="5CC4A094" w14:textId="324D64A4" w:rsidR="00242F04" w:rsidRPr="00242F04" w:rsidRDefault="00350019" w:rsidP="00242F04">
      <w:pPr>
        <w:spacing w:line="240" w:lineRule="auto"/>
        <w:rPr>
          <w:rFonts w:asciiTheme="minorHAnsi" w:hAnsiTheme="minorHAnsi" w:cstheme="minorHAnsi"/>
          <w:b/>
          <w:bCs/>
          <w:i/>
          <w:noProof/>
          <w:sz w:val="24"/>
          <w:szCs w:val="24"/>
        </w:rPr>
      </w:pPr>
      <w:r w:rsidRPr="001F77B1">
        <w:rPr>
          <w:rFonts w:asciiTheme="minorHAnsi" w:hAnsiTheme="minorHAnsi" w:cstheme="minorHAnsi"/>
          <w:b/>
          <w:bCs/>
          <w:noProof/>
          <w:sz w:val="24"/>
          <w:szCs w:val="24"/>
        </w:rPr>
        <w:t>Заняття 11.</w:t>
      </w:r>
      <w:r w:rsidRPr="001F77B1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242F04" w:rsidRPr="00242F04">
        <w:rPr>
          <w:rFonts w:asciiTheme="minorHAnsi" w:hAnsiTheme="minorHAnsi" w:cstheme="minorHAnsi"/>
          <w:i/>
          <w:noProof/>
          <w:sz w:val="24"/>
          <w:szCs w:val="24"/>
        </w:rPr>
        <w:t xml:space="preserve">Використання  фізіотерапії  при захворюваннях  спинного мозку </w:t>
      </w:r>
    </w:p>
    <w:p w14:paraId="7E51232E" w14:textId="77777777" w:rsidR="00242F04" w:rsidRPr="00242F04" w:rsidRDefault="00242F04" w:rsidP="00242F04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42F04">
        <w:rPr>
          <w:rFonts w:asciiTheme="minorHAnsi" w:hAnsiTheme="minorHAnsi" w:cstheme="minorHAnsi"/>
          <w:noProof/>
          <w:sz w:val="24"/>
          <w:szCs w:val="24"/>
        </w:rPr>
        <w:t>Методики використання методів і засобів фізіотерапії при травматичних та інфекційних захворюваннях спинного мозку на етапах реабілітації</w:t>
      </w:r>
    </w:p>
    <w:p w14:paraId="09BF9E9D" w14:textId="77777777" w:rsidR="00242F04" w:rsidRPr="00242F04" w:rsidRDefault="00242F04" w:rsidP="00242F04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242F04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Перелік дидактичних засобів</w:t>
      </w:r>
      <w:r w:rsidRPr="00242F04">
        <w:rPr>
          <w:rFonts w:asciiTheme="minorHAnsi" w:hAnsiTheme="minorHAnsi" w:cstheme="minorHAnsi"/>
          <w:b/>
          <w:noProof/>
          <w:sz w:val="24"/>
          <w:szCs w:val="24"/>
        </w:rPr>
        <w:t xml:space="preserve">: </w:t>
      </w:r>
      <w:r w:rsidRPr="00242F04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1E237B32" w14:textId="77777777" w:rsidR="00242F04" w:rsidRDefault="00242F04" w:rsidP="00242F04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42F04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Література: Основна</w:t>
      </w:r>
      <w:r w:rsidRPr="00242F04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242F04">
        <w:rPr>
          <w:rFonts w:asciiTheme="minorHAnsi" w:hAnsiTheme="minorHAnsi" w:cstheme="minorHAnsi"/>
          <w:noProof/>
          <w:sz w:val="24"/>
          <w:szCs w:val="24"/>
        </w:rPr>
        <w:t xml:space="preserve">- № 1 (Розд.2), №4 (Розд.4), №5 (Розд.6), конспект лекцій.  </w:t>
      </w:r>
    </w:p>
    <w:p w14:paraId="1734AD1A" w14:textId="1C3AFDB3" w:rsidR="00242F04" w:rsidRPr="00242F04" w:rsidRDefault="00242F04" w:rsidP="00242F04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242F04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Додаткова</w:t>
      </w:r>
      <w:r w:rsidRPr="00242F04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242F04">
        <w:rPr>
          <w:rFonts w:asciiTheme="minorHAnsi" w:hAnsiTheme="minorHAnsi" w:cstheme="minorHAnsi"/>
          <w:noProof/>
          <w:sz w:val="24"/>
          <w:szCs w:val="24"/>
        </w:rPr>
        <w:t>- № 5,6,7</w:t>
      </w:r>
    </w:p>
    <w:p w14:paraId="18CF89F6" w14:textId="5AE17D89" w:rsidR="007210EB" w:rsidRPr="00242F04" w:rsidRDefault="00242F04" w:rsidP="00242F04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42F04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Завдання на СРС</w:t>
      </w:r>
      <w:r w:rsidRPr="00242F04">
        <w:rPr>
          <w:rFonts w:asciiTheme="minorHAnsi" w:hAnsiTheme="minorHAnsi" w:cstheme="minorHAnsi"/>
          <w:b/>
          <w:noProof/>
          <w:sz w:val="24"/>
          <w:szCs w:val="24"/>
        </w:rPr>
        <w:t xml:space="preserve">: </w:t>
      </w:r>
      <w:r w:rsidRPr="00242F04">
        <w:rPr>
          <w:rFonts w:asciiTheme="minorHAnsi" w:hAnsiTheme="minorHAnsi" w:cstheme="minorHAnsi"/>
          <w:noProof/>
          <w:sz w:val="24"/>
          <w:szCs w:val="24"/>
        </w:rPr>
        <w:t>розробити комплексну програму використання методів і засобів ФТ при травматичних ушкодженнях і захворюваннях спинного мозку на етапах реабілітації (за певним індивідульним завданням)</w:t>
      </w:r>
    </w:p>
    <w:p w14:paraId="503FD8DB" w14:textId="53C9C188" w:rsidR="00242F04" w:rsidRPr="00242F04" w:rsidRDefault="00350019" w:rsidP="00242F04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1F77B1">
        <w:rPr>
          <w:rFonts w:asciiTheme="minorHAnsi" w:hAnsiTheme="minorHAnsi" w:cstheme="minorHAnsi"/>
          <w:b/>
          <w:bCs/>
          <w:noProof/>
          <w:sz w:val="24"/>
          <w:szCs w:val="24"/>
        </w:rPr>
        <w:t>Заняття 12</w:t>
      </w:r>
      <w:r w:rsidRPr="001F77B1">
        <w:rPr>
          <w:rFonts w:asciiTheme="minorHAnsi" w:hAnsiTheme="minorHAnsi" w:cstheme="minorHAnsi"/>
          <w:i/>
          <w:iCs/>
          <w:noProof/>
          <w:sz w:val="24"/>
          <w:szCs w:val="24"/>
          <w:u w:val="single"/>
        </w:rPr>
        <w:t xml:space="preserve">. </w:t>
      </w:r>
      <w:r w:rsidR="00242F04" w:rsidRPr="00242F04">
        <w:rPr>
          <w:rFonts w:asciiTheme="minorHAnsi" w:hAnsiTheme="minorHAnsi" w:cstheme="minorHAnsi"/>
          <w:i/>
          <w:noProof/>
          <w:sz w:val="24"/>
          <w:szCs w:val="24"/>
        </w:rPr>
        <w:t>Використання  фізіотерапії  при захворюваннях периферичної та вегетативної нервової систем.</w:t>
      </w:r>
      <w:r w:rsidR="00242F04" w:rsidRPr="00242F04">
        <w:rPr>
          <w:rFonts w:asciiTheme="minorHAnsi" w:hAnsiTheme="minorHAnsi" w:cstheme="minorHAnsi"/>
          <w:noProof/>
          <w:sz w:val="24"/>
          <w:szCs w:val="24"/>
        </w:rPr>
        <w:t xml:space="preserve"> мігрені, хворобі Рейно, при вегетативних дисфункціях, неврастенії та істерії.</w:t>
      </w:r>
    </w:p>
    <w:p w14:paraId="3C6F3CF3" w14:textId="77777777" w:rsidR="00242F04" w:rsidRPr="00242F04" w:rsidRDefault="00242F04" w:rsidP="00242F04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242F04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Перелік дидактичних засобів</w:t>
      </w:r>
      <w:r w:rsidRPr="00242F04">
        <w:rPr>
          <w:rFonts w:asciiTheme="minorHAnsi" w:hAnsiTheme="minorHAnsi" w:cstheme="minorHAnsi"/>
          <w:b/>
          <w:noProof/>
          <w:sz w:val="24"/>
          <w:szCs w:val="24"/>
        </w:rPr>
        <w:t xml:space="preserve">: </w:t>
      </w:r>
      <w:r w:rsidRPr="00242F04">
        <w:rPr>
          <w:rFonts w:asciiTheme="minorHAnsi" w:hAnsiTheme="minorHAnsi" w:cstheme="minorHAnsi"/>
          <w:noProof/>
          <w:sz w:val="24"/>
          <w:szCs w:val="24"/>
        </w:rPr>
        <w:t>Мультимедійне забезпечення (презентації POWER POINT)</w:t>
      </w:r>
    </w:p>
    <w:p w14:paraId="06513175" w14:textId="77777777" w:rsidR="00242F04" w:rsidRDefault="00242F04" w:rsidP="00242F04">
      <w:pPr>
        <w:spacing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242F04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Література: Основна</w:t>
      </w:r>
      <w:r w:rsidRPr="00242F04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242F04">
        <w:rPr>
          <w:rFonts w:asciiTheme="minorHAnsi" w:hAnsiTheme="minorHAnsi" w:cstheme="minorHAnsi"/>
          <w:noProof/>
          <w:sz w:val="24"/>
          <w:szCs w:val="24"/>
        </w:rPr>
        <w:t xml:space="preserve">- № 2 (Розд.5), №3 (Розд.6), №5 (Розд.4), конспект лекцій.  </w:t>
      </w:r>
    </w:p>
    <w:p w14:paraId="128205A1" w14:textId="7AC8D99C" w:rsidR="00242F04" w:rsidRPr="00242F04" w:rsidRDefault="00242F04" w:rsidP="00242F04">
      <w:pPr>
        <w:spacing w:line="240" w:lineRule="auto"/>
        <w:jc w:val="both"/>
        <w:rPr>
          <w:rFonts w:asciiTheme="minorHAnsi" w:hAnsiTheme="minorHAnsi" w:cstheme="minorHAnsi"/>
          <w:b/>
          <w:noProof/>
          <w:sz w:val="24"/>
          <w:szCs w:val="24"/>
        </w:rPr>
      </w:pPr>
      <w:r w:rsidRPr="00242F04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lastRenderedPageBreak/>
        <w:t>Додаткова</w:t>
      </w:r>
      <w:r w:rsidRPr="00242F04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242F04">
        <w:rPr>
          <w:rFonts w:asciiTheme="minorHAnsi" w:hAnsiTheme="minorHAnsi" w:cstheme="minorHAnsi"/>
          <w:noProof/>
          <w:sz w:val="24"/>
          <w:szCs w:val="24"/>
        </w:rPr>
        <w:t>- № 2,4</w:t>
      </w:r>
    </w:p>
    <w:p w14:paraId="61A63F27" w14:textId="1A42878C" w:rsidR="00242F04" w:rsidRPr="00242F04" w:rsidRDefault="00242F04" w:rsidP="00242F04">
      <w:pPr>
        <w:spacing w:line="240" w:lineRule="auto"/>
        <w:rPr>
          <w:rFonts w:asciiTheme="minorHAnsi" w:hAnsiTheme="minorHAnsi" w:cstheme="minorHAnsi"/>
          <w:i/>
          <w:iCs/>
          <w:noProof/>
          <w:sz w:val="24"/>
          <w:szCs w:val="24"/>
        </w:rPr>
      </w:pPr>
      <w:r w:rsidRPr="00242F04">
        <w:rPr>
          <w:rFonts w:asciiTheme="minorHAnsi" w:hAnsiTheme="minorHAnsi" w:cstheme="minorHAnsi"/>
          <w:bCs/>
          <w:i/>
          <w:iCs/>
          <w:noProof/>
          <w:sz w:val="24"/>
          <w:szCs w:val="24"/>
        </w:rPr>
        <w:t>Завдання на СРС:</w:t>
      </w:r>
      <w:r w:rsidRPr="00242F04">
        <w:rPr>
          <w:rFonts w:asciiTheme="minorHAnsi" w:hAnsiTheme="minorHAnsi" w:cstheme="minorHAnsi"/>
          <w:b/>
          <w:noProof/>
          <w:sz w:val="24"/>
          <w:szCs w:val="24"/>
        </w:rPr>
        <w:t xml:space="preserve"> </w:t>
      </w:r>
      <w:r w:rsidRPr="00242F04">
        <w:rPr>
          <w:rFonts w:asciiTheme="minorHAnsi" w:hAnsiTheme="minorHAnsi" w:cstheme="minorHAnsi"/>
          <w:noProof/>
          <w:sz w:val="24"/>
          <w:szCs w:val="24"/>
        </w:rPr>
        <w:t xml:space="preserve">розробити комплексну програму використання методів і засобів ФТ при  </w:t>
      </w:r>
      <w:r>
        <w:rPr>
          <w:rFonts w:asciiTheme="minorHAnsi" w:hAnsiTheme="minorHAnsi" w:cstheme="minorHAnsi"/>
          <w:noProof/>
          <w:sz w:val="24"/>
          <w:szCs w:val="24"/>
        </w:rPr>
        <w:t>в</w:t>
      </w:r>
      <w:r w:rsidRPr="00242F04">
        <w:rPr>
          <w:rFonts w:asciiTheme="minorHAnsi" w:hAnsiTheme="minorHAnsi" w:cstheme="minorHAnsi"/>
          <w:noProof/>
          <w:sz w:val="24"/>
          <w:szCs w:val="24"/>
        </w:rPr>
        <w:t>егетативних дисфункціях та захворюваннях периферичних нервів на етапах реабілітації (за певним індивідульним завданням)</w:t>
      </w:r>
    </w:p>
    <w:p w14:paraId="54B0DBF6" w14:textId="4DD544B2" w:rsidR="00350019" w:rsidRPr="001F77B1" w:rsidRDefault="00350019" w:rsidP="00350019">
      <w:pPr>
        <w:spacing w:line="240" w:lineRule="auto"/>
        <w:jc w:val="both"/>
        <w:rPr>
          <w:rFonts w:asciiTheme="minorHAnsi" w:hAnsiTheme="minorHAnsi" w:cstheme="minorHAnsi"/>
          <w:i/>
          <w:iCs/>
          <w:noProof/>
          <w:sz w:val="24"/>
          <w:szCs w:val="24"/>
          <w:u w:val="single"/>
        </w:rPr>
      </w:pPr>
      <w:r w:rsidRPr="001F77B1">
        <w:rPr>
          <w:rFonts w:asciiTheme="minorHAnsi" w:hAnsiTheme="minorHAnsi" w:cstheme="minorHAnsi"/>
          <w:b/>
          <w:bCs/>
          <w:noProof/>
          <w:sz w:val="24"/>
          <w:szCs w:val="24"/>
        </w:rPr>
        <w:t>Заняття 1</w:t>
      </w:r>
      <w:r w:rsidR="00242F04">
        <w:rPr>
          <w:rFonts w:asciiTheme="minorHAnsi" w:hAnsiTheme="minorHAnsi" w:cstheme="minorHAnsi"/>
          <w:b/>
          <w:bCs/>
          <w:noProof/>
          <w:sz w:val="24"/>
          <w:szCs w:val="24"/>
        </w:rPr>
        <w:t>3</w:t>
      </w:r>
      <w:r w:rsidRPr="001F77B1">
        <w:rPr>
          <w:rFonts w:asciiTheme="minorHAnsi" w:hAnsiTheme="minorHAnsi" w:cstheme="minorHAnsi"/>
          <w:b/>
          <w:bCs/>
          <w:noProof/>
          <w:sz w:val="24"/>
          <w:szCs w:val="24"/>
        </w:rPr>
        <w:t>.</w:t>
      </w:r>
      <w:r w:rsidRPr="001F77B1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1F77B1">
        <w:rPr>
          <w:rFonts w:asciiTheme="minorHAnsi" w:hAnsiTheme="minorHAnsi" w:cstheme="minorHAnsi"/>
          <w:i/>
          <w:iCs/>
          <w:noProof/>
          <w:sz w:val="24"/>
          <w:szCs w:val="24"/>
          <w:u w:val="single"/>
        </w:rPr>
        <w:t xml:space="preserve">Модульна контрольна робота. </w:t>
      </w:r>
    </w:p>
    <w:p w14:paraId="5DC5416E" w14:textId="1542A8C6" w:rsidR="00350019" w:rsidRPr="001F77B1" w:rsidRDefault="00350019" w:rsidP="00350019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F77B1">
        <w:rPr>
          <w:rFonts w:asciiTheme="minorHAnsi" w:hAnsiTheme="minorHAnsi" w:cstheme="minorHAnsi"/>
          <w:noProof/>
          <w:sz w:val="24"/>
          <w:szCs w:val="24"/>
        </w:rPr>
        <w:t>Для проведення МКР студентам видаються контрольні завдання,  які складаються з  трьох питань. МКР проводиться письмово. Результати МКР оголошуються студентам на консультації. Студент має право покращити свої бали з МКР у разі її своєчасного написання на запланованому занятті. На МКР студентам не дозволяється користуватись конспектом.</w:t>
      </w:r>
    </w:p>
    <w:p w14:paraId="014D13B5" w14:textId="77777777" w:rsidR="00350019" w:rsidRPr="001F77B1" w:rsidRDefault="00350019" w:rsidP="00350019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1F77B1">
        <w:rPr>
          <w:rFonts w:asciiTheme="minorHAnsi" w:hAnsiTheme="minorHAnsi" w:cstheme="minorHAnsi"/>
          <w:bCs/>
          <w:sz w:val="24"/>
          <w:szCs w:val="24"/>
        </w:rPr>
        <w:t>Література № 1-5, конспект лекцій, завдання до МКР</w:t>
      </w:r>
    </w:p>
    <w:p w14:paraId="543037D9" w14:textId="04F9C253" w:rsidR="00350019" w:rsidRPr="001F77B1" w:rsidRDefault="00350019" w:rsidP="00350019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1F77B1">
        <w:rPr>
          <w:rFonts w:asciiTheme="minorHAnsi" w:hAnsiTheme="minorHAnsi" w:cstheme="minorHAnsi"/>
          <w:bCs/>
          <w:sz w:val="24"/>
          <w:szCs w:val="24"/>
        </w:rPr>
        <w:t>Завдання на СРС -  підготовка до МКР</w:t>
      </w:r>
    </w:p>
    <w:p w14:paraId="5EB968F0" w14:textId="77777777" w:rsidR="00F510AB" w:rsidRPr="001F77B1" w:rsidRDefault="00F510AB" w:rsidP="00F510AB">
      <w:pPr>
        <w:pStyle w:val="1"/>
        <w:spacing w:line="240" w:lineRule="auto"/>
        <w:rPr>
          <w:rFonts w:cstheme="minorHAnsi"/>
        </w:rPr>
      </w:pPr>
      <w:bookmarkStart w:id="1" w:name="_Hlk52364413"/>
      <w:r w:rsidRPr="001F77B1">
        <w:rPr>
          <w:rFonts w:cstheme="minorHAnsi"/>
        </w:rPr>
        <w:t>Самостійна робота студента/аспіранта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0"/>
      </w:tblGrid>
      <w:tr w:rsidR="00F510AB" w:rsidRPr="001F77B1" w14:paraId="5EE6ED7B" w14:textId="77777777" w:rsidTr="00DE58F3">
        <w:tc>
          <w:tcPr>
            <w:tcW w:w="10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61"/>
              <w:gridCol w:w="6673"/>
            </w:tblGrid>
            <w:tr w:rsidR="00350019" w:rsidRPr="001F77B1" w14:paraId="4F7294EE" w14:textId="77777777" w:rsidTr="00242F04">
              <w:trPr>
                <w:trHeight w:val="853"/>
              </w:trPr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bookmarkEnd w:id="1"/>
                <w:p w14:paraId="55C25337" w14:textId="74F815F5" w:rsidR="00DE58F3" w:rsidRPr="001F77B1" w:rsidRDefault="00350019" w:rsidP="00DE58F3">
                  <w:pPr>
                    <w:pStyle w:val="a0"/>
                    <w:numPr>
                      <w:ilvl w:val="0"/>
                      <w:numId w:val="22"/>
                    </w:numPr>
                    <w:tabs>
                      <w:tab w:val="left" w:pos="486"/>
                    </w:tabs>
                    <w:spacing w:line="240" w:lineRule="auto"/>
                    <w:ind w:left="61" w:firstLine="0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З кредитного модуля заплановано проведення однієї модульної контрольної роботи (МКР) </w:t>
                  </w:r>
                  <w:r w:rsidR="00DE58F3"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>тривалістю 2 академічні години</w:t>
                  </w: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  <w:p w14:paraId="1AFF4E7B" w14:textId="0A6094C8" w:rsidR="00350019" w:rsidRPr="001F77B1" w:rsidRDefault="00350019" w:rsidP="00350019">
                  <w:pPr>
                    <w:spacing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350019" w:rsidRPr="001F77B1" w14:paraId="398CEA57" w14:textId="77777777" w:rsidTr="00242F04">
              <w:trPr>
                <w:trHeight w:val="1022"/>
              </w:trPr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9C85CE7" w14:textId="77777777" w:rsidR="00350019" w:rsidRPr="001F77B1" w:rsidRDefault="00350019" w:rsidP="00350019">
                  <w:pPr>
                    <w:spacing w:line="240" w:lineRule="auto"/>
                    <w:jc w:val="both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</w:t>
                  </w:r>
                  <w:r w:rsidRPr="001F77B1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  <w:u w:val="single"/>
                    </w:rPr>
                    <w:t>Основна ціль МКР</w:t>
                  </w:r>
                </w:p>
              </w:tc>
              <w:tc>
                <w:tcPr>
                  <w:tcW w:w="6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6A10015" w14:textId="47FB3A4D" w:rsidR="00350019" w:rsidRPr="001F77B1" w:rsidRDefault="00350019" w:rsidP="00350019">
                  <w:pPr>
                    <w:spacing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- визначити рівень засвоєння студентами теоретичного матеріалу, викладеного на лекціях </w:t>
                  </w:r>
                  <w:r w:rsidR="00DE58F3"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>№ 1-1</w:t>
                  </w:r>
                  <w:r w:rsidR="00242F04">
                    <w:rPr>
                      <w:rFonts w:asciiTheme="minorHAnsi" w:hAnsiTheme="minorHAnsi" w:cstheme="minorHAnsi"/>
                      <w:sz w:val="24"/>
                      <w:szCs w:val="24"/>
                    </w:rPr>
                    <w:t>3</w:t>
                  </w:r>
                  <w:r w:rsidR="00DE58F3"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та матеріалів, засвоєних під час самостійної роботи, уміння </w:t>
                  </w:r>
                  <w:r w:rsidRPr="001F77B1">
                    <w:rPr>
                      <w:rFonts w:asciiTheme="minorHAnsi" w:hAnsiTheme="minorHAnsi" w:cstheme="minorHAnsi"/>
                      <w:noProof/>
                      <w:sz w:val="24"/>
                      <w:szCs w:val="24"/>
                    </w:rPr>
                    <w:t>логічно і змістовно викладати свої знання в письмовій формі.</w:t>
                  </w: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50019" w:rsidRPr="001F77B1" w14:paraId="2B5B9FD7" w14:textId="77777777" w:rsidTr="00242F04">
              <w:tc>
                <w:tcPr>
                  <w:tcW w:w="2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E06D4BC" w14:textId="77777777" w:rsidR="00350019" w:rsidRPr="001F77B1" w:rsidRDefault="00350019" w:rsidP="00350019">
                  <w:pPr>
                    <w:spacing w:line="240" w:lineRule="auto"/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Pr="001F77B1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  <w:u w:val="single"/>
                    </w:rPr>
                    <w:t>Місце проведення МКР</w:t>
                  </w:r>
                </w:p>
              </w:tc>
              <w:tc>
                <w:tcPr>
                  <w:tcW w:w="6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71C14EE" w14:textId="1F49156A" w:rsidR="00350019" w:rsidRPr="001F77B1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>-</w:t>
                  </w:r>
                  <w:r w:rsidR="001C367A">
                    <w:rPr>
                      <w:rFonts w:asciiTheme="minorHAnsi" w:hAnsiTheme="minorHAnsi" w:cstheme="minorHAnsi"/>
                      <w:sz w:val="24"/>
                      <w:szCs w:val="24"/>
                      <w:lang w:val="ru-RU"/>
                    </w:rPr>
                    <w:t xml:space="preserve"> </w:t>
                  </w: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модульна контрольна робота проводиться на </w:t>
                  </w:r>
                  <w:r w:rsidRPr="001F77B1">
                    <w:rPr>
                      <w:rFonts w:asciiTheme="minorHAnsi" w:hAnsiTheme="minorHAnsi" w:cstheme="minorHAnsi"/>
                      <w:bCs/>
                      <w:i/>
                      <w:sz w:val="24"/>
                      <w:szCs w:val="24"/>
                      <w:u w:val="single"/>
                    </w:rPr>
                    <w:t>практичному занятті №1</w:t>
                  </w:r>
                  <w:r w:rsidR="00242F04">
                    <w:rPr>
                      <w:rFonts w:asciiTheme="minorHAnsi" w:hAnsiTheme="minorHAnsi" w:cstheme="minorHAnsi"/>
                      <w:bCs/>
                      <w:i/>
                      <w:sz w:val="24"/>
                      <w:szCs w:val="24"/>
                      <w:u w:val="single"/>
                    </w:rPr>
                    <w:t>3</w:t>
                  </w: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та розрахована на дві академічні години .</w:t>
                  </w:r>
                </w:p>
              </w:tc>
            </w:tr>
            <w:tr w:rsidR="00350019" w:rsidRPr="001F77B1" w14:paraId="79B14D5F" w14:textId="77777777" w:rsidTr="00242F04">
              <w:tc>
                <w:tcPr>
                  <w:tcW w:w="9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F1C46AE" w14:textId="77777777" w:rsidR="00242F04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F77B1">
                    <w:rPr>
                      <w:rFonts w:asciiTheme="minorHAnsi" w:hAnsiTheme="minorHAnsi" w:cstheme="minorHAnsi"/>
                      <w:i/>
                      <w:iCs/>
                      <w:sz w:val="24"/>
                      <w:szCs w:val="24"/>
                      <w:u w:val="single"/>
                    </w:rPr>
                    <w:t>Методика проведення МКР</w:t>
                  </w: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: студентам видаються </w:t>
                  </w:r>
                  <w:r w:rsidR="00DE58F3"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індивідуальні </w:t>
                  </w: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модульні контрольні завдання,  які складаються з  трьох питань.  </w:t>
                  </w:r>
                </w:p>
                <w:p w14:paraId="09CE2A88" w14:textId="77777777" w:rsidR="00242F04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Модульна контрольна робота  проводиться письмово. </w:t>
                  </w:r>
                </w:p>
                <w:p w14:paraId="1D4B2AEE" w14:textId="68376A16" w:rsidR="00242F04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>Результати МКР оголошуються студентам на</w:t>
                  </w:r>
                  <w:r w:rsidR="00F27F56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консультації</w:t>
                  </w: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. </w:t>
                  </w:r>
                </w:p>
                <w:p w14:paraId="28D661D8" w14:textId="77777777" w:rsidR="00F27F56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Студент має право покращити свої бали з МКР у разі її своєчасного написання на запланованому занятті. </w:t>
                  </w:r>
                </w:p>
                <w:p w14:paraId="750FC97A" w14:textId="30EDAB6E" w:rsidR="00350019" w:rsidRPr="001F77B1" w:rsidRDefault="00350019" w:rsidP="00350019">
                  <w:pPr>
                    <w:autoSpaceDE w:val="0"/>
                    <w:autoSpaceDN w:val="0"/>
                    <w:adjustRightInd w:val="0"/>
                    <w:spacing w:line="240" w:lineRule="auto"/>
                    <w:jc w:val="both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1F77B1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На МКР студентам не дозволяється користуватись конспектом.  </w:t>
                  </w:r>
                </w:p>
              </w:tc>
            </w:tr>
          </w:tbl>
          <w:p w14:paraId="14DF8B12" w14:textId="1677C286" w:rsidR="00F510AB" w:rsidRPr="001F77B1" w:rsidRDefault="00DE58F3" w:rsidP="00F510A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F7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 </w:t>
            </w:r>
            <w:r w:rsidR="00350019" w:rsidRPr="001F7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Питання до модульної контрольної роботи </w:t>
            </w:r>
            <w:r w:rsidRPr="001F77B1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представлено в Додатку</w:t>
            </w:r>
          </w:p>
        </w:tc>
      </w:tr>
    </w:tbl>
    <w:p w14:paraId="3DBC1CA2" w14:textId="77777777" w:rsidR="00F510AB" w:rsidRPr="006F1304" w:rsidRDefault="00F510AB" w:rsidP="00F510AB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jc w:val="center"/>
        <w:rPr>
          <w:rFonts w:cstheme="minorHAnsi"/>
        </w:rPr>
      </w:pPr>
      <w:r w:rsidRPr="006F1304">
        <w:rPr>
          <w:rFonts w:cstheme="minorHAnsi"/>
          <w:noProof/>
        </w:rPr>
        <w:t>Політика та</w:t>
      </w:r>
      <w:r w:rsidRPr="006F1304">
        <w:rPr>
          <w:rFonts w:cstheme="minorHAnsi"/>
        </w:rPr>
        <w:t xml:space="preserve"> контроль</w:t>
      </w:r>
    </w:p>
    <w:p w14:paraId="74A3572D" w14:textId="77777777" w:rsidR="00F510AB" w:rsidRPr="006F1304" w:rsidRDefault="00F510AB" w:rsidP="00F510AB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>Політика навчальної дисципліни (освітнього компонента)</w:t>
      </w:r>
    </w:p>
    <w:p w14:paraId="1ADD56A5" w14:textId="6247ADB6" w:rsidR="00F510AB" w:rsidRPr="006F1304" w:rsidRDefault="001C367A" w:rsidP="00F510AB">
      <w:pPr>
        <w:pStyle w:val="TableParagraph"/>
        <w:ind w:left="284" w:right="-2" w:firstLine="284"/>
        <w:jc w:val="both"/>
        <w:rPr>
          <w:rFonts w:cstheme="minorHAnsi"/>
          <w:noProof/>
          <w:sz w:val="24"/>
          <w:szCs w:val="24"/>
          <w:lang w:val="uk-UA"/>
        </w:rPr>
      </w:pPr>
      <w:r>
        <w:rPr>
          <w:rFonts w:cstheme="minorHAnsi"/>
          <w:noProof/>
          <w:spacing w:val="-1"/>
          <w:sz w:val="24"/>
          <w:szCs w:val="24"/>
          <w:lang w:val="uk-UA"/>
        </w:rPr>
        <w:t xml:space="preserve">  </w:t>
      </w:r>
      <w:r w:rsidR="00F510AB" w:rsidRPr="006F1304">
        <w:rPr>
          <w:rFonts w:cstheme="minorHAnsi"/>
          <w:noProof/>
          <w:spacing w:val="-1"/>
          <w:sz w:val="24"/>
          <w:szCs w:val="24"/>
          <w:lang w:val="uk-UA"/>
        </w:rPr>
        <w:t xml:space="preserve">Всі студенти під час навчання дотримуються </w:t>
      </w:r>
      <w:r w:rsidR="00F510AB" w:rsidRPr="006F1304">
        <w:rPr>
          <w:rFonts w:cstheme="minorHAnsi"/>
          <w:noProof/>
          <w:sz w:val="24"/>
          <w:szCs w:val="24"/>
          <w:lang w:val="uk-UA"/>
        </w:rPr>
        <w:t xml:space="preserve">положень </w:t>
      </w:r>
      <w:r w:rsidR="00F510AB" w:rsidRPr="006F1304">
        <w:rPr>
          <w:rFonts w:cstheme="minorHAnsi"/>
          <w:noProof/>
          <w:spacing w:val="-1"/>
          <w:sz w:val="24"/>
          <w:szCs w:val="24"/>
          <w:lang w:val="uk-UA"/>
        </w:rPr>
        <w:t>«Кодексу</w:t>
      </w:r>
      <w:r w:rsidR="00F510AB" w:rsidRPr="006F1304">
        <w:rPr>
          <w:rFonts w:cstheme="minorHAnsi"/>
          <w:noProof/>
          <w:sz w:val="24"/>
          <w:szCs w:val="24"/>
          <w:lang w:val="uk-UA"/>
        </w:rPr>
        <w:t xml:space="preserve"> </w:t>
      </w:r>
      <w:r w:rsidR="00F510AB" w:rsidRPr="006F1304">
        <w:rPr>
          <w:rFonts w:cstheme="minorHAnsi"/>
          <w:noProof/>
          <w:spacing w:val="-1"/>
          <w:sz w:val="24"/>
          <w:szCs w:val="24"/>
          <w:lang w:val="uk-UA"/>
        </w:rPr>
        <w:t>честі</w:t>
      </w:r>
      <w:r w:rsidR="00F510AB" w:rsidRPr="006F1304">
        <w:rPr>
          <w:rFonts w:cstheme="minorHAnsi"/>
          <w:noProof/>
          <w:sz w:val="24"/>
          <w:szCs w:val="24"/>
          <w:lang w:val="uk-UA"/>
        </w:rPr>
        <w:t xml:space="preserve"> КПІ  ім.І. Сікорського»</w:t>
      </w:r>
      <w:r w:rsidR="00F510AB" w:rsidRPr="006F1304">
        <w:rPr>
          <w:rFonts w:cstheme="minorHAnsi"/>
          <w:noProof/>
          <w:spacing w:val="39"/>
          <w:sz w:val="24"/>
          <w:szCs w:val="24"/>
          <w:lang w:val="uk-UA"/>
        </w:rPr>
        <w:t xml:space="preserve"> </w:t>
      </w:r>
      <w:r w:rsidR="00F510AB" w:rsidRPr="006F1304">
        <w:rPr>
          <w:rFonts w:cstheme="minorHAnsi"/>
          <w:noProof/>
          <w:sz w:val="24"/>
          <w:szCs w:val="24"/>
          <w:lang w:val="uk-UA"/>
        </w:rPr>
        <w:t xml:space="preserve">(розділи 2 </w:t>
      </w:r>
      <w:r w:rsidR="00F510AB" w:rsidRPr="006F1304">
        <w:rPr>
          <w:rFonts w:cstheme="minorHAnsi"/>
          <w:noProof/>
          <w:spacing w:val="-1"/>
          <w:sz w:val="24"/>
          <w:szCs w:val="24"/>
          <w:lang w:val="uk-UA"/>
        </w:rPr>
        <w:t>та</w:t>
      </w:r>
      <w:r w:rsidR="00F510AB" w:rsidRPr="006F1304">
        <w:rPr>
          <w:rFonts w:cstheme="minorHAnsi"/>
          <w:noProof/>
          <w:sz w:val="24"/>
          <w:szCs w:val="24"/>
          <w:lang w:val="uk-UA"/>
        </w:rPr>
        <w:t xml:space="preserve"> 3) про що письмово дають згоду.</w:t>
      </w:r>
    </w:p>
    <w:p w14:paraId="3851C87D" w14:textId="191EB57C" w:rsidR="00F510AB" w:rsidRPr="006F1304" w:rsidRDefault="001C367A" w:rsidP="00F510AB">
      <w:pPr>
        <w:pStyle w:val="TableParagraph"/>
        <w:ind w:left="284" w:firstLine="284"/>
        <w:jc w:val="both"/>
        <w:rPr>
          <w:rFonts w:eastAsia="Times New Roman" w:cstheme="minorHAnsi"/>
          <w:noProof/>
          <w:spacing w:val="-1"/>
          <w:sz w:val="24"/>
          <w:szCs w:val="24"/>
          <w:lang w:val="uk-UA"/>
        </w:rPr>
      </w:pPr>
      <w:r>
        <w:rPr>
          <w:rFonts w:cstheme="minorHAnsi"/>
          <w:i/>
          <w:iCs/>
          <w:noProof/>
          <w:sz w:val="24"/>
          <w:szCs w:val="24"/>
          <w:u w:val="single"/>
          <w:lang w:val="uk-UA"/>
        </w:rPr>
        <w:t xml:space="preserve">  </w:t>
      </w:r>
      <w:r w:rsidR="00F510AB" w:rsidRPr="00CE15AE">
        <w:rPr>
          <w:rFonts w:cstheme="minorHAnsi"/>
          <w:i/>
          <w:iCs/>
          <w:noProof/>
          <w:sz w:val="24"/>
          <w:szCs w:val="24"/>
          <w:u w:val="single"/>
          <w:lang w:val="uk-UA"/>
        </w:rPr>
        <w:t>Політика</w:t>
      </w:r>
      <w:r w:rsidR="00F510AB" w:rsidRPr="00CE15AE">
        <w:rPr>
          <w:rFonts w:cstheme="minorHAnsi"/>
          <w:i/>
          <w:iCs/>
          <w:noProof/>
          <w:spacing w:val="-1"/>
          <w:sz w:val="24"/>
          <w:szCs w:val="24"/>
          <w:u w:val="single"/>
          <w:lang w:val="uk-UA"/>
        </w:rPr>
        <w:t xml:space="preserve"> </w:t>
      </w:r>
      <w:r w:rsidR="00F510AB" w:rsidRPr="00CE15AE">
        <w:rPr>
          <w:rFonts w:cstheme="minorHAnsi"/>
          <w:i/>
          <w:iCs/>
          <w:noProof/>
          <w:sz w:val="24"/>
          <w:szCs w:val="24"/>
          <w:u w:val="single"/>
          <w:lang w:val="uk-UA"/>
        </w:rPr>
        <w:t>співпраці</w:t>
      </w:r>
      <w:r w:rsidR="00F510AB" w:rsidRPr="00CE15AE">
        <w:rPr>
          <w:rFonts w:cstheme="minorHAnsi"/>
          <w:noProof/>
          <w:sz w:val="24"/>
          <w:szCs w:val="24"/>
          <w:u w:val="single"/>
          <w:lang w:val="uk-UA"/>
        </w:rPr>
        <w:t>:</w:t>
      </w:r>
      <w:r w:rsidR="00F510AB" w:rsidRPr="006F1304">
        <w:rPr>
          <w:rFonts w:cstheme="minorHAnsi"/>
          <w:noProof/>
          <w:sz w:val="24"/>
          <w:szCs w:val="24"/>
          <w:lang w:val="uk-UA"/>
        </w:rPr>
        <w:t xml:space="preserve"> с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>півпраця студентів</w:t>
      </w:r>
      <w:r w:rsidR="00F510AB"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>у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>розв’язанні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проблемних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завдань дозволена, але</w:t>
      </w:r>
      <w:r w:rsidR="00F510AB" w:rsidRPr="006F1304">
        <w:rPr>
          <w:rFonts w:eastAsia="Times New Roman" w:cstheme="minorHAnsi"/>
          <w:noProof/>
          <w:spacing w:val="28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відповіді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кожний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студент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захищає самостійно.</w:t>
      </w:r>
      <w:r w:rsidR="00F510AB"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>Взаємодія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студентів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під</w:t>
      </w:r>
      <w:r w:rsidR="00F510AB" w:rsidRPr="006F1304">
        <w:rPr>
          <w:rFonts w:eastAsia="Times New Roman" w:cstheme="minorHAnsi"/>
          <w:noProof/>
          <w:spacing w:val="23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час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іспиту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/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тестування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категорично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забороняється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і будь-яка така</w:t>
      </w:r>
      <w:r w:rsidR="00F510AB" w:rsidRPr="006F1304">
        <w:rPr>
          <w:rFonts w:eastAsia="Times New Roman" w:cstheme="minorHAnsi"/>
          <w:noProof/>
          <w:spacing w:val="53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>діяльність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 xml:space="preserve"> буде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вважатися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порушенням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академічної</w:t>
      </w:r>
      <w:r w:rsidR="00F510AB"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доброчесності</w:t>
      </w:r>
      <w:r w:rsidR="00F510AB" w:rsidRPr="006F1304">
        <w:rPr>
          <w:rFonts w:eastAsia="Times New Roman" w:cstheme="minorHAnsi"/>
          <w:noProof/>
          <w:spacing w:val="61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згідно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принципів</w:t>
      </w:r>
      <w:r w:rsidR="00F510AB" w:rsidRPr="006F1304">
        <w:rPr>
          <w:rFonts w:eastAsia="Times New Roman" w:cstheme="minorHAnsi"/>
          <w:noProof/>
          <w:spacing w:val="-2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університету</w:t>
      </w:r>
      <w:r w:rsidR="00F510AB"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щодо</w:t>
      </w:r>
      <w:r w:rsidR="00F510AB" w:rsidRPr="006F1304">
        <w:rPr>
          <w:rFonts w:eastAsia="Times New Roman" w:cstheme="minorHAnsi"/>
          <w:noProof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академічної</w:t>
      </w:r>
      <w:r w:rsidR="00F510AB" w:rsidRPr="006F1304">
        <w:rPr>
          <w:rFonts w:eastAsia="Times New Roman" w:cstheme="minorHAnsi"/>
          <w:noProof/>
          <w:spacing w:val="2"/>
          <w:sz w:val="24"/>
          <w:szCs w:val="24"/>
          <w:lang w:val="uk-UA"/>
        </w:rPr>
        <w:t xml:space="preserve"> </w:t>
      </w:r>
      <w:r w:rsidR="00F510AB" w:rsidRPr="006F1304">
        <w:rPr>
          <w:rFonts w:eastAsia="Times New Roman" w:cstheme="minorHAnsi"/>
          <w:noProof/>
          <w:spacing w:val="-1"/>
          <w:sz w:val="24"/>
          <w:szCs w:val="24"/>
          <w:lang w:val="uk-UA"/>
        </w:rPr>
        <w:t>доброчесності.</w:t>
      </w:r>
    </w:p>
    <w:p w14:paraId="3485475E" w14:textId="77777777" w:rsidR="00F510AB" w:rsidRPr="00CE15AE" w:rsidRDefault="00F510AB" w:rsidP="00F510AB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CE15AE">
        <w:rPr>
          <w:rFonts w:asciiTheme="minorHAnsi" w:hAnsiTheme="minorHAnsi" w:cstheme="minorHAnsi"/>
          <w:noProof/>
          <w:sz w:val="24"/>
          <w:szCs w:val="24"/>
        </w:rPr>
        <w:t>На лекції  педагог у словесній формі розкриває сутність наукових понять, явищ, процесів, ло</w:t>
      </w:r>
      <w:r w:rsidRPr="00CE15AE">
        <w:rPr>
          <w:rFonts w:asciiTheme="minorHAnsi" w:hAnsiTheme="minorHAnsi" w:cstheme="minorHAnsi"/>
          <w:noProof/>
          <w:sz w:val="24"/>
          <w:szCs w:val="24"/>
        </w:rPr>
        <w:softHyphen/>
        <w:t>гічно пов´язаних та об´єднаних загальною темою. Ефективність навчання на лекціях неможливе без широкого використання наочних методів, які передбачають  використання ілюстрацій та презентацій. При цьому сту</w:t>
      </w:r>
      <w:r w:rsidRPr="00CE15AE">
        <w:rPr>
          <w:rFonts w:asciiTheme="minorHAnsi" w:hAnsiTheme="minorHAnsi" w:cstheme="minorHAnsi"/>
          <w:noProof/>
          <w:sz w:val="24"/>
          <w:szCs w:val="24"/>
        </w:rPr>
        <w:softHyphen/>
        <w:t>денти мають розуміти, що основне джерело отримання наукової інформації — не викладач, а книга. Тому важливо щоб студенти самостійно  працювали з книгою: читали,  кон</w:t>
      </w:r>
      <w:r w:rsidRPr="00CE15AE">
        <w:rPr>
          <w:rFonts w:asciiTheme="minorHAnsi" w:hAnsiTheme="minorHAnsi" w:cstheme="minorHAnsi"/>
          <w:noProof/>
          <w:sz w:val="24"/>
          <w:szCs w:val="24"/>
        </w:rPr>
        <w:softHyphen/>
        <w:t>спектували додаткову інформацію до лекційного матеріалу.  Ведення конспекту дає змогу студенту: краще підготуватись до екзамену з кредитного модуля; вирішити спірні питання щодо відповідей (не повна, неточна  відповідь)  студента на екзамені; викладачу зарахувати пропущені студентом лекції з неповажної причини.</w:t>
      </w:r>
    </w:p>
    <w:p w14:paraId="780FA076" w14:textId="0A8C241D" w:rsidR="00F510AB" w:rsidRDefault="00F510AB" w:rsidP="00F510AB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E15AE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="001C367A" w:rsidRPr="00ED76D9">
        <w:rPr>
          <w:rFonts w:asciiTheme="minorHAnsi" w:hAnsiTheme="minorHAnsi" w:cstheme="minorHAnsi"/>
          <w:noProof/>
          <w:sz w:val="24"/>
          <w:szCs w:val="24"/>
        </w:rPr>
        <w:t xml:space="preserve"> </w:t>
      </w:r>
      <w:r w:rsidRPr="00CE15AE">
        <w:rPr>
          <w:rFonts w:asciiTheme="minorHAnsi" w:hAnsiTheme="minorHAnsi" w:cstheme="minorHAnsi"/>
          <w:noProof/>
          <w:sz w:val="24"/>
          <w:szCs w:val="24"/>
        </w:rPr>
        <w:t xml:space="preserve"> Ефективність проведення практичних занять неможливе без використання </w:t>
      </w:r>
      <w:r>
        <w:rPr>
          <w:rFonts w:asciiTheme="minorHAnsi" w:hAnsiTheme="minorHAnsi" w:cstheme="minorHAnsi"/>
          <w:noProof/>
          <w:sz w:val="24"/>
          <w:szCs w:val="24"/>
        </w:rPr>
        <w:t>п</w:t>
      </w:r>
      <w:r w:rsidRPr="00CE15AE">
        <w:rPr>
          <w:rFonts w:asciiTheme="minorHAnsi" w:hAnsiTheme="minorHAnsi" w:cstheme="minorHAnsi"/>
          <w:noProof/>
          <w:sz w:val="24"/>
          <w:szCs w:val="24"/>
        </w:rPr>
        <w:t xml:space="preserve">резентацій з теми заняття, які готують студенти відповідно до завдань до СРС. На практичних заняттях викладач використовує контроль знань студентів шляхом усного опитування, оцінювання та </w:t>
      </w:r>
      <w:r w:rsidRPr="00CE15AE">
        <w:rPr>
          <w:rFonts w:asciiTheme="minorHAnsi" w:hAnsiTheme="minorHAnsi" w:cstheme="minorHAnsi"/>
          <w:noProof/>
          <w:sz w:val="24"/>
          <w:szCs w:val="24"/>
        </w:rPr>
        <w:lastRenderedPageBreak/>
        <w:t xml:space="preserve">обговорення </w:t>
      </w:r>
      <w:r>
        <w:rPr>
          <w:rFonts w:asciiTheme="minorHAnsi" w:hAnsiTheme="minorHAnsi" w:cstheme="minorHAnsi"/>
          <w:noProof/>
          <w:sz w:val="24"/>
          <w:szCs w:val="24"/>
        </w:rPr>
        <w:t>п</w:t>
      </w:r>
      <w:r w:rsidRPr="00CE15AE">
        <w:rPr>
          <w:rFonts w:asciiTheme="minorHAnsi" w:hAnsiTheme="minorHAnsi" w:cstheme="minorHAnsi"/>
          <w:noProof/>
          <w:sz w:val="24"/>
          <w:szCs w:val="24"/>
        </w:rPr>
        <w:t xml:space="preserve">резентацій з теми заняття, які підготовлені студентами.  Особливу увагу звертають на знання студентами основ медичної етики, медичної психології, моральних якостей медичного працівника, особливостей спілкування із хворими з різними захворюваннями, дітьми та їх батьками, відповідальності за неналежне виконання обов’язків медичного працівника.  </w:t>
      </w:r>
    </w:p>
    <w:p w14:paraId="48105283" w14:textId="77777777" w:rsidR="00353AF4" w:rsidRPr="00CE15AE" w:rsidRDefault="00353AF4" w:rsidP="00F510AB">
      <w:pPr>
        <w:spacing w:line="240" w:lineRule="auto"/>
        <w:ind w:left="284" w:firstLine="284"/>
        <w:jc w:val="both"/>
        <w:rPr>
          <w:rFonts w:asciiTheme="minorHAnsi" w:hAnsiTheme="minorHAnsi" w:cstheme="minorHAnsi"/>
          <w:noProof/>
          <w:sz w:val="24"/>
          <w:szCs w:val="24"/>
        </w:rPr>
      </w:pPr>
    </w:p>
    <w:p w14:paraId="0A8BBB5E" w14:textId="77777777" w:rsidR="00F510AB" w:rsidRPr="006F1304" w:rsidRDefault="00F510AB" w:rsidP="00F510AB">
      <w:pPr>
        <w:pStyle w:val="1"/>
        <w:spacing w:line="240" w:lineRule="auto"/>
        <w:rPr>
          <w:rFonts w:cstheme="minorHAnsi"/>
        </w:rPr>
      </w:pPr>
      <w:r w:rsidRPr="006F1304">
        <w:rPr>
          <w:rFonts w:cstheme="minorHAnsi"/>
        </w:rPr>
        <w:t>Види контролю та рейтингова система оцінювання результатів навчання (РСО)</w:t>
      </w:r>
    </w:p>
    <w:p w14:paraId="2D9FB93A" w14:textId="77777777" w:rsidR="00F510AB" w:rsidRPr="00556A48" w:rsidRDefault="00F510AB" w:rsidP="00F510A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noProof/>
          <w:sz w:val="24"/>
          <w:szCs w:val="24"/>
          <w:lang w:val="ru-RU"/>
        </w:rPr>
      </w:pPr>
      <w:r w:rsidRPr="00556A48">
        <w:rPr>
          <w:rFonts w:ascii="TimesNewRomanPS-BoldMT" w:hAnsi="TimesNewRomanPS-BoldMT" w:cs="TimesNewRomanPS-BoldMT"/>
          <w:noProof/>
          <w:sz w:val="24"/>
          <w:szCs w:val="24"/>
          <w:lang w:val="ru-RU"/>
        </w:rPr>
        <w:t>Рейтингова система оцінювання результатів навчання студентів</w:t>
      </w:r>
    </w:p>
    <w:p w14:paraId="6259AC18" w14:textId="7D2ADFC1" w:rsidR="0029715E" w:rsidRDefault="00F510AB" w:rsidP="00F510AB">
      <w:pPr>
        <w:autoSpaceDE w:val="0"/>
        <w:autoSpaceDN w:val="0"/>
        <w:adjustRightInd w:val="0"/>
        <w:spacing w:line="240" w:lineRule="auto"/>
        <w:jc w:val="center"/>
        <w:rPr>
          <w:rFonts w:ascii="TimesNewRomanPS-BoldMT" w:hAnsi="TimesNewRomanPS-BoldMT" w:cs="TimesNewRomanPS-BoldMT"/>
          <w:noProof/>
          <w:sz w:val="24"/>
          <w:szCs w:val="24"/>
          <w:lang w:val="ru-RU"/>
        </w:rPr>
      </w:pPr>
      <w:r w:rsidRPr="00556A48">
        <w:rPr>
          <w:rFonts w:ascii="TimesNewRomanPS-BoldMT" w:hAnsi="TimesNewRomanPS-BoldMT" w:cs="TimesNewRomanPS-BoldMT"/>
          <w:noProof/>
          <w:sz w:val="24"/>
          <w:szCs w:val="24"/>
          <w:lang w:val="ru-RU"/>
        </w:rPr>
        <w:t xml:space="preserve">з кредитного модуля </w:t>
      </w:r>
    </w:p>
    <w:p w14:paraId="6391A2C3" w14:textId="5D909933" w:rsidR="00F510AB" w:rsidRPr="0029715E" w:rsidRDefault="00F510AB" w:rsidP="00F510AB">
      <w:pPr>
        <w:autoSpaceDE w:val="0"/>
        <w:autoSpaceDN w:val="0"/>
        <w:adjustRightInd w:val="0"/>
        <w:spacing w:line="240" w:lineRule="auto"/>
        <w:jc w:val="center"/>
        <w:rPr>
          <w:rFonts w:ascii="TimesNewRomanPS-BoldItalicMT" w:hAnsi="TimesNewRomanPS-BoldMT" w:cs="TimesNewRomanPS-BoldItalicMT"/>
          <w:i/>
          <w:iCs/>
          <w:noProof/>
          <w:sz w:val="24"/>
          <w:szCs w:val="24"/>
          <w:lang w:val="ru-RU" w:bidi="he-IL"/>
        </w:rPr>
      </w:pPr>
      <w:r w:rsidRPr="00556A48">
        <w:rPr>
          <w:rFonts w:ascii="TimesNewRomanPS-BoldMT" w:hAnsi="TimesNewRomanPS-BoldMT" w:cs="TimesNewRomanPS-BoldMT"/>
          <w:noProof/>
          <w:sz w:val="24"/>
          <w:szCs w:val="24"/>
          <w:lang w:val="ru-RU"/>
        </w:rPr>
        <w:t>«</w:t>
      </w:r>
      <w:r w:rsidR="0029715E" w:rsidRPr="0029715E">
        <w:rPr>
          <w:b/>
          <w:bCs/>
          <w:noProof/>
          <w:color w:val="000000"/>
          <w:sz w:val="24"/>
          <w:szCs w:val="24"/>
        </w:rPr>
        <w:t>Преформовані фактори в технологіях побудови індивідуальних програм  ФТ, ерготерапії»</w:t>
      </w:r>
      <w:r w:rsidR="0029715E" w:rsidRPr="0029715E">
        <w:rPr>
          <w:noProof/>
          <w:color w:val="000000"/>
          <w:sz w:val="24"/>
          <w:szCs w:val="24"/>
        </w:rPr>
        <w:t xml:space="preserve"> </w:t>
      </w:r>
    </w:p>
    <w:p w14:paraId="651DF19F" w14:textId="77777777" w:rsidR="00F510AB" w:rsidRPr="0029715E" w:rsidRDefault="00F510AB" w:rsidP="00F510AB">
      <w:pPr>
        <w:ind w:firstLine="539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9715E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Поточний контроль:</w:t>
      </w:r>
      <w:r w:rsidRPr="0029715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14:paraId="48CB5859" w14:textId="3FC530F7" w:rsidR="00F510AB" w:rsidRPr="00556A48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1. Рейтинг студента з кредитного модуля розраховується виходячи із 100-бальної шкали, </w:t>
      </w:r>
    </w:p>
    <w:p w14:paraId="3C092446" w14:textId="0AF44123" w:rsidR="00F510AB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Стартовий рейтинг складається з балів, що студент отримує за:</w:t>
      </w:r>
    </w:p>
    <w:p w14:paraId="5773812E" w14:textId="2D8EE9EE" w:rsidR="0029715E" w:rsidRPr="00556A48" w:rsidRDefault="0029715E" w:rsidP="00F510AB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-   експрес-контролі на лекціях (8 експрес </w:t>
      </w:r>
      <w:r w:rsidR="00E84B0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-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контролів)</w:t>
      </w:r>
    </w:p>
    <w:p w14:paraId="45C17862" w14:textId="77777777" w:rsidR="00F510AB" w:rsidRPr="00556A48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роботу на практичних заняттях; </w:t>
      </w:r>
    </w:p>
    <w:p w14:paraId="2A8119EB" w14:textId="2A8F1BBD" w:rsidR="00F510AB" w:rsidRPr="00556A48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 w:rsidR="0029715E">
        <w:rPr>
          <w:rFonts w:asciiTheme="minorHAnsi" w:hAnsiTheme="minorHAnsi" w:cstheme="minorHAnsi"/>
          <w:noProof/>
          <w:sz w:val="24"/>
          <w:szCs w:val="24"/>
          <w:lang w:val="ru-RU"/>
        </w:rPr>
        <w:t>написання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модульної контрольної роботи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(МКР)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35CC0F6F" w14:textId="77777777" w:rsidR="00F510AB" w:rsidRPr="00556A48" w:rsidRDefault="00F510AB" w:rsidP="00F510AB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2. Критерії нарахування балів:</w:t>
      </w:r>
    </w:p>
    <w:p w14:paraId="3DAE7511" w14:textId="05199F7F" w:rsidR="00E84B08" w:rsidRPr="002D7EC4" w:rsidRDefault="00F510AB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</w:t>
      </w:r>
      <w:r w:rsidR="00E84B0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="00E84B08" w:rsidRPr="002D7EC4">
        <w:rPr>
          <w:rFonts w:asciiTheme="minorHAnsi" w:hAnsiTheme="minorHAnsi" w:cstheme="minorHAnsi"/>
          <w:noProof/>
          <w:sz w:val="24"/>
          <w:szCs w:val="24"/>
        </w:rPr>
        <w:t xml:space="preserve">2.1. </w:t>
      </w:r>
      <w:r w:rsidR="00E84B08"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Експрес-контроль</w:t>
      </w:r>
      <w:r w:rsidR="00E84B08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="00E84B08"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оцінюються із </w:t>
      </w:r>
      <w:r w:rsidR="00E84B08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3</w:t>
      </w:r>
      <w:r w:rsidR="00E84B08"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балів кожн</w:t>
      </w:r>
      <w:r w:rsidR="00E84B08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ий ( всього 8 контролів)</w:t>
      </w:r>
      <w:r w:rsidR="00E84B08"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:</w:t>
      </w:r>
    </w:p>
    <w:p w14:paraId="68CDEF1B" w14:textId="10353E96" w:rsidR="00E84B08" w:rsidRPr="002D7EC4" w:rsidRDefault="00E84B08" w:rsidP="00E84B08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– «відмінно» – повна відповідь (не менше 90% потрібної інформації) –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3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балів;</w:t>
      </w:r>
    </w:p>
    <w:p w14:paraId="3F5AC828" w14:textId="77777777" w:rsidR="00E84B08" w:rsidRPr="002D7EC4" w:rsidRDefault="00E84B08" w:rsidP="00E84B08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– «добре» – достатньо повна відповідь (не менше 75% потрібної інформації) або</w:t>
      </w:r>
    </w:p>
    <w:p w14:paraId="18BD8F35" w14:textId="541D131A" w:rsidR="00E84B08" w:rsidRPr="002D7EC4" w:rsidRDefault="00E84B08" w:rsidP="00E84B08">
      <w:pPr>
        <w:autoSpaceDE w:val="0"/>
        <w:autoSpaceDN w:val="0"/>
        <w:adjustRightInd w:val="0"/>
        <w:spacing w:line="240" w:lineRule="auto"/>
        <w:ind w:firstLine="709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 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повна відповідь з незначними неточностями –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2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балів;</w:t>
      </w:r>
    </w:p>
    <w:p w14:paraId="3B2BB494" w14:textId="77777777" w:rsidR="00E84B08" w:rsidRPr="003E79B5" w:rsidRDefault="00E84B08" w:rsidP="00E84B08">
      <w:pPr>
        <w:autoSpaceDE w:val="0"/>
        <w:autoSpaceDN w:val="0"/>
        <w:adjustRightInd w:val="0"/>
        <w:spacing w:line="240" w:lineRule="auto"/>
        <w:ind w:firstLine="709"/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</w:t>
      </w:r>
      <w:r w:rsidRPr="002D7EC4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– «задовільно» – неповна відповідь</w:t>
      </w:r>
      <w:r w:rsidRPr="002D7EC4">
        <w:rPr>
          <w:rFonts w:ascii="TimesNewRomanPSMT" w:eastAsia="Times New Roman" w:hAnsi="TimesNewRomanPSMT" w:cs="TimesNewRomanPSMT"/>
          <w:noProof/>
          <w:sz w:val="26"/>
          <w:szCs w:val="26"/>
          <w:lang w:eastAsia="ru-RU"/>
        </w:rPr>
        <w:t xml:space="preserve"> </w:t>
      </w:r>
      <w:r w:rsidRPr="003E79B5"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>(не менше 60% потрібної інформації) та</w:t>
      </w:r>
    </w:p>
    <w:p w14:paraId="16BB60D1" w14:textId="1E532E4F" w:rsidR="00E84B08" w:rsidRPr="00B25F2D" w:rsidRDefault="00E84B08" w:rsidP="00E84B08">
      <w:pPr>
        <w:autoSpaceDE w:val="0"/>
        <w:autoSpaceDN w:val="0"/>
        <w:adjustRightInd w:val="0"/>
        <w:spacing w:line="240" w:lineRule="auto"/>
        <w:rPr>
          <w:rFonts w:ascii="TimesNewRomanPSMT" w:eastAsia="Times New Roman" w:hAnsi="TimesNewRomanPSMT" w:cs="TimesNewRomanPSMT"/>
          <w:sz w:val="24"/>
          <w:szCs w:val="24"/>
          <w:lang w:val="ru-RU" w:eastAsia="ru-RU"/>
        </w:rPr>
      </w:pPr>
      <w:r w:rsidRPr="00B25F2D"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 xml:space="preserve">                     незначні помилки – </w:t>
      </w:r>
      <w:r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>1</w:t>
      </w:r>
      <w:r w:rsidRPr="00B25F2D"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 xml:space="preserve"> бали;</w:t>
      </w:r>
    </w:p>
    <w:p w14:paraId="2D7DFD9B" w14:textId="77777777" w:rsidR="00E84B08" w:rsidRPr="00B25F2D" w:rsidRDefault="00E84B08" w:rsidP="00E84B08">
      <w:pPr>
        <w:autoSpaceDE w:val="0"/>
        <w:autoSpaceDN w:val="0"/>
        <w:adjustRightInd w:val="0"/>
        <w:spacing w:line="240" w:lineRule="auto"/>
        <w:ind w:left="720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="TimesNewRomanPSMT" w:eastAsia="Times New Roman" w:hAnsi="TimesNewRomanPSMT" w:cs="TimesNewRomanPSMT"/>
          <w:sz w:val="26"/>
          <w:szCs w:val="26"/>
          <w:lang w:val="ru-RU" w:eastAsia="ru-RU"/>
        </w:rPr>
        <w:t xml:space="preserve">    </w:t>
      </w:r>
      <w:r w:rsidRPr="00B25F2D">
        <w:rPr>
          <w:rFonts w:ascii="TimesNewRomanPSMT" w:eastAsia="Times New Roman" w:hAnsi="TimesNewRomanPSMT" w:cs="TimesNewRomanPSMT"/>
          <w:noProof/>
          <w:sz w:val="24"/>
          <w:szCs w:val="24"/>
          <w:lang w:eastAsia="ru-RU"/>
        </w:rPr>
        <w:t>– «незадовільно» – відповідь не відповідає вимогам до «задовільно» – 0 балів.</w:t>
      </w:r>
    </w:p>
    <w:p w14:paraId="5576E851" w14:textId="33F66947" w:rsidR="00E84B08" w:rsidRPr="00556A48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2.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2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. Робота на практичних заняттях (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12 практичних занять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):</w:t>
      </w:r>
    </w:p>
    <w:p w14:paraId="4DBB506E" w14:textId="77777777" w:rsidR="00E84B08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активна робота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без помилок у відповідях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5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ів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2609601B" w14:textId="77777777" w:rsidR="00E84B08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 активна  робота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з незначними  помилками у відповідях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4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ів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50B8C4F9" w14:textId="77777777" w:rsidR="00E84B08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плідна робота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з неточними відповідями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3-2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5B696424" w14:textId="77777777" w:rsidR="00E84B08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не дуже активна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робота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з невеликими помилками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2-1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и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;</w:t>
      </w:r>
    </w:p>
    <w:p w14:paraId="75339131" w14:textId="77777777" w:rsidR="00E84B08" w:rsidRPr="002D7EC4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пасивна робота – 0 балів.</w:t>
      </w:r>
    </w:p>
    <w:p w14:paraId="5655F604" w14:textId="42DB9689" w:rsidR="00E84B08" w:rsidRPr="00556A48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2.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3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.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Написання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модульної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контрольної роботи (МКР)</w:t>
      </w:r>
      <w:r w:rsidR="00713BAB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-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16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ів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</w:p>
    <w:p w14:paraId="3ACBE2FA" w14:textId="74CBF2A6" w:rsidR="00E84B08" w:rsidRPr="00556A48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–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робот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у виконано без помилок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16 - 14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балів;</w:t>
      </w:r>
    </w:p>
    <w:p w14:paraId="3ACF5D66" w14:textId="6B77A8C3" w:rsidR="00E84B08" w:rsidRPr="00556A48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є певні недоліки  у виконанні роботи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13 - 10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балів;</w:t>
      </w:r>
    </w:p>
    <w:p w14:paraId="403EDDF5" w14:textId="77777777" w:rsidR="00E84B08" w:rsidRPr="00556A48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є значні  помилки та  недоліки 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9 - 7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балів</w:t>
      </w:r>
    </w:p>
    <w:p w14:paraId="46D5D9EB" w14:textId="77777777" w:rsidR="00E84B08" w:rsidRDefault="00E84B08" w:rsidP="00E84B08">
      <w:pPr>
        <w:autoSpaceDE w:val="0"/>
        <w:autoSpaceDN w:val="0"/>
        <w:adjustRightInd w:val="0"/>
        <w:spacing w:line="240" w:lineRule="auto"/>
        <w:ind w:left="284"/>
        <w:rPr>
          <w:rFonts w:asciiTheme="minorHAnsi" w:hAnsiTheme="minorHAnsi" w:cstheme="minorHAnsi"/>
          <w:noProof/>
          <w:sz w:val="24"/>
          <w:szCs w:val="24"/>
          <w:lang w:val="ru-RU"/>
        </w:rPr>
      </w:pP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      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–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робота не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зарахована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  -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6 - </w:t>
      </w:r>
      <w:r w:rsidRPr="00556A48">
        <w:rPr>
          <w:rFonts w:asciiTheme="minorHAnsi" w:hAnsiTheme="minorHAnsi" w:cstheme="minorHAnsi"/>
          <w:noProof/>
          <w:sz w:val="24"/>
          <w:szCs w:val="24"/>
          <w:lang w:val="ru-RU"/>
        </w:rPr>
        <w:t>0 балів.</w:t>
      </w:r>
    </w:p>
    <w:p w14:paraId="20018E92" w14:textId="415DB2DB" w:rsidR="00E84B08" w:rsidRPr="001439FD" w:rsidRDefault="00E84B08" w:rsidP="00E84B08">
      <w:pPr>
        <w:ind w:firstLine="567"/>
        <w:rPr>
          <w:rFonts w:asciiTheme="minorHAnsi" w:hAnsiTheme="minorHAnsi" w:cstheme="minorHAnsi"/>
          <w:i/>
          <w:iCs/>
          <w:sz w:val="24"/>
          <w:szCs w:val="24"/>
        </w:rPr>
      </w:pPr>
      <w:r w:rsidRPr="001439FD">
        <w:rPr>
          <w:rFonts w:asciiTheme="minorHAnsi" w:hAnsiTheme="minorHAnsi" w:cstheme="minorHAnsi"/>
          <w:i/>
          <w:iCs/>
          <w:sz w:val="24"/>
          <w:szCs w:val="24"/>
        </w:rPr>
        <w:t xml:space="preserve">Штрафні бали за: </w:t>
      </w:r>
    </w:p>
    <w:p w14:paraId="76C740EA" w14:textId="77777777" w:rsidR="00E84B08" w:rsidRPr="005518BF" w:rsidRDefault="00E84B08" w:rsidP="00E84B08">
      <w:pPr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firstLine="474"/>
        <w:rPr>
          <w:rFonts w:asciiTheme="minorHAnsi" w:hAnsiTheme="minorHAnsi" w:cstheme="minorHAnsi"/>
          <w:sz w:val="24"/>
          <w:szCs w:val="24"/>
        </w:rPr>
      </w:pPr>
      <w:r w:rsidRPr="005518BF">
        <w:rPr>
          <w:rFonts w:asciiTheme="minorHAnsi" w:hAnsiTheme="minorHAnsi" w:cstheme="minorHAnsi"/>
          <w:sz w:val="24"/>
          <w:szCs w:val="24"/>
        </w:rPr>
        <w:t xml:space="preserve">відсутність на практичному занятті без поважної причини   </w:t>
      </w:r>
      <w:r w:rsidRPr="005518BF">
        <w:rPr>
          <w:rFonts w:asciiTheme="minorHAnsi" w:hAnsiTheme="minorHAnsi" w:cstheme="minorHAnsi"/>
          <w:sz w:val="24"/>
          <w:szCs w:val="24"/>
          <w:lang w:val="ru-RU"/>
        </w:rPr>
        <w:t>–</w:t>
      </w:r>
      <w:r w:rsidRPr="005518BF">
        <w:rPr>
          <w:rFonts w:asciiTheme="minorHAnsi" w:hAnsiTheme="minorHAnsi" w:cstheme="minorHAnsi"/>
          <w:sz w:val="24"/>
          <w:szCs w:val="24"/>
        </w:rPr>
        <w:t>2 бали;</w:t>
      </w:r>
    </w:p>
    <w:p w14:paraId="551254F5" w14:textId="77777777" w:rsidR="00E84B08" w:rsidRPr="005518BF" w:rsidRDefault="00E84B08" w:rsidP="00E84B08">
      <w:pPr>
        <w:numPr>
          <w:ilvl w:val="0"/>
          <w:numId w:val="27"/>
        </w:numPr>
        <w:tabs>
          <w:tab w:val="left" w:pos="1560"/>
        </w:tabs>
        <w:autoSpaceDE w:val="0"/>
        <w:autoSpaceDN w:val="0"/>
        <w:adjustRightInd w:val="0"/>
        <w:spacing w:line="240" w:lineRule="auto"/>
        <w:ind w:firstLine="47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в</w:t>
      </w:r>
      <w:r w:rsidRPr="005518BF">
        <w:rPr>
          <w:rFonts w:asciiTheme="minorHAnsi" w:hAnsiTheme="minorHAnsi" w:cstheme="minorHAnsi"/>
          <w:sz w:val="24"/>
          <w:szCs w:val="24"/>
        </w:rPr>
        <w:t xml:space="preserve">ідсутність на експрес контролі без поважної причини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5518BF">
        <w:rPr>
          <w:rFonts w:asciiTheme="minorHAnsi" w:hAnsiTheme="minorHAnsi" w:cstheme="minorHAnsi"/>
          <w:sz w:val="24"/>
          <w:szCs w:val="24"/>
        </w:rPr>
        <w:t xml:space="preserve">    – 1бал;</w:t>
      </w:r>
    </w:p>
    <w:p w14:paraId="3B520FE6" w14:textId="77777777" w:rsidR="00E84B08" w:rsidRPr="001439FD" w:rsidRDefault="00E84B08" w:rsidP="00E84B08">
      <w:pPr>
        <w:ind w:firstLine="474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1439FD">
        <w:rPr>
          <w:rFonts w:asciiTheme="minorHAnsi" w:hAnsiTheme="minorHAnsi" w:cstheme="minorHAnsi"/>
          <w:i/>
          <w:iCs/>
          <w:sz w:val="24"/>
          <w:szCs w:val="24"/>
        </w:rPr>
        <w:t xml:space="preserve">Заохочувальні бали за: </w:t>
      </w:r>
    </w:p>
    <w:p w14:paraId="5638BCAD" w14:textId="77777777" w:rsidR="00E84B08" w:rsidRPr="005518BF" w:rsidRDefault="00E84B08" w:rsidP="00E84B08">
      <w:pPr>
        <w:ind w:left="1276" w:hanging="142"/>
        <w:rPr>
          <w:rFonts w:asciiTheme="minorHAnsi" w:hAnsiTheme="minorHAnsi" w:cstheme="minorHAnsi"/>
          <w:sz w:val="24"/>
          <w:szCs w:val="24"/>
        </w:rPr>
      </w:pPr>
      <w:r w:rsidRPr="005518BF">
        <w:rPr>
          <w:rFonts w:asciiTheme="minorHAnsi" w:hAnsiTheme="minorHAnsi" w:cstheme="minorHAnsi"/>
          <w:sz w:val="24"/>
          <w:szCs w:val="24"/>
        </w:rPr>
        <w:t>1)  участь у факультетській олімпіаді з дисципліни   – 3 бали;</w:t>
      </w:r>
    </w:p>
    <w:p w14:paraId="59AB15AF" w14:textId="77777777" w:rsidR="00E84B08" w:rsidRDefault="00E84B08" w:rsidP="00E84B08">
      <w:pPr>
        <w:autoSpaceDE w:val="0"/>
        <w:autoSpaceDN w:val="0"/>
        <w:adjustRightInd w:val="0"/>
        <w:ind w:left="1276" w:hanging="142"/>
        <w:rPr>
          <w:rFonts w:asciiTheme="minorHAnsi" w:hAnsiTheme="minorHAnsi" w:cstheme="minorHAnsi"/>
          <w:sz w:val="24"/>
          <w:szCs w:val="24"/>
        </w:rPr>
      </w:pPr>
      <w:r w:rsidRPr="005518BF">
        <w:rPr>
          <w:rFonts w:asciiTheme="minorHAnsi" w:hAnsiTheme="minorHAnsi" w:cstheme="minorHAnsi"/>
          <w:sz w:val="24"/>
          <w:szCs w:val="24"/>
        </w:rPr>
        <w:t>2)  виконання завдань із удосконалення дидактичних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518BF">
        <w:rPr>
          <w:rFonts w:asciiTheme="minorHAnsi" w:hAnsiTheme="minorHAnsi" w:cstheme="minorHAnsi"/>
          <w:sz w:val="24"/>
          <w:szCs w:val="24"/>
        </w:rPr>
        <w:t>матеріалів – 3 бали;</w:t>
      </w:r>
    </w:p>
    <w:p w14:paraId="136BB670" w14:textId="01851E25" w:rsidR="00E84B08" w:rsidRDefault="00E84B08" w:rsidP="00E84B08">
      <w:pPr>
        <w:ind w:left="1134"/>
        <w:rPr>
          <w:rFonts w:asciiTheme="minorHAnsi" w:hAnsiTheme="minorHAnsi" w:cstheme="minorHAnsi"/>
          <w:noProof/>
          <w:sz w:val="24"/>
          <w:szCs w:val="24"/>
        </w:rPr>
      </w:pP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Сума як штрафних, так і заохочувальних балів не має перевищувати </w:t>
      </w:r>
    </w:p>
    <w:p w14:paraId="2642B4B1" w14:textId="77777777" w:rsidR="00E84B08" w:rsidRPr="005518BF" w:rsidRDefault="00E84B08" w:rsidP="001C367A">
      <w:pPr>
        <w:ind w:left="1134" w:hanging="992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0,1 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>R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  <w:vertAlign w:val="subscript"/>
        </w:rPr>
        <w:t>C</w:t>
      </w:r>
      <w:r>
        <w:rPr>
          <w:rFonts w:asciiTheme="minorHAnsi" w:hAnsiTheme="minorHAnsi" w:cstheme="minorHAnsi"/>
          <w:noProof/>
          <w:spacing w:val="-4"/>
          <w:sz w:val="24"/>
          <w:szCs w:val="24"/>
          <w:vertAlign w:val="subscript"/>
        </w:rPr>
        <w:t xml:space="preserve"> 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>= 100 балів х 0,1 = 10 балів</w:t>
      </w:r>
      <w:r w:rsidRPr="005518BF">
        <w:rPr>
          <w:rFonts w:asciiTheme="minorHAnsi" w:hAnsiTheme="minorHAnsi" w:cstheme="minorHAnsi"/>
          <w:noProof/>
          <w:sz w:val="24"/>
          <w:szCs w:val="24"/>
        </w:rPr>
        <w:t>.</w:t>
      </w:r>
    </w:p>
    <w:p w14:paraId="2074E67C" w14:textId="45BC59A7" w:rsidR="00E84B08" w:rsidRDefault="00E84B08" w:rsidP="00E84B08">
      <w:pPr>
        <w:autoSpaceDE w:val="0"/>
        <w:autoSpaceDN w:val="0"/>
        <w:adjustRightInd w:val="0"/>
        <w:spacing w:line="240" w:lineRule="auto"/>
        <w:ind w:left="426" w:hanging="284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 w:rsidRPr="00713BAB">
        <w:rPr>
          <w:rFonts w:asciiTheme="minorHAnsi" w:hAnsiTheme="minorHAnsi" w:cstheme="minorHAnsi"/>
          <w:b/>
          <w:bCs/>
          <w:i/>
          <w:noProof/>
          <w:sz w:val="24"/>
          <w:szCs w:val="24"/>
        </w:rPr>
        <w:t xml:space="preserve">               </w:t>
      </w:r>
      <w:r w:rsidRPr="00713BAB">
        <w:rPr>
          <w:rFonts w:asciiTheme="minorHAnsi" w:hAnsiTheme="minorHAnsi" w:cstheme="minorHAnsi"/>
          <w:b/>
          <w:bCs/>
          <w:i/>
          <w:noProof/>
          <w:sz w:val="24"/>
          <w:szCs w:val="24"/>
          <w:u w:val="single"/>
        </w:rPr>
        <w:t>Календарний контроль</w:t>
      </w:r>
      <w:r w:rsidRPr="00460C53">
        <w:rPr>
          <w:rFonts w:asciiTheme="minorHAnsi" w:hAnsiTheme="minorHAnsi" w:cstheme="minorHAnsi"/>
          <w:i/>
          <w:noProof/>
          <w:sz w:val="24"/>
          <w:szCs w:val="24"/>
          <w:u w:val="single"/>
        </w:rPr>
        <w:t>:</w:t>
      </w:r>
      <w:r w:rsidRPr="00460C53">
        <w:rPr>
          <w:rFonts w:asciiTheme="minorHAnsi" w:hAnsiTheme="minorHAnsi" w:cstheme="minorHAnsi"/>
          <w:i/>
          <w:noProof/>
          <w:sz w:val="24"/>
          <w:szCs w:val="24"/>
        </w:rPr>
        <w:t xml:space="preserve"> провадиться двічі на семестр як моніторинг поточного стану виконання вимог силабусу.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Умовою позитивної першої атестації є отримання не менше 27 балів, другої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–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н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е менше 45 балів за умови зарахування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</w:p>
    <w:p w14:paraId="3FBAF265" w14:textId="42D6CFEE" w:rsidR="00E84B08" w:rsidRPr="00713BAB" w:rsidRDefault="00E84B08" w:rsidP="00E84B08">
      <w:pPr>
        <w:pStyle w:val="a0"/>
        <w:spacing w:line="240" w:lineRule="auto"/>
        <w:ind w:left="0"/>
        <w:contextualSpacing w:val="0"/>
        <w:jc w:val="both"/>
        <w:rPr>
          <w:rFonts w:asciiTheme="minorHAnsi" w:hAnsiTheme="minorHAnsi" w:cstheme="minorHAnsi"/>
          <w:b/>
          <w:bCs/>
          <w:i/>
          <w:sz w:val="24"/>
          <w:szCs w:val="24"/>
        </w:rPr>
      </w:pPr>
      <w:r w:rsidRPr="00460C53">
        <w:rPr>
          <w:rFonts w:asciiTheme="minorHAnsi" w:hAnsiTheme="minorHAnsi" w:cstheme="minorHAnsi"/>
          <w:i/>
          <w:sz w:val="24"/>
          <w:szCs w:val="24"/>
        </w:rPr>
        <w:t xml:space="preserve">     </w:t>
      </w:r>
      <w:r>
        <w:rPr>
          <w:rFonts w:asciiTheme="minorHAnsi" w:hAnsiTheme="minorHAnsi" w:cstheme="minorHAnsi"/>
          <w:i/>
          <w:sz w:val="24"/>
          <w:szCs w:val="24"/>
        </w:rPr>
        <w:t xml:space="preserve">            </w:t>
      </w:r>
      <w:r w:rsidRPr="00713BAB">
        <w:rPr>
          <w:rFonts w:asciiTheme="minorHAnsi" w:hAnsiTheme="minorHAnsi" w:cstheme="minorHAnsi"/>
          <w:b/>
          <w:bCs/>
          <w:i/>
          <w:sz w:val="24"/>
          <w:szCs w:val="24"/>
          <w:u w:val="single"/>
        </w:rPr>
        <w:t>Семестровий контроль</w:t>
      </w:r>
      <w:r w:rsidRPr="00713BAB">
        <w:rPr>
          <w:rFonts w:asciiTheme="minorHAnsi" w:hAnsiTheme="minorHAnsi" w:cstheme="minorHAnsi"/>
          <w:b/>
          <w:bCs/>
          <w:i/>
          <w:sz w:val="24"/>
          <w:szCs w:val="24"/>
        </w:rPr>
        <w:t>: залік</w:t>
      </w:r>
    </w:p>
    <w:p w14:paraId="76A9356A" w14:textId="77777777" w:rsidR="00713BAB" w:rsidRPr="005518BF" w:rsidRDefault="00713BAB" w:rsidP="00713BAB">
      <w:pPr>
        <w:ind w:firstLine="542"/>
        <w:jc w:val="center"/>
        <w:rPr>
          <w:rFonts w:asciiTheme="minorHAnsi" w:hAnsiTheme="minorHAnsi" w:cstheme="minorHAnsi"/>
          <w:noProof/>
          <w:sz w:val="24"/>
          <w:szCs w:val="24"/>
        </w:rPr>
      </w:pP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Розмір шкали рейтингу </w:t>
      </w: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RD = 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>R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  <w:vertAlign w:val="subscript"/>
        </w:rPr>
        <w:t>С</w:t>
      </w:r>
      <w:r w:rsidRPr="005518BF">
        <w:rPr>
          <w:rFonts w:asciiTheme="minorHAnsi" w:hAnsiTheme="minorHAnsi" w:cstheme="minorHAnsi"/>
          <w:noProof/>
          <w:spacing w:val="-4"/>
          <w:sz w:val="24"/>
          <w:szCs w:val="24"/>
        </w:rPr>
        <w:t xml:space="preserve"> = </w:t>
      </w:r>
      <w:r w:rsidRPr="005518BF">
        <w:rPr>
          <w:rFonts w:asciiTheme="minorHAnsi" w:hAnsiTheme="minorHAnsi" w:cstheme="minorHAnsi"/>
          <w:noProof/>
          <w:sz w:val="24"/>
          <w:szCs w:val="24"/>
        </w:rPr>
        <w:t xml:space="preserve"> 100 балів</w:t>
      </w:r>
    </w:p>
    <w:p w14:paraId="63018335" w14:textId="337E2D35" w:rsidR="0029715E" w:rsidRDefault="0029715E" w:rsidP="0029715E">
      <w:pPr>
        <w:ind w:firstLine="542"/>
        <w:jc w:val="center"/>
        <w:rPr>
          <w:rFonts w:asciiTheme="minorHAnsi" w:hAnsiTheme="minorHAnsi" w:cstheme="minorHAnsi"/>
          <w:noProof/>
          <w:spacing w:val="-2"/>
          <w:sz w:val="24"/>
          <w:szCs w:val="24"/>
        </w:rPr>
      </w:pP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lastRenderedPageBreak/>
        <w:t>Розмір стартової шкали R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  <w:vertAlign w:val="subscript"/>
        </w:rPr>
        <w:t>С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 = Сумі   вагових  балів   контрольних   заходів  протягом  семестру і складає: </w:t>
      </w:r>
      <w:r>
        <w:rPr>
          <w:rFonts w:asciiTheme="minorHAnsi" w:hAnsiTheme="minorHAnsi" w:cstheme="minorHAnsi"/>
          <w:noProof/>
          <w:spacing w:val="-2"/>
          <w:sz w:val="24"/>
          <w:szCs w:val="24"/>
        </w:rPr>
        <w:t xml:space="preserve"> 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R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  <w:vertAlign w:val="subscript"/>
        </w:rPr>
        <w:t>С</w:t>
      </w:r>
      <w:r w:rsidRPr="005518BF">
        <w:rPr>
          <w:rFonts w:asciiTheme="minorHAnsi" w:hAnsiTheme="minorHAnsi" w:cstheme="minorHAnsi"/>
          <w:i/>
          <w:iCs/>
          <w:noProof/>
          <w:spacing w:val="-2"/>
          <w:sz w:val="24"/>
          <w:szCs w:val="24"/>
        </w:rPr>
        <w:t xml:space="preserve"> 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=</w:t>
      </w:r>
      <w:r w:rsidR="00E84B08">
        <w:rPr>
          <w:rFonts w:asciiTheme="minorHAnsi" w:hAnsiTheme="minorHAnsi" w:cstheme="minorHAnsi"/>
          <w:noProof/>
          <w:spacing w:val="-2"/>
          <w:sz w:val="24"/>
          <w:szCs w:val="24"/>
        </w:rPr>
        <w:t>24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+</w:t>
      </w:r>
      <w:r w:rsidR="00E84B08">
        <w:rPr>
          <w:rFonts w:asciiTheme="minorHAnsi" w:hAnsiTheme="minorHAnsi" w:cstheme="minorHAnsi"/>
          <w:noProof/>
          <w:spacing w:val="-2"/>
          <w:sz w:val="24"/>
          <w:szCs w:val="24"/>
        </w:rPr>
        <w:t>6</w:t>
      </w:r>
      <w:r>
        <w:rPr>
          <w:rFonts w:asciiTheme="minorHAnsi" w:hAnsiTheme="minorHAnsi" w:cstheme="minorHAnsi"/>
          <w:noProof/>
          <w:spacing w:val="-2"/>
          <w:sz w:val="24"/>
          <w:szCs w:val="24"/>
        </w:rPr>
        <w:t>0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+</w:t>
      </w:r>
      <w:r>
        <w:rPr>
          <w:rFonts w:asciiTheme="minorHAnsi" w:hAnsiTheme="minorHAnsi" w:cstheme="minorHAnsi"/>
          <w:noProof/>
          <w:spacing w:val="-2"/>
          <w:sz w:val="24"/>
          <w:szCs w:val="24"/>
        </w:rPr>
        <w:t>1</w:t>
      </w:r>
      <w:r w:rsidR="00E84B08">
        <w:rPr>
          <w:rFonts w:asciiTheme="minorHAnsi" w:hAnsiTheme="minorHAnsi" w:cstheme="minorHAnsi"/>
          <w:noProof/>
          <w:spacing w:val="-2"/>
          <w:sz w:val="24"/>
          <w:szCs w:val="24"/>
        </w:rPr>
        <w:t>6</w:t>
      </w:r>
      <w:r w:rsidRPr="005518BF">
        <w:rPr>
          <w:rFonts w:asciiTheme="minorHAnsi" w:hAnsiTheme="minorHAnsi" w:cstheme="minorHAnsi"/>
          <w:noProof/>
          <w:spacing w:val="-2"/>
          <w:sz w:val="24"/>
          <w:szCs w:val="24"/>
        </w:rPr>
        <w:t>= 100 балів.</w:t>
      </w:r>
    </w:p>
    <w:p w14:paraId="2D641CEA" w14:textId="1BC5FEE8" w:rsidR="00F27F56" w:rsidRDefault="00F27F56" w:rsidP="00F27F5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 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Сума рейтингових балів, отриманих студентом протягом семестру, за умови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зарахування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КР, переводиться до підсумкової оцінки згідно з таблицею. Якщо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сума балів менша за 60, але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 зараховано, студент виконує залікову контрольну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роботу.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</w:p>
    <w:p w14:paraId="119F97ED" w14:textId="77777777" w:rsidR="00F27F56" w:rsidRDefault="00F27F56" w:rsidP="00F27F5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У цьому разі сума балів за виконання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 та залікову контрольну роботу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переводиться до підсумкової оцінки згідно з таблицею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. 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Студент, який у семестрі отримав більше 60 балів, але бажає підвищити свій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результат, може 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написати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заліков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контрольн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робот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.</w:t>
      </w:r>
    </w:p>
    <w:p w14:paraId="74B5FD85" w14:textId="09277DF2" w:rsidR="00F27F56" w:rsidRDefault="00F27F56" w:rsidP="00F27F56">
      <w:pPr>
        <w:autoSpaceDE w:val="0"/>
        <w:autoSpaceDN w:val="0"/>
        <w:adjustRightInd w:val="0"/>
        <w:spacing w:line="240" w:lineRule="auto"/>
        <w:ind w:left="426"/>
        <w:jc w:val="both"/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     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У цьому разі остаточний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результат складається із балів, що отримані на заліковій контрольній роботі та балів з</w:t>
      </w:r>
      <w:r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 xml:space="preserve"> М</w:t>
      </w:r>
      <w:r w:rsidRPr="009E2D01">
        <w:rPr>
          <w:rFonts w:asciiTheme="minorHAnsi" w:eastAsia="Times New Roman" w:hAnsiTheme="minorHAnsi" w:cstheme="minorHAnsi"/>
          <w:noProof/>
          <w:sz w:val="24"/>
          <w:szCs w:val="24"/>
          <w:lang w:eastAsia="ru-RU"/>
        </w:rPr>
        <w:t>КР.</w:t>
      </w:r>
    </w:p>
    <w:p w14:paraId="6168B822" w14:textId="77777777" w:rsidR="00F27F56" w:rsidRDefault="00F27F56" w:rsidP="00F510AB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34E4F89" w14:textId="7F9710B4" w:rsidR="00F510AB" w:rsidRPr="00460C53" w:rsidRDefault="00F510AB" w:rsidP="00F510AB">
      <w:pPr>
        <w:pStyle w:val="a0"/>
        <w:spacing w:line="240" w:lineRule="auto"/>
        <w:ind w:left="0"/>
        <w:contextualSpacing w:val="0"/>
        <w:jc w:val="center"/>
        <w:rPr>
          <w:rFonts w:asciiTheme="minorHAnsi" w:hAnsiTheme="minorHAnsi" w:cstheme="minorHAnsi"/>
          <w:sz w:val="24"/>
          <w:szCs w:val="24"/>
        </w:rPr>
      </w:pPr>
      <w:r w:rsidRPr="00460C53">
        <w:rPr>
          <w:rFonts w:asciiTheme="minorHAnsi" w:hAnsiTheme="minorHAnsi" w:cstheme="minorHAnsi"/>
          <w:bCs/>
          <w:sz w:val="24"/>
          <w:szCs w:val="24"/>
        </w:rPr>
        <w:t>Таблиця відповідності рейтингових балів оцінкам за університетською шкалою</w:t>
      </w:r>
      <w:r w:rsidRPr="00460C53">
        <w:rPr>
          <w:rFonts w:asciiTheme="minorHAnsi" w:hAnsiTheme="minorHAnsi" w:cstheme="minorHAnsi"/>
          <w:sz w:val="24"/>
          <w:szCs w:val="24"/>
        </w:rPr>
        <w:t>:</w:t>
      </w:r>
    </w:p>
    <w:tbl>
      <w:tblPr>
        <w:tblpPr w:leftFromText="180" w:rightFromText="180" w:vertAnchor="text" w:horzAnchor="page" w:tblpXSpec="center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9"/>
        <w:gridCol w:w="2977"/>
      </w:tblGrid>
      <w:tr w:rsidR="00F510AB" w:rsidRPr="00460C53" w14:paraId="6E0ADE0B" w14:textId="77777777" w:rsidTr="00353AF4">
        <w:tc>
          <w:tcPr>
            <w:tcW w:w="3119" w:type="dxa"/>
          </w:tcPr>
          <w:p w14:paraId="2E4E1582" w14:textId="77777777" w:rsidR="00F510AB" w:rsidRPr="00460C53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i/>
                <w:sz w:val="24"/>
                <w:szCs w:val="24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14:paraId="049BF4CC" w14:textId="77777777" w:rsidR="00F510AB" w:rsidRPr="00460C53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i/>
                <w:sz w:val="24"/>
                <w:szCs w:val="24"/>
              </w:rPr>
              <w:t>Оцінка</w:t>
            </w:r>
          </w:p>
        </w:tc>
      </w:tr>
      <w:tr w:rsidR="00F510AB" w:rsidRPr="00460C53" w14:paraId="159ABC4F" w14:textId="77777777" w:rsidTr="00353AF4">
        <w:tc>
          <w:tcPr>
            <w:tcW w:w="3119" w:type="dxa"/>
          </w:tcPr>
          <w:p w14:paraId="31F54515" w14:textId="77777777" w:rsidR="00F510AB" w:rsidRPr="00460C53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14:paraId="2967FE7D" w14:textId="77777777" w:rsidR="00F510AB" w:rsidRPr="00460C53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Відмінно</w:t>
            </w:r>
          </w:p>
        </w:tc>
      </w:tr>
      <w:tr w:rsidR="00F510AB" w:rsidRPr="00460C53" w14:paraId="2120201C" w14:textId="77777777" w:rsidTr="00353AF4">
        <w:tc>
          <w:tcPr>
            <w:tcW w:w="3119" w:type="dxa"/>
          </w:tcPr>
          <w:p w14:paraId="6C36CD55" w14:textId="77777777" w:rsidR="00F510AB" w:rsidRPr="00460C53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14:paraId="0D701D49" w14:textId="77777777" w:rsidR="00F510AB" w:rsidRPr="00460C53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Дуже добре</w:t>
            </w:r>
          </w:p>
        </w:tc>
      </w:tr>
      <w:tr w:rsidR="00F510AB" w:rsidRPr="00460C53" w14:paraId="71DC71B4" w14:textId="77777777" w:rsidTr="00353AF4">
        <w:tc>
          <w:tcPr>
            <w:tcW w:w="3119" w:type="dxa"/>
          </w:tcPr>
          <w:p w14:paraId="687C9A8D" w14:textId="77777777" w:rsidR="00F510AB" w:rsidRPr="00460C53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14:paraId="0F41FEE6" w14:textId="77777777" w:rsidR="00F510AB" w:rsidRPr="00460C53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Добре</w:t>
            </w:r>
          </w:p>
        </w:tc>
      </w:tr>
      <w:tr w:rsidR="00F510AB" w:rsidRPr="00460C53" w14:paraId="6F136273" w14:textId="77777777" w:rsidTr="00353AF4">
        <w:tc>
          <w:tcPr>
            <w:tcW w:w="3119" w:type="dxa"/>
          </w:tcPr>
          <w:p w14:paraId="3102F06A" w14:textId="77777777" w:rsidR="00F510AB" w:rsidRPr="00460C53" w:rsidRDefault="00F510AB" w:rsidP="00DE58F3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14:paraId="58CDED3F" w14:textId="77777777" w:rsidR="00F510AB" w:rsidRPr="00460C53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Задовільно</w:t>
            </w:r>
          </w:p>
        </w:tc>
      </w:tr>
      <w:tr w:rsidR="00F510AB" w:rsidRPr="00460C53" w14:paraId="59B70AA8" w14:textId="77777777" w:rsidTr="00353AF4">
        <w:tc>
          <w:tcPr>
            <w:tcW w:w="3119" w:type="dxa"/>
          </w:tcPr>
          <w:p w14:paraId="55B4CA71" w14:textId="77777777" w:rsidR="00F510AB" w:rsidRPr="00460C53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14:paraId="13C723D9" w14:textId="77777777" w:rsidR="00F510AB" w:rsidRPr="00460C53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Достатньо</w:t>
            </w:r>
          </w:p>
        </w:tc>
      </w:tr>
      <w:tr w:rsidR="00F510AB" w:rsidRPr="00460C53" w14:paraId="27A0FA28" w14:textId="77777777" w:rsidTr="00353AF4">
        <w:tc>
          <w:tcPr>
            <w:tcW w:w="3119" w:type="dxa"/>
          </w:tcPr>
          <w:p w14:paraId="5E20AC2A" w14:textId="77777777" w:rsidR="00F510AB" w:rsidRPr="00460C53" w:rsidRDefault="00F510AB" w:rsidP="00F510A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</w:pPr>
            <w:r w:rsidRPr="00460C53">
              <w:rPr>
                <w:rFonts w:asciiTheme="minorHAnsi" w:eastAsia="Times New Roman" w:hAnsiTheme="minorHAnsi" w:cstheme="minorHAnsi"/>
                <w:sz w:val="24"/>
                <w:szCs w:val="24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2679BEFF" w14:textId="77777777" w:rsidR="00F510AB" w:rsidRPr="00460C53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Незадовільно</w:t>
            </w:r>
          </w:p>
        </w:tc>
      </w:tr>
      <w:tr w:rsidR="00F510AB" w:rsidRPr="00460C53" w14:paraId="55C18F56" w14:textId="77777777" w:rsidTr="00353AF4">
        <w:tc>
          <w:tcPr>
            <w:tcW w:w="3119" w:type="dxa"/>
            <w:vAlign w:val="center"/>
          </w:tcPr>
          <w:p w14:paraId="65A988E0" w14:textId="77777777" w:rsidR="00F510AB" w:rsidRPr="00460C53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33F4E9FE" w14:textId="77777777" w:rsidR="00F510AB" w:rsidRPr="00460C53" w:rsidRDefault="00F510AB" w:rsidP="00F510A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60C53">
              <w:rPr>
                <w:rFonts w:asciiTheme="minorHAnsi" w:hAnsiTheme="minorHAnsi" w:cstheme="minorHAnsi"/>
                <w:sz w:val="24"/>
                <w:szCs w:val="24"/>
              </w:rPr>
              <w:t>Не допущено</w:t>
            </w:r>
          </w:p>
        </w:tc>
      </w:tr>
    </w:tbl>
    <w:p w14:paraId="7DA4BCD1" w14:textId="77777777" w:rsidR="00F510AB" w:rsidRPr="00460C53" w:rsidRDefault="00F510AB" w:rsidP="00F27F56">
      <w:pPr>
        <w:pStyle w:val="1"/>
        <w:numPr>
          <w:ilvl w:val="0"/>
          <w:numId w:val="0"/>
        </w:numPr>
        <w:spacing w:line="240" w:lineRule="auto"/>
        <w:ind w:left="360"/>
        <w:rPr>
          <w:rFonts w:cstheme="minorHAnsi"/>
        </w:rPr>
      </w:pPr>
      <w:r w:rsidRPr="00460C53">
        <w:rPr>
          <w:rFonts w:cstheme="minorHAnsi"/>
        </w:rPr>
        <w:br w:type="textWrapping" w:clear="all"/>
      </w:r>
    </w:p>
    <w:p w14:paraId="33EC9151" w14:textId="77777777" w:rsidR="00F510AB" w:rsidRPr="00460C53" w:rsidRDefault="00F510AB" w:rsidP="00F510AB">
      <w:pPr>
        <w:pStyle w:val="1"/>
        <w:spacing w:line="240" w:lineRule="auto"/>
        <w:rPr>
          <w:rFonts w:cstheme="minorHAnsi"/>
        </w:rPr>
      </w:pPr>
      <w:r w:rsidRPr="00460C53">
        <w:rPr>
          <w:rFonts w:cstheme="minorHAnsi"/>
        </w:rPr>
        <w:t>Додаткова інформація з дисципліни (освітнього компонента)</w:t>
      </w:r>
    </w:p>
    <w:p w14:paraId="158F9FC7" w14:textId="231991B4" w:rsidR="00F510AB" w:rsidRDefault="00F510AB" w:rsidP="00F510AB">
      <w:pPr>
        <w:jc w:val="center"/>
        <w:rPr>
          <w:rFonts w:asciiTheme="minorHAnsi" w:hAnsiTheme="minorHAnsi"/>
          <w:bCs/>
          <w:i/>
          <w:iCs/>
          <w:sz w:val="24"/>
          <w:szCs w:val="24"/>
          <w:u w:val="single"/>
        </w:rPr>
      </w:pPr>
      <w:r w:rsidRPr="00EF4AFC">
        <w:rPr>
          <w:rFonts w:asciiTheme="minorHAnsi" w:hAnsiTheme="minorHAnsi"/>
          <w:bCs/>
          <w:i/>
          <w:iCs/>
          <w:sz w:val="24"/>
          <w:szCs w:val="24"/>
          <w:u w:val="single"/>
        </w:rPr>
        <w:t>Перелік питань до модульної контрольної роботи</w:t>
      </w:r>
      <w:r>
        <w:rPr>
          <w:rFonts w:asciiTheme="minorHAnsi" w:hAnsiTheme="minorHAnsi"/>
          <w:bCs/>
          <w:i/>
          <w:iCs/>
          <w:sz w:val="24"/>
          <w:szCs w:val="24"/>
          <w:u w:val="single"/>
        </w:rPr>
        <w:t>(МКР)</w:t>
      </w:r>
    </w:p>
    <w:p w14:paraId="65222928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b/>
          <w:i/>
          <w:noProof/>
          <w:sz w:val="24"/>
          <w:szCs w:val="24"/>
        </w:rPr>
      </w:pPr>
      <w:r w:rsidRPr="0029715E">
        <w:rPr>
          <w:rFonts w:asciiTheme="minorHAnsi" w:hAnsiTheme="minorHAnsi" w:cstheme="minorHAnsi"/>
          <w:b/>
          <w:i/>
          <w:noProof/>
          <w:snapToGrid w:val="0"/>
          <w:sz w:val="24"/>
          <w:szCs w:val="24"/>
        </w:rPr>
        <w:t>Питання І з блоку питань</w:t>
      </w:r>
    </w:p>
    <w:p w14:paraId="6A91BE58" w14:textId="77887A62" w:rsidR="0029715E" w:rsidRPr="0029715E" w:rsidRDefault="001C367A" w:rsidP="0029715E">
      <w:pPr>
        <w:tabs>
          <w:tab w:val="left" w:pos="180"/>
          <w:tab w:val="left" w:pos="900"/>
        </w:tabs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 </w:t>
      </w:r>
      <w:r w:rsidR="0029715E" w:rsidRPr="0029715E">
        <w:rPr>
          <w:rFonts w:asciiTheme="minorHAnsi" w:hAnsiTheme="minorHAnsi" w:cstheme="minorHAnsi"/>
          <w:noProof/>
          <w:sz w:val="24"/>
          <w:szCs w:val="24"/>
        </w:rPr>
        <w:t>1. 1. Охарактеризувати поняття «Приватна фізіотерапія»</w:t>
      </w:r>
    </w:p>
    <w:p w14:paraId="74401580" w14:textId="02409787" w:rsidR="0029715E" w:rsidRPr="0029715E" w:rsidRDefault="001C367A" w:rsidP="0029715E">
      <w:pPr>
        <w:tabs>
          <w:tab w:val="left" w:pos="180"/>
          <w:tab w:val="left" w:pos="900"/>
        </w:tabs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ED76D9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29715E" w:rsidRPr="0029715E">
        <w:rPr>
          <w:rFonts w:asciiTheme="minorHAnsi" w:hAnsiTheme="minorHAnsi" w:cstheme="minorHAnsi"/>
          <w:noProof/>
          <w:sz w:val="24"/>
          <w:szCs w:val="24"/>
        </w:rPr>
        <w:t xml:space="preserve">1.2.  Пояснити рівні підготовки  магістра ФР з дисципліни «Фізіотерапія» </w:t>
      </w:r>
    </w:p>
    <w:p w14:paraId="7B25393D" w14:textId="1805D9E2" w:rsidR="0029715E" w:rsidRPr="0029715E" w:rsidRDefault="001C367A" w:rsidP="0029715E">
      <w:pPr>
        <w:tabs>
          <w:tab w:val="left" w:pos="180"/>
          <w:tab w:val="left" w:pos="900"/>
        </w:tabs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ED76D9">
        <w:rPr>
          <w:rFonts w:asciiTheme="minorHAnsi" w:hAnsiTheme="minorHAnsi" w:cstheme="minorHAnsi"/>
          <w:noProof/>
          <w:sz w:val="24"/>
          <w:szCs w:val="24"/>
        </w:rPr>
        <w:t xml:space="preserve">  </w:t>
      </w:r>
      <w:r w:rsidR="0029715E" w:rsidRPr="0029715E">
        <w:rPr>
          <w:rFonts w:asciiTheme="minorHAnsi" w:hAnsiTheme="minorHAnsi" w:cstheme="minorHAnsi"/>
          <w:noProof/>
          <w:sz w:val="24"/>
          <w:szCs w:val="24"/>
        </w:rPr>
        <w:t xml:space="preserve">1.3. 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К</w:t>
      </w:r>
      <w:r w:rsidR="0029715E" w:rsidRPr="0029715E">
        <w:rPr>
          <w:rFonts w:asciiTheme="minorHAnsi" w:hAnsiTheme="minorHAnsi" w:cstheme="minorHAnsi"/>
          <w:noProof/>
          <w:sz w:val="24"/>
          <w:szCs w:val="24"/>
        </w:rPr>
        <w:t>ласифікаці</w:t>
      </w:r>
      <w:r>
        <w:rPr>
          <w:rFonts w:asciiTheme="minorHAnsi" w:hAnsiTheme="minorHAnsi" w:cstheme="minorHAnsi"/>
          <w:noProof/>
          <w:sz w:val="24"/>
          <w:szCs w:val="24"/>
          <w:lang w:val="ru-RU"/>
        </w:rPr>
        <w:t>я</w:t>
      </w:r>
      <w:r w:rsidR="0029715E" w:rsidRPr="0029715E">
        <w:rPr>
          <w:rFonts w:asciiTheme="minorHAnsi" w:hAnsiTheme="minorHAnsi" w:cstheme="minorHAnsi"/>
          <w:noProof/>
          <w:sz w:val="24"/>
          <w:szCs w:val="24"/>
        </w:rPr>
        <w:t xml:space="preserve"> фізичних методів з позицій синдромно-патогенетичного  підходу</w:t>
      </w:r>
    </w:p>
    <w:p w14:paraId="5E11D1CB" w14:textId="77777777" w:rsidR="0029715E" w:rsidRPr="0029715E" w:rsidRDefault="0029715E" w:rsidP="0029715E">
      <w:pPr>
        <w:tabs>
          <w:tab w:val="left" w:pos="180"/>
          <w:tab w:val="left" w:pos="900"/>
        </w:tabs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1.4.  Надати характеристику органоспецифічним фізичним методам </w:t>
      </w:r>
    </w:p>
    <w:p w14:paraId="5AF2D8AD" w14:textId="3AEA8277" w:rsidR="0029715E" w:rsidRPr="0029715E" w:rsidRDefault="0029715E" w:rsidP="0029715E">
      <w:pPr>
        <w:tabs>
          <w:tab w:val="left" w:pos="180"/>
          <w:tab w:val="left" w:pos="900"/>
        </w:tabs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1.5.   </w:t>
      </w:r>
      <w:r w:rsidR="001C367A">
        <w:rPr>
          <w:rFonts w:asciiTheme="minorHAnsi" w:hAnsiTheme="minorHAnsi" w:cstheme="minorHAnsi"/>
          <w:noProof/>
          <w:sz w:val="24"/>
          <w:szCs w:val="24"/>
          <w:lang w:val="ru-RU"/>
        </w:rPr>
        <w:t>Х</w:t>
      </w:r>
      <w:r w:rsidRPr="0029715E">
        <w:rPr>
          <w:rFonts w:asciiTheme="minorHAnsi" w:hAnsiTheme="minorHAnsi" w:cstheme="minorHAnsi"/>
          <w:noProof/>
          <w:sz w:val="24"/>
          <w:szCs w:val="24"/>
        </w:rPr>
        <w:t>арактеристик</w:t>
      </w:r>
      <w:r w:rsidR="001C367A">
        <w:rPr>
          <w:rFonts w:asciiTheme="minorHAnsi" w:hAnsiTheme="minorHAnsi" w:cstheme="minorHAnsi"/>
          <w:noProof/>
          <w:sz w:val="24"/>
          <w:szCs w:val="24"/>
          <w:lang w:val="ru-RU"/>
        </w:rPr>
        <w:t>а</w:t>
      </w: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органонеспецифічним імунокоригуючи</w:t>
      </w:r>
      <w:r w:rsidR="001C367A">
        <w:rPr>
          <w:rFonts w:asciiTheme="minorHAnsi" w:hAnsiTheme="minorHAnsi" w:cstheme="minorHAnsi"/>
          <w:noProof/>
          <w:sz w:val="24"/>
          <w:szCs w:val="24"/>
          <w:lang w:val="ru-RU"/>
        </w:rPr>
        <w:t xml:space="preserve">х </w:t>
      </w: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метод</w:t>
      </w:r>
      <w:r w:rsidR="001C367A">
        <w:rPr>
          <w:rFonts w:asciiTheme="minorHAnsi" w:hAnsiTheme="minorHAnsi" w:cstheme="minorHAnsi"/>
          <w:noProof/>
          <w:sz w:val="24"/>
          <w:szCs w:val="24"/>
        </w:rPr>
        <w:t>і</w:t>
      </w:r>
      <w:r w:rsidR="001C367A">
        <w:rPr>
          <w:rFonts w:asciiTheme="minorHAnsi" w:hAnsiTheme="minorHAnsi" w:cstheme="minorHAnsi"/>
          <w:noProof/>
          <w:sz w:val="24"/>
          <w:szCs w:val="24"/>
          <w:lang w:val="ru-RU"/>
        </w:rPr>
        <w:t>в</w:t>
      </w: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 </w:t>
      </w:r>
    </w:p>
    <w:p w14:paraId="316F51DF" w14:textId="77777777" w:rsidR="0029715E" w:rsidRPr="0029715E" w:rsidRDefault="0029715E" w:rsidP="0029715E">
      <w:pPr>
        <w:tabs>
          <w:tab w:val="left" w:pos="180"/>
          <w:tab w:val="left" w:pos="900"/>
        </w:tabs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1.7. Охарактеризувати органоспецифічні судинорозширюючі методи</w:t>
      </w:r>
    </w:p>
    <w:p w14:paraId="16A49681" w14:textId="77777777" w:rsidR="0029715E" w:rsidRPr="0029715E" w:rsidRDefault="0029715E" w:rsidP="0029715E">
      <w:pPr>
        <w:tabs>
          <w:tab w:val="left" w:pos="180"/>
          <w:tab w:val="left" w:pos="900"/>
        </w:tabs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1.8. Охарактеризувати органоспецифічні лімфодренажні фізичні методи</w:t>
      </w:r>
    </w:p>
    <w:p w14:paraId="432E9912" w14:textId="77777777" w:rsidR="0029715E" w:rsidRPr="0029715E" w:rsidRDefault="0029715E" w:rsidP="0029715E">
      <w:pPr>
        <w:tabs>
          <w:tab w:val="left" w:pos="180"/>
          <w:tab w:val="left" w:pos="900"/>
        </w:tabs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1.9. Охарактеризувати органоспецифічні седативні  фізичні методи</w:t>
      </w:r>
    </w:p>
    <w:p w14:paraId="6DB328F2" w14:textId="77777777" w:rsidR="0029715E" w:rsidRPr="0029715E" w:rsidRDefault="0029715E" w:rsidP="0029715E">
      <w:pPr>
        <w:tabs>
          <w:tab w:val="left" w:pos="180"/>
          <w:tab w:val="left" w:pos="900"/>
        </w:tabs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1.10. Охарактеризувати органоспецифічні тонізуючі  фізичні методи</w:t>
      </w:r>
    </w:p>
    <w:p w14:paraId="0D36AADA" w14:textId="77777777" w:rsidR="0029715E" w:rsidRPr="0029715E" w:rsidRDefault="0029715E" w:rsidP="0029715E">
      <w:pPr>
        <w:tabs>
          <w:tab w:val="left" w:pos="180"/>
          <w:tab w:val="left" w:pos="900"/>
        </w:tabs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1.11. Охарактеризувати органоспецифічні міорелаксуючі  фізичні методи</w:t>
      </w:r>
    </w:p>
    <w:p w14:paraId="05452612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1.12. Охарактеризувати органоспецифічні міотонізуючі  фізичні методи</w:t>
      </w:r>
    </w:p>
    <w:p w14:paraId="48D22ED8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1.13. Охарактеризувати органонеспецифічні вегетокоригуючі методи</w:t>
      </w:r>
    </w:p>
    <w:p w14:paraId="425BF80C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1.14. Охарактеризувати органонеспецифічні протизапальні фізичні методи</w:t>
      </w:r>
    </w:p>
    <w:p w14:paraId="5D47CD8F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1.15. Охарактеризувати органонеспецифічні анальгетичні фізичні методи</w:t>
      </w:r>
    </w:p>
    <w:p w14:paraId="26A5C1B0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1.16. Охарактеризувати органонеспецифічні противірусні фізичні методи</w:t>
      </w:r>
    </w:p>
    <w:p w14:paraId="5DE78AD2" w14:textId="77777777" w:rsidR="00F27F56" w:rsidRDefault="00F27F56" w:rsidP="0029715E">
      <w:pPr>
        <w:spacing w:line="240" w:lineRule="auto"/>
        <w:rPr>
          <w:rFonts w:asciiTheme="minorHAnsi" w:hAnsiTheme="minorHAnsi" w:cstheme="minorHAnsi"/>
          <w:b/>
          <w:i/>
          <w:noProof/>
          <w:snapToGrid w:val="0"/>
          <w:sz w:val="24"/>
          <w:szCs w:val="24"/>
        </w:rPr>
      </w:pPr>
    </w:p>
    <w:p w14:paraId="0151042B" w14:textId="16C591A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b/>
          <w:i/>
          <w:noProof/>
          <w:sz w:val="24"/>
          <w:szCs w:val="24"/>
        </w:rPr>
      </w:pPr>
      <w:r w:rsidRPr="0029715E">
        <w:rPr>
          <w:rFonts w:asciiTheme="minorHAnsi" w:hAnsiTheme="minorHAnsi" w:cstheme="minorHAnsi"/>
          <w:b/>
          <w:i/>
          <w:noProof/>
          <w:snapToGrid w:val="0"/>
          <w:sz w:val="24"/>
          <w:szCs w:val="24"/>
        </w:rPr>
        <w:t>Питання ІІ з блоку питань</w:t>
      </w:r>
    </w:p>
    <w:p w14:paraId="1C1991FB" w14:textId="7F0AC583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b/>
          <w:noProof/>
          <w:sz w:val="24"/>
          <w:szCs w:val="24"/>
        </w:rPr>
        <w:t xml:space="preserve">   </w:t>
      </w:r>
      <w:r w:rsidRPr="001C367A">
        <w:rPr>
          <w:rFonts w:asciiTheme="minorHAnsi" w:hAnsiTheme="minorHAnsi" w:cstheme="minorHAnsi"/>
          <w:bCs/>
          <w:noProof/>
          <w:sz w:val="24"/>
          <w:szCs w:val="24"/>
        </w:rPr>
        <w:t>2</w:t>
      </w: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.1. </w:t>
      </w:r>
      <w:r w:rsidR="001C367A">
        <w:rPr>
          <w:rFonts w:asciiTheme="minorHAnsi" w:hAnsiTheme="minorHAnsi" w:cstheme="minorHAnsi"/>
          <w:noProof/>
          <w:sz w:val="24"/>
          <w:szCs w:val="24"/>
        </w:rPr>
        <w:t>В</w:t>
      </w:r>
      <w:r w:rsidRPr="0029715E">
        <w:rPr>
          <w:rFonts w:asciiTheme="minorHAnsi" w:hAnsiTheme="minorHAnsi" w:cstheme="minorHAnsi"/>
          <w:noProof/>
          <w:sz w:val="24"/>
          <w:szCs w:val="24"/>
        </w:rPr>
        <w:t>икористання різних груп фізичних методів у хворих на ішемічну хворобу серця</w:t>
      </w:r>
    </w:p>
    <w:p w14:paraId="1C02120B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 2.2.  Обгунтувати використання різних груп фізичних методів у хворих на гіпертонічну хворобу </w:t>
      </w:r>
    </w:p>
    <w:p w14:paraId="167AF665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 2.3. Обгунтувати використання різних груп фізичних методів у хворих на атеросклероз</w:t>
      </w:r>
    </w:p>
    <w:p w14:paraId="064B39FA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 2.4. Обгунтувати використання різних груп фізичних методів у хворих з остеохондрохом</w:t>
      </w:r>
    </w:p>
    <w:p w14:paraId="0EFBED46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 2.5. Обгунтувати використання різних груп фізичних методів у хворих на ревматоїдний артрит</w:t>
      </w:r>
    </w:p>
    <w:p w14:paraId="71CA5029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 2.6. Обгунтувати використання різних груп фізичних методів у хворих на бронхіальну астму</w:t>
      </w:r>
    </w:p>
    <w:p w14:paraId="79722027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 2.7. Обгунтувати використання різних груп фізичних методів у хворих з порушеннями постави</w:t>
      </w:r>
    </w:p>
    <w:p w14:paraId="2A4865F1" w14:textId="096AF63F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 2.8. </w:t>
      </w:r>
      <w:r w:rsidR="001C367A">
        <w:rPr>
          <w:rFonts w:asciiTheme="minorHAnsi" w:hAnsiTheme="minorHAnsi" w:cstheme="minorHAnsi"/>
          <w:noProof/>
          <w:sz w:val="24"/>
          <w:szCs w:val="24"/>
        </w:rPr>
        <w:t>В</w:t>
      </w:r>
      <w:r w:rsidRPr="0029715E">
        <w:rPr>
          <w:rFonts w:asciiTheme="minorHAnsi" w:hAnsiTheme="minorHAnsi" w:cstheme="minorHAnsi"/>
          <w:noProof/>
          <w:sz w:val="24"/>
          <w:szCs w:val="24"/>
        </w:rPr>
        <w:t>икористання різних груп фізичних методів у хворих  з вегетосудинними дисфункціями</w:t>
      </w:r>
    </w:p>
    <w:p w14:paraId="367B8613" w14:textId="6F76ADA0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 2.9. </w:t>
      </w:r>
      <w:r w:rsidR="001C367A">
        <w:rPr>
          <w:rFonts w:asciiTheme="minorHAnsi" w:hAnsiTheme="minorHAnsi" w:cstheme="minorHAnsi"/>
          <w:noProof/>
          <w:sz w:val="24"/>
          <w:szCs w:val="24"/>
        </w:rPr>
        <w:t>В</w:t>
      </w:r>
      <w:r w:rsidRPr="0029715E">
        <w:rPr>
          <w:rFonts w:asciiTheme="minorHAnsi" w:hAnsiTheme="minorHAnsi" w:cstheme="minorHAnsi"/>
          <w:noProof/>
          <w:sz w:val="24"/>
          <w:szCs w:val="24"/>
        </w:rPr>
        <w:t>икористання різних груп фізичних методів у хворих після травм опорно-рухового апарату</w:t>
      </w:r>
    </w:p>
    <w:p w14:paraId="3BD3513B" w14:textId="3599422A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lastRenderedPageBreak/>
        <w:t xml:space="preserve">   2.10. </w:t>
      </w:r>
      <w:r w:rsidR="001C367A">
        <w:rPr>
          <w:rFonts w:asciiTheme="minorHAnsi" w:hAnsiTheme="minorHAnsi" w:cstheme="minorHAnsi"/>
          <w:noProof/>
          <w:sz w:val="24"/>
          <w:szCs w:val="24"/>
        </w:rPr>
        <w:t>В</w:t>
      </w:r>
      <w:r w:rsidRPr="0029715E">
        <w:rPr>
          <w:rFonts w:asciiTheme="minorHAnsi" w:hAnsiTheme="minorHAnsi" w:cstheme="minorHAnsi"/>
          <w:noProof/>
          <w:sz w:val="24"/>
          <w:szCs w:val="24"/>
        </w:rPr>
        <w:t>икористання різних груп фізичних методів у хворих після ішемічного інсульту</w:t>
      </w:r>
    </w:p>
    <w:p w14:paraId="34E02577" w14:textId="17A71522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 2.11.</w:t>
      </w:r>
      <w:r w:rsidR="001C367A">
        <w:rPr>
          <w:rFonts w:asciiTheme="minorHAnsi" w:hAnsiTheme="minorHAnsi" w:cstheme="minorHAnsi"/>
          <w:noProof/>
          <w:sz w:val="24"/>
          <w:szCs w:val="24"/>
        </w:rPr>
        <w:t>В</w:t>
      </w:r>
      <w:r w:rsidRPr="0029715E">
        <w:rPr>
          <w:rFonts w:asciiTheme="minorHAnsi" w:hAnsiTheme="minorHAnsi" w:cstheme="minorHAnsi"/>
          <w:noProof/>
          <w:sz w:val="24"/>
          <w:szCs w:val="24"/>
        </w:rPr>
        <w:t>икористання різних груп фізичних методів у хворих після геморагічного інсульту</w:t>
      </w:r>
    </w:p>
    <w:p w14:paraId="160A28B0" w14:textId="033A77B8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 2.12. </w:t>
      </w:r>
      <w:r w:rsidR="001C367A">
        <w:rPr>
          <w:rFonts w:asciiTheme="minorHAnsi" w:hAnsiTheme="minorHAnsi" w:cstheme="minorHAnsi"/>
          <w:noProof/>
          <w:sz w:val="24"/>
          <w:szCs w:val="24"/>
        </w:rPr>
        <w:t>В</w:t>
      </w: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икористання фізичних методів у хворих з виразковою хворобою </w:t>
      </w:r>
    </w:p>
    <w:p w14:paraId="1EC7B557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 2.13. Обгунтувати використання різних груп фізичних методів у дітей і осіб похилого віку </w:t>
      </w:r>
    </w:p>
    <w:p w14:paraId="6E84966E" w14:textId="77D98562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 2.14. </w:t>
      </w:r>
      <w:r w:rsidR="001C367A">
        <w:rPr>
          <w:rFonts w:asciiTheme="minorHAnsi" w:hAnsiTheme="minorHAnsi" w:cstheme="minorHAnsi"/>
          <w:noProof/>
          <w:sz w:val="24"/>
          <w:szCs w:val="24"/>
        </w:rPr>
        <w:t>В</w:t>
      </w:r>
      <w:r w:rsidRPr="0029715E">
        <w:rPr>
          <w:rFonts w:asciiTheme="minorHAnsi" w:hAnsiTheme="minorHAnsi" w:cstheme="minorHAnsi"/>
          <w:noProof/>
          <w:sz w:val="24"/>
          <w:szCs w:val="24"/>
        </w:rPr>
        <w:t>икористання фізичних методів у жінок із запальними захворюваннями статевої сфери</w:t>
      </w:r>
    </w:p>
    <w:p w14:paraId="67007AE7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b/>
          <w:i/>
          <w:noProof/>
          <w:snapToGrid w:val="0"/>
          <w:sz w:val="24"/>
          <w:szCs w:val="24"/>
        </w:rPr>
      </w:pPr>
      <w:r w:rsidRPr="0029715E">
        <w:rPr>
          <w:rFonts w:asciiTheme="minorHAnsi" w:hAnsiTheme="minorHAnsi" w:cstheme="minorHAnsi"/>
          <w:b/>
          <w:i/>
          <w:noProof/>
          <w:snapToGrid w:val="0"/>
          <w:sz w:val="24"/>
          <w:szCs w:val="24"/>
        </w:rPr>
        <w:t xml:space="preserve">Питання ІІІ  з блоку питань    </w:t>
      </w:r>
    </w:p>
    <w:p w14:paraId="1877CBDC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3.1. Навести різні  методики використання ампліпульстерапії</w:t>
      </w:r>
    </w:p>
    <w:p w14:paraId="46D46587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3.2. Навести різні  методики використання діадинамотерапії</w:t>
      </w:r>
    </w:p>
    <w:p w14:paraId="5D47C522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3.3. Навести різні методики використання пелоідотерапії</w:t>
      </w:r>
    </w:p>
    <w:p w14:paraId="25628212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3.4. Навести різні методики використання лазеротерапії</w:t>
      </w:r>
    </w:p>
    <w:p w14:paraId="4F24A269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3.5. Навести різні методики електрофорезу</w:t>
      </w:r>
    </w:p>
    <w:p w14:paraId="4B7786FC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3.6. Навести методики використаная високочастотного магнітного поля</w:t>
      </w:r>
    </w:p>
    <w:p w14:paraId="43826084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3.7. Охарактеризувати методики використання електросну</w:t>
      </w:r>
    </w:p>
    <w:p w14:paraId="7BBD822A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3.8. Навести різні методики електроміостимуляції</w:t>
      </w:r>
    </w:p>
    <w:p w14:paraId="303779C6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3.9. Охарактеризувати методики вібротерапії</w:t>
      </w:r>
    </w:p>
    <w:p w14:paraId="5B4765CA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3.10. Охарактеризувати методики ультразвукової терапії</w:t>
      </w:r>
    </w:p>
    <w:p w14:paraId="5D18CD73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3.11. Охарактеризувати методики електронейростимуляції</w:t>
      </w:r>
    </w:p>
    <w:p w14:paraId="1B8E912B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3.12. Охарактеризувати методики УВЧ-терапії </w:t>
      </w:r>
    </w:p>
    <w:p w14:paraId="4763D0AC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3.13. Охарактеризувати методики світлолікування</w:t>
      </w:r>
    </w:p>
    <w:p w14:paraId="5B493D36" w14:textId="77777777" w:rsidR="0029715E" w:rsidRPr="0029715E" w:rsidRDefault="0029715E" w:rsidP="0029715E">
      <w:pPr>
        <w:spacing w:line="240" w:lineRule="auto"/>
        <w:rPr>
          <w:rFonts w:asciiTheme="minorHAnsi" w:hAnsiTheme="minorHAnsi" w:cstheme="minorHAnsi"/>
          <w:noProof/>
          <w:sz w:val="24"/>
          <w:szCs w:val="24"/>
        </w:rPr>
      </w:pPr>
      <w:r w:rsidRPr="0029715E">
        <w:rPr>
          <w:rFonts w:asciiTheme="minorHAnsi" w:hAnsiTheme="minorHAnsi" w:cstheme="minorHAnsi"/>
          <w:noProof/>
          <w:sz w:val="24"/>
          <w:szCs w:val="24"/>
        </w:rPr>
        <w:t xml:space="preserve">  3.14. Охарактеризувати методики використання бальнеотерапії </w:t>
      </w:r>
    </w:p>
    <w:p w14:paraId="26F76F73" w14:textId="77777777" w:rsidR="0029715E" w:rsidRPr="0029715E" w:rsidRDefault="0029715E" w:rsidP="0029715E">
      <w:pPr>
        <w:spacing w:line="240" w:lineRule="auto"/>
        <w:jc w:val="center"/>
        <w:rPr>
          <w:rFonts w:asciiTheme="minorHAnsi" w:hAnsiTheme="minorHAnsi" w:cstheme="minorHAnsi"/>
          <w:bCs/>
          <w:i/>
          <w:iCs/>
          <w:sz w:val="24"/>
          <w:szCs w:val="24"/>
          <w:u w:val="single"/>
        </w:rPr>
      </w:pPr>
    </w:p>
    <w:p w14:paraId="258FB9AB" w14:textId="00D043FD" w:rsidR="00F510AB" w:rsidRPr="00C07ED5" w:rsidRDefault="00F510AB" w:rsidP="00F510AB">
      <w:pPr>
        <w:spacing w:after="120" w:line="240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  <w:r w:rsidRPr="00C07ED5">
        <w:rPr>
          <w:rFonts w:asciiTheme="minorHAnsi" w:hAnsiTheme="minorHAnsi" w:cstheme="minorHAnsi"/>
          <w:b/>
          <w:bCs/>
          <w:noProof/>
          <w:sz w:val="24"/>
          <w:szCs w:val="24"/>
        </w:rPr>
        <w:t>Робочу програму навчальної дисципліни (силабус):</w:t>
      </w:r>
    </w:p>
    <w:p w14:paraId="67B223AA" w14:textId="10D48A1B" w:rsidR="00353AF4" w:rsidRPr="00353AF4" w:rsidRDefault="00F510AB" w:rsidP="00F510AB">
      <w:pPr>
        <w:spacing w:after="12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07ED5">
        <w:rPr>
          <w:rFonts w:asciiTheme="minorHAnsi" w:hAnsiTheme="minorHAnsi" w:cstheme="minorHAnsi"/>
          <w:b/>
          <w:bCs/>
          <w:noProof/>
          <w:sz w:val="24"/>
          <w:szCs w:val="24"/>
        </w:rPr>
        <w:t>Складено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353AF4">
        <w:rPr>
          <w:rFonts w:asciiTheme="minorHAnsi" w:hAnsiTheme="minorHAnsi" w:cstheme="minorHAnsi"/>
          <w:b/>
          <w:bCs/>
          <w:noProof/>
          <w:sz w:val="24"/>
          <w:szCs w:val="24"/>
        </w:rPr>
        <w:t>–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353AF4" w:rsidRPr="001C367A">
        <w:rPr>
          <w:rFonts w:asciiTheme="minorHAnsi" w:hAnsiTheme="minorHAnsi" w:cstheme="minorHAnsi"/>
          <w:noProof/>
          <w:sz w:val="24"/>
          <w:szCs w:val="24"/>
        </w:rPr>
        <w:t>професор, д.м.н., зав. кафедри ББЗЛ</w:t>
      </w:r>
      <w:r w:rsidR="00353AF4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– </w:t>
      </w:r>
      <w:r w:rsidR="00353AF4" w:rsidRPr="001C367A">
        <w:rPr>
          <w:rFonts w:asciiTheme="minorHAnsi" w:hAnsiTheme="minorHAnsi" w:cstheme="minorHAnsi"/>
          <w:b/>
          <w:bCs/>
          <w:noProof/>
          <w:sz w:val="24"/>
          <w:szCs w:val="24"/>
        </w:rPr>
        <w:t>ХУДЕЦЬКИЙ ІГОР ЮЛІАНОВИЧ</w:t>
      </w:r>
    </w:p>
    <w:p w14:paraId="15D29231" w14:textId="785A7CC1" w:rsidR="00F510AB" w:rsidRPr="001C367A" w:rsidRDefault="00353AF4" w:rsidP="00F510AB">
      <w:pPr>
        <w:spacing w:after="120" w:line="240" w:lineRule="auto"/>
        <w:jc w:val="both"/>
        <w:rPr>
          <w:rFonts w:asciiTheme="minorHAnsi" w:hAnsiTheme="minorHAnsi" w:cstheme="minorHAnsi"/>
          <w:b/>
          <w:bCs/>
          <w:noProof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                     </w:t>
      </w:r>
      <w:r w:rsidR="001C367A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- </w:t>
      </w:r>
      <w:r w:rsidR="00F510AB" w:rsidRPr="001C367A">
        <w:rPr>
          <w:rFonts w:asciiTheme="minorHAnsi" w:hAnsiTheme="minorHAnsi" w:cstheme="minorHAnsi"/>
          <w:noProof/>
          <w:sz w:val="24"/>
          <w:szCs w:val="24"/>
        </w:rPr>
        <w:t xml:space="preserve">ст.викл. кафедри </w:t>
      </w:r>
      <w:r w:rsidRPr="001C367A">
        <w:rPr>
          <w:rFonts w:asciiTheme="minorHAnsi" w:hAnsiTheme="minorHAnsi" w:cstheme="minorHAnsi"/>
          <w:noProof/>
          <w:sz w:val="24"/>
          <w:szCs w:val="24"/>
        </w:rPr>
        <w:t>ББЗЛ</w:t>
      </w:r>
      <w:r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 -  </w:t>
      </w:r>
      <w:r w:rsidR="00F510AB" w:rsidRPr="00C07ED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 </w:t>
      </w:r>
      <w:r w:rsidR="00F510AB" w:rsidRPr="001C367A">
        <w:rPr>
          <w:rFonts w:asciiTheme="minorHAnsi" w:hAnsiTheme="minorHAnsi" w:cstheme="minorHAnsi"/>
          <w:b/>
          <w:bCs/>
          <w:noProof/>
          <w:sz w:val="24"/>
          <w:szCs w:val="24"/>
        </w:rPr>
        <w:t>ЛАТЕНКО СВІТЛАНА БОРИСІВНА</w:t>
      </w:r>
    </w:p>
    <w:p w14:paraId="4A3F16B3" w14:textId="3C1CC981" w:rsidR="00F510AB" w:rsidRPr="00C07ED5" w:rsidRDefault="00F510AB" w:rsidP="00F510AB">
      <w:pPr>
        <w:spacing w:after="120" w:line="240" w:lineRule="auto"/>
        <w:jc w:val="both"/>
        <w:rPr>
          <w:rFonts w:asciiTheme="minorHAnsi" w:hAnsiTheme="minorHAnsi" w:cstheme="minorHAnsi"/>
          <w:noProof/>
          <w:sz w:val="24"/>
          <w:szCs w:val="24"/>
        </w:rPr>
      </w:pPr>
      <w:r w:rsidRPr="00C07ED5">
        <w:rPr>
          <w:rFonts w:asciiTheme="minorHAnsi" w:hAnsiTheme="minorHAnsi" w:cstheme="minorHAnsi"/>
          <w:b/>
          <w:bCs/>
          <w:noProof/>
          <w:sz w:val="24"/>
          <w:szCs w:val="24"/>
        </w:rPr>
        <w:t>Ухвалено</w:t>
      </w:r>
      <w:r w:rsidRPr="00C07ED5">
        <w:rPr>
          <w:rFonts w:asciiTheme="minorHAnsi" w:hAnsiTheme="minorHAnsi" w:cstheme="minorHAnsi"/>
          <w:noProof/>
          <w:sz w:val="24"/>
          <w:szCs w:val="24"/>
        </w:rPr>
        <w:t xml:space="preserve"> кафедрою ББЗЛ  (протокол № 1_ від 26.08.2</w:t>
      </w:r>
      <w:r w:rsidR="00242F04">
        <w:rPr>
          <w:rFonts w:asciiTheme="minorHAnsi" w:hAnsiTheme="minorHAnsi" w:cstheme="minorHAnsi"/>
          <w:noProof/>
          <w:sz w:val="24"/>
          <w:szCs w:val="24"/>
        </w:rPr>
        <w:t>1</w:t>
      </w:r>
      <w:r w:rsidRPr="00C07ED5">
        <w:rPr>
          <w:rFonts w:asciiTheme="minorHAnsi" w:hAnsiTheme="minorHAnsi" w:cstheme="minorHAnsi"/>
          <w:noProof/>
          <w:sz w:val="24"/>
          <w:szCs w:val="24"/>
        </w:rPr>
        <w:t xml:space="preserve"> року)</w:t>
      </w:r>
    </w:p>
    <w:p w14:paraId="7156B401" w14:textId="77777777" w:rsidR="00F510AB" w:rsidRPr="0023533A" w:rsidRDefault="00F510AB" w:rsidP="00F510AB">
      <w:pPr>
        <w:spacing w:after="120" w:line="240" w:lineRule="auto"/>
        <w:jc w:val="both"/>
        <w:rPr>
          <w:rFonts w:asciiTheme="minorHAnsi" w:hAnsiTheme="minorHAnsi"/>
          <w:bCs/>
          <w:sz w:val="22"/>
          <w:szCs w:val="22"/>
        </w:rPr>
      </w:pPr>
      <w:r w:rsidRPr="00C07ED5">
        <w:rPr>
          <w:rFonts w:asciiTheme="minorHAnsi" w:hAnsiTheme="minorHAnsi" w:cstheme="minorHAnsi"/>
          <w:b/>
          <w:bCs/>
          <w:noProof/>
          <w:sz w:val="24"/>
          <w:szCs w:val="24"/>
        </w:rPr>
        <w:t xml:space="preserve">Погоджено </w:t>
      </w:r>
      <w:r w:rsidRPr="00C07ED5">
        <w:rPr>
          <w:rFonts w:asciiTheme="minorHAnsi" w:hAnsiTheme="minorHAnsi" w:cstheme="minorHAnsi"/>
          <w:noProof/>
          <w:sz w:val="24"/>
          <w:szCs w:val="24"/>
        </w:rPr>
        <w:t>Методичною</w:t>
      </w:r>
      <w:r w:rsidRPr="00C07ED5">
        <w:rPr>
          <w:rFonts w:asciiTheme="minorHAnsi" w:hAnsiTheme="minorHAnsi"/>
          <w:noProof/>
          <w:sz w:val="22"/>
          <w:szCs w:val="22"/>
        </w:rPr>
        <w:t xml:space="preserve"> комісією факультету</w:t>
      </w:r>
      <w:r w:rsidRPr="0023533A">
        <w:rPr>
          <w:rStyle w:val="af0"/>
          <w:rFonts w:asciiTheme="minorHAnsi" w:hAnsiTheme="minorHAnsi"/>
          <w:sz w:val="22"/>
          <w:szCs w:val="22"/>
        </w:rPr>
        <w:footnoteReference w:id="3"/>
      </w:r>
      <w:r w:rsidRPr="0023533A">
        <w:rPr>
          <w:rFonts w:asciiTheme="minorHAnsi" w:hAnsiTheme="minorHAnsi"/>
          <w:sz w:val="22"/>
          <w:szCs w:val="22"/>
        </w:rPr>
        <w:t xml:space="preserve"> (протокол № __ від _______</w:t>
      </w:r>
      <w:r w:rsidRPr="0023533A">
        <w:rPr>
          <w:rFonts w:asciiTheme="minorHAnsi" w:hAnsiTheme="minorHAnsi"/>
          <w:bCs/>
          <w:sz w:val="22"/>
          <w:szCs w:val="22"/>
        </w:rPr>
        <w:t>)</w:t>
      </w:r>
    </w:p>
    <w:sectPr w:rsidR="00F510AB" w:rsidRPr="0023533A" w:rsidSect="00653CC7">
      <w:pgSz w:w="11906" w:h="16838"/>
      <w:pgMar w:top="851" w:right="707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0EA7" w14:textId="77777777" w:rsidR="005A5153" w:rsidRDefault="005A5153" w:rsidP="00F510AB">
      <w:pPr>
        <w:spacing w:line="240" w:lineRule="auto"/>
      </w:pPr>
      <w:r>
        <w:separator/>
      </w:r>
    </w:p>
  </w:endnote>
  <w:endnote w:type="continuationSeparator" w:id="0">
    <w:p w14:paraId="5A824854" w14:textId="77777777" w:rsidR="005A5153" w:rsidRDefault="005A5153" w:rsidP="00F51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ItalicMT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6AEFD5" w14:textId="77777777" w:rsidR="005A5153" w:rsidRDefault="005A5153" w:rsidP="00F510AB">
      <w:pPr>
        <w:spacing w:line="240" w:lineRule="auto"/>
      </w:pPr>
      <w:r>
        <w:separator/>
      </w:r>
    </w:p>
  </w:footnote>
  <w:footnote w:type="continuationSeparator" w:id="0">
    <w:p w14:paraId="79E30653" w14:textId="77777777" w:rsidR="005A5153" w:rsidRDefault="005A5153" w:rsidP="00F510AB">
      <w:pPr>
        <w:spacing w:line="240" w:lineRule="auto"/>
      </w:pPr>
      <w:r>
        <w:continuationSeparator/>
      </w:r>
    </w:p>
  </w:footnote>
  <w:footnote w:id="1">
    <w:p w14:paraId="71B30F1C" w14:textId="77777777" w:rsidR="00F510AB" w:rsidRPr="009F69B9" w:rsidRDefault="00F510AB" w:rsidP="00F510AB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</w:rPr>
        <w:footnoteRef/>
      </w:r>
      <w:r w:rsidRPr="009F69B9">
        <w:rPr>
          <w:rStyle w:val="af0"/>
          <w:noProof/>
          <w:color w:val="0070C0"/>
        </w:rPr>
        <w:t xml:space="preserve"> </w:t>
      </w:r>
      <w:r w:rsidRPr="009F69B9">
        <w:rPr>
          <w:rStyle w:val="af0"/>
          <w:noProof/>
          <w:color w:val="0070C0"/>
          <w:vertAlign w:val="baseline"/>
        </w:rPr>
        <w:t>В полях Галузь знань/Спеціальність/Освітня програма:</w:t>
      </w:r>
    </w:p>
    <w:p w14:paraId="7D57AAC4" w14:textId="77777777" w:rsidR="00F510AB" w:rsidRPr="009F69B9" w:rsidRDefault="00F510AB" w:rsidP="00F510AB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  <w:vertAlign w:val="baseline"/>
        </w:rPr>
        <w:t>Для дисциплін професійно-практичної підготовки зазначається інформація в</w:t>
      </w:r>
      <w:r>
        <w:rPr>
          <w:rStyle w:val="af0"/>
          <w:noProof/>
          <w:color w:val="0070C0"/>
          <w:vertAlign w:val="baseline"/>
        </w:rPr>
        <w:t>ідповідно до навчального плану.</w:t>
      </w:r>
    </w:p>
    <w:p w14:paraId="273F1C50" w14:textId="77777777" w:rsidR="00F510AB" w:rsidRPr="009F69B9" w:rsidRDefault="00F510AB" w:rsidP="00F510AB">
      <w:pPr>
        <w:pStyle w:val="ae"/>
        <w:rPr>
          <w:rStyle w:val="af0"/>
          <w:noProof/>
          <w:color w:val="0070C0"/>
          <w:vertAlign w:val="baseline"/>
        </w:rPr>
      </w:pPr>
      <w:r w:rsidRPr="009F69B9">
        <w:rPr>
          <w:rStyle w:val="af0"/>
          <w:noProof/>
          <w:color w:val="0070C0"/>
          <w:vertAlign w:val="baseline"/>
        </w:rPr>
        <w:t>Для соціально-гуманітарних дисциплін вказується перелік галузей, спеціальностей, або «для всіх»</w:t>
      </w:r>
      <w:r>
        <w:rPr>
          <w:noProof/>
          <w:color w:val="0070C0"/>
        </w:rPr>
        <w:t>.</w:t>
      </w:r>
    </w:p>
  </w:footnote>
  <w:footnote w:id="2">
    <w:p w14:paraId="6BF64ED5" w14:textId="77777777" w:rsidR="00F510AB" w:rsidRPr="005251A5" w:rsidRDefault="00F510AB" w:rsidP="00F510AB">
      <w:pPr>
        <w:pStyle w:val="ae"/>
        <w:rPr>
          <w:noProof/>
          <w:color w:val="0070C0"/>
        </w:rPr>
      </w:pPr>
      <w:r w:rsidRPr="005251A5">
        <w:rPr>
          <w:rStyle w:val="af0"/>
          <w:noProof/>
          <w:color w:val="0070C0"/>
        </w:rPr>
        <w:footnoteRef/>
      </w:r>
      <w:r w:rsidRPr="005251A5">
        <w:rPr>
          <w:noProof/>
          <w:color w:val="0070C0"/>
        </w:rPr>
        <w:t xml:space="preserve"> Для нормативних дисциплін</w:t>
      </w:r>
      <w:r>
        <w:rPr>
          <w:noProof/>
          <w:color w:val="0070C0"/>
        </w:rPr>
        <w:t xml:space="preserve"> зазначається</w:t>
      </w:r>
      <w:r w:rsidRPr="005251A5">
        <w:rPr>
          <w:noProof/>
          <w:color w:val="0070C0"/>
        </w:rPr>
        <w:t xml:space="preserve"> згідно матриці відповідності програмних компетентностей та результатів навчання в освітній програмі.</w:t>
      </w:r>
    </w:p>
  </w:footnote>
  <w:footnote w:id="3">
    <w:p w14:paraId="633B3EBB" w14:textId="77777777" w:rsidR="00F510AB" w:rsidRPr="009F69B9" w:rsidRDefault="00F510AB" w:rsidP="00F510AB">
      <w:pPr>
        <w:pStyle w:val="ae"/>
        <w:rPr>
          <w:rFonts w:asciiTheme="minorHAnsi" w:hAnsiTheme="minorHAnsi"/>
          <w:noProof/>
          <w:color w:val="0070C0"/>
          <w:sz w:val="22"/>
          <w:szCs w:val="22"/>
        </w:rPr>
      </w:pPr>
      <w:r>
        <w:rPr>
          <w:rStyle w:val="af0"/>
        </w:rPr>
        <w:footnoteRef/>
      </w:r>
      <w:r>
        <w:t xml:space="preserve"> </w:t>
      </w:r>
      <w:r>
        <w:rPr>
          <w:rFonts w:asciiTheme="minorHAnsi" w:hAnsiTheme="minorHAnsi"/>
          <w:color w:val="0070C0"/>
          <w:sz w:val="22"/>
          <w:szCs w:val="22"/>
        </w:rPr>
        <w:t>Методичною радою університету</w:t>
      </w:r>
      <w:r>
        <w:t xml:space="preserve"> </w:t>
      </w:r>
      <w:r w:rsidRPr="009F69B9">
        <w:rPr>
          <w:rFonts w:asciiTheme="minorHAnsi" w:hAnsiTheme="minorHAnsi"/>
          <w:noProof/>
          <w:color w:val="0070C0"/>
          <w:sz w:val="22"/>
          <w:szCs w:val="22"/>
        </w:rPr>
        <w:t xml:space="preserve">– </w:t>
      </w:r>
      <w:r>
        <w:rPr>
          <w:rFonts w:asciiTheme="minorHAnsi" w:hAnsiTheme="minorHAnsi"/>
          <w:noProof/>
          <w:color w:val="0070C0"/>
          <w:sz w:val="22"/>
          <w:szCs w:val="22"/>
        </w:rPr>
        <w:t>д</w:t>
      </w:r>
      <w:r w:rsidRPr="009F69B9">
        <w:rPr>
          <w:rFonts w:asciiTheme="minorHAnsi" w:hAnsiTheme="minorHAnsi"/>
          <w:noProof/>
          <w:color w:val="0070C0"/>
          <w:sz w:val="22"/>
          <w:szCs w:val="22"/>
        </w:rPr>
        <w:t>ля загальноуніверситетських дисциплін</w:t>
      </w:r>
      <w:r>
        <w:rPr>
          <w:rFonts w:asciiTheme="minorHAnsi" w:hAnsiTheme="minorHAnsi"/>
          <w:noProof/>
          <w:color w:val="0070C0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7DB5"/>
    <w:multiLevelType w:val="hybridMultilevel"/>
    <w:tmpl w:val="A54E1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27F79"/>
    <w:multiLevelType w:val="hybridMultilevel"/>
    <w:tmpl w:val="548625F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2E01849"/>
    <w:multiLevelType w:val="hybridMultilevel"/>
    <w:tmpl w:val="9FB8E6C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3583269"/>
    <w:multiLevelType w:val="hybridMultilevel"/>
    <w:tmpl w:val="B3B6FD24"/>
    <w:lvl w:ilvl="0" w:tplc="58507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5" w15:restartNumberingAfterBreak="0">
    <w:nsid w:val="2A071101"/>
    <w:multiLevelType w:val="hybridMultilevel"/>
    <w:tmpl w:val="EC04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134D6"/>
    <w:multiLevelType w:val="hybridMultilevel"/>
    <w:tmpl w:val="5034414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3405602C"/>
    <w:multiLevelType w:val="hybridMultilevel"/>
    <w:tmpl w:val="E5AC85C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661E9"/>
    <w:multiLevelType w:val="hybridMultilevel"/>
    <w:tmpl w:val="FE2CA2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B44A1"/>
    <w:multiLevelType w:val="hybridMultilevel"/>
    <w:tmpl w:val="9080F9C8"/>
    <w:lvl w:ilvl="0" w:tplc="3C1203A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38DF713B"/>
    <w:multiLevelType w:val="hybridMultilevel"/>
    <w:tmpl w:val="8CA2C97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6F19F0"/>
    <w:multiLevelType w:val="hybridMultilevel"/>
    <w:tmpl w:val="0FAEC8C2"/>
    <w:lvl w:ilvl="0" w:tplc="63B201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796C84"/>
    <w:multiLevelType w:val="hybridMultilevel"/>
    <w:tmpl w:val="327AFDC4"/>
    <w:lvl w:ilvl="0" w:tplc="58507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5A1BDD"/>
    <w:multiLevelType w:val="hybridMultilevel"/>
    <w:tmpl w:val="3E6C2F4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35D5B"/>
    <w:multiLevelType w:val="hybridMultilevel"/>
    <w:tmpl w:val="80A6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B5FD7"/>
    <w:multiLevelType w:val="hybridMultilevel"/>
    <w:tmpl w:val="EB2EE364"/>
    <w:lvl w:ilvl="0" w:tplc="58507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D1B2BF8"/>
    <w:multiLevelType w:val="hybridMultilevel"/>
    <w:tmpl w:val="7D8E52C6"/>
    <w:lvl w:ilvl="0" w:tplc="585077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86A14E6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 w15:restartNumberingAfterBreak="0">
    <w:nsid w:val="5EA94132"/>
    <w:multiLevelType w:val="hybridMultilevel"/>
    <w:tmpl w:val="9B163F40"/>
    <w:lvl w:ilvl="0" w:tplc="D60035D8">
      <w:start w:val="1"/>
      <w:numFmt w:val="bullet"/>
      <w:lvlText w:val="-"/>
      <w:lvlJc w:val="left"/>
      <w:pPr>
        <w:ind w:left="3393" w:hanging="39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ED8A5924">
      <w:start w:val="1"/>
      <w:numFmt w:val="bullet"/>
      <w:lvlText w:val="•"/>
      <w:lvlJc w:val="left"/>
      <w:pPr>
        <w:ind w:left="4076" w:hanging="390"/>
      </w:pPr>
      <w:rPr>
        <w:rFonts w:hint="default"/>
      </w:rPr>
    </w:lvl>
    <w:lvl w:ilvl="2" w:tplc="253E396A">
      <w:start w:val="1"/>
      <w:numFmt w:val="bullet"/>
      <w:lvlText w:val="•"/>
      <w:lvlJc w:val="left"/>
      <w:pPr>
        <w:ind w:left="4760" w:hanging="390"/>
      </w:pPr>
      <w:rPr>
        <w:rFonts w:hint="default"/>
      </w:rPr>
    </w:lvl>
    <w:lvl w:ilvl="3" w:tplc="1D38389E">
      <w:start w:val="1"/>
      <w:numFmt w:val="bullet"/>
      <w:lvlText w:val="•"/>
      <w:lvlJc w:val="left"/>
      <w:pPr>
        <w:ind w:left="5443" w:hanging="390"/>
      </w:pPr>
      <w:rPr>
        <w:rFonts w:hint="default"/>
      </w:rPr>
    </w:lvl>
    <w:lvl w:ilvl="4" w:tplc="87C62C4C">
      <w:start w:val="1"/>
      <w:numFmt w:val="bullet"/>
      <w:lvlText w:val="•"/>
      <w:lvlJc w:val="left"/>
      <w:pPr>
        <w:ind w:left="6126" w:hanging="390"/>
      </w:pPr>
      <w:rPr>
        <w:rFonts w:hint="default"/>
      </w:rPr>
    </w:lvl>
    <w:lvl w:ilvl="5" w:tplc="D2E07182">
      <w:start w:val="1"/>
      <w:numFmt w:val="bullet"/>
      <w:lvlText w:val="•"/>
      <w:lvlJc w:val="left"/>
      <w:pPr>
        <w:ind w:left="6810" w:hanging="390"/>
      </w:pPr>
      <w:rPr>
        <w:rFonts w:hint="default"/>
      </w:rPr>
    </w:lvl>
    <w:lvl w:ilvl="6" w:tplc="023E3C98">
      <w:start w:val="1"/>
      <w:numFmt w:val="bullet"/>
      <w:lvlText w:val="•"/>
      <w:lvlJc w:val="left"/>
      <w:pPr>
        <w:ind w:left="7493" w:hanging="390"/>
      </w:pPr>
      <w:rPr>
        <w:rFonts w:hint="default"/>
      </w:rPr>
    </w:lvl>
    <w:lvl w:ilvl="7" w:tplc="EF007784">
      <w:start w:val="1"/>
      <w:numFmt w:val="bullet"/>
      <w:lvlText w:val="•"/>
      <w:lvlJc w:val="left"/>
      <w:pPr>
        <w:ind w:left="8176" w:hanging="390"/>
      </w:pPr>
      <w:rPr>
        <w:rFonts w:hint="default"/>
      </w:rPr>
    </w:lvl>
    <w:lvl w:ilvl="8" w:tplc="A82C3A82">
      <w:start w:val="1"/>
      <w:numFmt w:val="bullet"/>
      <w:lvlText w:val="•"/>
      <w:lvlJc w:val="left"/>
      <w:pPr>
        <w:ind w:left="8859" w:hanging="390"/>
      </w:pPr>
      <w:rPr>
        <w:rFonts w:hint="default"/>
      </w:rPr>
    </w:lvl>
  </w:abstractNum>
  <w:abstractNum w:abstractNumId="18" w15:restartNumberingAfterBreak="0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F28FE"/>
    <w:multiLevelType w:val="hybridMultilevel"/>
    <w:tmpl w:val="B95E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45E8D"/>
    <w:multiLevelType w:val="hybridMultilevel"/>
    <w:tmpl w:val="00000000"/>
    <w:lvl w:ilvl="0" w:tplc="1E563E5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7F51F7"/>
    <w:multiLevelType w:val="hybridMultilevel"/>
    <w:tmpl w:val="129EA79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3D5FE6"/>
    <w:multiLevelType w:val="hybridMultilevel"/>
    <w:tmpl w:val="818C501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B3247F"/>
    <w:multiLevelType w:val="hybridMultilevel"/>
    <w:tmpl w:val="9A9026AA"/>
    <w:lvl w:ilvl="0" w:tplc="42A87264">
      <w:start w:val="1"/>
      <w:numFmt w:val="bullet"/>
      <w:lvlText w:val="-"/>
      <w:lvlJc w:val="left"/>
      <w:pPr>
        <w:ind w:left="2707" w:hanging="390"/>
      </w:pPr>
      <w:rPr>
        <w:rFonts w:ascii="Times New Roman" w:eastAsia="Times New Roman" w:hAnsi="Times New Roman" w:hint="default"/>
        <w:sz w:val="24"/>
        <w:szCs w:val="24"/>
      </w:rPr>
    </w:lvl>
    <w:lvl w:ilvl="1" w:tplc="DDAE0C0A">
      <w:start w:val="1"/>
      <w:numFmt w:val="bullet"/>
      <w:lvlText w:val="•"/>
      <w:lvlJc w:val="left"/>
      <w:pPr>
        <w:ind w:left="3459" w:hanging="390"/>
      </w:pPr>
      <w:rPr>
        <w:rFonts w:hint="default"/>
      </w:rPr>
    </w:lvl>
    <w:lvl w:ilvl="2" w:tplc="2D7A1B08">
      <w:start w:val="1"/>
      <w:numFmt w:val="bullet"/>
      <w:lvlText w:val="•"/>
      <w:lvlJc w:val="left"/>
      <w:pPr>
        <w:ind w:left="4211" w:hanging="390"/>
      </w:pPr>
      <w:rPr>
        <w:rFonts w:hint="default"/>
      </w:rPr>
    </w:lvl>
    <w:lvl w:ilvl="3" w:tplc="64B2811A">
      <w:start w:val="1"/>
      <w:numFmt w:val="bullet"/>
      <w:lvlText w:val="•"/>
      <w:lvlJc w:val="left"/>
      <w:pPr>
        <w:ind w:left="4962" w:hanging="390"/>
      </w:pPr>
      <w:rPr>
        <w:rFonts w:hint="default"/>
      </w:rPr>
    </w:lvl>
    <w:lvl w:ilvl="4" w:tplc="6B6A48CE">
      <w:start w:val="1"/>
      <w:numFmt w:val="bullet"/>
      <w:lvlText w:val="•"/>
      <w:lvlJc w:val="left"/>
      <w:pPr>
        <w:ind w:left="5714" w:hanging="390"/>
      </w:pPr>
      <w:rPr>
        <w:rFonts w:hint="default"/>
      </w:rPr>
    </w:lvl>
    <w:lvl w:ilvl="5" w:tplc="618A7914">
      <w:start w:val="1"/>
      <w:numFmt w:val="bullet"/>
      <w:lvlText w:val="•"/>
      <w:lvlJc w:val="left"/>
      <w:pPr>
        <w:ind w:left="6466" w:hanging="390"/>
      </w:pPr>
      <w:rPr>
        <w:rFonts w:hint="default"/>
      </w:rPr>
    </w:lvl>
    <w:lvl w:ilvl="6" w:tplc="7EA6292A">
      <w:start w:val="1"/>
      <w:numFmt w:val="bullet"/>
      <w:lvlText w:val="•"/>
      <w:lvlJc w:val="left"/>
      <w:pPr>
        <w:ind w:left="7218" w:hanging="390"/>
      </w:pPr>
      <w:rPr>
        <w:rFonts w:hint="default"/>
      </w:rPr>
    </w:lvl>
    <w:lvl w:ilvl="7" w:tplc="811A5714">
      <w:start w:val="1"/>
      <w:numFmt w:val="bullet"/>
      <w:lvlText w:val="•"/>
      <w:lvlJc w:val="left"/>
      <w:pPr>
        <w:ind w:left="7970" w:hanging="390"/>
      </w:pPr>
      <w:rPr>
        <w:rFonts w:hint="default"/>
      </w:rPr>
    </w:lvl>
    <w:lvl w:ilvl="8" w:tplc="0290C2F4">
      <w:start w:val="1"/>
      <w:numFmt w:val="bullet"/>
      <w:lvlText w:val="•"/>
      <w:lvlJc w:val="left"/>
      <w:pPr>
        <w:ind w:left="8722" w:hanging="390"/>
      </w:pPr>
      <w:rPr>
        <w:rFonts w:hint="default"/>
      </w:rPr>
    </w:lvl>
  </w:abstractNum>
  <w:abstractNum w:abstractNumId="25" w15:restartNumberingAfterBreak="0">
    <w:nsid w:val="7CFE7292"/>
    <w:multiLevelType w:val="hybridMultilevel"/>
    <w:tmpl w:val="9E301A36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4"/>
  </w:num>
  <w:num w:numId="4">
    <w:abstractNumId w:val="18"/>
  </w:num>
  <w:num w:numId="5">
    <w:abstractNumId w:val="25"/>
    <w:lvlOverride w:ilvl="0">
      <w:startOverride w:val="1"/>
    </w:lvlOverride>
  </w:num>
  <w:num w:numId="6">
    <w:abstractNumId w:val="8"/>
  </w:num>
  <w:num w:numId="7">
    <w:abstractNumId w:val="24"/>
  </w:num>
  <w:num w:numId="8">
    <w:abstractNumId w:val="17"/>
  </w:num>
  <w:num w:numId="9">
    <w:abstractNumId w:val="21"/>
  </w:num>
  <w:num w:numId="10">
    <w:abstractNumId w:val="6"/>
  </w:num>
  <w:num w:numId="11">
    <w:abstractNumId w:val="19"/>
  </w:num>
  <w:num w:numId="12">
    <w:abstractNumId w:val="11"/>
  </w:num>
  <w:num w:numId="13">
    <w:abstractNumId w:val="1"/>
  </w:num>
  <w:num w:numId="14">
    <w:abstractNumId w:val="7"/>
  </w:num>
  <w:num w:numId="15">
    <w:abstractNumId w:val="2"/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0"/>
  </w:num>
  <w:num w:numId="20">
    <w:abstractNumId w:val="22"/>
  </w:num>
  <w:num w:numId="21">
    <w:abstractNumId w:val="14"/>
  </w:num>
  <w:num w:numId="22">
    <w:abstractNumId w:val="9"/>
  </w:num>
  <w:num w:numId="23">
    <w:abstractNumId w:val="15"/>
  </w:num>
  <w:num w:numId="24">
    <w:abstractNumId w:val="3"/>
  </w:num>
  <w:num w:numId="25">
    <w:abstractNumId w:val="12"/>
  </w:num>
  <w:num w:numId="26">
    <w:abstractNumId w:val="1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68"/>
    <w:rsid w:val="000207E3"/>
    <w:rsid w:val="00023606"/>
    <w:rsid w:val="000C793D"/>
    <w:rsid w:val="00137342"/>
    <w:rsid w:val="001A6272"/>
    <w:rsid w:val="001C367A"/>
    <w:rsid w:val="001F77B1"/>
    <w:rsid w:val="00242F04"/>
    <w:rsid w:val="00253E4B"/>
    <w:rsid w:val="0029715E"/>
    <w:rsid w:val="002F37E7"/>
    <w:rsid w:val="00350019"/>
    <w:rsid w:val="00353AF4"/>
    <w:rsid w:val="003A6A5C"/>
    <w:rsid w:val="004E6482"/>
    <w:rsid w:val="00551EEA"/>
    <w:rsid w:val="00564948"/>
    <w:rsid w:val="00584597"/>
    <w:rsid w:val="005A5153"/>
    <w:rsid w:val="005C753B"/>
    <w:rsid w:val="005E13C5"/>
    <w:rsid w:val="00614998"/>
    <w:rsid w:val="00623940"/>
    <w:rsid w:val="00650835"/>
    <w:rsid w:val="00653CC7"/>
    <w:rsid w:val="006E6233"/>
    <w:rsid w:val="00701091"/>
    <w:rsid w:val="00713BAB"/>
    <w:rsid w:val="0071680A"/>
    <w:rsid w:val="007210EB"/>
    <w:rsid w:val="0073395F"/>
    <w:rsid w:val="007E31B8"/>
    <w:rsid w:val="00912D44"/>
    <w:rsid w:val="009741AA"/>
    <w:rsid w:val="00A035CB"/>
    <w:rsid w:val="00A05103"/>
    <w:rsid w:val="00A631CD"/>
    <w:rsid w:val="00AF674D"/>
    <w:rsid w:val="00B22026"/>
    <w:rsid w:val="00B41901"/>
    <w:rsid w:val="00B60F2B"/>
    <w:rsid w:val="00C44D26"/>
    <w:rsid w:val="00CA6113"/>
    <w:rsid w:val="00CD46BD"/>
    <w:rsid w:val="00CD709A"/>
    <w:rsid w:val="00D973BD"/>
    <w:rsid w:val="00DB73C5"/>
    <w:rsid w:val="00DC01E8"/>
    <w:rsid w:val="00DC04CC"/>
    <w:rsid w:val="00DE58F3"/>
    <w:rsid w:val="00DE6927"/>
    <w:rsid w:val="00E84B08"/>
    <w:rsid w:val="00ED76D9"/>
    <w:rsid w:val="00F27F56"/>
    <w:rsid w:val="00F45968"/>
    <w:rsid w:val="00F510AB"/>
    <w:rsid w:val="00F8722B"/>
    <w:rsid w:val="00FB0506"/>
    <w:rsid w:val="00FC09A2"/>
    <w:rsid w:val="00FE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255D"/>
  <w15:chartTrackingRefBased/>
  <w15:docId w15:val="{45558A90-0F07-4D13-B679-F52D1ECE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0AB"/>
    <w:pPr>
      <w:spacing w:after="0" w:line="276" w:lineRule="auto"/>
    </w:pPr>
    <w:rPr>
      <w:rFonts w:ascii="Times New Roman" w:hAnsi="Times New Roman" w:cs="Times New Roman"/>
      <w:sz w:val="28"/>
      <w:szCs w:val="28"/>
      <w:lang w:val="uk-UA"/>
    </w:rPr>
  </w:style>
  <w:style w:type="paragraph" w:styleId="1">
    <w:name w:val="heading 1"/>
    <w:basedOn w:val="a0"/>
    <w:next w:val="a"/>
    <w:link w:val="10"/>
    <w:qFormat/>
    <w:rsid w:val="00F510AB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510AB"/>
    <w:rPr>
      <w:rFonts w:cs="Times New Roman"/>
      <w:b/>
      <w:color w:val="002060"/>
      <w:sz w:val="24"/>
      <w:szCs w:val="24"/>
      <w:lang w:val="uk-UA"/>
    </w:rPr>
  </w:style>
  <w:style w:type="table" w:styleId="a4">
    <w:name w:val="Table Grid"/>
    <w:basedOn w:val="a2"/>
    <w:uiPriority w:val="39"/>
    <w:rsid w:val="00F510A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1"/>
    <w:qFormat/>
    <w:rsid w:val="00F510AB"/>
    <w:pPr>
      <w:ind w:left="720"/>
      <w:contextualSpacing/>
    </w:pPr>
  </w:style>
  <w:style w:type="character" w:styleId="a5">
    <w:name w:val="Hyperlink"/>
    <w:basedOn w:val="a1"/>
    <w:uiPriority w:val="99"/>
    <w:rsid w:val="00F510AB"/>
    <w:rPr>
      <w:color w:val="0563C1" w:themeColor="hyperlink"/>
      <w:u w:val="single"/>
    </w:rPr>
  </w:style>
  <w:style w:type="character" w:customStyle="1" w:styleId="11">
    <w:name w:val="Основной шрифт абзаца1"/>
    <w:rsid w:val="00F510AB"/>
  </w:style>
  <w:style w:type="paragraph" w:styleId="a6">
    <w:name w:val="Balloon Text"/>
    <w:basedOn w:val="a"/>
    <w:link w:val="a7"/>
    <w:rsid w:val="00F510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F510AB"/>
    <w:rPr>
      <w:rFonts w:ascii="Tahoma" w:hAnsi="Tahoma" w:cs="Tahoma"/>
      <w:sz w:val="16"/>
      <w:szCs w:val="16"/>
      <w:lang w:val="uk-UA"/>
    </w:rPr>
  </w:style>
  <w:style w:type="character" w:styleId="a8">
    <w:name w:val="annotation reference"/>
    <w:basedOn w:val="a1"/>
    <w:semiHidden/>
    <w:unhideWhenUsed/>
    <w:rsid w:val="00F510AB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F510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semiHidden/>
    <w:rsid w:val="00F510AB"/>
    <w:rPr>
      <w:rFonts w:ascii="Times New Roman" w:hAnsi="Times New Roman" w:cs="Times New Roman"/>
      <w:sz w:val="20"/>
      <w:szCs w:val="20"/>
      <w:lang w:val="uk-UA"/>
    </w:rPr>
  </w:style>
  <w:style w:type="paragraph" w:styleId="ab">
    <w:name w:val="annotation subject"/>
    <w:basedOn w:val="a9"/>
    <w:next w:val="a9"/>
    <w:link w:val="ac"/>
    <w:semiHidden/>
    <w:unhideWhenUsed/>
    <w:rsid w:val="00F510AB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F510AB"/>
    <w:rPr>
      <w:rFonts w:ascii="Times New Roman" w:hAnsi="Times New Roman" w:cs="Times New Roman"/>
      <w:b/>
      <w:bCs/>
      <w:sz w:val="20"/>
      <w:szCs w:val="20"/>
      <w:lang w:val="uk-UA"/>
    </w:rPr>
  </w:style>
  <w:style w:type="paragraph" w:styleId="ad">
    <w:name w:val="Revision"/>
    <w:hidden/>
    <w:uiPriority w:val="99"/>
    <w:semiHidden/>
    <w:rsid w:val="00F510AB"/>
    <w:pPr>
      <w:spacing w:after="0" w:line="240" w:lineRule="auto"/>
    </w:pPr>
    <w:rPr>
      <w:rFonts w:ascii="Times New Roman" w:hAnsi="Times New Roman" w:cs="Times New Roman"/>
      <w:sz w:val="28"/>
      <w:szCs w:val="28"/>
      <w:lang w:val="uk-UA"/>
    </w:rPr>
  </w:style>
  <w:style w:type="table" w:customStyle="1" w:styleId="-211">
    <w:name w:val="Таблица-сетка 2 — акцент 11"/>
    <w:basedOn w:val="a2"/>
    <w:uiPriority w:val="47"/>
    <w:rsid w:val="00F510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F510AB"/>
    <w:pPr>
      <w:spacing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semiHidden/>
    <w:rsid w:val="00F510AB"/>
    <w:rPr>
      <w:rFonts w:ascii="Times New Roman" w:hAnsi="Times New Roman" w:cs="Times New Roman"/>
      <w:sz w:val="20"/>
      <w:szCs w:val="20"/>
      <w:lang w:val="uk-UA"/>
    </w:rPr>
  </w:style>
  <w:style w:type="character" w:styleId="af0">
    <w:name w:val="footnote reference"/>
    <w:basedOn w:val="a1"/>
    <w:semiHidden/>
    <w:unhideWhenUsed/>
    <w:rsid w:val="00F510AB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F510AB"/>
    <w:pPr>
      <w:widowControl w:val="0"/>
      <w:spacing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af1">
    <w:name w:val="Body Text"/>
    <w:basedOn w:val="a"/>
    <w:link w:val="af2"/>
    <w:uiPriority w:val="1"/>
    <w:qFormat/>
    <w:rsid w:val="00F510AB"/>
    <w:pPr>
      <w:widowControl w:val="0"/>
      <w:spacing w:line="240" w:lineRule="auto"/>
      <w:ind w:left="2266" w:hanging="360"/>
    </w:pPr>
    <w:rPr>
      <w:rFonts w:eastAsia="Times New Roman" w:cstheme="minorBidi"/>
      <w:sz w:val="24"/>
      <w:szCs w:val="24"/>
      <w:lang w:val="en-US"/>
    </w:rPr>
  </w:style>
  <w:style w:type="character" w:customStyle="1" w:styleId="af2">
    <w:name w:val="Основной текст Знак"/>
    <w:basedOn w:val="a1"/>
    <w:link w:val="af1"/>
    <w:uiPriority w:val="1"/>
    <w:rsid w:val="00F510AB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3">
    <w:name w:val="s3"/>
    <w:basedOn w:val="a1"/>
    <w:rsid w:val="00F510AB"/>
  </w:style>
  <w:style w:type="character" w:customStyle="1" w:styleId="s13">
    <w:name w:val="s13"/>
    <w:basedOn w:val="a1"/>
    <w:rsid w:val="00F510AB"/>
  </w:style>
  <w:style w:type="character" w:customStyle="1" w:styleId="apple-converted-space">
    <w:name w:val="apple-converted-space"/>
    <w:basedOn w:val="a1"/>
    <w:uiPriority w:val="99"/>
    <w:rsid w:val="00F510AB"/>
  </w:style>
  <w:style w:type="character" w:styleId="af3">
    <w:name w:val="Unresolved Mention"/>
    <w:basedOn w:val="a1"/>
    <w:uiPriority w:val="99"/>
    <w:semiHidden/>
    <w:unhideWhenUsed/>
    <w:rsid w:val="00F510AB"/>
    <w:rPr>
      <w:color w:val="605E5C"/>
      <w:shd w:val="clear" w:color="auto" w:fill="E1DFDD"/>
    </w:rPr>
  </w:style>
  <w:style w:type="paragraph" w:customStyle="1" w:styleId="plain">
    <w:name w:val="plain"/>
    <w:rsid w:val="00F510AB"/>
    <w:pPr>
      <w:spacing w:after="0" w:line="240" w:lineRule="exact"/>
      <w:ind w:firstLine="3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96">
    <w:name w:val="Font Style196"/>
    <w:uiPriority w:val="99"/>
    <w:rsid w:val="00DC01E8"/>
    <w:rPr>
      <w:rFonts w:ascii="Century Schoolbook" w:hAnsi="Century Schoolbook" w:cs="Century Schoolbook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B220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B22026"/>
    <w:rPr>
      <w:rFonts w:ascii="Times New Roman" w:hAnsi="Times New Roman" w:cs="Times New Roman"/>
      <w:sz w:val="28"/>
      <w:szCs w:val="28"/>
      <w:lang w:val="uk-UA"/>
    </w:rPr>
  </w:style>
  <w:style w:type="character" w:styleId="af4">
    <w:name w:val="Strong"/>
    <w:uiPriority w:val="22"/>
    <w:qFormat/>
    <w:rsid w:val="00A631CD"/>
    <w:rPr>
      <w:b/>
      <w:bCs/>
    </w:rPr>
  </w:style>
  <w:style w:type="character" w:customStyle="1" w:styleId="ff3">
    <w:name w:val="ff3"/>
    <w:uiPriority w:val="99"/>
    <w:rsid w:val="00A631CD"/>
    <w:rPr>
      <w:rFonts w:cs="Times New Roman"/>
    </w:rPr>
  </w:style>
  <w:style w:type="paragraph" w:customStyle="1" w:styleId="Style1">
    <w:name w:val="Style1"/>
    <w:basedOn w:val="a"/>
    <w:uiPriority w:val="99"/>
    <w:rsid w:val="00A631CD"/>
    <w:pPr>
      <w:widowControl w:val="0"/>
      <w:autoSpaceDE w:val="0"/>
      <w:autoSpaceDN w:val="0"/>
      <w:adjustRightInd w:val="0"/>
      <w:spacing w:line="238" w:lineRule="exact"/>
      <w:jc w:val="both"/>
    </w:pPr>
    <w:rPr>
      <w:rFonts w:ascii="Century Schoolbook" w:eastAsia="Times New Roman" w:hAnsi="Century Schoolbook"/>
      <w:sz w:val="24"/>
      <w:szCs w:val="24"/>
      <w:lang w:val="ru-RU" w:eastAsia="ru-RU"/>
    </w:rPr>
  </w:style>
  <w:style w:type="paragraph" w:customStyle="1" w:styleId="21">
    <w:name w:val="Абзац списка2"/>
    <w:basedOn w:val="a"/>
    <w:uiPriority w:val="99"/>
    <w:rsid w:val="00DE58F3"/>
    <w:pPr>
      <w:spacing w:line="240" w:lineRule="auto"/>
      <w:ind w:left="720"/>
      <w:contextualSpacing/>
    </w:pPr>
    <w:rPr>
      <w:rFonts w:eastAsia="Times New Roman"/>
      <w:sz w:val="24"/>
      <w:szCs w:val="24"/>
      <w:lang w:eastAsia="uk-UA"/>
    </w:rPr>
  </w:style>
  <w:style w:type="paragraph" w:customStyle="1" w:styleId="Default">
    <w:name w:val="Default"/>
    <w:rsid w:val="00974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vitlana.latenk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gorkhudetsky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ozklad.kpi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7C2A6-022F-4A6A-8EF8-072962DF2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4916</Words>
  <Characters>28027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Латенко</dc:creator>
  <cp:keywords/>
  <dc:description/>
  <cp:lastModifiedBy>anton</cp:lastModifiedBy>
  <cp:revision>17</cp:revision>
  <dcterms:created xsi:type="dcterms:W3CDTF">2020-10-06T14:02:00Z</dcterms:created>
  <dcterms:modified xsi:type="dcterms:W3CDTF">2021-09-24T20:05:00Z</dcterms:modified>
</cp:coreProperties>
</file>