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851"/>
        <w:gridCol w:w="3232"/>
        <w:gridCol w:w="9"/>
      </w:tblGrid>
      <w:tr w:rsidR="00AE41A6" w:rsidRPr="008148A3" w14:paraId="0DBFEBE5" w14:textId="77777777" w:rsidTr="00B57454">
        <w:trPr>
          <w:gridAfter w:val="1"/>
          <w:wAfter w:w="9" w:type="dxa"/>
          <w:trHeight w:val="416"/>
        </w:trPr>
        <w:tc>
          <w:tcPr>
            <w:tcW w:w="5812"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3A5B646E" w14:textId="794C030D" w:rsidR="00AE41A6" w:rsidRPr="008148A3" w:rsidRDefault="007B2C2A" w:rsidP="00B57454">
            <w:pPr>
              <w:spacing w:line="240" w:lineRule="auto"/>
              <w:ind w:left="-71" w:hanging="40"/>
              <w:jc w:val="center"/>
              <w:rPr>
                <w:rFonts w:asciiTheme="minorHAnsi" w:hAnsiTheme="minorHAnsi"/>
                <w:b/>
                <w:color w:val="0070C0"/>
                <w:sz w:val="24"/>
                <w:szCs w:val="24"/>
              </w:rPr>
            </w:pPr>
            <w:r>
              <w:rPr>
                <w:noProof/>
              </w:rPr>
              <w:drawing>
                <wp:inline distT="0" distB="0" distL="0" distR="0" wp14:anchorId="50C928D9" wp14:editId="6DA21528">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704B2463" w14:textId="405F8EC0" w:rsidR="00AE41A6" w:rsidRPr="008148A3" w:rsidRDefault="00790C5B" w:rsidP="006E65B0">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DB4902" w14:paraId="37B76EE3" w14:textId="77777777" w:rsidTr="00B57454">
        <w:trPr>
          <w:trHeight w:val="628"/>
        </w:trPr>
        <w:tc>
          <w:tcPr>
            <w:tcW w:w="9904" w:type="dxa"/>
            <w:gridSpan w:val="4"/>
          </w:tcPr>
          <w:p w14:paraId="35BCA21E" w14:textId="77777777" w:rsidR="00B47A49" w:rsidRDefault="00B47A49" w:rsidP="00E1392B">
            <w:pPr>
              <w:ind w:right="283"/>
              <w:jc w:val="center"/>
              <w:rPr>
                <w:b/>
                <w:sz w:val="36"/>
                <w:szCs w:val="36"/>
                <w:u w:val="single"/>
              </w:rPr>
            </w:pPr>
          </w:p>
          <w:p w14:paraId="2B9C7B90" w14:textId="22B931EA" w:rsidR="0020660B" w:rsidRPr="00A90F7F" w:rsidRDefault="00B47A49" w:rsidP="00E1392B">
            <w:pPr>
              <w:ind w:right="283"/>
              <w:jc w:val="center"/>
              <w:rPr>
                <w:b/>
                <w:sz w:val="32"/>
                <w:szCs w:val="32"/>
              </w:rPr>
            </w:pPr>
            <w:r w:rsidRPr="00A90F7F">
              <w:rPr>
                <w:b/>
                <w:sz w:val="32"/>
                <w:szCs w:val="32"/>
              </w:rPr>
              <w:t>БІОЛОГІЯ СПОРТУ</w:t>
            </w:r>
          </w:p>
          <w:p w14:paraId="46D36ADD" w14:textId="45C2E94F" w:rsidR="007E3190" w:rsidRPr="00DB4902" w:rsidRDefault="007E3190" w:rsidP="00E1392B">
            <w:pPr>
              <w:ind w:right="283"/>
              <w:jc w:val="center"/>
              <w:rPr>
                <w:rFonts w:asciiTheme="minorHAnsi" w:hAnsiTheme="minorHAnsi"/>
                <w:b/>
                <w:noProof/>
                <w:color w:val="002060"/>
                <w:sz w:val="36"/>
                <w:szCs w:val="36"/>
              </w:rPr>
            </w:pPr>
            <w:r w:rsidRPr="00DB4902">
              <w:rPr>
                <w:rFonts w:asciiTheme="minorHAnsi" w:hAnsiTheme="minorHAnsi"/>
                <w:b/>
                <w:noProof/>
                <w:color w:val="002060"/>
                <w:sz w:val="36"/>
                <w:szCs w:val="36"/>
              </w:rPr>
              <w:t>Робоча програма навчальної дисципліни</w:t>
            </w:r>
            <w:r w:rsidR="00D82DA7" w:rsidRPr="00DB4902">
              <w:rPr>
                <w:rFonts w:asciiTheme="minorHAnsi" w:hAnsiTheme="minorHAnsi"/>
                <w:b/>
                <w:noProof/>
                <w:color w:val="002060"/>
                <w:sz w:val="36"/>
                <w:szCs w:val="36"/>
              </w:rPr>
              <w:t xml:space="preserve"> (Силабус)</w:t>
            </w:r>
            <w:r w:rsidR="00790C5B" w:rsidRPr="00DB4902">
              <w:rPr>
                <w:rFonts w:asciiTheme="minorHAnsi" w:hAnsiTheme="minorHAnsi"/>
                <w:b/>
                <w:noProof/>
                <w:color w:val="002060"/>
                <w:sz w:val="36"/>
                <w:szCs w:val="36"/>
              </w:rPr>
              <w:t xml:space="preserve"> </w:t>
            </w:r>
          </w:p>
        </w:tc>
      </w:tr>
    </w:tbl>
    <w:p w14:paraId="2E4C324D" w14:textId="0D46D5E4" w:rsidR="00AA6B23" w:rsidRPr="00DB4902" w:rsidRDefault="00AA6B23" w:rsidP="00E1392B">
      <w:pPr>
        <w:pStyle w:val="1"/>
        <w:numPr>
          <w:ilvl w:val="0"/>
          <w:numId w:val="0"/>
        </w:numPr>
        <w:shd w:val="clear" w:color="auto" w:fill="BFBFBF" w:themeFill="background1" w:themeFillShade="BF"/>
        <w:spacing w:line="240" w:lineRule="auto"/>
        <w:ind w:right="283"/>
        <w:jc w:val="center"/>
        <w:rPr>
          <w:noProof/>
        </w:rPr>
      </w:pPr>
      <w:r w:rsidRPr="00DB4902">
        <w:rPr>
          <w:noProof/>
        </w:rPr>
        <w:t>Реквізити навчальної дисципліни</w:t>
      </w:r>
    </w:p>
    <w:tbl>
      <w:tblPr>
        <w:tblStyle w:val="-211"/>
        <w:tblW w:w="10206" w:type="dxa"/>
        <w:tblInd w:w="108" w:type="dxa"/>
        <w:tblLook w:val="04A0" w:firstRow="1" w:lastRow="0" w:firstColumn="1" w:lastColumn="0" w:noHBand="0" w:noVBand="1"/>
      </w:tblPr>
      <w:tblGrid>
        <w:gridCol w:w="2835"/>
        <w:gridCol w:w="7371"/>
      </w:tblGrid>
      <w:tr w:rsidR="004A6336" w:rsidRPr="00DB4902" w14:paraId="6103B179" w14:textId="77777777" w:rsidTr="00634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AAB0467" w14:textId="77777777" w:rsidR="004A6336" w:rsidRPr="00DB4902" w:rsidRDefault="004A6336"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Рівень вищої освіти</w:t>
            </w:r>
          </w:p>
        </w:tc>
        <w:tc>
          <w:tcPr>
            <w:tcW w:w="7371" w:type="dxa"/>
          </w:tcPr>
          <w:p w14:paraId="7DD49FCF" w14:textId="2CF43225" w:rsidR="004A6336" w:rsidRPr="00DB4902" w:rsidRDefault="004A6336" w:rsidP="00E1392B">
            <w:pPr>
              <w:spacing w:before="20" w:after="20" w:line="240" w:lineRule="auto"/>
              <w:ind w:right="283"/>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DB4902">
              <w:rPr>
                <w:rFonts w:asciiTheme="minorHAnsi" w:hAnsiTheme="minorHAnsi"/>
                <w:i/>
                <w:noProof/>
                <w:color w:val="0070C0"/>
                <w:sz w:val="22"/>
                <w:szCs w:val="22"/>
              </w:rPr>
              <w:t xml:space="preserve">Перший (бакалаврський) </w:t>
            </w:r>
          </w:p>
        </w:tc>
      </w:tr>
      <w:tr w:rsidR="004A6336" w:rsidRPr="00DB4902" w14:paraId="2DC42975" w14:textId="77777777" w:rsidTr="00634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5BC50BD" w14:textId="77777777" w:rsidR="004A6336" w:rsidRPr="00DB4902" w:rsidRDefault="004A6336"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Галузь знань</w:t>
            </w:r>
          </w:p>
        </w:tc>
        <w:tc>
          <w:tcPr>
            <w:tcW w:w="7371" w:type="dxa"/>
          </w:tcPr>
          <w:p w14:paraId="04723E14" w14:textId="2A39ED2C" w:rsidR="004A6336" w:rsidRPr="00AF4ED7" w:rsidRDefault="00790C5B" w:rsidP="00E1392B">
            <w:pPr>
              <w:spacing w:before="20" w:after="20" w:line="240" w:lineRule="auto"/>
              <w:ind w:right="283"/>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  Охорона здоров’я</w:t>
            </w:r>
            <w:r w:rsidR="009F69B9" w:rsidRPr="00AF4ED7">
              <w:rPr>
                <w:rStyle w:val="af0"/>
                <w:rFonts w:asciiTheme="minorHAnsi" w:hAnsiTheme="minorHAnsi"/>
                <w:i/>
                <w:noProof/>
                <w:sz w:val="22"/>
                <w:szCs w:val="22"/>
              </w:rPr>
              <w:footnoteReference w:id="1"/>
            </w:r>
          </w:p>
        </w:tc>
      </w:tr>
      <w:tr w:rsidR="004A6336" w:rsidRPr="00DB4902" w14:paraId="1320DDF3" w14:textId="77777777" w:rsidTr="00634DD6">
        <w:tc>
          <w:tcPr>
            <w:cnfStyle w:val="001000000000" w:firstRow="0" w:lastRow="0" w:firstColumn="1" w:lastColumn="0" w:oddVBand="0" w:evenVBand="0" w:oddHBand="0" w:evenHBand="0" w:firstRowFirstColumn="0" w:firstRowLastColumn="0" w:lastRowFirstColumn="0" w:lastRowLastColumn="0"/>
            <w:tcW w:w="2835" w:type="dxa"/>
          </w:tcPr>
          <w:p w14:paraId="59773D14" w14:textId="77777777" w:rsidR="004A6336" w:rsidRPr="00DB4902" w:rsidRDefault="004A6336"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Спеціальність</w:t>
            </w:r>
          </w:p>
        </w:tc>
        <w:tc>
          <w:tcPr>
            <w:tcW w:w="7371" w:type="dxa"/>
          </w:tcPr>
          <w:p w14:paraId="4E6EFE5C" w14:textId="5DA14C41" w:rsidR="004A6336" w:rsidRPr="00AF4ED7" w:rsidRDefault="00790C5B" w:rsidP="00E1392B">
            <w:pPr>
              <w:spacing w:before="20" w:after="20" w:line="240" w:lineRule="auto"/>
              <w:ind w:right="283"/>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227 Фізична терапія , ерготерапія</w:t>
            </w:r>
          </w:p>
        </w:tc>
      </w:tr>
      <w:tr w:rsidR="004A6336" w:rsidRPr="00DB4902" w14:paraId="6043D370" w14:textId="77777777" w:rsidTr="00634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EEF748A" w14:textId="77777777" w:rsidR="004A6336" w:rsidRPr="00DB4902" w:rsidRDefault="004A6336"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Освітня програма</w:t>
            </w:r>
          </w:p>
        </w:tc>
        <w:tc>
          <w:tcPr>
            <w:tcW w:w="7371" w:type="dxa"/>
          </w:tcPr>
          <w:p w14:paraId="7356B3FD" w14:textId="686C69CB" w:rsidR="004A6336" w:rsidRPr="00AF4ED7" w:rsidRDefault="00790C5B" w:rsidP="00E1392B">
            <w:pPr>
              <w:spacing w:before="20" w:after="20" w:line="240" w:lineRule="auto"/>
              <w:ind w:right="283"/>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Фізична терапія, ерготерапія</w:t>
            </w:r>
          </w:p>
        </w:tc>
      </w:tr>
      <w:tr w:rsidR="004A6336" w:rsidRPr="00DB4902" w14:paraId="3700F2C3" w14:textId="77777777" w:rsidTr="00634DD6">
        <w:tc>
          <w:tcPr>
            <w:cnfStyle w:val="001000000000" w:firstRow="0" w:lastRow="0" w:firstColumn="1" w:lastColumn="0" w:oddVBand="0" w:evenVBand="0" w:oddHBand="0" w:evenHBand="0" w:firstRowFirstColumn="0" w:firstRowLastColumn="0" w:lastRowFirstColumn="0" w:lastRowLastColumn="0"/>
            <w:tcW w:w="2835" w:type="dxa"/>
          </w:tcPr>
          <w:p w14:paraId="25136A7F" w14:textId="3CBA8974" w:rsidR="004A6336" w:rsidRPr="00DB4902" w:rsidRDefault="00AB05C9"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 xml:space="preserve">Статус </w:t>
            </w:r>
            <w:r w:rsidR="003D35CF" w:rsidRPr="00DB4902">
              <w:rPr>
                <w:rFonts w:asciiTheme="minorHAnsi" w:hAnsiTheme="minorHAnsi"/>
                <w:noProof/>
                <w:sz w:val="22"/>
                <w:szCs w:val="22"/>
              </w:rPr>
              <w:t>дисципліни</w:t>
            </w:r>
          </w:p>
        </w:tc>
        <w:tc>
          <w:tcPr>
            <w:tcW w:w="7371" w:type="dxa"/>
          </w:tcPr>
          <w:p w14:paraId="74E958CF" w14:textId="36BE0C98" w:rsidR="004A6336" w:rsidRPr="00AF4ED7" w:rsidRDefault="0020660B" w:rsidP="00E1392B">
            <w:pPr>
              <w:spacing w:before="20" w:after="20" w:line="240" w:lineRule="auto"/>
              <w:ind w:right="283"/>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Вибіркова</w:t>
            </w:r>
            <w:r w:rsidR="004A6336" w:rsidRPr="00AF4ED7">
              <w:rPr>
                <w:rFonts w:asciiTheme="minorHAnsi" w:hAnsiTheme="minorHAnsi"/>
                <w:i/>
                <w:noProof/>
                <w:sz w:val="22"/>
                <w:szCs w:val="22"/>
              </w:rPr>
              <w:t xml:space="preserve"> </w:t>
            </w:r>
          </w:p>
        </w:tc>
      </w:tr>
      <w:tr w:rsidR="00894491" w:rsidRPr="00DB4902" w14:paraId="6D2634B1" w14:textId="77777777" w:rsidTr="00634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130A8F8" w14:textId="77777777" w:rsidR="00894491" w:rsidRPr="00DB4902" w:rsidRDefault="00894491"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Форма навчання</w:t>
            </w:r>
          </w:p>
        </w:tc>
        <w:tc>
          <w:tcPr>
            <w:tcW w:w="7371" w:type="dxa"/>
          </w:tcPr>
          <w:p w14:paraId="52CF135A" w14:textId="6B5D100E" w:rsidR="00894491" w:rsidRPr="00AF4ED7" w:rsidRDefault="004215B7" w:rsidP="00E1392B">
            <w:pPr>
              <w:spacing w:before="20" w:after="20" w:line="240" w:lineRule="auto"/>
              <w:ind w:right="283"/>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О</w:t>
            </w:r>
            <w:r w:rsidR="00894491" w:rsidRPr="00AF4ED7">
              <w:rPr>
                <w:rFonts w:asciiTheme="minorHAnsi" w:hAnsiTheme="minorHAnsi"/>
                <w:i/>
                <w:noProof/>
                <w:sz w:val="22"/>
                <w:szCs w:val="22"/>
              </w:rPr>
              <w:t>чна</w:t>
            </w:r>
            <w:r>
              <w:rPr>
                <w:rFonts w:asciiTheme="minorHAnsi" w:hAnsiTheme="minorHAnsi"/>
                <w:i/>
                <w:noProof/>
                <w:sz w:val="22"/>
                <w:szCs w:val="22"/>
              </w:rPr>
              <w:t xml:space="preserve"> </w:t>
            </w:r>
            <w:r w:rsidR="00894491" w:rsidRPr="00AF4ED7">
              <w:rPr>
                <w:rFonts w:asciiTheme="minorHAnsi" w:hAnsiTheme="minorHAnsi"/>
                <w:i/>
                <w:noProof/>
                <w:sz w:val="22"/>
                <w:szCs w:val="22"/>
              </w:rPr>
              <w:t>(денна</w:t>
            </w:r>
            <w:r w:rsidR="00790C5B" w:rsidRPr="00AF4ED7">
              <w:rPr>
                <w:rFonts w:asciiTheme="minorHAnsi" w:hAnsiTheme="minorHAnsi"/>
                <w:i/>
                <w:noProof/>
                <w:sz w:val="22"/>
                <w:szCs w:val="22"/>
              </w:rPr>
              <w:t>)</w:t>
            </w:r>
          </w:p>
        </w:tc>
      </w:tr>
      <w:tr w:rsidR="007244E1" w:rsidRPr="00DB4902" w14:paraId="74284CAA" w14:textId="77777777" w:rsidTr="00634DD6">
        <w:tc>
          <w:tcPr>
            <w:cnfStyle w:val="001000000000" w:firstRow="0" w:lastRow="0" w:firstColumn="1" w:lastColumn="0" w:oddVBand="0" w:evenVBand="0" w:oddHBand="0" w:evenHBand="0" w:firstRowFirstColumn="0" w:firstRowLastColumn="0" w:lastRowFirstColumn="0" w:lastRowLastColumn="0"/>
            <w:tcW w:w="2835" w:type="dxa"/>
          </w:tcPr>
          <w:p w14:paraId="1CACE3A1" w14:textId="77777777" w:rsidR="007244E1" w:rsidRPr="00DB4902" w:rsidRDefault="007244E1"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Рік підготовки, семестр</w:t>
            </w:r>
          </w:p>
        </w:tc>
        <w:tc>
          <w:tcPr>
            <w:tcW w:w="7371" w:type="dxa"/>
          </w:tcPr>
          <w:p w14:paraId="2FA5512F" w14:textId="547D2A63" w:rsidR="007244E1" w:rsidRPr="00AF4ED7" w:rsidRDefault="00B47A49" w:rsidP="00E1392B">
            <w:pPr>
              <w:spacing w:before="20" w:after="20" w:line="240" w:lineRule="auto"/>
              <w:ind w:right="283"/>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2</w:t>
            </w:r>
            <w:r w:rsidR="007244E1" w:rsidRPr="00AF4ED7">
              <w:rPr>
                <w:rFonts w:asciiTheme="minorHAnsi" w:hAnsiTheme="minorHAnsi"/>
                <w:i/>
                <w:noProof/>
                <w:sz w:val="22"/>
                <w:szCs w:val="22"/>
              </w:rPr>
              <w:t xml:space="preserve"> курс, </w:t>
            </w:r>
            <w:r w:rsidR="004409F3">
              <w:rPr>
                <w:rFonts w:asciiTheme="minorHAnsi" w:hAnsiTheme="minorHAnsi"/>
                <w:i/>
                <w:noProof/>
                <w:sz w:val="22"/>
                <w:szCs w:val="22"/>
              </w:rPr>
              <w:t>осінній семестр</w:t>
            </w:r>
          </w:p>
        </w:tc>
      </w:tr>
      <w:tr w:rsidR="004A6336" w:rsidRPr="00DB4902" w14:paraId="790193B5" w14:textId="77777777" w:rsidTr="00634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A6DFC88" w14:textId="75F9B318" w:rsidR="004A6336" w:rsidRPr="00DB4902" w:rsidRDefault="006F5C29"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Обсяг дисципліни</w:t>
            </w:r>
          </w:p>
        </w:tc>
        <w:tc>
          <w:tcPr>
            <w:tcW w:w="7371" w:type="dxa"/>
          </w:tcPr>
          <w:p w14:paraId="287DB125" w14:textId="496D2B70" w:rsidR="004A6336" w:rsidRPr="00AF4ED7" w:rsidRDefault="00B47A49" w:rsidP="00E1392B">
            <w:pPr>
              <w:spacing w:before="20" w:after="20" w:line="240" w:lineRule="auto"/>
              <w:ind w:right="283"/>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120</w:t>
            </w:r>
            <w:r w:rsidR="0020660B">
              <w:rPr>
                <w:rFonts w:asciiTheme="minorHAnsi" w:hAnsiTheme="minorHAnsi"/>
                <w:i/>
                <w:noProof/>
                <w:sz w:val="22"/>
                <w:szCs w:val="22"/>
              </w:rPr>
              <w:t xml:space="preserve"> годин</w:t>
            </w:r>
            <w:r w:rsidR="0020660B" w:rsidRPr="00227818">
              <w:rPr>
                <w:i/>
              </w:rPr>
              <w:t xml:space="preserve"> </w:t>
            </w:r>
            <w:r w:rsidRPr="00A90F7F">
              <w:rPr>
                <w:rFonts w:asciiTheme="minorHAnsi" w:hAnsiTheme="minorHAnsi" w:cstheme="minorHAnsi"/>
                <w:i/>
                <w:sz w:val="24"/>
                <w:szCs w:val="24"/>
              </w:rPr>
              <w:t>4</w:t>
            </w:r>
            <w:r w:rsidR="0020660B" w:rsidRPr="0020660B">
              <w:rPr>
                <w:rFonts w:asciiTheme="minorHAnsi" w:hAnsiTheme="minorHAnsi" w:cstheme="minorHAnsi"/>
                <w:i/>
                <w:sz w:val="24"/>
                <w:szCs w:val="24"/>
              </w:rPr>
              <w:t xml:space="preserve"> кредити </w:t>
            </w:r>
            <w:r w:rsidR="0020660B" w:rsidRPr="0020660B">
              <w:rPr>
                <w:rFonts w:asciiTheme="minorHAnsi" w:hAnsiTheme="minorHAnsi" w:cstheme="minorHAnsi"/>
                <w:i/>
                <w:iCs/>
                <w:sz w:val="24"/>
                <w:szCs w:val="24"/>
              </w:rPr>
              <w:t>ЄКТС</w:t>
            </w:r>
            <w:r w:rsidR="004409F3">
              <w:rPr>
                <w:rFonts w:asciiTheme="minorHAnsi" w:hAnsiTheme="minorHAnsi" w:cstheme="minorHAnsi"/>
                <w:i/>
                <w:iCs/>
                <w:sz w:val="24"/>
                <w:szCs w:val="24"/>
              </w:rPr>
              <w:t xml:space="preserve"> (Лекції – 27 годин, практичні – 27 годин)</w:t>
            </w:r>
          </w:p>
        </w:tc>
      </w:tr>
      <w:tr w:rsidR="007244E1" w:rsidRPr="00DB4902" w14:paraId="6CE25DA6" w14:textId="77777777" w:rsidTr="00634DD6">
        <w:tc>
          <w:tcPr>
            <w:cnfStyle w:val="001000000000" w:firstRow="0" w:lastRow="0" w:firstColumn="1" w:lastColumn="0" w:oddVBand="0" w:evenVBand="0" w:oddHBand="0" w:evenHBand="0" w:firstRowFirstColumn="0" w:firstRowLastColumn="0" w:lastRowFirstColumn="0" w:lastRowLastColumn="0"/>
            <w:tcW w:w="2835" w:type="dxa"/>
          </w:tcPr>
          <w:p w14:paraId="3EB4E478" w14:textId="77777777" w:rsidR="007244E1" w:rsidRPr="00DB4902" w:rsidRDefault="007244E1"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Семестровий контроль/ контрольні заходи</w:t>
            </w:r>
          </w:p>
        </w:tc>
        <w:tc>
          <w:tcPr>
            <w:tcW w:w="7371" w:type="dxa"/>
          </w:tcPr>
          <w:p w14:paraId="3CADA6BC" w14:textId="79058551" w:rsidR="007244E1" w:rsidRPr="00DB4902" w:rsidRDefault="006E1753" w:rsidP="00E1392B">
            <w:pPr>
              <w:spacing w:before="20" w:after="20" w:line="240" w:lineRule="auto"/>
              <w:ind w:right="283"/>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З</w:t>
            </w:r>
            <w:r w:rsidR="0020660B">
              <w:rPr>
                <w:rFonts w:asciiTheme="minorHAnsi" w:hAnsiTheme="minorHAnsi"/>
                <w:i/>
                <w:noProof/>
                <w:sz w:val="22"/>
                <w:szCs w:val="22"/>
              </w:rPr>
              <w:t>алік</w:t>
            </w:r>
            <w:r w:rsidR="004409F3">
              <w:rPr>
                <w:rFonts w:asciiTheme="minorHAnsi" w:hAnsiTheme="minorHAnsi"/>
                <w:i/>
                <w:noProof/>
                <w:sz w:val="22"/>
                <w:szCs w:val="22"/>
              </w:rPr>
              <w:t>, МКР, реферат</w:t>
            </w:r>
          </w:p>
        </w:tc>
      </w:tr>
      <w:tr w:rsidR="007E3190" w:rsidRPr="00DB4902" w14:paraId="416F60FF" w14:textId="77777777" w:rsidTr="00634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2A768B7" w14:textId="77777777" w:rsidR="004A6336" w:rsidRPr="00DB4902" w:rsidRDefault="004A6336"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Розклад занять</w:t>
            </w:r>
          </w:p>
        </w:tc>
        <w:tc>
          <w:tcPr>
            <w:tcW w:w="7371" w:type="dxa"/>
          </w:tcPr>
          <w:p w14:paraId="3B68E03D" w14:textId="0D8021F6" w:rsidR="00AF4ED7" w:rsidRPr="00AF4ED7" w:rsidRDefault="001C7F0C" w:rsidP="00E1392B">
            <w:pPr>
              <w:spacing w:before="20" w:after="20" w:line="240" w:lineRule="auto"/>
              <w:ind w:right="283"/>
              <w:cnfStyle w:val="000000100000" w:firstRow="0" w:lastRow="0" w:firstColumn="0" w:lastColumn="0" w:oddVBand="0" w:evenVBand="0" w:oddHBand="1" w:evenHBand="0" w:firstRowFirstColumn="0" w:firstRowLastColumn="0" w:lastRowFirstColumn="0" w:lastRowLastColumn="0"/>
              <w:rPr>
                <w:rFonts w:asciiTheme="minorHAnsi" w:hAnsiTheme="minorHAnsi"/>
                <w:iCs/>
                <w:noProof/>
                <w:sz w:val="22"/>
                <w:szCs w:val="22"/>
                <w:u w:val="single"/>
              </w:rPr>
            </w:pPr>
            <w:hyperlink r:id="rId13" w:history="1">
              <w:r w:rsidR="004409F3" w:rsidRPr="00E77383">
                <w:rPr>
                  <w:rStyle w:val="a5"/>
                  <w:rFonts w:asciiTheme="minorHAnsi" w:hAnsiTheme="minorHAnsi"/>
                  <w:iCs/>
                  <w:sz w:val="24"/>
                  <w:szCs w:val="24"/>
                  <w:lang w:val="en-US"/>
                </w:rPr>
                <w:t>http</w:t>
              </w:r>
              <w:r w:rsidR="004409F3" w:rsidRPr="00E77383">
                <w:rPr>
                  <w:rStyle w:val="a5"/>
                  <w:rFonts w:asciiTheme="minorHAnsi" w:hAnsiTheme="minorHAnsi"/>
                  <w:iCs/>
                  <w:sz w:val="24"/>
                  <w:szCs w:val="24"/>
                </w:rPr>
                <w:t>://</w:t>
              </w:r>
              <w:proofErr w:type="spellStart"/>
              <w:r w:rsidR="004409F3" w:rsidRPr="00E77383">
                <w:rPr>
                  <w:rStyle w:val="a5"/>
                  <w:rFonts w:asciiTheme="minorHAnsi" w:hAnsiTheme="minorHAnsi"/>
                  <w:iCs/>
                  <w:sz w:val="24"/>
                  <w:szCs w:val="24"/>
                  <w:lang w:val="en-US"/>
                </w:rPr>
                <w:t>rozklad</w:t>
              </w:r>
              <w:proofErr w:type="spellEnd"/>
              <w:r w:rsidR="004409F3" w:rsidRPr="00E77383">
                <w:rPr>
                  <w:rStyle w:val="a5"/>
                  <w:rFonts w:asciiTheme="minorHAnsi" w:hAnsiTheme="minorHAnsi"/>
                  <w:iCs/>
                  <w:sz w:val="24"/>
                  <w:szCs w:val="24"/>
                </w:rPr>
                <w:t>.</w:t>
              </w:r>
              <w:proofErr w:type="spellStart"/>
              <w:r w:rsidR="004409F3" w:rsidRPr="00E77383">
                <w:rPr>
                  <w:rStyle w:val="a5"/>
                  <w:rFonts w:asciiTheme="minorHAnsi" w:hAnsiTheme="minorHAnsi"/>
                  <w:iCs/>
                  <w:sz w:val="24"/>
                  <w:szCs w:val="24"/>
                  <w:lang w:val="en-US"/>
                </w:rPr>
                <w:t>kpi</w:t>
              </w:r>
              <w:proofErr w:type="spellEnd"/>
              <w:r w:rsidR="004409F3" w:rsidRPr="00E77383">
                <w:rPr>
                  <w:rStyle w:val="a5"/>
                  <w:rFonts w:asciiTheme="minorHAnsi" w:hAnsiTheme="minorHAnsi"/>
                  <w:iCs/>
                  <w:sz w:val="24"/>
                  <w:szCs w:val="24"/>
                </w:rPr>
                <w:t>.</w:t>
              </w:r>
              <w:proofErr w:type="spellStart"/>
              <w:r w:rsidR="004409F3" w:rsidRPr="00E77383">
                <w:rPr>
                  <w:rStyle w:val="a5"/>
                  <w:rFonts w:asciiTheme="minorHAnsi" w:hAnsiTheme="minorHAnsi"/>
                  <w:iCs/>
                  <w:sz w:val="24"/>
                  <w:szCs w:val="24"/>
                  <w:lang w:val="en-US"/>
                </w:rPr>
                <w:t>ua</w:t>
              </w:r>
              <w:proofErr w:type="spellEnd"/>
            </w:hyperlink>
          </w:p>
        </w:tc>
      </w:tr>
      <w:tr w:rsidR="004A6336" w:rsidRPr="00DB4902" w14:paraId="1CB699B7" w14:textId="77777777" w:rsidTr="00634DD6">
        <w:tc>
          <w:tcPr>
            <w:cnfStyle w:val="001000000000" w:firstRow="0" w:lastRow="0" w:firstColumn="1" w:lastColumn="0" w:oddVBand="0" w:evenVBand="0" w:oddHBand="0" w:evenHBand="0" w:firstRowFirstColumn="0" w:firstRowLastColumn="0" w:lastRowFirstColumn="0" w:lastRowLastColumn="0"/>
            <w:tcW w:w="2835" w:type="dxa"/>
          </w:tcPr>
          <w:p w14:paraId="68E8F27F" w14:textId="77777777" w:rsidR="004A6336" w:rsidRPr="00DB4902" w:rsidRDefault="004A6336"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Мова викладання</w:t>
            </w:r>
          </w:p>
        </w:tc>
        <w:tc>
          <w:tcPr>
            <w:tcW w:w="7371" w:type="dxa"/>
          </w:tcPr>
          <w:p w14:paraId="4BABE680" w14:textId="0057D057" w:rsidR="004A6336" w:rsidRPr="00DB4902" w:rsidRDefault="00306C33" w:rsidP="00E1392B">
            <w:pPr>
              <w:spacing w:before="20" w:after="20" w:line="240" w:lineRule="auto"/>
              <w:ind w:right="283"/>
              <w:cnfStyle w:val="000000000000" w:firstRow="0" w:lastRow="0" w:firstColumn="0" w:lastColumn="0" w:oddVBand="0" w:evenVBand="0" w:oddHBand="0" w:evenHBand="0" w:firstRowFirstColumn="0" w:firstRowLastColumn="0" w:lastRowFirstColumn="0" w:lastRowLastColumn="0"/>
              <w:rPr>
                <w:rFonts w:asciiTheme="minorHAnsi" w:hAnsiTheme="minorHAnsi"/>
                <w:i/>
                <w:noProof/>
                <w:color w:val="0070C0"/>
                <w:sz w:val="22"/>
                <w:szCs w:val="22"/>
              </w:rPr>
            </w:pPr>
            <w:r w:rsidRPr="00DB4902">
              <w:rPr>
                <w:rFonts w:asciiTheme="minorHAnsi" w:hAnsiTheme="minorHAnsi"/>
                <w:i/>
                <w:noProof/>
                <w:color w:val="0070C0"/>
                <w:sz w:val="22"/>
                <w:szCs w:val="22"/>
              </w:rPr>
              <w:t>Українська</w:t>
            </w:r>
          </w:p>
        </w:tc>
      </w:tr>
      <w:tr w:rsidR="00B47A49" w:rsidRPr="00DB4902" w14:paraId="08EBAA36" w14:textId="77777777" w:rsidTr="00634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433B376" w14:textId="432FA3F6" w:rsidR="00B47A49" w:rsidRPr="00DB4902" w:rsidRDefault="00B47A49"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 xml:space="preserve">Інформація про </w:t>
            </w:r>
            <w:r w:rsidRPr="00DB4902">
              <w:rPr>
                <w:rFonts w:asciiTheme="minorHAnsi" w:hAnsiTheme="minorHAnsi"/>
                <w:noProof/>
                <w:sz w:val="22"/>
                <w:szCs w:val="22"/>
              </w:rPr>
              <w:br/>
              <w:t>керівника курсу / викладачів</w:t>
            </w:r>
          </w:p>
        </w:tc>
        <w:tc>
          <w:tcPr>
            <w:tcW w:w="7371" w:type="dxa"/>
          </w:tcPr>
          <w:p w14:paraId="22E4BEEC" w14:textId="405B4B06" w:rsidR="004409F3" w:rsidRPr="004215B7" w:rsidRDefault="004409F3" w:rsidP="00E1392B">
            <w:pPr>
              <w:pStyle w:val="TableParagraph"/>
              <w:spacing w:line="272" w:lineRule="exact"/>
              <w:ind w:left="-5" w:right="283"/>
              <w:cnfStyle w:val="000000100000" w:firstRow="0" w:lastRow="0" w:firstColumn="0" w:lastColumn="0" w:oddVBand="0" w:evenVBand="0" w:oddHBand="1" w:evenHBand="0" w:firstRowFirstColumn="0" w:firstRowLastColumn="0" w:lastRowFirstColumn="0" w:lastRowLastColumn="0"/>
              <w:rPr>
                <w:sz w:val="24"/>
                <w:szCs w:val="24"/>
                <w:lang w:val="uk-UA"/>
              </w:rPr>
            </w:pPr>
            <w:r w:rsidRPr="004215B7">
              <w:rPr>
                <w:i/>
                <w:iCs/>
                <w:sz w:val="24"/>
                <w:szCs w:val="24"/>
                <w:lang w:val="uk-UA"/>
              </w:rPr>
              <w:t>Лекції та практичні заняття</w:t>
            </w:r>
            <w:r w:rsidRPr="004215B7">
              <w:rPr>
                <w:sz w:val="24"/>
                <w:szCs w:val="24"/>
                <w:lang w:val="uk-UA"/>
              </w:rPr>
              <w:t xml:space="preserve"> - </w:t>
            </w:r>
            <w:r w:rsidRPr="004215B7">
              <w:rPr>
                <w:b/>
                <w:bCs/>
                <w:i/>
                <w:iCs/>
                <w:sz w:val="24"/>
                <w:szCs w:val="24"/>
                <w:lang w:val="uk-UA"/>
              </w:rPr>
              <w:t>Латенко Світлана Борисівна</w:t>
            </w:r>
            <w:r w:rsidRPr="004215B7">
              <w:rPr>
                <w:sz w:val="24"/>
                <w:szCs w:val="24"/>
                <w:lang w:val="uk-UA"/>
              </w:rPr>
              <w:t xml:space="preserve"> (старший викладач)</w:t>
            </w:r>
          </w:p>
          <w:p w14:paraId="65242ECA" w14:textId="53549B96" w:rsidR="00B47A49" w:rsidRPr="00657318" w:rsidRDefault="001C7F0C" w:rsidP="00E1392B">
            <w:pPr>
              <w:pStyle w:val="TableParagraph"/>
              <w:spacing w:line="272" w:lineRule="exact"/>
              <w:ind w:left="-5" w:right="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uk-UA"/>
              </w:rPr>
            </w:pPr>
            <w:hyperlink r:id="rId14" w:history="1">
              <w:r w:rsidR="004409F3" w:rsidRPr="00E77383">
                <w:rPr>
                  <w:rStyle w:val="a5"/>
                  <w:noProof/>
                  <w:lang w:val="uk-UA"/>
                </w:rPr>
                <w:t>Svitlana.latenko</w:t>
              </w:r>
              <w:r w:rsidR="004409F3" w:rsidRPr="00E77383">
                <w:rPr>
                  <w:rStyle w:val="a5"/>
                  <w:noProof/>
                  <w:spacing w:val="-1"/>
                  <w:lang w:val="uk-UA"/>
                </w:rPr>
                <w:t>@gmail.com</w:t>
              </w:r>
            </w:hyperlink>
          </w:p>
          <w:p w14:paraId="3823E76E" w14:textId="77777777" w:rsidR="00B47A49" w:rsidRPr="00657318" w:rsidRDefault="00B47A49" w:rsidP="00E1392B">
            <w:pPr>
              <w:pStyle w:val="TableParagraph"/>
              <w:ind w:left="-5" w:right="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uk-UA"/>
              </w:rPr>
            </w:pPr>
            <w:r w:rsidRPr="00657318">
              <w:rPr>
                <w:rFonts w:ascii="Times New Roman"/>
                <w:noProof/>
                <w:spacing w:val="-1"/>
                <w:sz w:val="24"/>
                <w:lang w:val="uk-UA"/>
              </w:rPr>
              <w:t>+38(099)029-29-50</w:t>
            </w:r>
          </w:p>
          <w:p w14:paraId="5087E867" w14:textId="54723DF4" w:rsidR="00B47A49" w:rsidRPr="00DB4902" w:rsidRDefault="00B47A49" w:rsidP="00E1392B">
            <w:pPr>
              <w:pStyle w:val="TableParagraph"/>
              <w:ind w:left="-5" w:right="283"/>
              <w:cnfStyle w:val="000000100000" w:firstRow="0" w:lastRow="0" w:firstColumn="0" w:lastColumn="0" w:oddVBand="0" w:evenVBand="0" w:oddHBand="1" w:evenHBand="0" w:firstRowFirstColumn="0" w:firstRowLastColumn="0" w:lastRowFirstColumn="0" w:lastRowLastColumn="0"/>
              <w:rPr>
                <w:noProof/>
                <w:color w:val="0070C0"/>
                <w:lang w:val="uk-UA"/>
              </w:rPr>
            </w:pPr>
            <w:r w:rsidRPr="00657318">
              <w:rPr>
                <w:rFonts w:ascii="Times New Roman"/>
                <w:noProof/>
                <w:spacing w:val="-1"/>
                <w:sz w:val="24"/>
                <w:lang w:val="uk-UA"/>
              </w:rPr>
              <w:t>+38(096)638-18-28</w:t>
            </w:r>
          </w:p>
        </w:tc>
      </w:tr>
      <w:tr w:rsidR="00B47A49" w:rsidRPr="00DB4902" w14:paraId="27ECF56A" w14:textId="77777777" w:rsidTr="00634DD6">
        <w:tc>
          <w:tcPr>
            <w:cnfStyle w:val="001000000000" w:firstRow="0" w:lastRow="0" w:firstColumn="1" w:lastColumn="0" w:oddVBand="0" w:evenVBand="0" w:oddHBand="0" w:evenHBand="0" w:firstRowFirstColumn="0" w:firstRowLastColumn="0" w:lastRowFirstColumn="0" w:lastRowLastColumn="0"/>
            <w:tcW w:w="2835" w:type="dxa"/>
          </w:tcPr>
          <w:p w14:paraId="53ED9795" w14:textId="2E295DA7" w:rsidR="00B47A49" w:rsidRPr="00DB4902" w:rsidRDefault="00B47A49" w:rsidP="00E1392B">
            <w:pPr>
              <w:spacing w:before="20" w:after="20" w:line="240" w:lineRule="auto"/>
              <w:ind w:right="283"/>
              <w:rPr>
                <w:rFonts w:asciiTheme="minorHAnsi" w:hAnsiTheme="minorHAnsi"/>
                <w:noProof/>
                <w:sz w:val="22"/>
                <w:szCs w:val="22"/>
              </w:rPr>
            </w:pPr>
            <w:r w:rsidRPr="00DB4902">
              <w:rPr>
                <w:rFonts w:asciiTheme="minorHAnsi" w:hAnsiTheme="minorHAnsi"/>
                <w:noProof/>
                <w:sz w:val="22"/>
                <w:szCs w:val="22"/>
              </w:rPr>
              <w:t>Розміщення курсу</w:t>
            </w:r>
          </w:p>
        </w:tc>
        <w:tc>
          <w:tcPr>
            <w:tcW w:w="7371" w:type="dxa"/>
          </w:tcPr>
          <w:p w14:paraId="37CF526F" w14:textId="5873AF59" w:rsidR="00B47A49" w:rsidRDefault="004409F3" w:rsidP="004409F3">
            <w:pPr>
              <w:pStyle w:val="Default"/>
              <w:cnfStyle w:val="000000000000" w:firstRow="0" w:lastRow="0" w:firstColumn="0" w:lastColumn="0" w:oddVBand="0" w:evenVBand="0" w:oddHBand="0" w:evenHBand="0" w:firstRowFirstColumn="0" w:firstRowLastColumn="0" w:lastRowFirstColumn="0" w:lastRowLastColumn="0"/>
              <w:rPr>
                <w:b/>
                <w:bCs/>
                <w:i/>
                <w:iCs/>
                <w:color w:val="006FC0"/>
                <w:lang w:val="en-US"/>
              </w:rPr>
            </w:pPr>
            <w:r w:rsidRPr="004215B7">
              <w:rPr>
                <w:b/>
                <w:bCs/>
                <w:i/>
                <w:iCs/>
                <w:color w:val="006FC0"/>
                <w:lang w:val="en-US"/>
              </w:rPr>
              <w:t xml:space="preserve">Moodle </w:t>
            </w:r>
            <w:hyperlink r:id="rId15" w:history="1">
              <w:r w:rsidR="004410F6" w:rsidRPr="006F4B4E">
                <w:rPr>
                  <w:rStyle w:val="a5"/>
                  <w:b/>
                  <w:bCs/>
                  <w:i/>
                  <w:iCs/>
                  <w:lang w:val="en-US"/>
                </w:rPr>
                <w:t>https://do.ipo.kpi.ua</w:t>
              </w:r>
            </w:hyperlink>
            <w:r w:rsidRPr="004215B7">
              <w:rPr>
                <w:b/>
                <w:bCs/>
                <w:i/>
                <w:iCs/>
                <w:color w:val="006FC0"/>
                <w:lang w:val="en-US"/>
              </w:rPr>
              <w:t xml:space="preserve"> </w:t>
            </w:r>
          </w:p>
          <w:p w14:paraId="5CDD1149" w14:textId="5ECE9FA4" w:rsidR="004410F6" w:rsidRPr="00870AA5" w:rsidRDefault="004410F6" w:rsidP="004409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sz w:val="22"/>
                <w:szCs w:val="22"/>
                <w:lang w:val="en-US"/>
              </w:rPr>
            </w:pPr>
          </w:p>
        </w:tc>
      </w:tr>
    </w:tbl>
    <w:p w14:paraId="488F9975" w14:textId="78917BE2" w:rsidR="004A6336" w:rsidRPr="004472C0" w:rsidRDefault="00AA6B23" w:rsidP="00E1392B">
      <w:pPr>
        <w:pStyle w:val="1"/>
        <w:numPr>
          <w:ilvl w:val="0"/>
          <w:numId w:val="0"/>
        </w:numPr>
        <w:shd w:val="clear" w:color="auto" w:fill="BFBFBF" w:themeFill="background1" w:themeFillShade="BF"/>
        <w:spacing w:line="240" w:lineRule="auto"/>
        <w:ind w:right="283"/>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79889AB4" w14:textId="2C7F8F52" w:rsidR="006E1753" w:rsidRPr="00B47A49" w:rsidRDefault="00B47A49" w:rsidP="006E1753">
      <w:pPr>
        <w:spacing w:line="240" w:lineRule="auto"/>
        <w:jc w:val="both"/>
        <w:rPr>
          <w:rFonts w:asciiTheme="minorHAnsi" w:hAnsiTheme="minorHAnsi" w:cstheme="minorHAnsi"/>
          <w:b/>
          <w:bCs/>
          <w:noProof/>
          <w:sz w:val="24"/>
          <w:szCs w:val="24"/>
        </w:rPr>
      </w:pPr>
      <w:r w:rsidRPr="004409F3">
        <w:rPr>
          <w:rFonts w:eastAsia="Times New Roman"/>
          <w:i/>
          <w:iCs/>
          <w:noProof/>
          <w:sz w:val="24"/>
          <w:szCs w:val="24"/>
          <w:u w:val="single"/>
        </w:rPr>
        <w:t>Метою</w:t>
      </w:r>
      <w:r w:rsidRPr="004409F3">
        <w:rPr>
          <w:rFonts w:eastAsia="Times New Roman"/>
          <w:i/>
          <w:iCs/>
          <w:noProof/>
          <w:spacing w:val="1"/>
          <w:sz w:val="24"/>
          <w:szCs w:val="24"/>
          <w:u w:val="single"/>
        </w:rPr>
        <w:t xml:space="preserve"> </w:t>
      </w:r>
      <w:r w:rsidR="004409F3" w:rsidRPr="004409F3">
        <w:rPr>
          <w:rFonts w:eastAsia="Times New Roman"/>
          <w:i/>
          <w:iCs/>
          <w:noProof/>
          <w:spacing w:val="1"/>
          <w:sz w:val="24"/>
          <w:szCs w:val="24"/>
          <w:u w:val="single"/>
        </w:rPr>
        <w:t xml:space="preserve">вивчення </w:t>
      </w:r>
      <w:r w:rsidRPr="004409F3">
        <w:rPr>
          <w:rFonts w:eastAsia="Times New Roman"/>
          <w:i/>
          <w:iCs/>
          <w:noProof/>
          <w:sz w:val="24"/>
          <w:szCs w:val="24"/>
          <w:u w:val="single"/>
        </w:rPr>
        <w:t>дисципліни</w:t>
      </w:r>
      <w:r w:rsidRPr="00601DCE">
        <w:rPr>
          <w:rFonts w:eastAsia="Times New Roman"/>
          <w:noProof/>
          <w:spacing w:val="3"/>
          <w:sz w:val="24"/>
          <w:szCs w:val="24"/>
        </w:rPr>
        <w:t xml:space="preserve"> </w:t>
      </w:r>
      <w:r w:rsidRPr="00601DCE">
        <w:rPr>
          <w:rFonts w:eastAsia="Times New Roman"/>
          <w:noProof/>
          <w:sz w:val="24"/>
          <w:szCs w:val="24"/>
        </w:rPr>
        <w:t>є</w:t>
      </w:r>
      <w:r w:rsidRPr="00601DCE">
        <w:rPr>
          <w:rFonts w:eastAsia="Times New Roman"/>
          <w:noProof/>
          <w:spacing w:val="1"/>
          <w:sz w:val="24"/>
          <w:szCs w:val="24"/>
        </w:rPr>
        <w:t xml:space="preserve"> </w:t>
      </w:r>
      <w:r w:rsidRPr="00B47A49">
        <w:rPr>
          <w:rFonts w:asciiTheme="minorHAnsi" w:eastAsia="Times New Roman" w:hAnsiTheme="minorHAnsi" w:cstheme="minorHAnsi"/>
          <w:noProof/>
          <w:sz w:val="24"/>
          <w:szCs w:val="24"/>
        </w:rPr>
        <w:t>набуття</w:t>
      </w:r>
      <w:r w:rsidRPr="00B47A49">
        <w:rPr>
          <w:rFonts w:asciiTheme="minorHAnsi" w:eastAsia="Times New Roman" w:hAnsiTheme="minorHAnsi" w:cstheme="minorHAnsi"/>
          <w:noProof/>
          <w:spacing w:val="2"/>
          <w:sz w:val="24"/>
          <w:szCs w:val="24"/>
        </w:rPr>
        <w:t xml:space="preserve"> </w:t>
      </w:r>
      <w:r w:rsidRPr="00B47A49">
        <w:rPr>
          <w:rFonts w:asciiTheme="minorHAnsi" w:eastAsia="Times New Roman" w:hAnsiTheme="minorHAnsi" w:cstheme="minorHAnsi"/>
          <w:noProof/>
          <w:sz w:val="24"/>
          <w:szCs w:val="24"/>
        </w:rPr>
        <w:t>студент</w:t>
      </w:r>
      <w:r w:rsidR="004409F3">
        <w:rPr>
          <w:rFonts w:asciiTheme="minorHAnsi" w:eastAsia="Times New Roman" w:hAnsiTheme="minorHAnsi" w:cstheme="minorHAnsi"/>
          <w:noProof/>
          <w:sz w:val="24"/>
          <w:szCs w:val="24"/>
        </w:rPr>
        <w:t>ами</w:t>
      </w:r>
      <w:r>
        <w:rPr>
          <w:rFonts w:asciiTheme="minorHAnsi" w:eastAsia="Times New Roman" w:hAnsiTheme="minorHAnsi" w:cstheme="minorHAnsi"/>
          <w:noProof/>
          <w:sz w:val="24"/>
          <w:szCs w:val="24"/>
        </w:rPr>
        <w:t xml:space="preserve"> спеціальності 227 «Фізична терапія, ерготерапія»</w:t>
      </w:r>
      <w:r w:rsidRPr="00B47A49">
        <w:rPr>
          <w:rFonts w:asciiTheme="minorHAnsi" w:eastAsia="Times New Roman" w:hAnsiTheme="minorHAnsi" w:cstheme="minorHAnsi"/>
          <w:noProof/>
          <w:sz w:val="24"/>
          <w:szCs w:val="24"/>
        </w:rPr>
        <w:t>,</w:t>
      </w:r>
      <w:r w:rsidRPr="00B47A49">
        <w:rPr>
          <w:rFonts w:asciiTheme="minorHAnsi" w:eastAsia="Times New Roman" w:hAnsiTheme="minorHAnsi" w:cstheme="minorHAnsi"/>
          <w:noProof/>
          <w:spacing w:val="1"/>
          <w:sz w:val="24"/>
          <w:szCs w:val="24"/>
        </w:rPr>
        <w:t xml:space="preserve"> </w:t>
      </w:r>
      <w:r w:rsidRPr="00B47A49">
        <w:rPr>
          <w:rFonts w:asciiTheme="minorHAnsi" w:hAnsiTheme="minorHAnsi" w:cstheme="minorHAnsi"/>
          <w:noProof/>
          <w:sz w:val="24"/>
          <w:szCs w:val="24"/>
        </w:rPr>
        <w:t>теоретичних знань про морфологічну і функціональну перебудову організму під впливом занять фізичною культурою і спортом, оволодіння  методами оцінювання фізичного розвитку людини та вибору адекватних наукових  методів для визначення і оцінювання соматотипу людини; складання карти антропометричних досліджень, вміння використовувати отримані знання в практиці спортивних тренувань та оздоровчих занять в різних видах спорту, що дозволить  підготувати компетентних спеціалістів до участі в створенні індивідуальних науково обгрунтованих програм спортивних та оздоровчих тренувань та використовувати отримані знання с профілактичною метою</w:t>
      </w:r>
      <w:r w:rsidR="006E1753" w:rsidRPr="00B47A49">
        <w:rPr>
          <w:rFonts w:asciiTheme="minorHAnsi" w:hAnsiTheme="minorHAnsi" w:cstheme="minorHAnsi"/>
          <w:noProof/>
          <w:sz w:val="24"/>
          <w:szCs w:val="24"/>
        </w:rPr>
        <w:t>.</w:t>
      </w:r>
    </w:p>
    <w:p w14:paraId="643BA56E" w14:textId="7D2331C7" w:rsidR="00B53FD0" w:rsidRPr="00E0451C" w:rsidRDefault="004D1575" w:rsidP="00AF4ED7">
      <w:pPr>
        <w:pStyle w:val="af1"/>
        <w:numPr>
          <w:ilvl w:val="0"/>
          <w:numId w:val="13"/>
        </w:numPr>
        <w:tabs>
          <w:tab w:val="left" w:pos="2991"/>
        </w:tabs>
        <w:spacing w:before="72"/>
        <w:ind w:left="186" w:right="409" w:hanging="186"/>
        <w:jc w:val="both"/>
        <w:rPr>
          <w:rFonts w:asciiTheme="minorHAnsi" w:hAnsiTheme="minorHAnsi" w:cstheme="minorHAnsi"/>
          <w:noProof/>
          <w:lang w:val="uk-UA"/>
        </w:rPr>
      </w:pPr>
      <w:r w:rsidRPr="00E0451C">
        <w:rPr>
          <w:rFonts w:asciiTheme="minorHAnsi" w:hAnsiTheme="minorHAnsi" w:cstheme="minorHAnsi"/>
          <w:b/>
          <w:i/>
          <w:noProof/>
          <w:color w:val="0070C0"/>
          <w:lang w:val="uk-UA"/>
        </w:rPr>
        <w:t>програмні результати</w:t>
      </w:r>
      <w:r w:rsidR="005251A5" w:rsidRPr="00E0451C">
        <w:rPr>
          <w:rStyle w:val="af0"/>
          <w:rFonts w:asciiTheme="minorHAnsi" w:hAnsiTheme="minorHAnsi" w:cstheme="minorHAnsi"/>
          <w:b/>
          <w:i/>
          <w:noProof/>
          <w:color w:val="0070C0"/>
          <w:lang w:val="uk-UA"/>
        </w:rPr>
        <w:footnoteReference w:id="2"/>
      </w:r>
      <w:r w:rsidRPr="00E0451C">
        <w:rPr>
          <w:rFonts w:asciiTheme="minorHAnsi" w:hAnsiTheme="minorHAnsi" w:cstheme="minorHAnsi"/>
          <w:b/>
          <w:i/>
          <w:noProof/>
          <w:color w:val="0070C0"/>
          <w:lang w:val="uk-UA"/>
        </w:rPr>
        <w:t xml:space="preserve"> навчання</w:t>
      </w:r>
      <w:r w:rsidRPr="00E0451C">
        <w:rPr>
          <w:rFonts w:asciiTheme="minorHAnsi" w:hAnsiTheme="minorHAnsi" w:cstheme="minorHAnsi"/>
          <w:i/>
          <w:noProof/>
          <w:color w:val="0070C0"/>
          <w:lang w:val="uk-UA"/>
        </w:rPr>
        <w:t xml:space="preserve"> </w:t>
      </w:r>
    </w:p>
    <w:tbl>
      <w:tblPr>
        <w:tblStyle w:val="a4"/>
        <w:tblW w:w="10178" w:type="dxa"/>
        <w:tblInd w:w="-5" w:type="dxa"/>
        <w:tblLook w:val="0480" w:firstRow="0" w:lastRow="0" w:firstColumn="1" w:lastColumn="0" w:noHBand="0" w:noVBand="1"/>
      </w:tblPr>
      <w:tblGrid>
        <w:gridCol w:w="988"/>
        <w:gridCol w:w="9190"/>
      </w:tblGrid>
      <w:tr w:rsidR="004410F6" w14:paraId="34268C23" w14:textId="77777777" w:rsidTr="00AC4FF3">
        <w:tc>
          <w:tcPr>
            <w:tcW w:w="10178" w:type="dxa"/>
            <w:gridSpan w:val="2"/>
          </w:tcPr>
          <w:p w14:paraId="57CB7A7A" w14:textId="77777777" w:rsidR="004410F6" w:rsidRPr="004943F1" w:rsidRDefault="004410F6" w:rsidP="00DC51D6">
            <w:pPr>
              <w:autoSpaceDE w:val="0"/>
              <w:autoSpaceDN w:val="0"/>
              <w:adjustRightInd w:val="0"/>
              <w:spacing w:line="240" w:lineRule="auto"/>
              <w:jc w:val="center"/>
              <w:rPr>
                <w:rFonts w:ascii="TimesNewRoman" w:hAnsi="TimesNewRoman" w:cs="TimesNewRoman"/>
                <w:noProof/>
                <w:sz w:val="24"/>
                <w:szCs w:val="24"/>
              </w:rPr>
            </w:pPr>
            <w:r w:rsidRPr="004943F1">
              <w:rPr>
                <w:rFonts w:ascii="TimesNewRoman,Bold" w:hAnsi="TimesNewRoman,Bold" w:cs="TimesNewRoman,Bold"/>
                <w:b/>
                <w:bCs/>
                <w:noProof/>
                <w:sz w:val="24"/>
                <w:szCs w:val="24"/>
              </w:rPr>
              <w:t>Загальні компетентності (ЗК)</w:t>
            </w:r>
          </w:p>
        </w:tc>
      </w:tr>
      <w:tr w:rsidR="004409F3" w14:paraId="2EDCC94A" w14:textId="77777777" w:rsidTr="004215B7">
        <w:tc>
          <w:tcPr>
            <w:tcW w:w="988" w:type="dxa"/>
          </w:tcPr>
          <w:p w14:paraId="45DAF12F" w14:textId="77777777" w:rsidR="004409F3" w:rsidRDefault="004409F3" w:rsidP="00DC51D6">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ЗК 1</w:t>
            </w:r>
          </w:p>
        </w:tc>
        <w:tc>
          <w:tcPr>
            <w:tcW w:w="9190" w:type="dxa"/>
          </w:tcPr>
          <w:p w14:paraId="7B636313" w14:textId="77777777" w:rsidR="004409F3" w:rsidRPr="004943F1" w:rsidRDefault="004409F3" w:rsidP="00DC51D6">
            <w:pPr>
              <w:autoSpaceDE w:val="0"/>
              <w:autoSpaceDN w:val="0"/>
              <w:adjustRightInd w:val="0"/>
              <w:spacing w:line="240" w:lineRule="auto"/>
              <w:rPr>
                <w:rFonts w:asciiTheme="minorHAnsi" w:hAnsiTheme="minorHAnsi" w:cstheme="minorHAnsi"/>
                <w:noProof/>
              </w:rPr>
            </w:pPr>
            <w:r w:rsidRPr="004943F1">
              <w:rPr>
                <w:rFonts w:ascii="TimesNewRoman" w:hAnsi="TimesNewRoman" w:cs="TimesNewRoman"/>
                <w:sz w:val="24"/>
                <w:szCs w:val="24"/>
              </w:rPr>
              <w:t>Здатність до розуміння предметної області та розуміння професійної діяльності.</w:t>
            </w:r>
          </w:p>
        </w:tc>
      </w:tr>
      <w:tr w:rsidR="004409F3" w14:paraId="6132E1AD" w14:textId="77777777" w:rsidTr="004215B7">
        <w:tc>
          <w:tcPr>
            <w:tcW w:w="988" w:type="dxa"/>
          </w:tcPr>
          <w:p w14:paraId="6722D93F" w14:textId="77777777" w:rsidR="004409F3" w:rsidRDefault="004409F3" w:rsidP="00DC51D6">
            <w:pPr>
              <w:pStyle w:val="af1"/>
              <w:tabs>
                <w:tab w:val="left" w:pos="2991"/>
              </w:tabs>
              <w:spacing w:before="72"/>
              <w:ind w:left="0" w:right="-108" w:firstLine="0"/>
              <w:jc w:val="both"/>
              <w:rPr>
                <w:rFonts w:asciiTheme="minorHAnsi" w:hAnsiTheme="minorHAnsi" w:cstheme="minorHAnsi"/>
                <w:noProof/>
                <w:lang w:val="uk-UA"/>
              </w:rPr>
            </w:pPr>
            <w:r>
              <w:rPr>
                <w:rFonts w:asciiTheme="minorHAnsi" w:hAnsiTheme="minorHAnsi" w:cstheme="minorHAnsi"/>
                <w:noProof/>
                <w:lang w:val="uk-UA"/>
              </w:rPr>
              <w:t>ЗК 4</w:t>
            </w:r>
          </w:p>
        </w:tc>
        <w:tc>
          <w:tcPr>
            <w:tcW w:w="9190" w:type="dxa"/>
          </w:tcPr>
          <w:p w14:paraId="3EF53D06" w14:textId="77777777" w:rsidR="004409F3" w:rsidRPr="004943F1" w:rsidRDefault="004409F3" w:rsidP="00DC51D6">
            <w:pPr>
              <w:pStyle w:val="af1"/>
              <w:tabs>
                <w:tab w:val="left" w:pos="2991"/>
              </w:tabs>
              <w:spacing w:before="72"/>
              <w:ind w:left="0" w:right="409" w:firstLine="0"/>
              <w:jc w:val="both"/>
              <w:rPr>
                <w:rFonts w:asciiTheme="minorHAnsi" w:hAnsiTheme="minorHAnsi" w:cstheme="minorHAnsi"/>
                <w:noProof/>
                <w:lang w:val="uk-UA"/>
              </w:rPr>
            </w:pPr>
            <w:r w:rsidRPr="004943F1">
              <w:rPr>
                <w:rFonts w:asciiTheme="minorHAnsi" w:hAnsiTheme="minorHAnsi" w:cstheme="minorHAnsi"/>
                <w:noProof/>
                <w:lang w:val="uk-UA"/>
              </w:rPr>
              <w:t>Здатність працювати в команді</w:t>
            </w:r>
          </w:p>
        </w:tc>
      </w:tr>
      <w:tr w:rsidR="004409F3" w14:paraId="0A1FFCE8" w14:textId="77777777" w:rsidTr="004215B7">
        <w:tc>
          <w:tcPr>
            <w:tcW w:w="988" w:type="dxa"/>
          </w:tcPr>
          <w:p w14:paraId="78088329" w14:textId="77777777" w:rsidR="004409F3" w:rsidRDefault="004409F3" w:rsidP="00DC51D6">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lastRenderedPageBreak/>
              <w:t>ЗК 6</w:t>
            </w:r>
          </w:p>
        </w:tc>
        <w:tc>
          <w:tcPr>
            <w:tcW w:w="9190" w:type="dxa"/>
          </w:tcPr>
          <w:p w14:paraId="799CA983" w14:textId="77777777" w:rsidR="004409F3" w:rsidRPr="004943F1" w:rsidRDefault="004409F3" w:rsidP="00DC51D6">
            <w:pPr>
              <w:pStyle w:val="af1"/>
              <w:tabs>
                <w:tab w:val="left" w:pos="2991"/>
              </w:tabs>
              <w:spacing w:before="72"/>
              <w:ind w:left="0" w:right="409" w:firstLine="0"/>
              <w:jc w:val="both"/>
              <w:rPr>
                <w:rFonts w:asciiTheme="minorHAnsi" w:hAnsiTheme="minorHAnsi" w:cstheme="minorHAnsi"/>
                <w:noProof/>
                <w:lang w:val="uk-UA"/>
              </w:rPr>
            </w:pPr>
            <w:r w:rsidRPr="004943F1">
              <w:rPr>
                <w:rFonts w:ascii="TimesNewRoman" w:hAnsi="TimesNewRoman" w:cs="TimesNewRoman"/>
                <w:lang w:val="uk-UA"/>
              </w:rPr>
              <w:t>Здатність спілкуватися державною мовою як усно, так і письмовою.</w:t>
            </w:r>
          </w:p>
        </w:tc>
      </w:tr>
      <w:tr w:rsidR="004409F3" w14:paraId="665A04B0" w14:textId="77777777" w:rsidTr="004215B7">
        <w:tc>
          <w:tcPr>
            <w:tcW w:w="988" w:type="dxa"/>
          </w:tcPr>
          <w:p w14:paraId="0835FC91" w14:textId="77777777" w:rsidR="004409F3" w:rsidRDefault="004409F3" w:rsidP="00DC51D6">
            <w:pPr>
              <w:pStyle w:val="af1"/>
              <w:tabs>
                <w:tab w:val="left" w:pos="0"/>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10</w:t>
            </w:r>
          </w:p>
        </w:tc>
        <w:tc>
          <w:tcPr>
            <w:tcW w:w="9190" w:type="dxa"/>
          </w:tcPr>
          <w:p w14:paraId="1A270791" w14:textId="77777777" w:rsidR="004409F3" w:rsidRPr="004943F1" w:rsidRDefault="004409F3" w:rsidP="00DC51D6">
            <w:pPr>
              <w:autoSpaceDE w:val="0"/>
              <w:autoSpaceDN w:val="0"/>
              <w:adjustRightInd w:val="0"/>
              <w:spacing w:line="240" w:lineRule="auto"/>
              <w:rPr>
                <w:rFonts w:asciiTheme="minorHAnsi" w:hAnsiTheme="minorHAnsi" w:cstheme="minorHAnsi"/>
                <w:noProof/>
                <w:sz w:val="24"/>
                <w:szCs w:val="24"/>
              </w:rPr>
            </w:pPr>
            <w:r w:rsidRPr="004943F1">
              <w:rPr>
                <w:rFonts w:ascii="TimesNewRoman" w:hAnsi="TimesNewRoman" w:cs="TimesNewRoman"/>
                <w:sz w:val="24"/>
                <w:szCs w:val="24"/>
              </w:rPr>
              <w:t>Здатність до пошуку, оброблення та аналізу інформації з різних джерел.</w:t>
            </w:r>
          </w:p>
        </w:tc>
      </w:tr>
      <w:tr w:rsidR="004409F3" w14:paraId="4BA2D096" w14:textId="77777777" w:rsidTr="004215B7">
        <w:tc>
          <w:tcPr>
            <w:tcW w:w="988" w:type="dxa"/>
          </w:tcPr>
          <w:p w14:paraId="2672CAED" w14:textId="77777777" w:rsidR="004409F3" w:rsidRDefault="004409F3" w:rsidP="00DC51D6">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11</w:t>
            </w:r>
          </w:p>
        </w:tc>
        <w:tc>
          <w:tcPr>
            <w:tcW w:w="9190" w:type="dxa"/>
          </w:tcPr>
          <w:p w14:paraId="1CDFAAA9" w14:textId="77777777" w:rsidR="004409F3" w:rsidRPr="004943F1" w:rsidRDefault="004409F3" w:rsidP="00DC51D6">
            <w:pPr>
              <w:pStyle w:val="af1"/>
              <w:tabs>
                <w:tab w:val="left" w:pos="2991"/>
              </w:tabs>
              <w:spacing w:before="72"/>
              <w:ind w:left="0" w:right="409" w:firstLine="0"/>
              <w:jc w:val="both"/>
              <w:rPr>
                <w:rFonts w:asciiTheme="minorHAnsi" w:hAnsiTheme="minorHAnsi" w:cstheme="minorHAnsi"/>
                <w:noProof/>
                <w:lang w:val="uk-UA"/>
              </w:rPr>
            </w:pPr>
            <w:r w:rsidRPr="004943F1">
              <w:rPr>
                <w:rFonts w:ascii="TimesNewRoman" w:hAnsi="TimesNewRoman" w:cs="TimesNewRoman"/>
                <w:lang w:val="uk-UA"/>
              </w:rPr>
              <w:t>Здатність вчитися і оволодівати сучасними знаннями</w:t>
            </w:r>
          </w:p>
        </w:tc>
      </w:tr>
      <w:tr w:rsidR="004409F3" w14:paraId="54CAA4D7" w14:textId="77777777" w:rsidTr="004215B7">
        <w:tc>
          <w:tcPr>
            <w:tcW w:w="988" w:type="dxa"/>
          </w:tcPr>
          <w:p w14:paraId="4028F75D" w14:textId="77777777" w:rsidR="004409F3" w:rsidRDefault="004409F3" w:rsidP="00DC51D6">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12</w:t>
            </w:r>
          </w:p>
        </w:tc>
        <w:tc>
          <w:tcPr>
            <w:tcW w:w="9190" w:type="dxa"/>
          </w:tcPr>
          <w:p w14:paraId="7EA681B3" w14:textId="77777777" w:rsidR="004409F3" w:rsidRPr="004943F1" w:rsidRDefault="004409F3" w:rsidP="00DC51D6">
            <w:pPr>
              <w:pStyle w:val="af1"/>
              <w:tabs>
                <w:tab w:val="left" w:pos="2991"/>
              </w:tabs>
              <w:spacing w:before="72"/>
              <w:ind w:left="0" w:right="409" w:firstLine="0"/>
              <w:jc w:val="both"/>
              <w:rPr>
                <w:rFonts w:asciiTheme="minorHAnsi" w:hAnsiTheme="minorHAnsi" w:cstheme="minorHAnsi"/>
                <w:noProof/>
                <w:lang w:val="uk-UA"/>
              </w:rPr>
            </w:pPr>
            <w:r w:rsidRPr="004943F1">
              <w:rPr>
                <w:rFonts w:ascii="TimesNewRoman" w:hAnsi="TimesNewRoman" w:cs="TimesNewRoman"/>
                <w:lang w:val="uk-UA"/>
              </w:rPr>
              <w:t>Здатність застосовувати знання у практичних ситуаціях.</w:t>
            </w:r>
          </w:p>
        </w:tc>
      </w:tr>
      <w:tr w:rsidR="004409F3" w14:paraId="55688FF9" w14:textId="77777777" w:rsidTr="004215B7">
        <w:tc>
          <w:tcPr>
            <w:tcW w:w="988" w:type="dxa"/>
          </w:tcPr>
          <w:p w14:paraId="7D22ACD6" w14:textId="77777777" w:rsidR="004409F3" w:rsidRDefault="004409F3" w:rsidP="00DC51D6">
            <w:pPr>
              <w:pStyle w:val="af1"/>
              <w:tabs>
                <w:tab w:val="left" w:pos="36"/>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14</w:t>
            </w:r>
          </w:p>
        </w:tc>
        <w:tc>
          <w:tcPr>
            <w:tcW w:w="9190" w:type="dxa"/>
          </w:tcPr>
          <w:p w14:paraId="364D7AB0" w14:textId="77777777" w:rsidR="004409F3" w:rsidRPr="004943F1" w:rsidRDefault="004409F3" w:rsidP="00DC51D6">
            <w:pPr>
              <w:autoSpaceDE w:val="0"/>
              <w:autoSpaceDN w:val="0"/>
              <w:adjustRightInd w:val="0"/>
              <w:spacing w:line="240" w:lineRule="auto"/>
              <w:jc w:val="both"/>
              <w:rPr>
                <w:rFonts w:asciiTheme="minorHAnsi" w:hAnsiTheme="minorHAnsi" w:cstheme="minorHAnsi"/>
                <w:noProof/>
                <w:sz w:val="24"/>
                <w:szCs w:val="24"/>
              </w:rPr>
            </w:pPr>
            <w:r w:rsidRPr="004943F1">
              <w:rPr>
                <w:rFonts w:ascii="TimesNewRoman" w:hAnsi="TimesNewRoman" w:cs="TimesNewRoman"/>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4409F3" w14:paraId="7021F9D7" w14:textId="77777777" w:rsidTr="004215B7">
        <w:tc>
          <w:tcPr>
            <w:tcW w:w="988" w:type="dxa"/>
          </w:tcPr>
          <w:p w14:paraId="27681BB9" w14:textId="77777777" w:rsidR="004409F3" w:rsidRDefault="004409F3" w:rsidP="00DC51D6">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15</w:t>
            </w:r>
          </w:p>
        </w:tc>
        <w:tc>
          <w:tcPr>
            <w:tcW w:w="9190" w:type="dxa"/>
          </w:tcPr>
          <w:p w14:paraId="5FFC60FF" w14:textId="77777777" w:rsidR="004409F3" w:rsidRPr="004943F1" w:rsidRDefault="004409F3" w:rsidP="00DC51D6">
            <w:pPr>
              <w:autoSpaceDE w:val="0"/>
              <w:autoSpaceDN w:val="0"/>
              <w:adjustRightInd w:val="0"/>
              <w:spacing w:line="240" w:lineRule="auto"/>
              <w:jc w:val="both"/>
              <w:rPr>
                <w:rFonts w:asciiTheme="minorHAnsi" w:hAnsiTheme="minorHAnsi" w:cstheme="minorHAnsi"/>
                <w:noProof/>
              </w:rPr>
            </w:pPr>
            <w:r w:rsidRPr="004943F1">
              <w:rPr>
                <w:rFonts w:ascii="TimesNewRoman" w:hAnsi="TimesNewRoman" w:cs="TimesNewRoman"/>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w:t>
            </w:r>
            <w:r>
              <w:rPr>
                <w:rFonts w:ascii="TimesNewRoman" w:hAnsi="TimesNewRoman" w:cs="TimesNewRoman"/>
                <w:sz w:val="24"/>
                <w:szCs w:val="24"/>
              </w:rPr>
              <w:t xml:space="preserve"> </w:t>
            </w:r>
            <w:r w:rsidRPr="004943F1">
              <w:rPr>
                <w:rFonts w:ascii="TimesNewRoman" w:hAnsi="TimesNewRoman" w:cs="TimesNewRoman"/>
                <w:sz w:val="24"/>
                <w:szCs w:val="24"/>
              </w:rPr>
              <w:t>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4410F6" w14:paraId="138A4734" w14:textId="77777777" w:rsidTr="003A459D">
        <w:tc>
          <w:tcPr>
            <w:tcW w:w="10178" w:type="dxa"/>
            <w:gridSpan w:val="2"/>
          </w:tcPr>
          <w:p w14:paraId="146C2313" w14:textId="77777777" w:rsidR="004410F6" w:rsidRPr="004943F1" w:rsidRDefault="004410F6" w:rsidP="00DC51D6">
            <w:pPr>
              <w:pStyle w:val="af1"/>
              <w:tabs>
                <w:tab w:val="left" w:pos="2991"/>
              </w:tabs>
              <w:spacing w:before="72"/>
              <w:ind w:left="0" w:right="409" w:firstLine="0"/>
              <w:jc w:val="center"/>
              <w:rPr>
                <w:rFonts w:asciiTheme="minorHAnsi" w:hAnsiTheme="minorHAnsi" w:cstheme="minorHAnsi"/>
                <w:noProof/>
                <w:lang w:val="uk-UA"/>
              </w:rPr>
            </w:pPr>
            <w:r w:rsidRPr="004943F1">
              <w:rPr>
                <w:rFonts w:ascii="TimesNewRoman,Bold" w:hAnsi="TimesNewRoman,Bold" w:cs="TimesNewRoman,Bold"/>
                <w:b/>
                <w:bCs/>
                <w:noProof/>
                <w:lang w:val="uk-UA"/>
              </w:rPr>
              <w:t>Фахові компетентності</w:t>
            </w:r>
            <w:r>
              <w:rPr>
                <w:rFonts w:ascii="TimesNewRoman,Bold" w:hAnsi="TimesNewRoman,Bold" w:cs="TimesNewRoman,Bold"/>
                <w:b/>
                <w:bCs/>
                <w:noProof/>
                <w:lang w:val="uk-UA"/>
              </w:rPr>
              <w:t xml:space="preserve"> (ФК)</w:t>
            </w:r>
          </w:p>
        </w:tc>
      </w:tr>
      <w:tr w:rsidR="00870AA5" w14:paraId="69568BC0" w14:textId="77777777" w:rsidTr="004215B7">
        <w:tc>
          <w:tcPr>
            <w:tcW w:w="988" w:type="dxa"/>
          </w:tcPr>
          <w:p w14:paraId="778B541D" w14:textId="30E95BFB" w:rsidR="00870AA5" w:rsidRDefault="00870AA5" w:rsidP="00DC51D6">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 2</w:t>
            </w:r>
          </w:p>
        </w:tc>
        <w:tc>
          <w:tcPr>
            <w:tcW w:w="9190" w:type="dxa"/>
          </w:tcPr>
          <w:p w14:paraId="3726DF70" w14:textId="40900CEF" w:rsidR="00870AA5" w:rsidRPr="004215B7" w:rsidRDefault="00870AA5" w:rsidP="00DC51D6">
            <w:pPr>
              <w:autoSpaceDE w:val="0"/>
              <w:autoSpaceDN w:val="0"/>
              <w:adjustRightInd w:val="0"/>
              <w:spacing w:line="240" w:lineRule="auto"/>
              <w:jc w:val="both"/>
              <w:rPr>
                <w:rFonts w:ascii="TimesNewRoman" w:hAnsi="TimesNewRoman" w:cs="TimesNewRoman"/>
                <w:noProof/>
                <w:sz w:val="24"/>
                <w:szCs w:val="24"/>
              </w:rPr>
            </w:pPr>
            <w:r w:rsidRPr="00EC5F72">
              <w:rPr>
                <w:rFonts w:ascii="TimesNewRoman" w:eastAsia="Times New Roman" w:hAnsi="TimesNewRoman" w:cs="TimesNewRoman"/>
                <w:noProof/>
                <w:sz w:val="24"/>
                <w:szCs w:val="24"/>
                <w:lang w:eastAsia="ru-RU"/>
              </w:rPr>
              <w:t>Здатність аналізувати будову, нормальний та індивідуальний розвиток</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людського організму та його рухові функції.</w:t>
            </w:r>
          </w:p>
        </w:tc>
      </w:tr>
      <w:tr w:rsidR="00870AA5" w14:paraId="4F438A80" w14:textId="77777777" w:rsidTr="004215B7">
        <w:tc>
          <w:tcPr>
            <w:tcW w:w="988" w:type="dxa"/>
          </w:tcPr>
          <w:p w14:paraId="7DF76C93" w14:textId="0707B949" w:rsidR="00870AA5" w:rsidRDefault="00870AA5" w:rsidP="00870AA5">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 4</w:t>
            </w:r>
          </w:p>
        </w:tc>
        <w:tc>
          <w:tcPr>
            <w:tcW w:w="9190" w:type="dxa"/>
          </w:tcPr>
          <w:p w14:paraId="180D3F56" w14:textId="4E5BDE04" w:rsidR="00870AA5" w:rsidRPr="00EC5F72" w:rsidRDefault="00870AA5" w:rsidP="00870AA5">
            <w:pPr>
              <w:autoSpaceDE w:val="0"/>
              <w:autoSpaceDN w:val="0"/>
              <w:adjustRightInd w:val="0"/>
              <w:spacing w:line="240" w:lineRule="auto"/>
              <w:jc w:val="both"/>
              <w:rPr>
                <w:rFonts w:ascii="TimesNewRoman" w:eastAsia="Times New Roman" w:hAnsi="TimesNewRoman" w:cs="TimesNewRoman"/>
                <w:noProof/>
                <w:sz w:val="24"/>
                <w:szCs w:val="24"/>
                <w:lang w:eastAsia="ru-RU"/>
              </w:rPr>
            </w:pPr>
            <w:r w:rsidRPr="00814031">
              <w:rPr>
                <w:rFonts w:ascii="TimesNewRoman" w:eastAsia="Times New Roman" w:hAnsi="TimesNewRoman" w:cs="TimesNewRoman"/>
                <w:noProof/>
                <w:sz w:val="24"/>
                <w:szCs w:val="24"/>
                <w:lang w:eastAsia="ru-RU"/>
              </w:rPr>
              <w:t>Здатність враховувати медичні, психолого-педагогічні, соціальні аспекти у практиці фізичної терапії, ерготерапії.</w:t>
            </w:r>
          </w:p>
        </w:tc>
      </w:tr>
      <w:tr w:rsidR="00870AA5" w14:paraId="79AB4ED5" w14:textId="77777777" w:rsidTr="004215B7">
        <w:tc>
          <w:tcPr>
            <w:tcW w:w="988" w:type="dxa"/>
          </w:tcPr>
          <w:p w14:paraId="3ADA4B51" w14:textId="77777777" w:rsidR="00870AA5" w:rsidRDefault="00870AA5" w:rsidP="00870AA5">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 7</w:t>
            </w:r>
          </w:p>
        </w:tc>
        <w:tc>
          <w:tcPr>
            <w:tcW w:w="9190" w:type="dxa"/>
          </w:tcPr>
          <w:p w14:paraId="63882975" w14:textId="77777777" w:rsidR="00870AA5" w:rsidRPr="004215B7" w:rsidRDefault="00870AA5" w:rsidP="00870AA5">
            <w:pPr>
              <w:autoSpaceDE w:val="0"/>
              <w:autoSpaceDN w:val="0"/>
              <w:adjustRightInd w:val="0"/>
              <w:spacing w:line="240" w:lineRule="auto"/>
              <w:jc w:val="both"/>
              <w:rPr>
                <w:rFonts w:asciiTheme="minorHAnsi" w:hAnsiTheme="minorHAnsi" w:cstheme="minorHAnsi"/>
                <w:noProof/>
              </w:rPr>
            </w:pPr>
            <w:r w:rsidRPr="004215B7">
              <w:rPr>
                <w:rFonts w:ascii="TimesNewRoman" w:hAnsi="TimesNewRoman" w:cs="TimesNewRoman"/>
                <w:noProof/>
                <w:sz w:val="24"/>
                <w:szCs w:val="24"/>
              </w:rPr>
              <w:t>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tc>
      </w:tr>
      <w:tr w:rsidR="00870AA5" w14:paraId="3D9F7456" w14:textId="77777777" w:rsidTr="004215B7">
        <w:tc>
          <w:tcPr>
            <w:tcW w:w="988" w:type="dxa"/>
          </w:tcPr>
          <w:p w14:paraId="3BFC3FB5" w14:textId="77777777" w:rsidR="00870AA5" w:rsidRDefault="00870AA5" w:rsidP="00870AA5">
            <w:pPr>
              <w:pStyle w:val="af1"/>
              <w:tabs>
                <w:tab w:val="left" w:pos="2991"/>
              </w:tabs>
              <w:spacing w:before="72"/>
              <w:ind w:left="0" w:right="-108" w:firstLine="0"/>
              <w:jc w:val="both"/>
              <w:rPr>
                <w:rFonts w:asciiTheme="minorHAnsi" w:hAnsiTheme="minorHAnsi" w:cstheme="minorHAnsi"/>
                <w:noProof/>
                <w:lang w:val="uk-UA"/>
              </w:rPr>
            </w:pPr>
            <w:r>
              <w:rPr>
                <w:rFonts w:ascii="TimesNewRoman" w:hAnsi="TimesNewRoman" w:cs="TimesNewRoman"/>
                <w:lang w:val="ru-RU"/>
              </w:rPr>
              <w:t>ФК 9</w:t>
            </w:r>
          </w:p>
        </w:tc>
        <w:tc>
          <w:tcPr>
            <w:tcW w:w="9190" w:type="dxa"/>
          </w:tcPr>
          <w:p w14:paraId="5724E62F" w14:textId="77777777" w:rsidR="00870AA5" w:rsidRPr="004215B7" w:rsidRDefault="00870AA5" w:rsidP="00870AA5">
            <w:pPr>
              <w:autoSpaceDE w:val="0"/>
              <w:autoSpaceDN w:val="0"/>
              <w:adjustRightInd w:val="0"/>
              <w:spacing w:line="240" w:lineRule="auto"/>
              <w:rPr>
                <w:rFonts w:asciiTheme="minorHAnsi" w:hAnsiTheme="minorHAnsi" w:cstheme="minorHAnsi"/>
                <w:noProof/>
              </w:rPr>
            </w:pPr>
            <w:r w:rsidRPr="004215B7">
              <w:rPr>
                <w:rFonts w:ascii="TimesNewRoman" w:hAnsi="TimesNewRoman" w:cs="TimesNewRoman"/>
                <w:noProof/>
                <w:sz w:val="24"/>
                <w:szCs w:val="24"/>
              </w:rPr>
              <w:t>Здатність забезпечувати відповідність заходів фізичної терапії та/або ерготерапії функціональним можливостям та потребам пацієнта/клієнта.</w:t>
            </w:r>
          </w:p>
        </w:tc>
      </w:tr>
      <w:tr w:rsidR="00870AA5" w14:paraId="09993E07" w14:textId="77777777" w:rsidTr="004215B7">
        <w:tc>
          <w:tcPr>
            <w:tcW w:w="988" w:type="dxa"/>
          </w:tcPr>
          <w:p w14:paraId="293EEA39" w14:textId="77777777" w:rsidR="00870AA5" w:rsidRDefault="00870AA5" w:rsidP="00870AA5">
            <w:pPr>
              <w:pStyle w:val="af1"/>
              <w:tabs>
                <w:tab w:val="left" w:pos="2991"/>
              </w:tabs>
              <w:spacing w:before="72"/>
              <w:ind w:left="0" w:right="-108" w:firstLine="0"/>
              <w:jc w:val="both"/>
              <w:rPr>
                <w:rFonts w:ascii="TimesNewRoman" w:hAnsi="TimesNewRoman" w:cs="TimesNewRoman"/>
                <w:lang w:val="ru-RU"/>
              </w:rPr>
            </w:pPr>
            <w:r>
              <w:rPr>
                <w:rFonts w:ascii="TimesNewRoman" w:hAnsi="TimesNewRoman" w:cs="TimesNewRoman"/>
                <w:lang w:val="ru-RU"/>
              </w:rPr>
              <w:t>ФК 11</w:t>
            </w:r>
          </w:p>
        </w:tc>
        <w:tc>
          <w:tcPr>
            <w:tcW w:w="9190" w:type="dxa"/>
          </w:tcPr>
          <w:p w14:paraId="6DAC6485" w14:textId="77777777" w:rsidR="00870AA5" w:rsidRPr="004215B7" w:rsidRDefault="00870AA5" w:rsidP="00870AA5">
            <w:pPr>
              <w:autoSpaceDE w:val="0"/>
              <w:autoSpaceDN w:val="0"/>
              <w:adjustRightInd w:val="0"/>
              <w:spacing w:line="240" w:lineRule="auto"/>
              <w:rPr>
                <w:rFonts w:ascii="TimesNewRoman" w:hAnsi="TimesNewRoman" w:cs="TimesNewRoman"/>
                <w:noProof/>
                <w:sz w:val="24"/>
                <w:szCs w:val="24"/>
              </w:rPr>
            </w:pPr>
            <w:r w:rsidRPr="004215B7">
              <w:rPr>
                <w:rFonts w:ascii="TimesNewRoman" w:hAnsi="TimesNewRoman" w:cs="TimesNewRoman"/>
                <w:noProof/>
                <w:sz w:val="24"/>
                <w:szCs w:val="24"/>
              </w:rPr>
              <w:t>Здатність адаптувати свою поточну практичну діяльність до змінних умов.</w:t>
            </w:r>
          </w:p>
        </w:tc>
      </w:tr>
      <w:tr w:rsidR="00870AA5" w14:paraId="20F0F658" w14:textId="77777777" w:rsidTr="004215B7">
        <w:tc>
          <w:tcPr>
            <w:tcW w:w="988" w:type="dxa"/>
          </w:tcPr>
          <w:p w14:paraId="56ED41D2" w14:textId="0057D70C" w:rsidR="00870AA5" w:rsidRPr="004765D1" w:rsidRDefault="00870AA5" w:rsidP="00870AA5">
            <w:pPr>
              <w:pStyle w:val="af1"/>
              <w:tabs>
                <w:tab w:val="left" w:pos="2991"/>
              </w:tabs>
              <w:spacing w:before="72"/>
              <w:ind w:left="0" w:right="-108" w:firstLine="0"/>
              <w:jc w:val="both"/>
              <w:rPr>
                <w:rFonts w:ascii="TimesNewRoman" w:hAnsi="TimesNewRoman" w:cs="TimesNewRoman"/>
                <w:lang w:val="uk-UA"/>
              </w:rPr>
            </w:pPr>
            <w:r>
              <w:rPr>
                <w:rFonts w:ascii="TimesNewRoman" w:hAnsi="TimesNewRoman" w:cs="TimesNewRoman"/>
                <w:lang w:val="uk-UA"/>
              </w:rPr>
              <w:t>ФК 15</w:t>
            </w:r>
          </w:p>
        </w:tc>
        <w:tc>
          <w:tcPr>
            <w:tcW w:w="9190" w:type="dxa"/>
          </w:tcPr>
          <w:p w14:paraId="7A260DEB" w14:textId="2C103012" w:rsidR="00870AA5" w:rsidRPr="004215B7" w:rsidRDefault="00870AA5" w:rsidP="00870AA5">
            <w:pPr>
              <w:autoSpaceDE w:val="0"/>
              <w:autoSpaceDN w:val="0"/>
              <w:adjustRightInd w:val="0"/>
              <w:spacing w:line="240" w:lineRule="auto"/>
              <w:jc w:val="both"/>
              <w:rPr>
                <w:rFonts w:ascii="TimesNewRoman" w:hAnsi="TimesNewRoman" w:cs="TimesNewRoman"/>
                <w:noProof/>
                <w:sz w:val="24"/>
                <w:szCs w:val="24"/>
              </w:rPr>
            </w:pPr>
            <w:r w:rsidRPr="004215B7">
              <w:rPr>
                <w:rFonts w:ascii="TimesNewRoman" w:eastAsia="Times New Roman" w:hAnsi="TimesNewRoman" w:cs="TimesNewRoman"/>
                <w:noProof/>
                <w:sz w:val="24"/>
                <w:szCs w:val="24"/>
                <w:lang w:eastAsia="ru-RU"/>
              </w:rPr>
              <w:t>Здатність активно засвоювати професійну культуру та професійну деонтологію, пристосовуватись до виконання професійних ролей і функцій, до життя в нових соціально-професійних умовах</w:t>
            </w:r>
          </w:p>
        </w:tc>
      </w:tr>
      <w:tr w:rsidR="00870AA5" w14:paraId="1814A320" w14:textId="77777777" w:rsidTr="004215B7">
        <w:tc>
          <w:tcPr>
            <w:tcW w:w="988" w:type="dxa"/>
          </w:tcPr>
          <w:p w14:paraId="57275F1D" w14:textId="77777777" w:rsidR="00870AA5" w:rsidRDefault="00870AA5" w:rsidP="00870AA5">
            <w:pPr>
              <w:pStyle w:val="af1"/>
              <w:tabs>
                <w:tab w:val="left" w:pos="2991"/>
              </w:tabs>
              <w:spacing w:before="72"/>
              <w:ind w:left="0" w:right="-108" w:firstLine="0"/>
              <w:jc w:val="both"/>
              <w:rPr>
                <w:rFonts w:ascii="TimesNewRoman" w:hAnsi="TimesNewRoman" w:cs="TimesNewRoman"/>
                <w:lang w:val="uk-UA"/>
              </w:rPr>
            </w:pPr>
            <w:r>
              <w:rPr>
                <w:rFonts w:ascii="TimesNewRoman" w:hAnsi="TimesNewRoman" w:cs="TimesNewRoman"/>
                <w:lang w:val="uk-UA"/>
              </w:rPr>
              <w:t>ФК 17</w:t>
            </w:r>
          </w:p>
        </w:tc>
        <w:tc>
          <w:tcPr>
            <w:tcW w:w="9190" w:type="dxa"/>
          </w:tcPr>
          <w:p w14:paraId="61F1E615" w14:textId="1AB4A6A7" w:rsidR="00870AA5" w:rsidRPr="004215B7" w:rsidRDefault="00870AA5" w:rsidP="00870AA5">
            <w:pPr>
              <w:autoSpaceDE w:val="0"/>
              <w:autoSpaceDN w:val="0"/>
              <w:adjustRightInd w:val="0"/>
              <w:spacing w:line="240" w:lineRule="auto"/>
              <w:rPr>
                <w:rFonts w:ascii="TimesNewRoman" w:hAnsi="TimesNewRoman" w:cs="TimesNewRoman"/>
                <w:noProof/>
                <w:sz w:val="24"/>
                <w:szCs w:val="24"/>
              </w:rPr>
            </w:pPr>
            <w:r w:rsidRPr="004215B7">
              <w:rPr>
                <w:rFonts w:ascii="TimesNewRoman" w:hAnsi="TimesNewRoman" w:cs="TimesNewRoman"/>
                <w:noProof/>
                <w:sz w:val="24"/>
                <w:szCs w:val="24"/>
              </w:rPr>
              <w:t>Здатність працювати на комп’ютерних діагностичних комплексах з хворими різних нозологічних груп</w:t>
            </w:r>
          </w:p>
        </w:tc>
      </w:tr>
    </w:tbl>
    <w:p w14:paraId="6AC2C0E3" w14:textId="77777777" w:rsidR="004409F3" w:rsidRPr="004765D1" w:rsidRDefault="004409F3" w:rsidP="004409F3">
      <w:pPr>
        <w:pStyle w:val="af1"/>
        <w:kinsoku w:val="0"/>
        <w:overflowPunct w:val="0"/>
        <w:ind w:left="0" w:firstLine="0"/>
        <w:rPr>
          <w:b/>
          <w:bCs/>
          <w:noProof/>
          <w:spacing w:val="-1"/>
          <w:lang w:val="uk-UA"/>
        </w:rPr>
      </w:pPr>
      <w:r w:rsidRPr="004765D1">
        <w:rPr>
          <w:noProof/>
          <w:lang w:val="uk-UA"/>
        </w:rPr>
        <w:t>В</w:t>
      </w:r>
      <w:r w:rsidRPr="004765D1">
        <w:rPr>
          <w:noProof/>
          <w:spacing w:val="-5"/>
          <w:lang w:val="uk-UA"/>
        </w:rPr>
        <w:t xml:space="preserve"> </w:t>
      </w:r>
      <w:r w:rsidRPr="004765D1">
        <w:rPr>
          <w:noProof/>
          <w:spacing w:val="-1"/>
          <w:lang w:val="uk-UA"/>
        </w:rPr>
        <w:t>результаті</w:t>
      </w:r>
      <w:r w:rsidRPr="004765D1">
        <w:rPr>
          <w:noProof/>
          <w:spacing w:val="-2"/>
          <w:lang w:val="uk-UA"/>
        </w:rPr>
        <w:t xml:space="preserve"> </w:t>
      </w:r>
      <w:r w:rsidRPr="004765D1">
        <w:rPr>
          <w:noProof/>
          <w:spacing w:val="-1"/>
          <w:lang w:val="uk-UA"/>
        </w:rPr>
        <w:t>засвоєння</w:t>
      </w:r>
      <w:r w:rsidRPr="004765D1">
        <w:rPr>
          <w:noProof/>
          <w:spacing w:val="-3"/>
          <w:lang w:val="uk-UA"/>
        </w:rPr>
        <w:t xml:space="preserve"> </w:t>
      </w:r>
      <w:r w:rsidRPr="004765D1">
        <w:rPr>
          <w:noProof/>
          <w:lang w:val="uk-UA"/>
        </w:rPr>
        <w:t>кредитного</w:t>
      </w:r>
      <w:r w:rsidRPr="004765D1">
        <w:rPr>
          <w:noProof/>
          <w:spacing w:val="-3"/>
          <w:lang w:val="uk-UA"/>
        </w:rPr>
        <w:t xml:space="preserve"> </w:t>
      </w:r>
      <w:r w:rsidRPr="004765D1">
        <w:rPr>
          <w:noProof/>
          <w:spacing w:val="-2"/>
          <w:lang w:val="uk-UA"/>
        </w:rPr>
        <w:t>модуля</w:t>
      </w:r>
      <w:r w:rsidRPr="004765D1">
        <w:rPr>
          <w:noProof/>
          <w:spacing w:val="1"/>
          <w:lang w:val="uk-UA"/>
        </w:rPr>
        <w:t xml:space="preserve"> студенти</w:t>
      </w:r>
      <w:r w:rsidRPr="004765D1">
        <w:rPr>
          <w:noProof/>
          <w:spacing w:val="-2"/>
          <w:lang w:val="uk-UA"/>
        </w:rPr>
        <w:t xml:space="preserve"> </w:t>
      </w:r>
      <w:r w:rsidRPr="004765D1">
        <w:rPr>
          <w:noProof/>
          <w:spacing w:val="-1"/>
          <w:lang w:val="uk-UA"/>
        </w:rPr>
        <w:t>мають</w:t>
      </w:r>
      <w:r w:rsidRPr="004765D1">
        <w:rPr>
          <w:noProof/>
          <w:spacing w:val="-4"/>
          <w:lang w:val="uk-UA"/>
        </w:rPr>
        <w:t xml:space="preserve"> </w:t>
      </w:r>
      <w:r w:rsidRPr="004765D1">
        <w:rPr>
          <w:noProof/>
          <w:spacing w:val="-1"/>
          <w:lang w:val="uk-UA"/>
        </w:rPr>
        <w:t xml:space="preserve">продемонструвати </w:t>
      </w:r>
      <w:r w:rsidRPr="004765D1">
        <w:rPr>
          <w:noProof/>
          <w:lang w:val="uk-UA"/>
        </w:rPr>
        <w:t>такі</w:t>
      </w:r>
      <w:r w:rsidRPr="004765D1">
        <w:rPr>
          <w:noProof/>
          <w:spacing w:val="-2"/>
          <w:lang w:val="uk-UA"/>
        </w:rPr>
        <w:t xml:space="preserve"> </w:t>
      </w:r>
      <w:r w:rsidRPr="004A2527">
        <w:rPr>
          <w:noProof/>
          <w:spacing w:val="-1"/>
          <w:lang w:val="uk-UA"/>
        </w:rPr>
        <w:t>програмні</w:t>
      </w:r>
      <w:r w:rsidRPr="004A2527">
        <w:rPr>
          <w:noProof/>
          <w:spacing w:val="75"/>
          <w:lang w:val="uk-UA"/>
        </w:rPr>
        <w:t xml:space="preserve">          </w:t>
      </w:r>
      <w:r w:rsidRPr="004A2527">
        <w:rPr>
          <w:noProof/>
          <w:spacing w:val="-1"/>
          <w:lang w:val="uk-UA"/>
        </w:rPr>
        <w:t>результати</w:t>
      </w:r>
      <w:r w:rsidRPr="004A2527">
        <w:rPr>
          <w:noProof/>
          <w:spacing w:val="1"/>
          <w:lang w:val="uk-UA"/>
        </w:rPr>
        <w:t xml:space="preserve"> </w:t>
      </w:r>
      <w:r w:rsidRPr="004A2527">
        <w:rPr>
          <w:noProof/>
          <w:spacing w:val="-1"/>
          <w:lang w:val="uk-UA"/>
        </w:rPr>
        <w:t>навчання</w:t>
      </w:r>
      <w:r>
        <w:rPr>
          <w:b/>
          <w:bCs/>
          <w:noProof/>
          <w:spacing w:val="-1"/>
          <w:lang w:val="uk-UA"/>
        </w:rPr>
        <w:t xml:space="preserve"> (ПРН)</w:t>
      </w:r>
      <w:r w:rsidRPr="004765D1">
        <w:rPr>
          <w:b/>
          <w:bCs/>
          <w:noProof/>
          <w:spacing w:val="-1"/>
          <w:lang w:val="uk-UA"/>
        </w:rPr>
        <w:t>:</w:t>
      </w:r>
    </w:p>
    <w:tbl>
      <w:tblPr>
        <w:tblW w:w="10075" w:type="dxa"/>
        <w:tblInd w:w="-137" w:type="dxa"/>
        <w:tblLayout w:type="fixed"/>
        <w:tblCellMar>
          <w:left w:w="0" w:type="dxa"/>
          <w:right w:w="0" w:type="dxa"/>
        </w:tblCellMar>
        <w:tblLook w:val="0000" w:firstRow="0" w:lastRow="0" w:firstColumn="0" w:lastColumn="0" w:noHBand="0" w:noVBand="0"/>
      </w:tblPr>
      <w:tblGrid>
        <w:gridCol w:w="1020"/>
        <w:gridCol w:w="9055"/>
      </w:tblGrid>
      <w:tr w:rsidR="004409F3" w14:paraId="1B489510" w14:textId="77777777" w:rsidTr="004215B7">
        <w:trPr>
          <w:trHeight w:hRule="exact" w:val="1217"/>
        </w:trPr>
        <w:tc>
          <w:tcPr>
            <w:tcW w:w="1020" w:type="dxa"/>
            <w:tcBorders>
              <w:top w:val="single" w:sz="4" w:space="0" w:color="000000"/>
              <w:left w:val="single" w:sz="4" w:space="0" w:color="000000"/>
              <w:bottom w:val="single" w:sz="4" w:space="0" w:color="000000"/>
              <w:right w:val="single" w:sz="4" w:space="0" w:color="000000"/>
            </w:tcBorders>
          </w:tcPr>
          <w:p w14:paraId="4C6EC27E" w14:textId="77777777" w:rsidR="004409F3" w:rsidRPr="00C94203" w:rsidRDefault="004409F3" w:rsidP="00DC51D6">
            <w:pPr>
              <w:pStyle w:val="TableParagraph"/>
              <w:kinsoku w:val="0"/>
              <w:overflowPunct w:val="0"/>
              <w:rPr>
                <w:lang w:val="ru-RU"/>
              </w:rPr>
            </w:pPr>
          </w:p>
          <w:p w14:paraId="5028498B" w14:textId="77777777" w:rsidR="004409F3" w:rsidRPr="004765D1" w:rsidRDefault="004409F3" w:rsidP="004215B7">
            <w:pPr>
              <w:pStyle w:val="TableParagraph"/>
              <w:kinsoku w:val="0"/>
              <w:overflowPunct w:val="0"/>
              <w:spacing w:before="185"/>
              <w:ind w:left="174" w:hanging="159"/>
              <w:jc w:val="center"/>
              <w:rPr>
                <w:lang w:val="uk-UA"/>
              </w:rPr>
            </w:pPr>
            <w:r>
              <w:t xml:space="preserve">ПРН </w:t>
            </w:r>
            <w:r>
              <w:rPr>
                <w:lang w:val="uk-UA"/>
              </w:rPr>
              <w:t>1</w:t>
            </w:r>
          </w:p>
        </w:tc>
        <w:tc>
          <w:tcPr>
            <w:tcW w:w="9055" w:type="dxa"/>
            <w:tcBorders>
              <w:top w:val="single" w:sz="4" w:space="0" w:color="000000"/>
              <w:left w:val="single" w:sz="4" w:space="0" w:color="000000"/>
              <w:bottom w:val="single" w:sz="4" w:space="0" w:color="000000"/>
              <w:right w:val="single" w:sz="4" w:space="0" w:color="000000"/>
            </w:tcBorders>
          </w:tcPr>
          <w:p w14:paraId="349A374F" w14:textId="77777777" w:rsidR="004409F3" w:rsidRPr="004A2527" w:rsidRDefault="004409F3" w:rsidP="00DC51D6">
            <w:pPr>
              <w:autoSpaceDE w:val="0"/>
              <w:autoSpaceDN w:val="0"/>
              <w:adjustRightInd w:val="0"/>
              <w:spacing w:line="240" w:lineRule="auto"/>
              <w:ind w:left="114"/>
              <w:rPr>
                <w:sz w:val="24"/>
                <w:szCs w:val="24"/>
              </w:rPr>
            </w:pPr>
            <w:r w:rsidRPr="004A2527">
              <w:rPr>
                <w:rFonts w:ascii="TimesNewRoman" w:hAnsi="TimesNewRoman" w:cs="TimesNewRoman"/>
                <w:sz w:val="24"/>
                <w:szCs w:val="24"/>
              </w:rPr>
              <w:t>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w:t>
            </w:r>
          </w:p>
        </w:tc>
      </w:tr>
      <w:tr w:rsidR="004409F3" w14:paraId="05707DAB" w14:textId="77777777" w:rsidTr="004215B7">
        <w:trPr>
          <w:trHeight w:hRule="exact" w:val="1251"/>
        </w:trPr>
        <w:tc>
          <w:tcPr>
            <w:tcW w:w="1020" w:type="dxa"/>
            <w:tcBorders>
              <w:top w:val="single" w:sz="4" w:space="0" w:color="000000"/>
              <w:left w:val="single" w:sz="4" w:space="0" w:color="000000"/>
              <w:bottom w:val="single" w:sz="4" w:space="0" w:color="000000"/>
              <w:right w:val="single" w:sz="4" w:space="0" w:color="000000"/>
            </w:tcBorders>
          </w:tcPr>
          <w:p w14:paraId="4A8B459A" w14:textId="77777777" w:rsidR="004409F3" w:rsidRPr="004A2527" w:rsidRDefault="004409F3" w:rsidP="00DC51D6">
            <w:pPr>
              <w:pStyle w:val="TableParagraph"/>
              <w:kinsoku w:val="0"/>
              <w:overflowPunct w:val="0"/>
              <w:spacing w:before="5"/>
              <w:rPr>
                <w:sz w:val="23"/>
                <w:szCs w:val="23"/>
                <w:lang w:val="uk-UA"/>
              </w:rPr>
            </w:pPr>
          </w:p>
          <w:p w14:paraId="5BFA0706" w14:textId="77777777" w:rsidR="004409F3" w:rsidRPr="004A2527" w:rsidRDefault="004409F3" w:rsidP="00DC51D6">
            <w:pPr>
              <w:pStyle w:val="TableParagraph"/>
              <w:kinsoku w:val="0"/>
              <w:overflowPunct w:val="0"/>
              <w:ind w:left="174"/>
              <w:rPr>
                <w:lang w:val="uk-UA"/>
              </w:rPr>
            </w:pPr>
            <w:r>
              <w:t xml:space="preserve">ПРН </w:t>
            </w:r>
            <w:r>
              <w:rPr>
                <w:lang w:val="uk-UA"/>
              </w:rPr>
              <w:t>2</w:t>
            </w:r>
          </w:p>
        </w:tc>
        <w:tc>
          <w:tcPr>
            <w:tcW w:w="9055" w:type="dxa"/>
            <w:tcBorders>
              <w:top w:val="single" w:sz="4" w:space="0" w:color="000000"/>
              <w:left w:val="single" w:sz="4" w:space="0" w:color="000000"/>
              <w:bottom w:val="single" w:sz="4" w:space="0" w:color="000000"/>
              <w:right w:val="single" w:sz="4" w:space="0" w:color="000000"/>
            </w:tcBorders>
          </w:tcPr>
          <w:p w14:paraId="21EC6878" w14:textId="77777777" w:rsidR="004409F3" w:rsidRPr="004A2527" w:rsidRDefault="004409F3" w:rsidP="00DC51D6">
            <w:pPr>
              <w:autoSpaceDE w:val="0"/>
              <w:autoSpaceDN w:val="0"/>
              <w:adjustRightInd w:val="0"/>
              <w:spacing w:line="240" w:lineRule="auto"/>
              <w:ind w:left="114"/>
              <w:jc w:val="both"/>
              <w:rPr>
                <w:sz w:val="24"/>
                <w:szCs w:val="24"/>
              </w:rPr>
            </w:pPr>
            <w:r w:rsidRPr="004A2527">
              <w:rPr>
                <w:rFonts w:ascii="TimesNewRoman" w:hAnsi="TimesNewRoman" w:cs="TimesNewRoman"/>
                <w:sz w:val="24"/>
                <w:szCs w:val="24"/>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w:t>
            </w:r>
            <w:r w:rsidRPr="004A2527">
              <w:rPr>
                <w:rFonts w:ascii="TimesNewRoman" w:hAnsi="TimesNewRoman" w:cs="TimesNewRoman"/>
                <w:sz w:val="24"/>
                <w:szCs w:val="24"/>
                <w:lang w:val="ru-RU"/>
              </w:rPr>
              <w:t>(</w:t>
            </w:r>
            <w:proofErr w:type="spellStart"/>
            <w:r w:rsidRPr="004A2527">
              <w:rPr>
                <w:rFonts w:ascii="TimesNewRoman" w:hAnsi="TimesNewRoman" w:cs="TimesNewRoman"/>
                <w:sz w:val="24"/>
                <w:szCs w:val="24"/>
                <w:lang w:val="ru-RU"/>
              </w:rPr>
              <w:t>мовами</w:t>
            </w:r>
            <w:proofErr w:type="spellEnd"/>
            <w:r w:rsidRPr="004A2527">
              <w:rPr>
                <w:rFonts w:ascii="TimesNewRoman" w:hAnsi="TimesNewRoman" w:cs="TimesNewRoman"/>
                <w:sz w:val="24"/>
                <w:szCs w:val="24"/>
                <w:lang w:val="ru-RU"/>
              </w:rPr>
              <w:t>).</w:t>
            </w:r>
            <w:r>
              <w:rPr>
                <w:rFonts w:ascii="TimesNewRoman" w:hAnsi="TimesNewRoman" w:cs="TimesNewRoman"/>
                <w:sz w:val="24"/>
                <w:szCs w:val="24"/>
                <w:lang w:val="ru-RU"/>
              </w:rPr>
              <w:t xml:space="preserve"> </w:t>
            </w:r>
          </w:p>
        </w:tc>
      </w:tr>
      <w:tr w:rsidR="004409F3" w14:paraId="3397CADE" w14:textId="77777777" w:rsidTr="004215B7">
        <w:trPr>
          <w:trHeight w:hRule="exact" w:val="987"/>
        </w:trPr>
        <w:tc>
          <w:tcPr>
            <w:tcW w:w="1020" w:type="dxa"/>
            <w:tcBorders>
              <w:top w:val="single" w:sz="4" w:space="0" w:color="000000"/>
              <w:left w:val="single" w:sz="4" w:space="0" w:color="000000"/>
              <w:bottom w:val="single" w:sz="4" w:space="0" w:color="000000"/>
              <w:right w:val="single" w:sz="4" w:space="0" w:color="000000"/>
            </w:tcBorders>
          </w:tcPr>
          <w:p w14:paraId="4791B3D5" w14:textId="77777777" w:rsidR="004409F3" w:rsidRDefault="004409F3" w:rsidP="00DC51D6">
            <w:pPr>
              <w:pStyle w:val="TableParagraph"/>
              <w:kinsoku w:val="0"/>
              <w:overflowPunct w:val="0"/>
            </w:pPr>
          </w:p>
          <w:p w14:paraId="3BACBA63" w14:textId="77777777" w:rsidR="004409F3" w:rsidRPr="004A2527" w:rsidRDefault="004409F3" w:rsidP="00DC51D6">
            <w:pPr>
              <w:pStyle w:val="TableParagraph"/>
              <w:kinsoku w:val="0"/>
              <w:overflowPunct w:val="0"/>
              <w:ind w:left="174"/>
              <w:rPr>
                <w:lang w:val="uk-UA"/>
              </w:rPr>
            </w:pPr>
            <w:r>
              <w:t xml:space="preserve">ПРН </w:t>
            </w:r>
            <w:r>
              <w:rPr>
                <w:lang w:val="uk-UA"/>
              </w:rPr>
              <w:t>3</w:t>
            </w:r>
          </w:p>
        </w:tc>
        <w:tc>
          <w:tcPr>
            <w:tcW w:w="9055" w:type="dxa"/>
            <w:tcBorders>
              <w:top w:val="single" w:sz="4" w:space="0" w:color="000000"/>
              <w:left w:val="single" w:sz="4" w:space="0" w:color="000000"/>
              <w:bottom w:val="single" w:sz="4" w:space="0" w:color="000000"/>
              <w:right w:val="single" w:sz="4" w:space="0" w:color="000000"/>
            </w:tcBorders>
          </w:tcPr>
          <w:p w14:paraId="6C7730CB" w14:textId="77777777" w:rsidR="004409F3" w:rsidRPr="004A2527" w:rsidRDefault="004409F3" w:rsidP="00DC51D6">
            <w:pPr>
              <w:autoSpaceDE w:val="0"/>
              <w:autoSpaceDN w:val="0"/>
              <w:adjustRightInd w:val="0"/>
              <w:spacing w:line="240" w:lineRule="auto"/>
              <w:ind w:left="114"/>
              <w:rPr>
                <w:sz w:val="24"/>
                <w:szCs w:val="24"/>
              </w:rPr>
            </w:pPr>
            <w:r w:rsidRPr="004A2527">
              <w:rPr>
                <w:rFonts w:ascii="TimesNewRoman" w:hAnsi="TimesNewRoman" w:cs="TimesNewRoman"/>
                <w:sz w:val="24"/>
                <w:szCs w:val="24"/>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4409F3" w14:paraId="27925B02" w14:textId="77777777" w:rsidTr="004215B7">
        <w:trPr>
          <w:trHeight w:hRule="exact" w:val="330"/>
        </w:trPr>
        <w:tc>
          <w:tcPr>
            <w:tcW w:w="1020" w:type="dxa"/>
            <w:tcBorders>
              <w:top w:val="single" w:sz="4" w:space="0" w:color="000000"/>
              <w:left w:val="single" w:sz="4" w:space="0" w:color="000000"/>
              <w:bottom w:val="single" w:sz="4" w:space="0" w:color="000000"/>
              <w:right w:val="single" w:sz="4" w:space="0" w:color="000000"/>
            </w:tcBorders>
          </w:tcPr>
          <w:p w14:paraId="614E6882" w14:textId="77777777" w:rsidR="004409F3" w:rsidRPr="004A2527" w:rsidRDefault="004409F3" w:rsidP="00DC51D6">
            <w:pPr>
              <w:pStyle w:val="TableParagraph"/>
              <w:kinsoku w:val="0"/>
              <w:overflowPunct w:val="0"/>
              <w:ind w:left="174"/>
              <w:rPr>
                <w:lang w:val="uk-UA"/>
              </w:rPr>
            </w:pPr>
            <w:r>
              <w:t xml:space="preserve">ПРН </w:t>
            </w:r>
            <w:r>
              <w:rPr>
                <w:lang w:val="uk-UA"/>
              </w:rPr>
              <w:t>12</w:t>
            </w:r>
          </w:p>
        </w:tc>
        <w:tc>
          <w:tcPr>
            <w:tcW w:w="9055" w:type="dxa"/>
            <w:tcBorders>
              <w:top w:val="single" w:sz="4" w:space="0" w:color="000000"/>
              <w:left w:val="single" w:sz="4" w:space="0" w:color="000000"/>
              <w:bottom w:val="single" w:sz="4" w:space="0" w:color="000000"/>
              <w:right w:val="single" w:sz="4" w:space="0" w:color="000000"/>
            </w:tcBorders>
          </w:tcPr>
          <w:p w14:paraId="180C3678" w14:textId="77777777" w:rsidR="004409F3" w:rsidRPr="004A2527" w:rsidRDefault="004409F3" w:rsidP="00DC51D6">
            <w:pPr>
              <w:pStyle w:val="TableParagraph"/>
              <w:kinsoku w:val="0"/>
              <w:overflowPunct w:val="0"/>
              <w:ind w:left="99" w:right="112"/>
              <w:jc w:val="both"/>
              <w:rPr>
                <w:noProof/>
                <w:lang w:val="uk-UA"/>
              </w:rPr>
            </w:pPr>
            <w:r w:rsidRPr="004A2527">
              <w:rPr>
                <w:rFonts w:ascii="TimesNewRoman" w:hAnsi="TimesNewRoman" w:cs="TimesNewRoman"/>
                <w:noProof/>
                <w:lang w:val="uk-UA"/>
              </w:rPr>
              <w:t>Застосовувати сучасні науково-доказові дані у професійній діяльності.</w:t>
            </w:r>
          </w:p>
        </w:tc>
      </w:tr>
      <w:tr w:rsidR="004409F3" w14:paraId="77E3F306" w14:textId="77777777" w:rsidTr="004215B7">
        <w:trPr>
          <w:trHeight w:hRule="exact" w:val="846"/>
        </w:trPr>
        <w:tc>
          <w:tcPr>
            <w:tcW w:w="1020" w:type="dxa"/>
            <w:tcBorders>
              <w:top w:val="single" w:sz="4" w:space="0" w:color="000000"/>
              <w:left w:val="single" w:sz="4" w:space="0" w:color="000000"/>
              <w:bottom w:val="single" w:sz="4" w:space="0" w:color="000000"/>
              <w:right w:val="single" w:sz="4" w:space="0" w:color="000000"/>
            </w:tcBorders>
          </w:tcPr>
          <w:p w14:paraId="34BA2528" w14:textId="77777777" w:rsidR="004409F3" w:rsidRPr="004A2527" w:rsidRDefault="004409F3" w:rsidP="00DC51D6">
            <w:pPr>
              <w:pStyle w:val="TableParagraph"/>
              <w:kinsoku w:val="0"/>
              <w:overflowPunct w:val="0"/>
              <w:spacing w:before="7"/>
              <w:jc w:val="center"/>
              <w:rPr>
                <w:sz w:val="23"/>
                <w:szCs w:val="23"/>
                <w:lang w:val="uk-UA"/>
              </w:rPr>
            </w:pPr>
            <w:r>
              <w:rPr>
                <w:sz w:val="23"/>
                <w:szCs w:val="23"/>
                <w:lang w:val="uk-UA"/>
              </w:rPr>
              <w:t>ПРН 15</w:t>
            </w:r>
          </w:p>
        </w:tc>
        <w:tc>
          <w:tcPr>
            <w:tcW w:w="9055" w:type="dxa"/>
            <w:tcBorders>
              <w:top w:val="single" w:sz="4" w:space="0" w:color="000000"/>
              <w:left w:val="single" w:sz="4" w:space="0" w:color="000000"/>
              <w:bottom w:val="single" w:sz="4" w:space="0" w:color="000000"/>
              <w:right w:val="single" w:sz="4" w:space="0" w:color="000000"/>
            </w:tcBorders>
          </w:tcPr>
          <w:p w14:paraId="643049AB" w14:textId="77777777" w:rsidR="004409F3" w:rsidRPr="004A2527" w:rsidRDefault="004409F3" w:rsidP="00DC51D6">
            <w:pPr>
              <w:autoSpaceDE w:val="0"/>
              <w:autoSpaceDN w:val="0"/>
              <w:adjustRightInd w:val="0"/>
              <w:spacing w:line="240" w:lineRule="auto"/>
              <w:ind w:left="114"/>
              <w:rPr>
                <w:rFonts w:ascii="TimesNewRoman" w:hAnsi="TimesNewRoman" w:cs="TimesNewRoman"/>
                <w:noProof/>
                <w:sz w:val="24"/>
                <w:szCs w:val="24"/>
              </w:rPr>
            </w:pPr>
            <w:r w:rsidRPr="004A2527">
              <w:rPr>
                <w:rFonts w:ascii="TimesNewRoman" w:hAnsi="TimesNewRoman" w:cs="TimesNewRoman"/>
                <w:noProof/>
                <w:sz w:val="24"/>
                <w:szCs w:val="24"/>
              </w:rPr>
              <w:t>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w:t>
            </w:r>
          </w:p>
          <w:p w14:paraId="2B8712AB" w14:textId="77777777" w:rsidR="004409F3" w:rsidRPr="004A2527" w:rsidRDefault="004409F3" w:rsidP="00DC51D6">
            <w:pPr>
              <w:pStyle w:val="TableParagraph"/>
              <w:kinsoku w:val="0"/>
              <w:overflowPunct w:val="0"/>
              <w:ind w:left="99" w:right="112"/>
              <w:jc w:val="both"/>
              <w:rPr>
                <w:rFonts w:ascii="TimesNewRoman" w:hAnsi="TimesNewRoman" w:cs="TimesNewRoman"/>
                <w:sz w:val="24"/>
                <w:szCs w:val="24"/>
                <w:lang w:val="ru-RU"/>
              </w:rPr>
            </w:pPr>
            <w:proofErr w:type="spellStart"/>
            <w:r w:rsidRPr="004A2527">
              <w:rPr>
                <w:rFonts w:ascii="TimesNewRoman" w:hAnsi="TimesNewRoman" w:cs="TimesNewRoman"/>
                <w:sz w:val="24"/>
                <w:szCs w:val="24"/>
                <w:lang w:val="ru-RU"/>
              </w:rPr>
              <w:t>якостями</w:t>
            </w:r>
            <w:proofErr w:type="spellEnd"/>
            <w:r w:rsidRPr="004A2527">
              <w:rPr>
                <w:rFonts w:ascii="TimesNewRoman" w:hAnsi="TimesNewRoman" w:cs="TimesNewRoman"/>
                <w:sz w:val="24"/>
                <w:szCs w:val="24"/>
                <w:lang w:val="ru-RU"/>
              </w:rPr>
              <w:t xml:space="preserve"> </w:t>
            </w:r>
            <w:proofErr w:type="spellStart"/>
            <w:r w:rsidRPr="004A2527">
              <w:rPr>
                <w:rFonts w:ascii="TimesNewRoman" w:hAnsi="TimesNewRoman" w:cs="TimesNewRoman"/>
                <w:sz w:val="24"/>
                <w:szCs w:val="24"/>
                <w:lang w:val="ru-RU"/>
              </w:rPr>
              <w:t>тощо</w:t>
            </w:r>
            <w:proofErr w:type="spellEnd"/>
            <w:r w:rsidRPr="004A2527">
              <w:rPr>
                <w:rFonts w:ascii="TimesNewRoman" w:hAnsi="TimesNewRoman" w:cs="TimesNewRoman"/>
                <w:sz w:val="24"/>
                <w:szCs w:val="24"/>
                <w:lang w:val="ru-RU"/>
              </w:rPr>
              <w:t xml:space="preserve">, у </w:t>
            </w:r>
            <w:proofErr w:type="spellStart"/>
            <w:r w:rsidRPr="004A2527">
              <w:rPr>
                <w:rFonts w:ascii="TimesNewRoman" w:hAnsi="TimesNewRoman" w:cs="TimesNewRoman"/>
                <w:sz w:val="24"/>
                <w:szCs w:val="24"/>
                <w:lang w:val="ru-RU"/>
              </w:rPr>
              <w:t>мультидисциплінарній</w:t>
            </w:r>
            <w:proofErr w:type="spellEnd"/>
            <w:r w:rsidRPr="004A2527">
              <w:rPr>
                <w:rFonts w:ascii="TimesNewRoman" w:hAnsi="TimesNewRoman" w:cs="TimesNewRoman"/>
                <w:sz w:val="24"/>
                <w:szCs w:val="24"/>
                <w:lang w:val="ru-RU"/>
              </w:rPr>
              <w:t xml:space="preserve"> </w:t>
            </w:r>
            <w:proofErr w:type="spellStart"/>
            <w:r w:rsidRPr="004A2527">
              <w:rPr>
                <w:rFonts w:ascii="TimesNewRoman" w:hAnsi="TimesNewRoman" w:cs="TimesNewRoman"/>
                <w:sz w:val="24"/>
                <w:szCs w:val="24"/>
                <w:lang w:val="ru-RU"/>
              </w:rPr>
              <w:t>команді</w:t>
            </w:r>
            <w:proofErr w:type="spellEnd"/>
            <w:r w:rsidRPr="004A2527">
              <w:rPr>
                <w:rFonts w:ascii="TimesNewRoman" w:hAnsi="TimesNewRoman" w:cs="TimesNewRoman"/>
                <w:sz w:val="24"/>
                <w:szCs w:val="24"/>
                <w:lang w:val="ru-RU"/>
              </w:rPr>
              <w:t>.</w:t>
            </w:r>
          </w:p>
        </w:tc>
      </w:tr>
      <w:tr w:rsidR="004409F3" w14:paraId="6ED84302" w14:textId="77777777" w:rsidTr="004215B7">
        <w:trPr>
          <w:trHeight w:hRule="exact" w:val="986"/>
        </w:trPr>
        <w:tc>
          <w:tcPr>
            <w:tcW w:w="1020" w:type="dxa"/>
            <w:tcBorders>
              <w:top w:val="single" w:sz="4" w:space="0" w:color="000000"/>
              <w:left w:val="single" w:sz="4" w:space="0" w:color="000000"/>
              <w:bottom w:val="single" w:sz="4" w:space="0" w:color="000000"/>
              <w:right w:val="single" w:sz="4" w:space="0" w:color="000000"/>
            </w:tcBorders>
          </w:tcPr>
          <w:p w14:paraId="7EEF2343" w14:textId="77777777" w:rsidR="004409F3" w:rsidRDefault="004409F3" w:rsidP="00DC51D6">
            <w:pPr>
              <w:pStyle w:val="TableParagraph"/>
              <w:kinsoku w:val="0"/>
              <w:overflowPunct w:val="0"/>
              <w:spacing w:before="7"/>
              <w:rPr>
                <w:sz w:val="23"/>
                <w:szCs w:val="23"/>
                <w:lang w:val="uk-UA"/>
              </w:rPr>
            </w:pPr>
          </w:p>
          <w:p w14:paraId="3728CBBC" w14:textId="77777777" w:rsidR="004409F3" w:rsidRPr="004A2527" w:rsidRDefault="004409F3" w:rsidP="00DC51D6">
            <w:pPr>
              <w:pStyle w:val="TableParagraph"/>
              <w:kinsoku w:val="0"/>
              <w:overflowPunct w:val="0"/>
              <w:spacing w:before="7"/>
              <w:jc w:val="center"/>
              <w:rPr>
                <w:sz w:val="23"/>
                <w:szCs w:val="23"/>
                <w:lang w:val="uk-UA"/>
              </w:rPr>
            </w:pPr>
            <w:r>
              <w:rPr>
                <w:sz w:val="23"/>
                <w:szCs w:val="23"/>
                <w:lang w:val="uk-UA"/>
              </w:rPr>
              <w:t>ПРН 18</w:t>
            </w:r>
          </w:p>
        </w:tc>
        <w:tc>
          <w:tcPr>
            <w:tcW w:w="9055" w:type="dxa"/>
            <w:tcBorders>
              <w:top w:val="single" w:sz="4" w:space="0" w:color="000000"/>
              <w:left w:val="single" w:sz="4" w:space="0" w:color="000000"/>
              <w:bottom w:val="single" w:sz="4" w:space="0" w:color="000000"/>
              <w:right w:val="single" w:sz="4" w:space="0" w:color="000000"/>
            </w:tcBorders>
          </w:tcPr>
          <w:p w14:paraId="331CB1A8" w14:textId="77777777" w:rsidR="004409F3" w:rsidRPr="004A2527" w:rsidRDefault="004409F3" w:rsidP="00DC51D6">
            <w:pPr>
              <w:autoSpaceDE w:val="0"/>
              <w:autoSpaceDN w:val="0"/>
              <w:adjustRightInd w:val="0"/>
              <w:spacing w:line="240" w:lineRule="auto"/>
              <w:ind w:left="114"/>
              <w:rPr>
                <w:rFonts w:ascii="TimesNewRoman" w:hAnsi="TimesNewRoman" w:cs="TimesNewRoman"/>
                <w:noProof/>
                <w:sz w:val="24"/>
                <w:szCs w:val="24"/>
              </w:rPr>
            </w:pPr>
            <w:r w:rsidRPr="004A2527">
              <w:rPr>
                <w:rFonts w:ascii="TimesNewRoman" w:hAnsi="TimesNewRoman" w:cs="TimesNewRoman"/>
                <w:noProof/>
                <w:sz w:val="24"/>
                <w:szCs w:val="24"/>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4409F3" w14:paraId="16FB807F" w14:textId="77777777" w:rsidTr="004215B7">
        <w:trPr>
          <w:trHeight w:hRule="exact" w:val="986"/>
        </w:trPr>
        <w:tc>
          <w:tcPr>
            <w:tcW w:w="1020" w:type="dxa"/>
            <w:tcBorders>
              <w:top w:val="single" w:sz="4" w:space="0" w:color="000000"/>
              <w:left w:val="single" w:sz="4" w:space="0" w:color="000000"/>
              <w:bottom w:val="single" w:sz="4" w:space="0" w:color="000000"/>
              <w:right w:val="single" w:sz="4" w:space="0" w:color="000000"/>
            </w:tcBorders>
          </w:tcPr>
          <w:p w14:paraId="798FA0C7" w14:textId="77777777" w:rsidR="004409F3" w:rsidRDefault="004409F3" w:rsidP="00DC51D6">
            <w:pPr>
              <w:pStyle w:val="TableParagraph"/>
              <w:kinsoku w:val="0"/>
              <w:overflowPunct w:val="0"/>
              <w:spacing w:before="7"/>
              <w:rPr>
                <w:sz w:val="23"/>
                <w:szCs w:val="23"/>
                <w:lang w:val="uk-UA"/>
              </w:rPr>
            </w:pPr>
          </w:p>
          <w:p w14:paraId="1617F8A4" w14:textId="77777777" w:rsidR="004409F3" w:rsidRDefault="004409F3" w:rsidP="00DC51D6">
            <w:pPr>
              <w:pStyle w:val="TableParagraph"/>
              <w:kinsoku w:val="0"/>
              <w:overflowPunct w:val="0"/>
              <w:spacing w:before="7"/>
              <w:jc w:val="center"/>
              <w:rPr>
                <w:sz w:val="23"/>
                <w:szCs w:val="23"/>
                <w:lang w:val="uk-UA"/>
              </w:rPr>
            </w:pPr>
            <w:r>
              <w:rPr>
                <w:sz w:val="23"/>
                <w:szCs w:val="23"/>
                <w:lang w:val="uk-UA"/>
              </w:rPr>
              <w:t>ПРН 21</w:t>
            </w:r>
          </w:p>
        </w:tc>
        <w:tc>
          <w:tcPr>
            <w:tcW w:w="9055" w:type="dxa"/>
            <w:tcBorders>
              <w:top w:val="single" w:sz="4" w:space="0" w:color="000000"/>
              <w:left w:val="single" w:sz="4" w:space="0" w:color="000000"/>
              <w:bottom w:val="single" w:sz="4" w:space="0" w:color="000000"/>
              <w:right w:val="single" w:sz="4" w:space="0" w:color="000000"/>
            </w:tcBorders>
          </w:tcPr>
          <w:p w14:paraId="30AA7948" w14:textId="77777777" w:rsidR="004409F3" w:rsidRPr="004A2527" w:rsidRDefault="004409F3" w:rsidP="00DC51D6">
            <w:pPr>
              <w:autoSpaceDE w:val="0"/>
              <w:autoSpaceDN w:val="0"/>
              <w:adjustRightInd w:val="0"/>
              <w:spacing w:line="240" w:lineRule="auto"/>
              <w:ind w:left="114"/>
              <w:rPr>
                <w:rFonts w:ascii="TimesNewRoman" w:hAnsi="TimesNewRoman" w:cs="TimesNewRoman"/>
                <w:noProof/>
                <w:sz w:val="24"/>
                <w:szCs w:val="24"/>
              </w:rPr>
            </w:pPr>
            <w:r w:rsidRPr="00C02B12">
              <w:rPr>
                <w:rFonts w:ascii="TimesNewRoman" w:hAnsi="TimesNewRoman" w:cs="TimesNewRoman"/>
                <w:sz w:val="24"/>
                <w:szCs w:val="24"/>
              </w:rPr>
              <w:t>Усвідомлення суспільної значущості професії, позитивної мотивації у</w:t>
            </w:r>
            <w:r>
              <w:rPr>
                <w:rFonts w:ascii="TimesNewRoman" w:hAnsi="TimesNewRoman" w:cs="TimesNewRoman"/>
                <w:sz w:val="24"/>
                <w:szCs w:val="24"/>
              </w:rPr>
              <w:t xml:space="preserve"> </w:t>
            </w:r>
            <w:r w:rsidRPr="00C02B12">
              <w:rPr>
                <w:rFonts w:ascii="TimesNewRoman" w:hAnsi="TimesNewRoman" w:cs="TimesNewRoman"/>
                <w:sz w:val="24"/>
                <w:szCs w:val="24"/>
              </w:rPr>
              <w:t>виконанні професійної діяльності та певний рівень відповідальності за</w:t>
            </w:r>
            <w:r>
              <w:rPr>
                <w:rFonts w:ascii="TimesNewRoman" w:hAnsi="TimesNewRoman" w:cs="TimesNewRoman"/>
                <w:sz w:val="24"/>
                <w:szCs w:val="24"/>
              </w:rPr>
              <w:t xml:space="preserve"> </w:t>
            </w:r>
            <w:r w:rsidRPr="00C02B12">
              <w:rPr>
                <w:rFonts w:ascii="TimesNewRoman" w:hAnsi="TimesNewRoman" w:cs="TimesNewRoman"/>
                <w:sz w:val="24"/>
                <w:szCs w:val="24"/>
              </w:rPr>
              <w:t>своє життя і професійну діяльність.</w:t>
            </w:r>
          </w:p>
        </w:tc>
      </w:tr>
    </w:tbl>
    <w:p w14:paraId="4E1B3679" w14:textId="77777777" w:rsidR="004410F6" w:rsidRDefault="004410F6" w:rsidP="004215B7">
      <w:pPr>
        <w:spacing w:after="120" w:line="240" w:lineRule="auto"/>
        <w:jc w:val="both"/>
        <w:rPr>
          <w:sz w:val="23"/>
          <w:szCs w:val="23"/>
        </w:rPr>
      </w:pPr>
    </w:p>
    <w:p w14:paraId="4B0D11F9" w14:textId="26596242" w:rsidR="004215B7" w:rsidRPr="007C0DAA" w:rsidRDefault="004215B7" w:rsidP="004215B7">
      <w:pPr>
        <w:spacing w:after="120" w:line="240" w:lineRule="auto"/>
        <w:jc w:val="both"/>
        <w:rPr>
          <w:rFonts w:asciiTheme="minorHAnsi" w:hAnsiTheme="minorHAnsi" w:cstheme="minorHAnsi"/>
          <w:i/>
          <w:iCs/>
          <w:sz w:val="24"/>
          <w:szCs w:val="24"/>
          <w:u w:val="single"/>
        </w:rPr>
      </w:pPr>
      <w:r>
        <w:rPr>
          <w:sz w:val="23"/>
          <w:szCs w:val="23"/>
        </w:rPr>
        <w:t xml:space="preserve">Згідно з вимогами програми навчальної дисципліни студенти мають продемонструвати такі </w:t>
      </w:r>
      <w:r w:rsidRPr="007C0DAA">
        <w:rPr>
          <w:i/>
          <w:iCs/>
          <w:sz w:val="23"/>
          <w:szCs w:val="23"/>
          <w:u w:val="single"/>
        </w:rPr>
        <w:t>очікувані результати навчання:</w:t>
      </w:r>
    </w:p>
    <w:p w14:paraId="084A1B21" w14:textId="6A333574" w:rsidR="00B53FD0" w:rsidRPr="004215B7" w:rsidRDefault="00B53FD0" w:rsidP="00AF4ED7">
      <w:pPr>
        <w:spacing w:after="120" w:line="240" w:lineRule="auto"/>
        <w:jc w:val="both"/>
        <w:rPr>
          <w:rFonts w:asciiTheme="minorHAnsi" w:hAnsiTheme="minorHAnsi" w:cstheme="minorHAnsi"/>
          <w:b/>
          <w:bCs/>
          <w:i/>
          <w:sz w:val="24"/>
          <w:szCs w:val="24"/>
          <w:u w:val="single"/>
        </w:rPr>
      </w:pPr>
      <w:r w:rsidRPr="004215B7">
        <w:rPr>
          <w:rFonts w:asciiTheme="minorHAnsi" w:hAnsiTheme="minorHAnsi" w:cstheme="minorHAnsi"/>
          <w:b/>
          <w:bCs/>
          <w:i/>
          <w:sz w:val="24"/>
          <w:szCs w:val="24"/>
          <w:u w:val="single"/>
        </w:rPr>
        <w:t>З</w:t>
      </w:r>
      <w:r w:rsidR="004A6336" w:rsidRPr="004215B7">
        <w:rPr>
          <w:rFonts w:asciiTheme="minorHAnsi" w:hAnsiTheme="minorHAnsi" w:cstheme="minorHAnsi"/>
          <w:b/>
          <w:bCs/>
          <w:i/>
          <w:sz w:val="24"/>
          <w:szCs w:val="24"/>
          <w:u w:val="single"/>
        </w:rPr>
        <w:t>нання</w:t>
      </w:r>
      <w:r w:rsidRPr="004215B7">
        <w:rPr>
          <w:rFonts w:asciiTheme="minorHAnsi" w:hAnsiTheme="minorHAnsi" w:cstheme="minorHAnsi"/>
          <w:b/>
          <w:bCs/>
          <w:i/>
          <w:sz w:val="24"/>
          <w:szCs w:val="24"/>
          <w:u w:val="single"/>
        </w:rPr>
        <w:t>:</w:t>
      </w:r>
    </w:p>
    <w:p w14:paraId="1E84FE23" w14:textId="43F21342" w:rsidR="00B53FD0" w:rsidRPr="00B47A49" w:rsidRDefault="00B53FD0" w:rsidP="00B47A49">
      <w:pPr>
        <w:tabs>
          <w:tab w:val="left" w:pos="284"/>
          <w:tab w:val="left" w:pos="567"/>
          <w:tab w:val="left" w:pos="1843"/>
        </w:tabs>
        <w:spacing w:line="240" w:lineRule="auto"/>
        <w:ind w:left="284"/>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006E1753">
        <w:rPr>
          <w:rFonts w:asciiTheme="minorHAnsi" w:hAnsiTheme="minorHAnsi" w:cstheme="minorHAnsi"/>
          <w:bCs/>
          <w:noProof/>
          <w:kern w:val="32"/>
          <w:sz w:val="24"/>
          <w:szCs w:val="24"/>
        </w:rPr>
        <w:t xml:space="preserve"> </w:t>
      </w:r>
      <w:r w:rsidRPr="00B47A49">
        <w:rPr>
          <w:rFonts w:asciiTheme="minorHAnsi" w:hAnsiTheme="minorHAnsi" w:cstheme="minorHAnsi"/>
          <w:bCs/>
          <w:noProof/>
          <w:kern w:val="32"/>
          <w:sz w:val="24"/>
          <w:szCs w:val="24"/>
        </w:rPr>
        <w:t xml:space="preserve">способів та методів навчання; </w:t>
      </w:r>
    </w:p>
    <w:p w14:paraId="6F163C9C" w14:textId="02BDC464" w:rsidR="00B53FD0" w:rsidRPr="00B47A49" w:rsidRDefault="00B53FD0" w:rsidP="00B47A49">
      <w:pPr>
        <w:tabs>
          <w:tab w:val="left" w:pos="284"/>
          <w:tab w:val="left" w:pos="567"/>
          <w:tab w:val="left" w:pos="1843"/>
        </w:tabs>
        <w:spacing w:line="240" w:lineRule="auto"/>
        <w:ind w:left="284"/>
        <w:jc w:val="both"/>
        <w:rPr>
          <w:rFonts w:asciiTheme="minorHAnsi" w:hAnsiTheme="minorHAnsi" w:cstheme="minorHAnsi"/>
          <w:bCs/>
          <w:noProof/>
          <w:kern w:val="32"/>
          <w:sz w:val="24"/>
          <w:szCs w:val="24"/>
        </w:rPr>
      </w:pPr>
      <w:r w:rsidRPr="00B47A49">
        <w:rPr>
          <w:rFonts w:asciiTheme="minorHAnsi" w:hAnsiTheme="minorHAnsi" w:cstheme="minorHAnsi"/>
          <w:bCs/>
          <w:noProof/>
          <w:kern w:val="32"/>
          <w:sz w:val="24"/>
          <w:szCs w:val="24"/>
        </w:rPr>
        <w:t xml:space="preserve">- </w:t>
      </w:r>
      <w:r w:rsidR="00D32F4B" w:rsidRPr="00B47A49">
        <w:rPr>
          <w:rFonts w:asciiTheme="minorHAnsi" w:hAnsiTheme="minorHAnsi" w:cstheme="minorHAnsi"/>
          <w:bCs/>
          <w:noProof/>
          <w:kern w:val="32"/>
          <w:sz w:val="24"/>
          <w:szCs w:val="24"/>
        </w:rPr>
        <w:t xml:space="preserve"> </w:t>
      </w:r>
      <w:r w:rsidR="006E1753" w:rsidRPr="00B47A49">
        <w:rPr>
          <w:rFonts w:asciiTheme="minorHAnsi" w:hAnsiTheme="minorHAnsi" w:cstheme="minorHAnsi"/>
          <w:bCs/>
          <w:noProof/>
          <w:kern w:val="32"/>
          <w:sz w:val="24"/>
          <w:szCs w:val="24"/>
        </w:rPr>
        <w:t xml:space="preserve">  </w:t>
      </w:r>
      <w:r w:rsidRPr="00B47A49">
        <w:rPr>
          <w:rFonts w:asciiTheme="minorHAnsi" w:hAnsiTheme="minorHAnsi" w:cstheme="minorHAnsi"/>
          <w:bCs/>
          <w:noProof/>
          <w:kern w:val="32"/>
          <w:sz w:val="24"/>
          <w:szCs w:val="24"/>
        </w:rPr>
        <w:t xml:space="preserve">методів самоосвіти та самоорганізації освіти; </w:t>
      </w:r>
    </w:p>
    <w:p w14:paraId="0C3AAF46" w14:textId="77777777" w:rsidR="00B47A49" w:rsidRPr="00B47A49" w:rsidRDefault="00B47A49" w:rsidP="00B47A49">
      <w:pPr>
        <w:pStyle w:val="a0"/>
        <w:widowControl w:val="0"/>
        <w:numPr>
          <w:ilvl w:val="0"/>
          <w:numId w:val="14"/>
        </w:numPr>
        <w:tabs>
          <w:tab w:val="left" w:pos="284"/>
          <w:tab w:val="left" w:pos="567"/>
          <w:tab w:val="left" w:pos="1843"/>
        </w:tabs>
        <w:spacing w:line="240" w:lineRule="auto"/>
        <w:ind w:left="284" w:firstLine="0"/>
        <w:contextualSpacing w:val="0"/>
        <w:rPr>
          <w:rFonts w:asciiTheme="minorHAnsi" w:hAnsiTheme="minorHAnsi" w:cstheme="minorHAnsi"/>
          <w:noProof/>
          <w:sz w:val="24"/>
          <w:szCs w:val="24"/>
        </w:rPr>
      </w:pPr>
      <w:bookmarkStart w:id="0" w:name="_Hlk24982707"/>
      <w:r w:rsidRPr="00B47A49">
        <w:rPr>
          <w:rFonts w:asciiTheme="minorHAnsi" w:hAnsiTheme="minorHAnsi" w:cstheme="minorHAnsi"/>
          <w:noProof/>
          <w:sz w:val="24"/>
          <w:szCs w:val="24"/>
        </w:rPr>
        <w:t xml:space="preserve">особливостей фізичного розвитку спортсменів в видах спорту;  </w:t>
      </w:r>
    </w:p>
    <w:p w14:paraId="4262C52E" w14:textId="77777777" w:rsidR="00B47A49" w:rsidRPr="00B47A49" w:rsidRDefault="00B47A49" w:rsidP="00B47A49">
      <w:pPr>
        <w:pStyle w:val="a0"/>
        <w:widowControl w:val="0"/>
        <w:numPr>
          <w:ilvl w:val="0"/>
          <w:numId w:val="14"/>
        </w:numPr>
        <w:tabs>
          <w:tab w:val="left" w:pos="284"/>
          <w:tab w:val="left" w:pos="567"/>
          <w:tab w:val="left" w:pos="1843"/>
        </w:tabs>
        <w:spacing w:line="240" w:lineRule="auto"/>
        <w:ind w:left="284" w:firstLine="0"/>
        <w:contextualSpacing w:val="0"/>
        <w:rPr>
          <w:rFonts w:asciiTheme="minorHAnsi" w:hAnsiTheme="minorHAnsi" w:cstheme="minorHAnsi"/>
          <w:noProof/>
          <w:sz w:val="24"/>
          <w:szCs w:val="24"/>
        </w:rPr>
      </w:pPr>
      <w:r w:rsidRPr="00B47A49">
        <w:rPr>
          <w:rFonts w:asciiTheme="minorHAnsi" w:hAnsiTheme="minorHAnsi" w:cstheme="minorHAnsi"/>
          <w:noProof/>
          <w:sz w:val="24"/>
          <w:szCs w:val="24"/>
        </w:rPr>
        <w:t>використання карти антропометричних досліджень спортсмена;</w:t>
      </w:r>
    </w:p>
    <w:p w14:paraId="62334AC1" w14:textId="77777777" w:rsidR="00B47A49" w:rsidRPr="00B47A49" w:rsidRDefault="00B47A49" w:rsidP="00B47A49">
      <w:pPr>
        <w:pStyle w:val="a0"/>
        <w:widowControl w:val="0"/>
        <w:numPr>
          <w:ilvl w:val="0"/>
          <w:numId w:val="14"/>
        </w:numPr>
        <w:tabs>
          <w:tab w:val="left" w:pos="284"/>
          <w:tab w:val="left" w:pos="567"/>
          <w:tab w:val="left" w:pos="1843"/>
        </w:tabs>
        <w:spacing w:line="240" w:lineRule="auto"/>
        <w:ind w:left="284" w:firstLine="0"/>
        <w:contextualSpacing w:val="0"/>
        <w:rPr>
          <w:rFonts w:asciiTheme="minorHAnsi" w:hAnsiTheme="minorHAnsi" w:cstheme="minorHAnsi"/>
          <w:noProof/>
          <w:sz w:val="24"/>
          <w:szCs w:val="24"/>
        </w:rPr>
      </w:pPr>
      <w:r w:rsidRPr="00B47A49">
        <w:rPr>
          <w:rFonts w:asciiTheme="minorHAnsi" w:hAnsiTheme="minorHAnsi" w:cstheme="minorHAnsi"/>
          <w:noProof/>
          <w:sz w:val="24"/>
          <w:szCs w:val="24"/>
        </w:rPr>
        <w:t>схеми антропометричних досліджень спортсменів;</w:t>
      </w:r>
    </w:p>
    <w:p w14:paraId="64C7AE2B" w14:textId="77777777" w:rsidR="00B47A49" w:rsidRPr="00B47A49" w:rsidRDefault="00B47A49" w:rsidP="00B47A49">
      <w:pPr>
        <w:pStyle w:val="a0"/>
        <w:widowControl w:val="0"/>
        <w:numPr>
          <w:ilvl w:val="0"/>
          <w:numId w:val="14"/>
        </w:numPr>
        <w:tabs>
          <w:tab w:val="left" w:pos="284"/>
          <w:tab w:val="left" w:pos="567"/>
          <w:tab w:val="left" w:pos="1843"/>
        </w:tabs>
        <w:spacing w:line="240" w:lineRule="auto"/>
        <w:ind w:left="284" w:firstLine="0"/>
        <w:contextualSpacing w:val="0"/>
        <w:rPr>
          <w:rFonts w:asciiTheme="minorHAnsi" w:hAnsiTheme="minorHAnsi" w:cstheme="minorHAnsi"/>
          <w:noProof/>
          <w:sz w:val="24"/>
          <w:szCs w:val="24"/>
        </w:rPr>
      </w:pPr>
      <w:r w:rsidRPr="00B47A49">
        <w:rPr>
          <w:rFonts w:asciiTheme="minorHAnsi" w:hAnsiTheme="minorHAnsi" w:cstheme="minorHAnsi"/>
          <w:noProof/>
          <w:sz w:val="24"/>
          <w:szCs w:val="24"/>
        </w:rPr>
        <w:t>соматотипів спортсменів і їх придатність до окремих видів спорту;</w:t>
      </w:r>
    </w:p>
    <w:p w14:paraId="5B71A294" w14:textId="77777777" w:rsidR="00B47A49" w:rsidRPr="00B47A49" w:rsidRDefault="00B47A49" w:rsidP="00B47A49">
      <w:pPr>
        <w:pStyle w:val="a0"/>
        <w:widowControl w:val="0"/>
        <w:numPr>
          <w:ilvl w:val="0"/>
          <w:numId w:val="14"/>
        </w:numPr>
        <w:tabs>
          <w:tab w:val="left" w:pos="284"/>
          <w:tab w:val="left" w:pos="567"/>
          <w:tab w:val="left" w:pos="1843"/>
        </w:tabs>
        <w:spacing w:line="240" w:lineRule="auto"/>
        <w:ind w:left="284" w:firstLine="0"/>
        <w:contextualSpacing w:val="0"/>
        <w:rPr>
          <w:rFonts w:asciiTheme="minorHAnsi" w:hAnsiTheme="minorHAnsi" w:cstheme="minorHAnsi"/>
          <w:noProof/>
          <w:sz w:val="24"/>
          <w:szCs w:val="24"/>
        </w:rPr>
      </w:pPr>
      <w:r w:rsidRPr="00B47A49">
        <w:rPr>
          <w:rFonts w:asciiTheme="minorHAnsi" w:hAnsiTheme="minorHAnsi" w:cstheme="minorHAnsi"/>
          <w:noProof/>
          <w:sz w:val="24"/>
          <w:szCs w:val="24"/>
        </w:rPr>
        <w:t xml:space="preserve">морфо- функціональних можливостей спортсменів в  видах спорту; </w:t>
      </w:r>
    </w:p>
    <w:p w14:paraId="3176E461" w14:textId="71BA81AB" w:rsidR="00B47A49" w:rsidRPr="00B47A49" w:rsidRDefault="00B47A49" w:rsidP="00B47A49">
      <w:pPr>
        <w:pStyle w:val="a0"/>
        <w:widowControl w:val="0"/>
        <w:numPr>
          <w:ilvl w:val="0"/>
          <w:numId w:val="14"/>
        </w:numPr>
        <w:tabs>
          <w:tab w:val="left" w:pos="284"/>
          <w:tab w:val="left" w:pos="567"/>
          <w:tab w:val="left" w:pos="1843"/>
        </w:tabs>
        <w:spacing w:line="240" w:lineRule="auto"/>
        <w:ind w:left="284" w:firstLine="0"/>
        <w:contextualSpacing w:val="0"/>
        <w:rPr>
          <w:rFonts w:asciiTheme="minorHAnsi" w:hAnsiTheme="minorHAnsi" w:cstheme="minorHAnsi"/>
          <w:bCs/>
          <w:noProof/>
          <w:kern w:val="32"/>
          <w:sz w:val="24"/>
          <w:szCs w:val="24"/>
        </w:rPr>
      </w:pPr>
      <w:r w:rsidRPr="00B47A49">
        <w:rPr>
          <w:rFonts w:asciiTheme="minorHAnsi" w:hAnsiTheme="minorHAnsi" w:cstheme="minorHAnsi"/>
          <w:noProof/>
          <w:sz w:val="24"/>
          <w:szCs w:val="24"/>
        </w:rPr>
        <w:t>критерії</w:t>
      </w:r>
      <w:r>
        <w:rPr>
          <w:rFonts w:asciiTheme="minorHAnsi" w:hAnsiTheme="minorHAnsi" w:cstheme="minorHAnsi"/>
          <w:noProof/>
          <w:sz w:val="24"/>
          <w:szCs w:val="24"/>
        </w:rPr>
        <w:t>в</w:t>
      </w:r>
      <w:r w:rsidRPr="00B47A49">
        <w:rPr>
          <w:rFonts w:asciiTheme="minorHAnsi" w:hAnsiTheme="minorHAnsi" w:cstheme="minorHAnsi"/>
          <w:noProof/>
          <w:sz w:val="24"/>
          <w:szCs w:val="24"/>
        </w:rPr>
        <w:t xml:space="preserve"> норми: віков</w:t>
      </w:r>
      <w:r>
        <w:rPr>
          <w:rFonts w:asciiTheme="minorHAnsi" w:hAnsiTheme="minorHAnsi" w:cstheme="minorHAnsi"/>
          <w:noProof/>
          <w:sz w:val="24"/>
          <w:szCs w:val="24"/>
        </w:rPr>
        <w:t>их</w:t>
      </w:r>
      <w:r w:rsidRPr="00B47A49">
        <w:rPr>
          <w:rFonts w:asciiTheme="minorHAnsi" w:hAnsiTheme="minorHAnsi" w:cstheme="minorHAnsi"/>
          <w:noProof/>
          <w:sz w:val="24"/>
          <w:szCs w:val="24"/>
        </w:rPr>
        <w:t>, ідеальн</w:t>
      </w:r>
      <w:r>
        <w:rPr>
          <w:rFonts w:asciiTheme="minorHAnsi" w:hAnsiTheme="minorHAnsi" w:cstheme="minorHAnsi"/>
          <w:noProof/>
          <w:sz w:val="24"/>
          <w:szCs w:val="24"/>
        </w:rPr>
        <w:t>иї</w:t>
      </w:r>
      <w:r w:rsidRPr="00B47A49">
        <w:rPr>
          <w:rFonts w:asciiTheme="minorHAnsi" w:hAnsiTheme="minorHAnsi" w:cstheme="minorHAnsi"/>
          <w:noProof/>
          <w:sz w:val="24"/>
          <w:szCs w:val="24"/>
        </w:rPr>
        <w:t>, оптимальн</w:t>
      </w:r>
      <w:r>
        <w:rPr>
          <w:rFonts w:asciiTheme="minorHAnsi" w:hAnsiTheme="minorHAnsi" w:cstheme="minorHAnsi"/>
          <w:noProof/>
          <w:sz w:val="24"/>
          <w:szCs w:val="24"/>
        </w:rPr>
        <w:t>их</w:t>
      </w:r>
      <w:r w:rsidRPr="00B47A49">
        <w:rPr>
          <w:rFonts w:asciiTheme="minorHAnsi" w:hAnsiTheme="minorHAnsi" w:cstheme="minorHAnsi"/>
          <w:noProof/>
          <w:sz w:val="24"/>
          <w:szCs w:val="24"/>
        </w:rPr>
        <w:t>, спеціальн</w:t>
      </w:r>
      <w:r>
        <w:rPr>
          <w:rFonts w:asciiTheme="minorHAnsi" w:hAnsiTheme="minorHAnsi" w:cstheme="minorHAnsi"/>
          <w:noProof/>
          <w:sz w:val="24"/>
          <w:szCs w:val="24"/>
        </w:rPr>
        <w:t>их</w:t>
      </w:r>
      <w:r w:rsidRPr="00B47A49">
        <w:rPr>
          <w:rFonts w:asciiTheme="minorHAnsi" w:hAnsiTheme="minorHAnsi" w:cstheme="minorHAnsi"/>
          <w:noProof/>
          <w:sz w:val="24"/>
          <w:szCs w:val="24"/>
        </w:rPr>
        <w:t>:</w:t>
      </w:r>
    </w:p>
    <w:p w14:paraId="39242432" w14:textId="1B0D729C" w:rsidR="00B47A49" w:rsidRPr="00B47A49" w:rsidRDefault="00B47A49" w:rsidP="00B47A49">
      <w:pPr>
        <w:pStyle w:val="a0"/>
        <w:widowControl w:val="0"/>
        <w:numPr>
          <w:ilvl w:val="0"/>
          <w:numId w:val="14"/>
        </w:numPr>
        <w:tabs>
          <w:tab w:val="left" w:pos="284"/>
          <w:tab w:val="left" w:pos="567"/>
          <w:tab w:val="left" w:pos="1843"/>
        </w:tabs>
        <w:spacing w:line="240" w:lineRule="auto"/>
        <w:ind w:left="284" w:firstLine="0"/>
        <w:contextualSpacing w:val="0"/>
        <w:rPr>
          <w:rFonts w:asciiTheme="minorHAnsi" w:hAnsiTheme="minorHAnsi" w:cstheme="minorHAnsi"/>
          <w:bCs/>
          <w:noProof/>
          <w:kern w:val="32"/>
          <w:sz w:val="24"/>
          <w:szCs w:val="24"/>
        </w:rPr>
      </w:pPr>
      <w:r w:rsidRPr="00B47A49">
        <w:rPr>
          <w:rFonts w:asciiTheme="minorHAnsi" w:hAnsiTheme="minorHAnsi" w:cstheme="minorHAnsi"/>
          <w:noProof/>
          <w:sz w:val="24"/>
          <w:szCs w:val="24"/>
        </w:rPr>
        <w:t xml:space="preserve">основ першої медичної допомоги в екстремальних умовах; </w:t>
      </w:r>
    </w:p>
    <w:p w14:paraId="4523DF4F" w14:textId="22F0E833" w:rsidR="00B47A49" w:rsidRPr="00B877F7" w:rsidRDefault="00B47A49" w:rsidP="00A90F7F">
      <w:pPr>
        <w:pStyle w:val="a0"/>
        <w:widowControl w:val="0"/>
        <w:numPr>
          <w:ilvl w:val="0"/>
          <w:numId w:val="14"/>
        </w:numPr>
        <w:tabs>
          <w:tab w:val="left" w:pos="567"/>
          <w:tab w:val="left" w:pos="1843"/>
        </w:tabs>
        <w:spacing w:line="240" w:lineRule="auto"/>
        <w:ind w:left="567" w:hanging="283"/>
        <w:contextualSpacing w:val="0"/>
        <w:jc w:val="both"/>
        <w:rPr>
          <w:rFonts w:asciiTheme="minorHAnsi" w:hAnsiTheme="minorHAnsi" w:cstheme="minorHAnsi"/>
          <w:bCs/>
          <w:noProof/>
          <w:kern w:val="32"/>
          <w:sz w:val="24"/>
          <w:szCs w:val="24"/>
        </w:rPr>
      </w:pPr>
      <w:r w:rsidRPr="00B877F7">
        <w:rPr>
          <w:rFonts w:asciiTheme="minorHAnsi" w:hAnsiTheme="minorHAnsi" w:cstheme="minorHAnsi"/>
          <w:bCs/>
          <w:noProof/>
          <w:kern w:val="32"/>
          <w:sz w:val="24"/>
          <w:szCs w:val="24"/>
        </w:rPr>
        <w:t>етичних та юридичних норм, які стосуються галузей охорони здоров’я, фізичної культури, освіти та соціального захисту.</w:t>
      </w:r>
      <w:bookmarkEnd w:id="0"/>
    </w:p>
    <w:p w14:paraId="6995255E" w14:textId="153B7D6F" w:rsidR="00D32F4B" w:rsidRPr="004215B7" w:rsidRDefault="00D32F4B" w:rsidP="00AF4ED7">
      <w:pPr>
        <w:spacing w:after="120" w:line="240" w:lineRule="auto"/>
        <w:jc w:val="both"/>
        <w:rPr>
          <w:rFonts w:asciiTheme="minorHAnsi" w:hAnsiTheme="minorHAnsi" w:cstheme="minorHAnsi"/>
          <w:b/>
          <w:bCs/>
          <w:i/>
          <w:color w:val="0070C0"/>
          <w:sz w:val="24"/>
          <w:szCs w:val="24"/>
          <w:u w:val="single"/>
        </w:rPr>
      </w:pPr>
      <w:r w:rsidRPr="004215B7">
        <w:rPr>
          <w:rFonts w:asciiTheme="minorHAnsi" w:hAnsiTheme="minorHAnsi" w:cstheme="minorHAnsi"/>
          <w:b/>
          <w:bCs/>
          <w:i/>
          <w:sz w:val="24"/>
          <w:szCs w:val="24"/>
          <w:u w:val="single"/>
        </w:rPr>
        <w:t>У</w:t>
      </w:r>
      <w:r w:rsidR="004A6336" w:rsidRPr="004215B7">
        <w:rPr>
          <w:rFonts w:asciiTheme="minorHAnsi" w:hAnsiTheme="minorHAnsi" w:cstheme="minorHAnsi"/>
          <w:b/>
          <w:bCs/>
          <w:i/>
          <w:sz w:val="24"/>
          <w:szCs w:val="24"/>
          <w:u w:val="single"/>
        </w:rPr>
        <w:t>міння</w:t>
      </w:r>
      <w:r w:rsidRPr="004215B7">
        <w:rPr>
          <w:rFonts w:asciiTheme="minorHAnsi" w:hAnsiTheme="minorHAnsi" w:cstheme="minorHAnsi"/>
          <w:b/>
          <w:bCs/>
          <w:i/>
          <w:sz w:val="24"/>
          <w:szCs w:val="24"/>
          <w:u w:val="single"/>
        </w:rPr>
        <w:t>:</w:t>
      </w:r>
    </w:p>
    <w:p w14:paraId="5349359A" w14:textId="77777777" w:rsidR="004215B7" w:rsidRPr="00B47A49" w:rsidRDefault="004215B7" w:rsidP="007C0DAA">
      <w:pPr>
        <w:pStyle w:val="a0"/>
        <w:widowControl w:val="0"/>
        <w:numPr>
          <w:ilvl w:val="0"/>
          <w:numId w:val="14"/>
        </w:numPr>
        <w:tabs>
          <w:tab w:val="left" w:pos="142"/>
        </w:tabs>
        <w:spacing w:line="240" w:lineRule="auto"/>
        <w:ind w:left="66" w:firstLine="218"/>
        <w:contextualSpacing w:val="0"/>
        <w:jc w:val="both"/>
        <w:rPr>
          <w:rFonts w:asciiTheme="minorHAnsi" w:hAnsiTheme="minorHAnsi" w:cstheme="minorHAnsi"/>
          <w:noProof/>
          <w:color w:val="000000"/>
          <w:sz w:val="24"/>
          <w:szCs w:val="24"/>
        </w:rPr>
      </w:pPr>
      <w:r>
        <w:rPr>
          <w:rFonts w:asciiTheme="minorHAnsi" w:hAnsiTheme="minorHAnsi" w:cstheme="minorHAnsi"/>
          <w:noProof/>
          <w:sz w:val="24"/>
          <w:szCs w:val="24"/>
        </w:rPr>
        <w:t>с</w:t>
      </w:r>
      <w:r w:rsidRPr="00B47A49">
        <w:rPr>
          <w:rFonts w:asciiTheme="minorHAnsi" w:hAnsiTheme="minorHAnsi" w:cstheme="minorHAnsi"/>
          <w:noProof/>
          <w:sz w:val="24"/>
          <w:szCs w:val="24"/>
        </w:rPr>
        <w:t xml:space="preserve">истемно мислити; </w:t>
      </w:r>
    </w:p>
    <w:p w14:paraId="3A9A4497" w14:textId="2B275888" w:rsidR="004215B7" w:rsidRPr="00B47A49" w:rsidRDefault="004215B7" w:rsidP="007C0DAA">
      <w:pPr>
        <w:pStyle w:val="a0"/>
        <w:widowControl w:val="0"/>
        <w:numPr>
          <w:ilvl w:val="0"/>
          <w:numId w:val="14"/>
        </w:numPr>
        <w:tabs>
          <w:tab w:val="left" w:pos="142"/>
        </w:tabs>
        <w:spacing w:line="240" w:lineRule="auto"/>
        <w:ind w:left="567" w:hanging="283"/>
        <w:contextualSpacing w:val="0"/>
        <w:jc w:val="both"/>
        <w:rPr>
          <w:rFonts w:asciiTheme="minorHAnsi" w:hAnsiTheme="minorHAnsi" w:cstheme="minorHAnsi"/>
          <w:noProof/>
          <w:color w:val="000000"/>
          <w:sz w:val="24"/>
          <w:szCs w:val="24"/>
        </w:rPr>
      </w:pPr>
      <w:r>
        <w:rPr>
          <w:rFonts w:asciiTheme="minorHAnsi" w:hAnsiTheme="minorHAnsi" w:cstheme="minorHAnsi"/>
          <w:noProof/>
          <w:sz w:val="24"/>
          <w:szCs w:val="24"/>
        </w:rPr>
        <w:t>з</w:t>
      </w:r>
      <w:r w:rsidRPr="00B47A49">
        <w:rPr>
          <w:rFonts w:asciiTheme="minorHAnsi" w:hAnsiTheme="minorHAnsi" w:cstheme="minorHAnsi"/>
          <w:noProof/>
          <w:sz w:val="24"/>
          <w:szCs w:val="24"/>
        </w:rPr>
        <w:t xml:space="preserve">астосовувати знання фундаментальних дисциплін для розв’язання професійних задач; </w:t>
      </w:r>
    </w:p>
    <w:p w14:paraId="4B46210F" w14:textId="7A50EEDC" w:rsidR="004215B7" w:rsidRPr="00B47A49" w:rsidRDefault="004215B7" w:rsidP="007C0DAA">
      <w:pPr>
        <w:pStyle w:val="a0"/>
        <w:widowControl w:val="0"/>
        <w:numPr>
          <w:ilvl w:val="0"/>
          <w:numId w:val="14"/>
        </w:numPr>
        <w:tabs>
          <w:tab w:val="left" w:pos="142"/>
        </w:tabs>
        <w:spacing w:line="240" w:lineRule="auto"/>
        <w:ind w:left="567" w:hanging="283"/>
        <w:contextualSpacing w:val="0"/>
        <w:jc w:val="both"/>
        <w:rPr>
          <w:rFonts w:asciiTheme="minorHAnsi" w:hAnsiTheme="minorHAnsi" w:cstheme="minorHAnsi"/>
          <w:noProof/>
          <w:color w:val="000000"/>
          <w:sz w:val="24"/>
          <w:szCs w:val="24"/>
        </w:rPr>
      </w:pPr>
      <w:r>
        <w:rPr>
          <w:rFonts w:asciiTheme="minorHAnsi" w:hAnsiTheme="minorHAnsi" w:cstheme="minorHAnsi"/>
          <w:noProof/>
          <w:sz w:val="24"/>
          <w:szCs w:val="24"/>
        </w:rPr>
        <w:t>о</w:t>
      </w:r>
      <w:r w:rsidRPr="00B47A49">
        <w:rPr>
          <w:rFonts w:asciiTheme="minorHAnsi" w:hAnsiTheme="minorHAnsi" w:cstheme="minorHAnsi"/>
          <w:noProof/>
          <w:sz w:val="24"/>
          <w:szCs w:val="24"/>
        </w:rPr>
        <w:t>цінювати відповідність програми оздоровчих і спортивних технологій для різних контингентів населення;</w:t>
      </w:r>
    </w:p>
    <w:p w14:paraId="614978DA" w14:textId="70AEB7E2" w:rsidR="00D32F4B" w:rsidRPr="004215B7" w:rsidRDefault="00D32F4B" w:rsidP="007C0DAA">
      <w:pPr>
        <w:pStyle w:val="a0"/>
        <w:widowControl w:val="0"/>
        <w:numPr>
          <w:ilvl w:val="0"/>
          <w:numId w:val="14"/>
        </w:numPr>
        <w:tabs>
          <w:tab w:val="left" w:pos="208"/>
        </w:tabs>
        <w:spacing w:line="240" w:lineRule="auto"/>
        <w:ind w:left="567" w:hanging="283"/>
        <w:contextualSpacing w:val="0"/>
        <w:jc w:val="both"/>
        <w:rPr>
          <w:rFonts w:asciiTheme="minorHAnsi" w:hAnsiTheme="minorHAnsi" w:cstheme="minorHAnsi"/>
          <w:noProof/>
          <w:sz w:val="24"/>
          <w:szCs w:val="24"/>
        </w:rPr>
      </w:pPr>
      <w:r w:rsidRPr="004215B7">
        <w:rPr>
          <w:rFonts w:asciiTheme="minorHAnsi" w:hAnsiTheme="minorHAnsi" w:cstheme="minorHAnsi"/>
          <w:noProof/>
          <w:sz w:val="24"/>
          <w:szCs w:val="24"/>
        </w:rPr>
        <w:t>вживати заходи щодо захисту життя людини та коректно формулювати вимоги і конструктивно вирішувати проблеми, що виникають у порядку визначеним законодавством</w:t>
      </w:r>
      <w:r w:rsidR="004215B7" w:rsidRPr="004215B7">
        <w:rPr>
          <w:rFonts w:asciiTheme="minorHAnsi" w:hAnsiTheme="minorHAnsi" w:cstheme="minorHAnsi"/>
          <w:noProof/>
          <w:sz w:val="24"/>
          <w:szCs w:val="24"/>
        </w:rPr>
        <w:t xml:space="preserve"> </w:t>
      </w:r>
      <w:r w:rsidRPr="004215B7">
        <w:rPr>
          <w:rFonts w:asciiTheme="minorHAnsi" w:hAnsiTheme="minorHAnsi" w:cstheme="minorHAnsi"/>
          <w:noProof/>
          <w:sz w:val="24"/>
          <w:szCs w:val="24"/>
        </w:rPr>
        <w:t>мати практику спілкування та уміння коректно сформулювати свою думку в рамках професійної діяльності</w:t>
      </w:r>
    </w:p>
    <w:p w14:paraId="6651A048" w14:textId="77777777" w:rsidR="00D32F4B" w:rsidRPr="00985E08" w:rsidRDefault="00D32F4B" w:rsidP="007C0DAA">
      <w:pPr>
        <w:pStyle w:val="a0"/>
        <w:widowControl w:val="0"/>
        <w:numPr>
          <w:ilvl w:val="0"/>
          <w:numId w:val="14"/>
        </w:numPr>
        <w:tabs>
          <w:tab w:val="left" w:pos="208"/>
        </w:tabs>
        <w:spacing w:line="240" w:lineRule="auto"/>
        <w:ind w:left="567" w:hanging="283"/>
        <w:contextualSpacing w:val="0"/>
        <w:jc w:val="both"/>
        <w:rPr>
          <w:rFonts w:asciiTheme="minorHAnsi" w:hAnsiTheme="minorHAnsi" w:cstheme="minorHAnsi"/>
          <w:noProof/>
          <w:sz w:val="24"/>
          <w:szCs w:val="24"/>
        </w:rPr>
      </w:pPr>
      <w:r w:rsidRPr="00985E08">
        <w:rPr>
          <w:rFonts w:asciiTheme="minorHAnsi" w:hAnsiTheme="minorHAnsi" w:cstheme="minorHAnsi"/>
          <w:noProof/>
          <w:sz w:val="24"/>
          <w:szCs w:val="24"/>
        </w:rPr>
        <w:t>використання норм професійного та ділового спілкування</w:t>
      </w:r>
    </w:p>
    <w:p w14:paraId="647EDD52" w14:textId="77777777" w:rsidR="00D32F4B" w:rsidRPr="00985E08" w:rsidRDefault="00D32F4B" w:rsidP="007C0DAA">
      <w:pPr>
        <w:pStyle w:val="a0"/>
        <w:widowControl w:val="0"/>
        <w:numPr>
          <w:ilvl w:val="0"/>
          <w:numId w:val="14"/>
        </w:numPr>
        <w:tabs>
          <w:tab w:val="left" w:pos="208"/>
        </w:tabs>
        <w:spacing w:line="240" w:lineRule="auto"/>
        <w:ind w:left="567" w:hanging="283"/>
        <w:contextualSpacing w:val="0"/>
        <w:jc w:val="both"/>
        <w:rPr>
          <w:rFonts w:asciiTheme="minorHAnsi" w:hAnsiTheme="minorHAnsi" w:cstheme="minorHAnsi"/>
          <w:noProof/>
          <w:sz w:val="24"/>
          <w:szCs w:val="24"/>
        </w:rPr>
      </w:pPr>
      <w:r w:rsidRPr="00985E08">
        <w:rPr>
          <w:rFonts w:asciiTheme="minorHAnsi" w:hAnsiTheme="minorHAnsi" w:cstheme="minorHAnsi"/>
          <w:noProof/>
          <w:sz w:val="24"/>
          <w:szCs w:val="24"/>
        </w:rPr>
        <w:t>застосування чинного законодавства, нормативних документів, підзаконних актів у сфері фізичної реабілітації, охорони здоров’я та суміжних областях знань, порядок їх застосування.</w:t>
      </w:r>
    </w:p>
    <w:p w14:paraId="71FD7398" w14:textId="0D9EC11E" w:rsidR="00D32F4B" w:rsidRDefault="00D32F4B" w:rsidP="007C0DAA">
      <w:pPr>
        <w:pStyle w:val="a0"/>
        <w:widowControl w:val="0"/>
        <w:numPr>
          <w:ilvl w:val="0"/>
          <w:numId w:val="14"/>
        </w:numPr>
        <w:tabs>
          <w:tab w:val="left" w:pos="208"/>
        </w:tabs>
        <w:spacing w:line="240" w:lineRule="auto"/>
        <w:ind w:left="567" w:hanging="283"/>
        <w:contextualSpacing w:val="0"/>
        <w:jc w:val="both"/>
        <w:rPr>
          <w:rFonts w:asciiTheme="minorHAnsi" w:hAnsiTheme="minorHAnsi" w:cstheme="minorHAnsi"/>
          <w:noProof/>
          <w:sz w:val="24"/>
          <w:szCs w:val="24"/>
        </w:rPr>
      </w:pPr>
      <w:r w:rsidRPr="00985E08">
        <w:rPr>
          <w:rFonts w:asciiTheme="minorHAnsi" w:hAnsiTheme="minorHAnsi" w:cstheme="minorHAnsi"/>
          <w:noProof/>
          <w:sz w:val="24"/>
          <w:szCs w:val="24"/>
        </w:rPr>
        <w:t>застосування основ медичної психології та педагогіки</w:t>
      </w:r>
    </w:p>
    <w:p w14:paraId="61BDF4FF" w14:textId="02CE0FF5" w:rsidR="00B47A49" w:rsidRPr="00B47A49" w:rsidRDefault="00B47A49" w:rsidP="007C0DAA">
      <w:pPr>
        <w:pStyle w:val="a0"/>
        <w:widowControl w:val="0"/>
        <w:numPr>
          <w:ilvl w:val="0"/>
          <w:numId w:val="14"/>
        </w:numPr>
        <w:tabs>
          <w:tab w:val="left" w:pos="0"/>
        </w:tabs>
        <w:spacing w:line="240" w:lineRule="auto"/>
        <w:ind w:left="567" w:hanging="283"/>
        <w:contextualSpacing w:val="0"/>
        <w:jc w:val="both"/>
        <w:rPr>
          <w:rFonts w:asciiTheme="minorHAnsi" w:hAnsiTheme="minorHAnsi" w:cstheme="minorHAnsi"/>
          <w:noProof/>
          <w:color w:val="000000"/>
          <w:sz w:val="24"/>
          <w:szCs w:val="24"/>
        </w:rPr>
      </w:pPr>
      <w:r w:rsidRPr="00B47A49">
        <w:rPr>
          <w:rFonts w:asciiTheme="minorHAnsi" w:hAnsiTheme="minorHAnsi" w:cstheme="minorHAnsi"/>
          <w:noProof/>
          <w:sz w:val="24"/>
          <w:szCs w:val="24"/>
        </w:rPr>
        <w:t xml:space="preserve">практично використовувати теоретичні знання для оцінки морфологічних і функціональних </w:t>
      </w:r>
      <w:r w:rsidR="00B877F7">
        <w:rPr>
          <w:rFonts w:asciiTheme="minorHAnsi" w:hAnsiTheme="minorHAnsi" w:cstheme="minorHAnsi"/>
          <w:noProof/>
          <w:sz w:val="24"/>
          <w:szCs w:val="24"/>
        </w:rPr>
        <w:t xml:space="preserve">  </w:t>
      </w:r>
      <w:r w:rsidRPr="00B47A49">
        <w:rPr>
          <w:rFonts w:asciiTheme="minorHAnsi" w:hAnsiTheme="minorHAnsi" w:cstheme="minorHAnsi"/>
          <w:noProof/>
          <w:sz w:val="24"/>
          <w:szCs w:val="24"/>
        </w:rPr>
        <w:t>можливостей спортсменів в окремих видах спорту ;</w:t>
      </w:r>
    </w:p>
    <w:p w14:paraId="4F6CBA9F" w14:textId="77777777" w:rsidR="00B47A49" w:rsidRPr="00B47A49" w:rsidRDefault="00B47A49" w:rsidP="007C0DAA">
      <w:pPr>
        <w:pStyle w:val="a0"/>
        <w:widowControl w:val="0"/>
        <w:numPr>
          <w:ilvl w:val="0"/>
          <w:numId w:val="14"/>
        </w:numPr>
        <w:tabs>
          <w:tab w:val="left" w:pos="142"/>
        </w:tabs>
        <w:spacing w:line="240" w:lineRule="auto"/>
        <w:ind w:left="567" w:hanging="283"/>
        <w:contextualSpacing w:val="0"/>
        <w:jc w:val="both"/>
        <w:rPr>
          <w:rFonts w:asciiTheme="minorHAnsi" w:hAnsiTheme="minorHAnsi" w:cstheme="minorHAnsi"/>
          <w:noProof/>
          <w:color w:val="000000"/>
          <w:sz w:val="24"/>
          <w:szCs w:val="24"/>
        </w:rPr>
      </w:pPr>
      <w:r w:rsidRPr="00B47A49">
        <w:rPr>
          <w:rFonts w:asciiTheme="minorHAnsi" w:hAnsiTheme="minorHAnsi" w:cstheme="minorHAnsi"/>
          <w:noProof/>
          <w:sz w:val="24"/>
          <w:szCs w:val="24"/>
        </w:rPr>
        <w:t xml:space="preserve">визначити соматотип спортсменів; </w:t>
      </w:r>
    </w:p>
    <w:p w14:paraId="19403364" w14:textId="77777777" w:rsidR="00B47A49" w:rsidRPr="00B47A49" w:rsidRDefault="00B47A49" w:rsidP="007C0DAA">
      <w:pPr>
        <w:pStyle w:val="a0"/>
        <w:widowControl w:val="0"/>
        <w:numPr>
          <w:ilvl w:val="0"/>
          <w:numId w:val="14"/>
        </w:numPr>
        <w:tabs>
          <w:tab w:val="left" w:pos="142"/>
        </w:tabs>
        <w:spacing w:line="240" w:lineRule="auto"/>
        <w:ind w:left="567" w:hanging="283"/>
        <w:contextualSpacing w:val="0"/>
        <w:jc w:val="both"/>
        <w:rPr>
          <w:rFonts w:asciiTheme="minorHAnsi" w:hAnsiTheme="minorHAnsi" w:cstheme="minorHAnsi"/>
          <w:noProof/>
          <w:color w:val="000000"/>
          <w:sz w:val="24"/>
          <w:szCs w:val="24"/>
        </w:rPr>
      </w:pPr>
      <w:r w:rsidRPr="00B47A49">
        <w:rPr>
          <w:rFonts w:asciiTheme="minorHAnsi" w:hAnsiTheme="minorHAnsi" w:cstheme="minorHAnsi"/>
          <w:noProof/>
          <w:sz w:val="24"/>
          <w:szCs w:val="24"/>
        </w:rPr>
        <w:t>оцінити рівень фізичного розвитку людини;</w:t>
      </w:r>
    </w:p>
    <w:p w14:paraId="4F003DB2" w14:textId="38E82ED2" w:rsidR="00B47A49" w:rsidRPr="00B47A49" w:rsidRDefault="00B47A49" w:rsidP="007C0DAA">
      <w:pPr>
        <w:pStyle w:val="a0"/>
        <w:widowControl w:val="0"/>
        <w:numPr>
          <w:ilvl w:val="0"/>
          <w:numId w:val="14"/>
        </w:numPr>
        <w:tabs>
          <w:tab w:val="left" w:pos="142"/>
        </w:tabs>
        <w:spacing w:line="240" w:lineRule="auto"/>
        <w:ind w:left="567" w:hanging="283"/>
        <w:contextualSpacing w:val="0"/>
        <w:jc w:val="both"/>
        <w:rPr>
          <w:rFonts w:asciiTheme="minorHAnsi" w:hAnsiTheme="minorHAnsi" w:cstheme="minorHAnsi"/>
          <w:noProof/>
          <w:color w:val="000000"/>
          <w:sz w:val="24"/>
          <w:szCs w:val="24"/>
        </w:rPr>
      </w:pPr>
      <w:r w:rsidRPr="00B47A49">
        <w:rPr>
          <w:rFonts w:asciiTheme="minorHAnsi" w:hAnsiTheme="minorHAnsi" w:cstheme="minorHAnsi"/>
          <w:noProof/>
          <w:sz w:val="24"/>
          <w:szCs w:val="24"/>
        </w:rPr>
        <w:t>консульт</w:t>
      </w:r>
      <w:r w:rsidR="00B877F7">
        <w:rPr>
          <w:rFonts w:asciiTheme="minorHAnsi" w:hAnsiTheme="minorHAnsi" w:cstheme="minorHAnsi"/>
          <w:noProof/>
          <w:sz w:val="24"/>
          <w:szCs w:val="24"/>
        </w:rPr>
        <w:t>увати</w:t>
      </w:r>
      <w:r w:rsidRPr="00B47A49">
        <w:rPr>
          <w:rFonts w:asciiTheme="minorHAnsi" w:hAnsiTheme="minorHAnsi" w:cstheme="minorHAnsi"/>
          <w:noProof/>
          <w:sz w:val="24"/>
          <w:szCs w:val="24"/>
        </w:rPr>
        <w:t xml:space="preserve"> щодо функціональних можливостей  спортсменів в окремих видах спорту ;</w:t>
      </w:r>
    </w:p>
    <w:p w14:paraId="574BC29C" w14:textId="77777777" w:rsidR="00B47A49" w:rsidRPr="00B47A49" w:rsidRDefault="00B47A49" w:rsidP="007C0DAA">
      <w:pPr>
        <w:pStyle w:val="a0"/>
        <w:widowControl w:val="0"/>
        <w:numPr>
          <w:ilvl w:val="0"/>
          <w:numId w:val="14"/>
        </w:numPr>
        <w:tabs>
          <w:tab w:val="left" w:pos="142"/>
        </w:tabs>
        <w:spacing w:line="240" w:lineRule="auto"/>
        <w:ind w:left="567" w:hanging="283"/>
        <w:contextualSpacing w:val="0"/>
        <w:jc w:val="both"/>
        <w:rPr>
          <w:rFonts w:asciiTheme="minorHAnsi" w:hAnsiTheme="minorHAnsi" w:cstheme="minorHAnsi"/>
          <w:noProof/>
          <w:color w:val="000000"/>
          <w:sz w:val="24"/>
          <w:szCs w:val="24"/>
        </w:rPr>
      </w:pPr>
      <w:r w:rsidRPr="00B47A49">
        <w:rPr>
          <w:rFonts w:asciiTheme="minorHAnsi" w:hAnsiTheme="minorHAnsi" w:cstheme="minorHAnsi"/>
          <w:noProof/>
          <w:sz w:val="24"/>
          <w:szCs w:val="24"/>
        </w:rPr>
        <w:t>активно використовувати форми та принципи самостійної роботи;</w:t>
      </w:r>
    </w:p>
    <w:p w14:paraId="1E634796" w14:textId="1AEE72ED" w:rsidR="00B47A49" w:rsidRPr="00B47A49" w:rsidRDefault="00B877F7" w:rsidP="007C0DAA">
      <w:pPr>
        <w:pStyle w:val="a0"/>
        <w:widowControl w:val="0"/>
        <w:numPr>
          <w:ilvl w:val="0"/>
          <w:numId w:val="14"/>
        </w:numPr>
        <w:tabs>
          <w:tab w:val="left" w:pos="142"/>
        </w:tabs>
        <w:spacing w:line="240" w:lineRule="auto"/>
        <w:ind w:left="567" w:hanging="283"/>
        <w:contextualSpacing w:val="0"/>
        <w:jc w:val="both"/>
        <w:rPr>
          <w:rFonts w:asciiTheme="minorHAnsi" w:hAnsiTheme="minorHAnsi" w:cstheme="minorHAnsi"/>
          <w:noProof/>
          <w:sz w:val="24"/>
          <w:szCs w:val="24"/>
        </w:rPr>
      </w:pPr>
      <w:r>
        <w:rPr>
          <w:rFonts w:asciiTheme="minorHAnsi" w:hAnsiTheme="minorHAnsi" w:cstheme="minorHAnsi"/>
          <w:noProof/>
          <w:sz w:val="24"/>
          <w:szCs w:val="24"/>
        </w:rPr>
        <w:t>а</w:t>
      </w:r>
      <w:r w:rsidR="00B47A49" w:rsidRPr="00B47A49">
        <w:rPr>
          <w:rFonts w:asciiTheme="minorHAnsi" w:hAnsiTheme="minorHAnsi" w:cstheme="minorHAnsi"/>
          <w:noProof/>
          <w:sz w:val="24"/>
          <w:szCs w:val="24"/>
        </w:rPr>
        <w:t>ктивно використовувати форми та принципи самостійної роботи;</w:t>
      </w:r>
    </w:p>
    <w:p w14:paraId="6DA26C36" w14:textId="1C5B1102" w:rsidR="004A6336" w:rsidRPr="006F1304" w:rsidRDefault="004A6336" w:rsidP="00AF4ED7">
      <w:pPr>
        <w:pStyle w:val="1"/>
        <w:spacing w:line="240" w:lineRule="auto"/>
        <w:rPr>
          <w:rFonts w:cstheme="minorHAnsi"/>
          <w:noProof/>
        </w:rPr>
      </w:pPr>
      <w:r w:rsidRPr="006F1304">
        <w:rPr>
          <w:rFonts w:cstheme="minorHAnsi"/>
          <w:noProof/>
        </w:rPr>
        <w:t>Пререквізити та постреквізити дисципліни (місце в структурно-логічній схемі навчання за відповідною освітньою програмою)</w:t>
      </w:r>
    </w:p>
    <w:p w14:paraId="6CA8469A" w14:textId="6B94A53E" w:rsidR="00B93A72" w:rsidRPr="006F1304" w:rsidRDefault="00B93A72" w:rsidP="00AF4ED7">
      <w:pPr>
        <w:spacing w:line="240" w:lineRule="auto"/>
        <w:jc w:val="both"/>
        <w:rPr>
          <w:rFonts w:asciiTheme="minorHAnsi" w:hAnsiTheme="minorHAnsi" w:cstheme="minorHAnsi"/>
          <w:sz w:val="24"/>
          <w:szCs w:val="24"/>
        </w:rPr>
      </w:pPr>
      <w:r w:rsidRPr="006F1304">
        <w:rPr>
          <w:rFonts w:asciiTheme="minorHAnsi" w:hAnsiTheme="minorHAnsi" w:cstheme="minorHAnsi"/>
          <w:noProof/>
          <w:sz w:val="24"/>
          <w:szCs w:val="24"/>
        </w:rPr>
        <w:t xml:space="preserve">       У</w:t>
      </w:r>
      <w:r w:rsidRPr="006F1304">
        <w:rPr>
          <w:rFonts w:asciiTheme="minorHAnsi" w:hAnsiTheme="minorHAnsi" w:cstheme="minorHAnsi"/>
          <w:noProof/>
          <w:spacing w:val="53"/>
          <w:sz w:val="24"/>
          <w:szCs w:val="24"/>
        </w:rPr>
        <w:t xml:space="preserve"> </w:t>
      </w:r>
      <w:r w:rsidRPr="006F1304">
        <w:rPr>
          <w:rFonts w:asciiTheme="minorHAnsi" w:hAnsiTheme="minorHAnsi" w:cstheme="minorHAnsi"/>
          <w:noProof/>
          <w:spacing w:val="-1"/>
          <w:sz w:val="24"/>
          <w:szCs w:val="24"/>
        </w:rPr>
        <w:t>структурно-логічній</w:t>
      </w:r>
      <w:r w:rsidRPr="006F1304">
        <w:rPr>
          <w:rFonts w:asciiTheme="minorHAnsi" w:hAnsiTheme="minorHAnsi" w:cstheme="minorHAnsi"/>
          <w:noProof/>
          <w:spacing w:val="52"/>
          <w:sz w:val="24"/>
          <w:szCs w:val="24"/>
        </w:rPr>
        <w:t xml:space="preserve"> </w:t>
      </w:r>
      <w:r w:rsidRPr="006F1304">
        <w:rPr>
          <w:rFonts w:asciiTheme="minorHAnsi" w:hAnsiTheme="minorHAnsi" w:cstheme="minorHAnsi"/>
          <w:noProof/>
          <w:sz w:val="24"/>
          <w:szCs w:val="24"/>
        </w:rPr>
        <w:t>схемі</w:t>
      </w:r>
      <w:r w:rsidRPr="006F1304">
        <w:rPr>
          <w:rFonts w:asciiTheme="minorHAnsi" w:hAnsiTheme="minorHAnsi" w:cstheme="minorHAnsi"/>
          <w:noProof/>
          <w:spacing w:val="52"/>
          <w:sz w:val="24"/>
          <w:szCs w:val="24"/>
        </w:rPr>
        <w:t xml:space="preserve"> </w:t>
      </w:r>
      <w:r w:rsidRPr="006F1304">
        <w:rPr>
          <w:rFonts w:asciiTheme="minorHAnsi" w:hAnsiTheme="minorHAnsi" w:cstheme="minorHAnsi"/>
          <w:noProof/>
          <w:spacing w:val="-1"/>
          <w:sz w:val="24"/>
          <w:szCs w:val="24"/>
        </w:rPr>
        <w:t>дисципліна</w:t>
      </w:r>
      <w:r w:rsidRPr="006F1304">
        <w:rPr>
          <w:rFonts w:asciiTheme="minorHAnsi" w:hAnsiTheme="minorHAnsi" w:cstheme="minorHAnsi"/>
          <w:noProof/>
          <w:spacing w:val="51"/>
          <w:sz w:val="24"/>
          <w:szCs w:val="24"/>
        </w:rPr>
        <w:t xml:space="preserve"> </w:t>
      </w:r>
      <w:r w:rsidR="00985E08" w:rsidRPr="00372E0E">
        <w:rPr>
          <w:noProof/>
          <w:sz w:val="24"/>
        </w:rPr>
        <w:t>«</w:t>
      </w:r>
      <w:r w:rsidR="00B877F7">
        <w:rPr>
          <w:noProof/>
          <w:sz w:val="24"/>
        </w:rPr>
        <w:t>Біологія спорту</w:t>
      </w:r>
      <w:r w:rsidR="00985E08" w:rsidRPr="00372E0E">
        <w:rPr>
          <w:noProof/>
          <w:sz w:val="24"/>
        </w:rPr>
        <w:t>»</w:t>
      </w:r>
      <w:r w:rsidR="00985E08" w:rsidRPr="00372E0E">
        <w:rPr>
          <w:noProof/>
          <w:spacing w:val="15"/>
          <w:sz w:val="24"/>
        </w:rPr>
        <w:t xml:space="preserve"> </w:t>
      </w:r>
      <w:r w:rsidRPr="006F1304">
        <w:rPr>
          <w:rFonts w:asciiTheme="minorHAnsi" w:hAnsiTheme="minorHAnsi" w:cstheme="minorHAnsi"/>
          <w:noProof/>
          <w:spacing w:val="-1"/>
          <w:sz w:val="24"/>
          <w:szCs w:val="24"/>
        </w:rPr>
        <w:t>вивчається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 xml:space="preserve">на </w:t>
      </w:r>
      <w:r w:rsidRPr="006F1304">
        <w:rPr>
          <w:rFonts w:asciiTheme="minorHAnsi" w:hAnsiTheme="minorHAnsi" w:cstheme="minorHAnsi"/>
          <w:noProof/>
          <w:spacing w:val="14"/>
          <w:sz w:val="24"/>
          <w:szCs w:val="24"/>
        </w:rPr>
        <w:t xml:space="preserve"> </w:t>
      </w:r>
      <w:r w:rsidRPr="006F1304">
        <w:rPr>
          <w:rFonts w:asciiTheme="minorHAnsi" w:hAnsiTheme="minorHAnsi" w:cstheme="minorHAnsi"/>
          <w:noProof/>
          <w:sz w:val="24"/>
          <w:szCs w:val="24"/>
        </w:rPr>
        <w:t>етапі</w:t>
      </w:r>
      <w:r w:rsidRPr="006F1304">
        <w:rPr>
          <w:rFonts w:asciiTheme="minorHAnsi" w:hAnsiTheme="minorHAnsi" w:cstheme="minorHAnsi"/>
          <w:noProof/>
          <w:spacing w:val="45"/>
          <w:sz w:val="24"/>
          <w:szCs w:val="24"/>
        </w:rPr>
        <w:t xml:space="preserve"> </w:t>
      </w:r>
      <w:r w:rsidRPr="006F1304">
        <w:rPr>
          <w:rFonts w:asciiTheme="minorHAnsi" w:hAnsiTheme="minorHAnsi" w:cstheme="minorHAnsi"/>
          <w:noProof/>
          <w:spacing w:val="-1"/>
          <w:sz w:val="24"/>
          <w:szCs w:val="24"/>
        </w:rPr>
        <w:t>підготовки</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фахівців</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освітньо-</w:t>
      </w:r>
      <w:r w:rsidRPr="006F1304">
        <w:rPr>
          <w:rFonts w:asciiTheme="minorHAnsi" w:hAnsiTheme="minorHAnsi" w:cstheme="minorHAnsi"/>
          <w:noProof/>
          <w:spacing w:val="-1"/>
          <w:sz w:val="24"/>
          <w:szCs w:val="24"/>
        </w:rPr>
        <w:t>кваліфікаційного</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рівня</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бакалавр</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і</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є</w:t>
      </w:r>
      <w:r w:rsidRPr="006F1304">
        <w:rPr>
          <w:rFonts w:asciiTheme="minorHAnsi" w:hAnsiTheme="minorHAnsi" w:cstheme="minorHAnsi"/>
          <w:noProof/>
          <w:spacing w:val="47"/>
          <w:sz w:val="24"/>
          <w:szCs w:val="24"/>
        </w:rPr>
        <w:t xml:space="preserve"> </w:t>
      </w:r>
      <w:r w:rsidRPr="006F1304">
        <w:rPr>
          <w:rFonts w:asciiTheme="minorHAnsi" w:hAnsiTheme="minorHAnsi" w:cstheme="minorHAnsi"/>
          <w:noProof/>
          <w:spacing w:val="-1"/>
          <w:sz w:val="24"/>
          <w:szCs w:val="24"/>
        </w:rPr>
        <w:t>дисципліною,</w:t>
      </w:r>
      <w:r w:rsidRPr="006F1304">
        <w:rPr>
          <w:rFonts w:asciiTheme="minorHAnsi" w:hAnsiTheme="minorHAnsi" w:cstheme="minorHAnsi"/>
          <w:noProof/>
          <w:spacing w:val="14"/>
          <w:sz w:val="24"/>
          <w:szCs w:val="24"/>
        </w:rPr>
        <w:t xml:space="preserve"> </w:t>
      </w:r>
      <w:r w:rsidRPr="006F1304">
        <w:rPr>
          <w:rFonts w:asciiTheme="minorHAnsi" w:hAnsiTheme="minorHAnsi" w:cstheme="minorHAnsi"/>
          <w:noProof/>
          <w:sz w:val="24"/>
          <w:szCs w:val="24"/>
        </w:rPr>
        <w:t>що</w:t>
      </w:r>
      <w:r w:rsidRPr="006F1304">
        <w:rPr>
          <w:rFonts w:asciiTheme="minorHAnsi" w:hAnsiTheme="minorHAnsi" w:cstheme="minorHAnsi"/>
          <w:noProof/>
          <w:spacing w:val="16"/>
          <w:sz w:val="24"/>
          <w:szCs w:val="24"/>
        </w:rPr>
        <w:t xml:space="preserve"> </w:t>
      </w:r>
      <w:r w:rsidRPr="006F1304">
        <w:rPr>
          <w:rFonts w:asciiTheme="minorHAnsi" w:hAnsiTheme="minorHAnsi" w:cstheme="minorHAnsi"/>
          <w:noProof/>
          <w:sz w:val="24"/>
          <w:szCs w:val="24"/>
        </w:rPr>
        <w:t>використовує</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pacing w:val="-1"/>
          <w:sz w:val="24"/>
          <w:szCs w:val="24"/>
        </w:rPr>
        <w:t>досягнення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методи</w:t>
      </w:r>
      <w:r w:rsidRPr="006F1304">
        <w:rPr>
          <w:rFonts w:asciiTheme="minorHAnsi" w:hAnsiTheme="minorHAnsi" w:cstheme="minorHAnsi"/>
          <w:noProof/>
          <w:spacing w:val="42"/>
          <w:sz w:val="24"/>
          <w:szCs w:val="24"/>
        </w:rPr>
        <w:t xml:space="preserve"> </w:t>
      </w:r>
      <w:r w:rsidRPr="006F1304">
        <w:rPr>
          <w:rFonts w:asciiTheme="minorHAnsi" w:hAnsiTheme="minorHAnsi" w:cstheme="minorHAnsi"/>
          <w:noProof/>
          <w:spacing w:val="-1"/>
          <w:sz w:val="24"/>
          <w:szCs w:val="24"/>
        </w:rPr>
        <w:t>фундаментальних</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прикладних</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наук,</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pacing w:val="-1"/>
          <w:sz w:val="24"/>
          <w:szCs w:val="24"/>
        </w:rPr>
        <w:t>основних</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дисциплін</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циклу</w:t>
      </w:r>
      <w:r w:rsidRPr="006F1304">
        <w:rPr>
          <w:rFonts w:asciiTheme="minorHAnsi" w:hAnsiTheme="minorHAnsi" w:cstheme="minorHAnsi"/>
          <w:noProof/>
          <w:spacing w:val="44"/>
          <w:sz w:val="24"/>
          <w:szCs w:val="24"/>
        </w:rPr>
        <w:t xml:space="preserve"> </w:t>
      </w:r>
      <w:r w:rsidRPr="006F1304">
        <w:rPr>
          <w:rFonts w:asciiTheme="minorHAnsi" w:hAnsiTheme="minorHAnsi" w:cstheme="minorHAnsi"/>
          <w:noProof/>
          <w:spacing w:val="-1"/>
          <w:sz w:val="24"/>
          <w:szCs w:val="24"/>
        </w:rPr>
        <w:t>професійної</w:t>
      </w:r>
      <w:r w:rsidRPr="006F1304">
        <w:rPr>
          <w:rFonts w:asciiTheme="minorHAnsi" w:hAnsiTheme="minorHAnsi" w:cstheme="minorHAnsi"/>
          <w:noProof/>
          <w:spacing w:val="6"/>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pacing w:val="-1"/>
          <w:sz w:val="24"/>
          <w:szCs w:val="24"/>
        </w:rPr>
        <w:t>практичної</w:t>
      </w:r>
      <w:r w:rsidRPr="006F1304">
        <w:rPr>
          <w:rFonts w:asciiTheme="minorHAnsi" w:hAnsiTheme="minorHAnsi" w:cstheme="minorHAnsi"/>
          <w:noProof/>
          <w:spacing w:val="6"/>
          <w:sz w:val="24"/>
          <w:szCs w:val="24"/>
        </w:rPr>
        <w:t xml:space="preserve"> </w:t>
      </w:r>
      <w:r w:rsidRPr="006F1304">
        <w:rPr>
          <w:rFonts w:asciiTheme="minorHAnsi" w:hAnsiTheme="minorHAnsi" w:cstheme="minorHAnsi"/>
          <w:noProof/>
          <w:spacing w:val="-1"/>
          <w:sz w:val="24"/>
          <w:szCs w:val="24"/>
        </w:rPr>
        <w:t>підготовки.</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Це</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забезпечує</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можливість</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pacing w:val="-1"/>
          <w:sz w:val="24"/>
          <w:szCs w:val="24"/>
        </w:rPr>
        <w:t>викладання</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pacing w:val="-1"/>
          <w:sz w:val="24"/>
          <w:szCs w:val="24"/>
        </w:rPr>
        <w:t>дисципліни</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z w:val="24"/>
          <w:szCs w:val="24"/>
        </w:rPr>
        <w:t>з</w:t>
      </w:r>
      <w:r w:rsidRPr="006F1304">
        <w:rPr>
          <w:rFonts w:asciiTheme="minorHAnsi" w:hAnsiTheme="minorHAnsi" w:cstheme="minorHAnsi"/>
          <w:noProof/>
          <w:spacing w:val="29"/>
          <w:sz w:val="24"/>
          <w:szCs w:val="24"/>
        </w:rPr>
        <w:t xml:space="preserve"> </w:t>
      </w:r>
      <w:r w:rsidRPr="006F1304">
        <w:rPr>
          <w:rFonts w:asciiTheme="minorHAnsi" w:hAnsiTheme="minorHAnsi" w:cstheme="minorHAnsi"/>
          <w:noProof/>
          <w:sz w:val="24"/>
          <w:szCs w:val="24"/>
        </w:rPr>
        <w:t>урахуванням</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pacing w:val="-1"/>
          <w:sz w:val="24"/>
          <w:szCs w:val="24"/>
        </w:rPr>
        <w:t>професійної</w:t>
      </w:r>
      <w:r w:rsidRPr="006F1304">
        <w:rPr>
          <w:rFonts w:asciiTheme="minorHAnsi" w:hAnsiTheme="minorHAnsi" w:cstheme="minorHAnsi"/>
          <w:noProof/>
          <w:spacing w:val="34"/>
          <w:sz w:val="24"/>
          <w:szCs w:val="24"/>
        </w:rPr>
        <w:t xml:space="preserve"> </w:t>
      </w:r>
      <w:r w:rsidRPr="006F1304">
        <w:rPr>
          <w:rFonts w:asciiTheme="minorHAnsi" w:hAnsiTheme="minorHAnsi" w:cstheme="minorHAnsi"/>
          <w:noProof/>
          <w:sz w:val="24"/>
          <w:szCs w:val="24"/>
        </w:rPr>
        <w:t>орієнтації</w:t>
      </w:r>
      <w:r w:rsidRPr="006F1304">
        <w:rPr>
          <w:rFonts w:asciiTheme="minorHAnsi" w:hAnsiTheme="minorHAnsi" w:cstheme="minorHAnsi"/>
          <w:noProof/>
          <w:spacing w:val="57"/>
          <w:sz w:val="24"/>
          <w:szCs w:val="24"/>
        </w:rPr>
        <w:t xml:space="preserve"> </w:t>
      </w:r>
      <w:r w:rsidRPr="006F1304">
        <w:rPr>
          <w:rFonts w:asciiTheme="minorHAnsi" w:hAnsiTheme="minorHAnsi" w:cstheme="minorHAnsi"/>
          <w:noProof/>
          <w:spacing w:val="-1"/>
          <w:sz w:val="24"/>
          <w:szCs w:val="24"/>
        </w:rPr>
        <w:t>майбутніх</w:t>
      </w:r>
      <w:r w:rsidRPr="006F1304">
        <w:rPr>
          <w:rFonts w:asciiTheme="minorHAnsi" w:hAnsiTheme="minorHAnsi" w:cstheme="minorHAnsi"/>
          <w:noProof/>
          <w:spacing w:val="-2"/>
          <w:sz w:val="24"/>
          <w:szCs w:val="24"/>
        </w:rPr>
        <w:t xml:space="preserve"> </w:t>
      </w:r>
      <w:r w:rsidRPr="006F1304">
        <w:rPr>
          <w:rFonts w:asciiTheme="minorHAnsi" w:hAnsiTheme="minorHAnsi" w:cstheme="minorHAnsi"/>
          <w:noProof/>
          <w:sz w:val="24"/>
          <w:szCs w:val="24"/>
        </w:rPr>
        <w:t>фахівців.</w:t>
      </w:r>
    </w:p>
    <w:p w14:paraId="162A7A7A" w14:textId="25E5C4AB" w:rsidR="00AA6B23" w:rsidRDefault="00AA6B23" w:rsidP="00AF4ED7">
      <w:pPr>
        <w:pStyle w:val="1"/>
        <w:spacing w:line="240" w:lineRule="auto"/>
        <w:rPr>
          <w:rFonts w:cstheme="minorHAnsi"/>
        </w:rPr>
      </w:pPr>
      <w:r w:rsidRPr="006F1304">
        <w:rPr>
          <w:rFonts w:cstheme="minorHAnsi"/>
        </w:rPr>
        <w:lastRenderedPageBreak/>
        <w:t xml:space="preserve">Зміст навчальної дисципліни </w:t>
      </w:r>
    </w:p>
    <w:p w14:paraId="5BB85575" w14:textId="77777777" w:rsidR="00FE73ED" w:rsidRPr="00B877F7" w:rsidRDefault="00B877F7" w:rsidP="00FE73ED">
      <w:pPr>
        <w:spacing w:after="120" w:line="240" w:lineRule="auto"/>
        <w:ind w:left="284"/>
        <w:rPr>
          <w:rFonts w:asciiTheme="minorHAnsi" w:hAnsiTheme="minorHAnsi" w:cstheme="minorHAnsi"/>
          <w:noProof/>
          <w:sz w:val="24"/>
          <w:szCs w:val="24"/>
        </w:rPr>
      </w:pPr>
      <w:r w:rsidRPr="00B877F7">
        <w:rPr>
          <w:rFonts w:asciiTheme="minorHAnsi" w:hAnsiTheme="minorHAnsi" w:cstheme="minorHAnsi"/>
          <w:b/>
          <w:bCs/>
          <w:noProof/>
          <w:sz w:val="24"/>
          <w:szCs w:val="24"/>
        </w:rPr>
        <w:t xml:space="preserve">Тема 1. </w:t>
      </w:r>
      <w:r w:rsidRPr="00B877F7">
        <w:rPr>
          <w:rFonts w:asciiTheme="minorHAnsi" w:hAnsiTheme="minorHAnsi" w:cstheme="minorHAnsi"/>
          <w:noProof/>
          <w:sz w:val="24"/>
          <w:szCs w:val="24"/>
        </w:rPr>
        <w:t xml:space="preserve">Зміст, мета і завдання дисципліни «Біологія спорту» в системі підготовки спеціалістів з фізичної терапії та ерготерапії. </w:t>
      </w:r>
      <w:r w:rsidR="00FE73ED" w:rsidRPr="00B877F7">
        <w:rPr>
          <w:rFonts w:asciiTheme="minorHAnsi" w:hAnsiTheme="minorHAnsi" w:cstheme="minorHAnsi"/>
          <w:noProof/>
          <w:sz w:val="24"/>
          <w:szCs w:val="24"/>
        </w:rPr>
        <w:t xml:space="preserve">Загально-біологічні принципи адаптації організму людини до фізичних навантажень. на </w:t>
      </w:r>
      <w:r w:rsidR="00FE73ED">
        <w:rPr>
          <w:rFonts w:asciiTheme="minorHAnsi" w:hAnsiTheme="minorHAnsi" w:cstheme="minorHAnsi"/>
          <w:noProof/>
          <w:sz w:val="24"/>
          <w:szCs w:val="24"/>
        </w:rPr>
        <w:t xml:space="preserve">всіх </w:t>
      </w:r>
      <w:r w:rsidR="00FE73ED" w:rsidRPr="00B877F7">
        <w:rPr>
          <w:rFonts w:asciiTheme="minorHAnsi" w:hAnsiTheme="minorHAnsi" w:cstheme="minorHAnsi"/>
          <w:noProof/>
          <w:sz w:val="24"/>
          <w:szCs w:val="24"/>
        </w:rPr>
        <w:t xml:space="preserve"> рівнях організації організму. </w:t>
      </w:r>
    </w:p>
    <w:p w14:paraId="67A10B95" w14:textId="55CEFF4D" w:rsidR="00FE73ED" w:rsidRPr="00B877F7" w:rsidRDefault="00B877F7" w:rsidP="00FE73ED">
      <w:pPr>
        <w:spacing w:line="240" w:lineRule="auto"/>
        <w:ind w:left="284"/>
        <w:rPr>
          <w:rFonts w:asciiTheme="minorHAnsi" w:hAnsiTheme="minorHAnsi" w:cstheme="minorHAnsi"/>
          <w:noProof/>
          <w:sz w:val="24"/>
          <w:szCs w:val="24"/>
        </w:rPr>
      </w:pPr>
      <w:r w:rsidRPr="00B877F7">
        <w:rPr>
          <w:rFonts w:asciiTheme="minorHAnsi" w:hAnsiTheme="minorHAnsi" w:cstheme="minorHAnsi"/>
          <w:b/>
          <w:noProof/>
          <w:sz w:val="24"/>
          <w:szCs w:val="24"/>
        </w:rPr>
        <w:t>Тема 2.</w:t>
      </w:r>
      <w:r w:rsidRPr="00B877F7">
        <w:rPr>
          <w:rFonts w:asciiTheme="minorHAnsi" w:hAnsiTheme="minorHAnsi" w:cstheme="minorHAnsi"/>
          <w:noProof/>
          <w:sz w:val="24"/>
          <w:szCs w:val="24"/>
        </w:rPr>
        <w:t xml:space="preserve"> </w:t>
      </w:r>
      <w:r w:rsidR="00FE73ED" w:rsidRPr="00B877F7">
        <w:rPr>
          <w:rFonts w:asciiTheme="minorHAnsi" w:hAnsiTheme="minorHAnsi" w:cstheme="minorHAnsi"/>
          <w:noProof/>
          <w:sz w:val="24"/>
          <w:szCs w:val="24"/>
        </w:rPr>
        <w:t xml:space="preserve">Поняття про конституцію людини, основні класифікації конституції, компонентний склад тіла людини та методи визначення його  складових. Основні критерії оцінки конституції людини.  </w:t>
      </w:r>
    </w:p>
    <w:p w14:paraId="6180922D" w14:textId="0C8E886B" w:rsidR="00B877F7" w:rsidRPr="00B877F7" w:rsidRDefault="00B877F7" w:rsidP="00FE73ED">
      <w:pPr>
        <w:spacing w:line="240" w:lineRule="auto"/>
        <w:ind w:left="284"/>
        <w:rPr>
          <w:rFonts w:asciiTheme="minorHAnsi" w:hAnsiTheme="minorHAnsi" w:cstheme="minorHAnsi"/>
          <w:noProof/>
          <w:sz w:val="24"/>
          <w:szCs w:val="24"/>
        </w:rPr>
      </w:pPr>
      <w:r w:rsidRPr="00B877F7">
        <w:rPr>
          <w:rFonts w:asciiTheme="minorHAnsi" w:hAnsiTheme="minorHAnsi" w:cstheme="minorHAnsi"/>
          <w:b/>
          <w:noProof/>
          <w:sz w:val="24"/>
          <w:szCs w:val="24"/>
        </w:rPr>
        <w:t xml:space="preserve">Тема 3. </w:t>
      </w:r>
      <w:r w:rsidRPr="00B877F7">
        <w:rPr>
          <w:rFonts w:asciiTheme="minorHAnsi" w:hAnsiTheme="minorHAnsi" w:cstheme="minorHAnsi"/>
          <w:noProof/>
          <w:sz w:val="24"/>
          <w:szCs w:val="24"/>
        </w:rPr>
        <w:t>Структурні зміни в організмі спортсменів при різних  фізичних навантаженнях.</w:t>
      </w:r>
      <w:r w:rsidR="00FE73ED" w:rsidRPr="00FE73ED">
        <w:rPr>
          <w:rFonts w:asciiTheme="minorHAnsi" w:hAnsiTheme="minorHAnsi" w:cstheme="minorHAnsi"/>
          <w:noProof/>
          <w:sz w:val="24"/>
          <w:szCs w:val="24"/>
        </w:rPr>
        <w:t xml:space="preserve"> </w:t>
      </w:r>
      <w:r w:rsidR="00FE73ED" w:rsidRPr="00B877F7">
        <w:rPr>
          <w:rFonts w:asciiTheme="minorHAnsi" w:hAnsiTheme="minorHAnsi" w:cstheme="minorHAnsi"/>
          <w:noProof/>
          <w:sz w:val="24"/>
          <w:szCs w:val="24"/>
        </w:rPr>
        <w:t>Пропорції тіла  спортсменів.</w:t>
      </w:r>
    </w:p>
    <w:p w14:paraId="45EB6A28" w14:textId="76738116" w:rsidR="00B877F7" w:rsidRPr="00B877F7" w:rsidRDefault="00B877F7" w:rsidP="00FE73ED">
      <w:pPr>
        <w:spacing w:line="240" w:lineRule="auto"/>
        <w:ind w:left="284"/>
        <w:rPr>
          <w:rFonts w:asciiTheme="minorHAnsi" w:hAnsiTheme="minorHAnsi" w:cstheme="minorHAnsi"/>
          <w:noProof/>
          <w:sz w:val="24"/>
          <w:szCs w:val="24"/>
        </w:rPr>
      </w:pPr>
      <w:r w:rsidRPr="00B877F7">
        <w:rPr>
          <w:rFonts w:asciiTheme="minorHAnsi" w:hAnsiTheme="minorHAnsi" w:cstheme="minorHAnsi"/>
          <w:b/>
          <w:noProof/>
          <w:sz w:val="24"/>
          <w:szCs w:val="24"/>
        </w:rPr>
        <w:t>Тема</w:t>
      </w:r>
      <w:r w:rsidR="00FE73ED">
        <w:rPr>
          <w:rFonts w:asciiTheme="minorHAnsi" w:hAnsiTheme="minorHAnsi" w:cstheme="minorHAnsi"/>
          <w:b/>
          <w:noProof/>
          <w:sz w:val="24"/>
          <w:szCs w:val="24"/>
        </w:rPr>
        <w:t xml:space="preserve"> 4</w:t>
      </w:r>
      <w:r w:rsidRPr="00B877F7">
        <w:rPr>
          <w:rFonts w:asciiTheme="minorHAnsi" w:hAnsiTheme="minorHAnsi" w:cstheme="minorHAnsi"/>
          <w:b/>
          <w:noProof/>
          <w:sz w:val="24"/>
          <w:szCs w:val="24"/>
        </w:rPr>
        <w:t xml:space="preserve">. </w:t>
      </w:r>
      <w:r w:rsidR="00FE73ED" w:rsidRPr="00B877F7">
        <w:rPr>
          <w:rFonts w:asciiTheme="minorHAnsi" w:hAnsiTheme="minorHAnsi" w:cstheme="minorHAnsi"/>
          <w:noProof/>
          <w:sz w:val="24"/>
          <w:szCs w:val="24"/>
        </w:rPr>
        <w:t xml:space="preserve">Поняття про фізичний розвиток людини, фактори від яких він  залежить, </w:t>
      </w:r>
      <w:r w:rsidR="00FE73ED">
        <w:rPr>
          <w:rFonts w:asciiTheme="minorHAnsi" w:hAnsiTheme="minorHAnsi" w:cstheme="minorHAnsi"/>
          <w:noProof/>
          <w:sz w:val="24"/>
          <w:szCs w:val="24"/>
        </w:rPr>
        <w:t>м</w:t>
      </w:r>
      <w:r w:rsidR="00FE73ED" w:rsidRPr="00B877F7">
        <w:rPr>
          <w:rFonts w:asciiTheme="minorHAnsi" w:hAnsiTheme="minorHAnsi" w:cstheme="minorHAnsi"/>
          <w:noProof/>
          <w:sz w:val="24"/>
          <w:szCs w:val="24"/>
        </w:rPr>
        <w:t xml:space="preserve">етоди визначення та оцінки фізичного розвитку. </w:t>
      </w:r>
      <w:r w:rsidRPr="00B877F7">
        <w:rPr>
          <w:rFonts w:asciiTheme="minorHAnsi" w:hAnsiTheme="minorHAnsi" w:cstheme="minorHAnsi"/>
          <w:noProof/>
          <w:sz w:val="24"/>
          <w:szCs w:val="24"/>
        </w:rPr>
        <w:t xml:space="preserve">Методи вивчення морфологічних та функціональних особливостей організму спортсмена. </w:t>
      </w:r>
    </w:p>
    <w:p w14:paraId="367A1452" w14:textId="05D18D21" w:rsidR="00B877F7" w:rsidRPr="00B877F7" w:rsidRDefault="00B877F7" w:rsidP="00FE73ED">
      <w:pPr>
        <w:spacing w:line="240" w:lineRule="auto"/>
        <w:ind w:left="284"/>
        <w:rPr>
          <w:rFonts w:asciiTheme="minorHAnsi" w:hAnsiTheme="minorHAnsi" w:cstheme="minorHAnsi"/>
          <w:noProof/>
          <w:sz w:val="24"/>
          <w:szCs w:val="24"/>
        </w:rPr>
      </w:pPr>
      <w:r w:rsidRPr="00B877F7">
        <w:rPr>
          <w:rFonts w:asciiTheme="minorHAnsi" w:hAnsiTheme="minorHAnsi" w:cstheme="minorHAnsi"/>
          <w:b/>
          <w:noProof/>
          <w:sz w:val="24"/>
          <w:szCs w:val="24"/>
        </w:rPr>
        <w:t xml:space="preserve">Тема </w:t>
      </w:r>
      <w:r w:rsidR="00FE73ED">
        <w:rPr>
          <w:rFonts w:asciiTheme="minorHAnsi" w:hAnsiTheme="minorHAnsi" w:cstheme="minorHAnsi"/>
          <w:b/>
          <w:noProof/>
          <w:sz w:val="24"/>
          <w:szCs w:val="24"/>
        </w:rPr>
        <w:t>5</w:t>
      </w:r>
      <w:r w:rsidRPr="00B877F7">
        <w:rPr>
          <w:rFonts w:asciiTheme="minorHAnsi" w:hAnsiTheme="minorHAnsi" w:cstheme="minorHAnsi"/>
          <w:b/>
          <w:noProof/>
          <w:sz w:val="24"/>
          <w:szCs w:val="24"/>
        </w:rPr>
        <w:t xml:space="preserve">. </w:t>
      </w:r>
      <w:r w:rsidRPr="00B877F7">
        <w:rPr>
          <w:rFonts w:asciiTheme="minorHAnsi" w:hAnsiTheme="minorHAnsi" w:cstheme="minorHAnsi"/>
          <w:noProof/>
          <w:sz w:val="24"/>
          <w:szCs w:val="24"/>
        </w:rPr>
        <w:t xml:space="preserve">Характеристика морфологічних та функціональних змін  опорно-рухового апарату спортсменів при фізичних навантаженнях на </w:t>
      </w:r>
      <w:r>
        <w:rPr>
          <w:rFonts w:asciiTheme="minorHAnsi" w:hAnsiTheme="minorHAnsi" w:cstheme="minorHAnsi"/>
          <w:noProof/>
          <w:sz w:val="24"/>
          <w:szCs w:val="24"/>
        </w:rPr>
        <w:t xml:space="preserve">всіх </w:t>
      </w:r>
      <w:r w:rsidRPr="00B877F7">
        <w:rPr>
          <w:rFonts w:asciiTheme="minorHAnsi" w:hAnsiTheme="minorHAnsi" w:cstheme="minorHAnsi"/>
          <w:noProof/>
          <w:sz w:val="24"/>
          <w:szCs w:val="24"/>
        </w:rPr>
        <w:t>рівнях</w:t>
      </w:r>
      <w:r>
        <w:rPr>
          <w:rFonts w:asciiTheme="minorHAnsi" w:hAnsiTheme="minorHAnsi" w:cstheme="minorHAnsi"/>
          <w:noProof/>
          <w:sz w:val="24"/>
          <w:szCs w:val="24"/>
        </w:rPr>
        <w:t xml:space="preserve"> організації</w:t>
      </w:r>
      <w:r w:rsidRPr="00B877F7">
        <w:rPr>
          <w:rFonts w:asciiTheme="minorHAnsi" w:hAnsiTheme="minorHAnsi" w:cstheme="minorHAnsi"/>
          <w:noProof/>
          <w:sz w:val="24"/>
          <w:szCs w:val="24"/>
        </w:rPr>
        <w:t xml:space="preserve">. </w:t>
      </w:r>
    </w:p>
    <w:p w14:paraId="046A6F93" w14:textId="3EC3F7FA" w:rsidR="00B877F7" w:rsidRPr="00B877F7" w:rsidRDefault="00B877F7" w:rsidP="00FE73ED">
      <w:pPr>
        <w:spacing w:line="240" w:lineRule="auto"/>
        <w:ind w:left="284"/>
        <w:rPr>
          <w:rFonts w:asciiTheme="minorHAnsi" w:hAnsiTheme="minorHAnsi" w:cstheme="minorHAnsi"/>
          <w:noProof/>
          <w:sz w:val="24"/>
          <w:szCs w:val="24"/>
        </w:rPr>
      </w:pPr>
      <w:r w:rsidRPr="00B877F7">
        <w:rPr>
          <w:rFonts w:asciiTheme="minorHAnsi" w:hAnsiTheme="minorHAnsi" w:cstheme="minorHAnsi"/>
          <w:b/>
          <w:noProof/>
          <w:sz w:val="24"/>
          <w:szCs w:val="24"/>
        </w:rPr>
        <w:t>Тема</w:t>
      </w:r>
      <w:r w:rsidR="00FE73ED">
        <w:rPr>
          <w:rFonts w:asciiTheme="minorHAnsi" w:hAnsiTheme="minorHAnsi" w:cstheme="minorHAnsi"/>
          <w:b/>
          <w:noProof/>
          <w:sz w:val="24"/>
          <w:szCs w:val="24"/>
        </w:rPr>
        <w:t xml:space="preserve"> 6</w:t>
      </w:r>
      <w:r w:rsidRPr="00B877F7">
        <w:rPr>
          <w:rFonts w:asciiTheme="minorHAnsi" w:hAnsiTheme="minorHAnsi" w:cstheme="minorHAnsi"/>
          <w:b/>
          <w:noProof/>
          <w:sz w:val="24"/>
          <w:szCs w:val="24"/>
        </w:rPr>
        <w:t xml:space="preserve">. </w:t>
      </w:r>
      <w:r w:rsidRPr="00B877F7">
        <w:rPr>
          <w:rFonts w:asciiTheme="minorHAnsi" w:hAnsiTheme="minorHAnsi" w:cstheme="minorHAnsi"/>
          <w:noProof/>
          <w:sz w:val="24"/>
          <w:szCs w:val="24"/>
        </w:rPr>
        <w:t>Адаптаційні зміни анатомічних структур механізму зовнішнього дихання</w:t>
      </w:r>
      <w:r>
        <w:rPr>
          <w:rFonts w:asciiTheme="minorHAnsi" w:hAnsiTheme="minorHAnsi" w:cstheme="minorHAnsi"/>
          <w:noProof/>
          <w:sz w:val="24"/>
          <w:szCs w:val="24"/>
        </w:rPr>
        <w:t>.</w:t>
      </w:r>
      <w:r w:rsidRPr="00B877F7">
        <w:rPr>
          <w:rFonts w:asciiTheme="minorHAnsi" w:hAnsiTheme="minorHAnsi" w:cstheme="minorHAnsi"/>
          <w:noProof/>
          <w:sz w:val="24"/>
          <w:szCs w:val="24"/>
        </w:rPr>
        <w:t xml:space="preserve"> </w:t>
      </w:r>
    </w:p>
    <w:p w14:paraId="02470F75" w14:textId="725B95B4" w:rsidR="00B877F7" w:rsidRPr="00B877F7" w:rsidRDefault="00B877F7" w:rsidP="00FE73ED">
      <w:pPr>
        <w:spacing w:line="240" w:lineRule="auto"/>
        <w:ind w:left="284"/>
        <w:rPr>
          <w:rFonts w:asciiTheme="minorHAnsi" w:hAnsiTheme="minorHAnsi" w:cstheme="minorHAnsi"/>
          <w:noProof/>
          <w:sz w:val="24"/>
          <w:szCs w:val="24"/>
        </w:rPr>
      </w:pPr>
      <w:r w:rsidRPr="00B877F7">
        <w:rPr>
          <w:rFonts w:asciiTheme="minorHAnsi" w:hAnsiTheme="minorHAnsi" w:cstheme="minorHAnsi"/>
          <w:b/>
          <w:noProof/>
          <w:sz w:val="24"/>
          <w:szCs w:val="24"/>
        </w:rPr>
        <w:t xml:space="preserve">Тема </w:t>
      </w:r>
      <w:r w:rsidR="00FE73ED">
        <w:rPr>
          <w:rFonts w:asciiTheme="minorHAnsi" w:hAnsiTheme="minorHAnsi" w:cstheme="minorHAnsi"/>
          <w:b/>
          <w:noProof/>
          <w:sz w:val="24"/>
          <w:szCs w:val="24"/>
        </w:rPr>
        <w:t>7</w:t>
      </w:r>
      <w:r w:rsidRPr="00B877F7">
        <w:rPr>
          <w:rFonts w:asciiTheme="minorHAnsi" w:hAnsiTheme="minorHAnsi" w:cstheme="minorHAnsi"/>
          <w:b/>
          <w:noProof/>
          <w:sz w:val="24"/>
          <w:szCs w:val="24"/>
        </w:rPr>
        <w:t xml:space="preserve">. </w:t>
      </w:r>
      <w:r w:rsidRPr="00B877F7">
        <w:rPr>
          <w:rFonts w:asciiTheme="minorHAnsi" w:hAnsiTheme="minorHAnsi" w:cstheme="minorHAnsi"/>
          <w:noProof/>
          <w:sz w:val="24"/>
          <w:szCs w:val="24"/>
        </w:rPr>
        <w:t>Біодинаміка зміщення внутрішніх органів спортсменів при заняттях різними видами спорту.</w:t>
      </w:r>
      <w:r w:rsidRPr="00B877F7">
        <w:rPr>
          <w:rFonts w:asciiTheme="minorHAnsi" w:hAnsiTheme="minorHAnsi" w:cstheme="minorHAnsi"/>
          <w:b/>
          <w:noProof/>
          <w:sz w:val="24"/>
          <w:szCs w:val="24"/>
        </w:rPr>
        <w:t xml:space="preserve"> </w:t>
      </w:r>
    </w:p>
    <w:p w14:paraId="7B289FB1" w14:textId="07395490" w:rsidR="00B877F7" w:rsidRPr="00B877F7" w:rsidRDefault="00B877F7" w:rsidP="00FE73ED">
      <w:pPr>
        <w:spacing w:line="240" w:lineRule="auto"/>
        <w:ind w:left="284"/>
        <w:rPr>
          <w:rFonts w:asciiTheme="minorHAnsi" w:hAnsiTheme="minorHAnsi" w:cstheme="minorHAnsi"/>
          <w:noProof/>
          <w:sz w:val="24"/>
          <w:szCs w:val="24"/>
        </w:rPr>
      </w:pPr>
      <w:r w:rsidRPr="00B877F7">
        <w:rPr>
          <w:rFonts w:asciiTheme="minorHAnsi" w:hAnsiTheme="minorHAnsi" w:cstheme="minorHAnsi"/>
          <w:b/>
          <w:noProof/>
          <w:sz w:val="24"/>
          <w:szCs w:val="24"/>
        </w:rPr>
        <w:t xml:space="preserve">Тема </w:t>
      </w:r>
      <w:r w:rsidR="00FE73ED">
        <w:rPr>
          <w:rFonts w:asciiTheme="minorHAnsi" w:hAnsiTheme="minorHAnsi" w:cstheme="minorHAnsi"/>
          <w:b/>
          <w:noProof/>
          <w:sz w:val="24"/>
          <w:szCs w:val="24"/>
        </w:rPr>
        <w:t>8</w:t>
      </w:r>
      <w:r w:rsidRPr="00B877F7">
        <w:rPr>
          <w:rFonts w:asciiTheme="minorHAnsi" w:hAnsiTheme="minorHAnsi" w:cstheme="minorHAnsi"/>
          <w:b/>
          <w:noProof/>
          <w:sz w:val="24"/>
          <w:szCs w:val="24"/>
        </w:rPr>
        <w:t xml:space="preserve">. </w:t>
      </w:r>
      <w:r w:rsidRPr="00B877F7">
        <w:rPr>
          <w:rFonts w:asciiTheme="minorHAnsi" w:hAnsiTheme="minorHAnsi" w:cstheme="minorHAnsi"/>
          <w:noProof/>
          <w:sz w:val="24"/>
          <w:szCs w:val="24"/>
        </w:rPr>
        <w:t xml:space="preserve">Загально-біологічні аспекти спортивної орієнтації та відбору. </w:t>
      </w:r>
    </w:p>
    <w:p w14:paraId="60833F3D" w14:textId="5EE8E84B" w:rsidR="00B877F7" w:rsidRPr="00B877F7" w:rsidRDefault="00B877F7" w:rsidP="00FE73ED">
      <w:pPr>
        <w:spacing w:line="240" w:lineRule="auto"/>
        <w:ind w:left="284"/>
        <w:rPr>
          <w:rFonts w:asciiTheme="minorHAnsi" w:hAnsiTheme="minorHAnsi" w:cstheme="minorHAnsi"/>
          <w:noProof/>
          <w:color w:val="000000"/>
          <w:sz w:val="24"/>
          <w:szCs w:val="24"/>
          <w:shd w:val="clear" w:color="auto" w:fill="FFFFFF"/>
        </w:rPr>
      </w:pPr>
      <w:r w:rsidRPr="00B877F7">
        <w:rPr>
          <w:rFonts w:asciiTheme="minorHAnsi" w:hAnsiTheme="minorHAnsi" w:cstheme="minorHAnsi"/>
          <w:b/>
          <w:noProof/>
          <w:sz w:val="24"/>
          <w:szCs w:val="24"/>
        </w:rPr>
        <w:t xml:space="preserve">Тема </w:t>
      </w:r>
      <w:r w:rsidR="00FE73ED">
        <w:rPr>
          <w:rFonts w:asciiTheme="minorHAnsi" w:hAnsiTheme="minorHAnsi" w:cstheme="minorHAnsi"/>
          <w:b/>
          <w:noProof/>
          <w:sz w:val="24"/>
          <w:szCs w:val="24"/>
        </w:rPr>
        <w:t>9</w:t>
      </w:r>
      <w:r w:rsidRPr="00B877F7">
        <w:rPr>
          <w:rFonts w:asciiTheme="minorHAnsi" w:hAnsiTheme="minorHAnsi" w:cstheme="minorHAnsi"/>
          <w:noProof/>
          <w:sz w:val="24"/>
          <w:szCs w:val="24"/>
        </w:rPr>
        <w:t>. Психофізіологічний профіль спортсменів високого класу</w:t>
      </w:r>
      <w:r>
        <w:rPr>
          <w:rFonts w:asciiTheme="minorHAnsi" w:hAnsiTheme="minorHAnsi" w:cstheme="minorHAnsi"/>
          <w:noProof/>
          <w:sz w:val="24"/>
          <w:szCs w:val="24"/>
        </w:rPr>
        <w:t>, к</w:t>
      </w:r>
      <w:r w:rsidRPr="00B877F7">
        <w:rPr>
          <w:rFonts w:asciiTheme="minorHAnsi" w:hAnsiTheme="minorHAnsi" w:cstheme="minorHAnsi"/>
          <w:noProof/>
          <w:color w:val="000000"/>
          <w:sz w:val="24"/>
          <w:szCs w:val="24"/>
          <w:shd w:val="clear" w:color="auto" w:fill="FFFFFF"/>
        </w:rPr>
        <w:t>ритерії спортивного відбору на основі індивідуально-типологічних властивостей людини.</w:t>
      </w:r>
    </w:p>
    <w:p w14:paraId="261DF455" w14:textId="1732773A" w:rsidR="00B877F7" w:rsidRPr="00B877F7" w:rsidRDefault="00B877F7" w:rsidP="00FE73ED">
      <w:pPr>
        <w:spacing w:line="240" w:lineRule="auto"/>
        <w:ind w:left="284"/>
        <w:rPr>
          <w:rFonts w:asciiTheme="minorHAnsi" w:hAnsiTheme="minorHAnsi" w:cstheme="minorHAnsi"/>
          <w:noProof/>
          <w:color w:val="000000"/>
          <w:sz w:val="24"/>
          <w:szCs w:val="24"/>
          <w:shd w:val="clear" w:color="auto" w:fill="FFFFFF"/>
        </w:rPr>
      </w:pPr>
      <w:r w:rsidRPr="00B877F7">
        <w:rPr>
          <w:rFonts w:asciiTheme="minorHAnsi" w:hAnsiTheme="minorHAnsi" w:cstheme="minorHAnsi"/>
          <w:b/>
          <w:noProof/>
          <w:sz w:val="24"/>
          <w:szCs w:val="24"/>
        </w:rPr>
        <w:t>Тема 1</w:t>
      </w:r>
      <w:r w:rsidR="00FE73ED">
        <w:rPr>
          <w:rFonts w:asciiTheme="minorHAnsi" w:hAnsiTheme="minorHAnsi" w:cstheme="minorHAnsi"/>
          <w:b/>
          <w:noProof/>
          <w:sz w:val="24"/>
          <w:szCs w:val="24"/>
        </w:rPr>
        <w:t>0</w:t>
      </w:r>
      <w:r w:rsidRPr="00B877F7">
        <w:rPr>
          <w:rFonts w:asciiTheme="minorHAnsi" w:hAnsiTheme="minorHAnsi" w:cstheme="minorHAnsi"/>
          <w:b/>
          <w:noProof/>
          <w:sz w:val="24"/>
          <w:szCs w:val="24"/>
        </w:rPr>
        <w:t xml:space="preserve">. </w:t>
      </w:r>
      <w:r w:rsidRPr="00B877F7">
        <w:rPr>
          <w:rFonts w:asciiTheme="minorHAnsi" w:hAnsiTheme="minorHAnsi" w:cstheme="minorHAnsi"/>
          <w:noProof/>
          <w:color w:val="000000"/>
          <w:sz w:val="24"/>
          <w:szCs w:val="24"/>
          <w:shd w:val="clear" w:color="auto" w:fill="FFFFFF"/>
        </w:rPr>
        <w:t xml:space="preserve">Загальні принципи роботи функціональної системи, відповідальної за формування психофізіологічних станів організму спортсмена на різних етапах багаторічної підготовки. </w:t>
      </w:r>
    </w:p>
    <w:p w14:paraId="66332D4E" w14:textId="611125D5" w:rsidR="00B877F7" w:rsidRPr="00B877F7" w:rsidRDefault="00B877F7" w:rsidP="00FE73ED">
      <w:pPr>
        <w:spacing w:line="240" w:lineRule="auto"/>
        <w:ind w:left="284"/>
        <w:rPr>
          <w:rFonts w:asciiTheme="minorHAnsi" w:hAnsiTheme="minorHAnsi" w:cstheme="minorHAnsi"/>
          <w:noProof/>
          <w:color w:val="000000"/>
          <w:sz w:val="24"/>
          <w:szCs w:val="24"/>
          <w:shd w:val="clear" w:color="auto" w:fill="FFFFFF"/>
        </w:rPr>
      </w:pPr>
      <w:r w:rsidRPr="00B877F7">
        <w:rPr>
          <w:rFonts w:asciiTheme="minorHAnsi" w:hAnsiTheme="minorHAnsi" w:cstheme="minorHAnsi"/>
          <w:b/>
          <w:bCs/>
          <w:noProof/>
          <w:color w:val="000000"/>
          <w:sz w:val="24"/>
          <w:szCs w:val="24"/>
          <w:shd w:val="clear" w:color="auto" w:fill="FFFFFF"/>
        </w:rPr>
        <w:t>Т</w:t>
      </w:r>
      <w:r w:rsidRPr="00B877F7">
        <w:rPr>
          <w:rFonts w:asciiTheme="minorHAnsi" w:hAnsiTheme="minorHAnsi" w:cstheme="minorHAnsi"/>
          <w:b/>
          <w:noProof/>
          <w:color w:val="000000"/>
          <w:sz w:val="24"/>
          <w:szCs w:val="24"/>
          <w:shd w:val="clear" w:color="auto" w:fill="FFFFFF"/>
        </w:rPr>
        <w:t>ема 1</w:t>
      </w:r>
      <w:r w:rsidR="00FE73ED">
        <w:rPr>
          <w:rFonts w:asciiTheme="minorHAnsi" w:hAnsiTheme="minorHAnsi" w:cstheme="minorHAnsi"/>
          <w:b/>
          <w:noProof/>
          <w:color w:val="000000"/>
          <w:sz w:val="24"/>
          <w:szCs w:val="24"/>
          <w:shd w:val="clear" w:color="auto" w:fill="FFFFFF"/>
        </w:rPr>
        <w:t>1</w:t>
      </w:r>
      <w:r w:rsidRPr="00B877F7">
        <w:rPr>
          <w:rFonts w:asciiTheme="minorHAnsi" w:hAnsiTheme="minorHAnsi" w:cstheme="minorHAnsi"/>
          <w:b/>
          <w:noProof/>
          <w:color w:val="000000"/>
          <w:sz w:val="24"/>
          <w:szCs w:val="24"/>
          <w:shd w:val="clear" w:color="auto" w:fill="FFFFFF"/>
        </w:rPr>
        <w:t xml:space="preserve">. </w:t>
      </w:r>
      <w:r w:rsidRPr="00B877F7">
        <w:rPr>
          <w:rFonts w:asciiTheme="minorHAnsi" w:hAnsiTheme="minorHAnsi" w:cstheme="minorHAnsi"/>
          <w:noProof/>
          <w:color w:val="000000"/>
          <w:sz w:val="24"/>
          <w:szCs w:val="24"/>
          <w:shd w:val="clear" w:color="auto" w:fill="FFFFFF"/>
        </w:rPr>
        <w:t xml:space="preserve">Спортивна генетика та її роль у сучасному спорті. </w:t>
      </w:r>
    </w:p>
    <w:p w14:paraId="545DEDAA" w14:textId="18F9388B" w:rsidR="00B877F7" w:rsidRPr="00B877F7" w:rsidRDefault="00B877F7" w:rsidP="00FE73ED">
      <w:pPr>
        <w:spacing w:line="240" w:lineRule="auto"/>
        <w:ind w:left="284"/>
        <w:rPr>
          <w:rFonts w:asciiTheme="minorHAnsi" w:hAnsiTheme="minorHAnsi" w:cstheme="minorHAnsi"/>
          <w:b/>
          <w:noProof/>
          <w:sz w:val="24"/>
          <w:szCs w:val="24"/>
        </w:rPr>
      </w:pPr>
      <w:r w:rsidRPr="00B877F7">
        <w:rPr>
          <w:rFonts w:asciiTheme="minorHAnsi" w:hAnsiTheme="minorHAnsi" w:cstheme="minorHAnsi"/>
          <w:b/>
          <w:noProof/>
          <w:color w:val="000000"/>
          <w:sz w:val="24"/>
          <w:szCs w:val="24"/>
          <w:shd w:val="clear" w:color="auto" w:fill="FFFFFF"/>
        </w:rPr>
        <w:t>Тема</w:t>
      </w:r>
      <w:r w:rsidR="00A90F7F">
        <w:rPr>
          <w:rFonts w:asciiTheme="minorHAnsi" w:hAnsiTheme="minorHAnsi" w:cstheme="minorHAnsi"/>
          <w:b/>
          <w:noProof/>
          <w:color w:val="000000"/>
          <w:sz w:val="24"/>
          <w:szCs w:val="24"/>
          <w:shd w:val="clear" w:color="auto" w:fill="FFFFFF"/>
        </w:rPr>
        <w:t xml:space="preserve"> </w:t>
      </w:r>
      <w:r w:rsidRPr="00B877F7">
        <w:rPr>
          <w:rFonts w:asciiTheme="minorHAnsi" w:hAnsiTheme="minorHAnsi" w:cstheme="minorHAnsi"/>
          <w:b/>
          <w:noProof/>
          <w:color w:val="000000"/>
          <w:sz w:val="24"/>
          <w:szCs w:val="24"/>
          <w:shd w:val="clear" w:color="auto" w:fill="FFFFFF"/>
        </w:rPr>
        <w:t>1</w:t>
      </w:r>
      <w:r w:rsidR="00FE73ED">
        <w:rPr>
          <w:rFonts w:asciiTheme="minorHAnsi" w:hAnsiTheme="minorHAnsi" w:cstheme="minorHAnsi"/>
          <w:b/>
          <w:noProof/>
          <w:color w:val="000000"/>
          <w:sz w:val="24"/>
          <w:szCs w:val="24"/>
          <w:shd w:val="clear" w:color="auto" w:fill="FFFFFF"/>
        </w:rPr>
        <w:t>2</w:t>
      </w:r>
      <w:r w:rsidRPr="00B877F7">
        <w:rPr>
          <w:rFonts w:asciiTheme="minorHAnsi" w:hAnsiTheme="minorHAnsi" w:cstheme="minorHAnsi"/>
          <w:b/>
          <w:noProof/>
          <w:color w:val="000000"/>
          <w:sz w:val="24"/>
          <w:szCs w:val="24"/>
          <w:shd w:val="clear" w:color="auto" w:fill="FFFFFF"/>
        </w:rPr>
        <w:t>.</w:t>
      </w:r>
      <w:r w:rsidR="00A90F7F">
        <w:rPr>
          <w:rFonts w:asciiTheme="minorHAnsi" w:hAnsiTheme="minorHAnsi" w:cstheme="minorHAnsi"/>
          <w:b/>
          <w:noProof/>
          <w:color w:val="000000"/>
          <w:sz w:val="24"/>
          <w:szCs w:val="24"/>
          <w:shd w:val="clear" w:color="auto" w:fill="FFFFFF"/>
        </w:rPr>
        <w:t xml:space="preserve"> </w:t>
      </w:r>
      <w:r w:rsidRPr="00A90F7F">
        <w:rPr>
          <w:rFonts w:asciiTheme="minorHAnsi" w:hAnsiTheme="minorHAnsi" w:cstheme="minorHAnsi"/>
          <w:bCs/>
          <w:noProof/>
          <w:color w:val="000000"/>
          <w:sz w:val="24"/>
          <w:szCs w:val="24"/>
          <w:shd w:val="clear" w:color="auto" w:fill="FFFFFF"/>
        </w:rPr>
        <w:t>М</w:t>
      </w:r>
      <w:r w:rsidRPr="00B877F7">
        <w:rPr>
          <w:rFonts w:asciiTheme="minorHAnsi" w:hAnsiTheme="minorHAnsi" w:cstheme="minorHAnsi"/>
          <w:noProof/>
          <w:color w:val="000000"/>
          <w:sz w:val="24"/>
          <w:szCs w:val="24"/>
          <w:shd w:val="clear" w:color="auto" w:fill="FFFFFF"/>
        </w:rPr>
        <w:t xml:space="preserve">еханізми адаптації системи дихання спортсменів при різних термінах перебування на різних висотах та перспективи їх використання  для підвищення спортивної працездатності  </w:t>
      </w:r>
    </w:p>
    <w:p w14:paraId="327374EA" w14:textId="56BC1399" w:rsidR="00B877F7" w:rsidRPr="00B877F7" w:rsidRDefault="00B877F7" w:rsidP="00FE73ED">
      <w:pPr>
        <w:spacing w:line="240" w:lineRule="auto"/>
        <w:ind w:left="284"/>
        <w:rPr>
          <w:rFonts w:asciiTheme="minorHAnsi" w:hAnsiTheme="minorHAnsi" w:cstheme="minorHAnsi"/>
          <w:b/>
          <w:noProof/>
          <w:sz w:val="24"/>
          <w:szCs w:val="24"/>
        </w:rPr>
      </w:pPr>
      <w:r w:rsidRPr="00B877F7">
        <w:rPr>
          <w:rFonts w:asciiTheme="minorHAnsi" w:hAnsiTheme="minorHAnsi" w:cstheme="minorHAnsi"/>
          <w:b/>
          <w:noProof/>
          <w:color w:val="000000"/>
          <w:sz w:val="24"/>
          <w:szCs w:val="24"/>
          <w:shd w:val="clear" w:color="auto" w:fill="FFFFFF"/>
        </w:rPr>
        <w:t>Тема 1</w:t>
      </w:r>
      <w:r w:rsidR="00FE73ED">
        <w:rPr>
          <w:rFonts w:asciiTheme="minorHAnsi" w:hAnsiTheme="minorHAnsi" w:cstheme="minorHAnsi"/>
          <w:b/>
          <w:noProof/>
          <w:color w:val="000000"/>
          <w:sz w:val="24"/>
          <w:szCs w:val="24"/>
          <w:shd w:val="clear" w:color="auto" w:fill="FFFFFF"/>
        </w:rPr>
        <w:t>3</w:t>
      </w:r>
      <w:r w:rsidRPr="00B877F7">
        <w:rPr>
          <w:rFonts w:asciiTheme="minorHAnsi" w:hAnsiTheme="minorHAnsi" w:cstheme="minorHAnsi"/>
          <w:b/>
          <w:noProof/>
          <w:color w:val="000000"/>
          <w:sz w:val="24"/>
          <w:szCs w:val="24"/>
          <w:shd w:val="clear" w:color="auto" w:fill="FFFFFF"/>
        </w:rPr>
        <w:t>.</w:t>
      </w:r>
      <w:r w:rsidRPr="00B877F7">
        <w:rPr>
          <w:rFonts w:asciiTheme="minorHAnsi" w:hAnsiTheme="minorHAnsi" w:cstheme="minorHAnsi"/>
          <w:noProof/>
          <w:color w:val="000000"/>
          <w:sz w:val="24"/>
          <w:szCs w:val="24"/>
          <w:shd w:val="clear" w:color="auto" w:fill="FFFFFF"/>
        </w:rPr>
        <w:t xml:space="preserve"> Хронічне стомлення у спортсменів високого класу</w:t>
      </w:r>
      <w:r>
        <w:rPr>
          <w:rFonts w:asciiTheme="minorHAnsi" w:hAnsiTheme="minorHAnsi" w:cstheme="minorHAnsi"/>
          <w:noProof/>
          <w:color w:val="000000"/>
          <w:sz w:val="24"/>
          <w:szCs w:val="24"/>
          <w:shd w:val="clear" w:color="auto" w:fill="FFFFFF"/>
        </w:rPr>
        <w:t xml:space="preserve">, </w:t>
      </w:r>
      <w:r w:rsidRPr="00B877F7">
        <w:rPr>
          <w:rFonts w:asciiTheme="minorHAnsi" w:hAnsiTheme="minorHAnsi" w:cstheme="minorHAnsi"/>
          <w:noProof/>
          <w:color w:val="000000"/>
          <w:sz w:val="24"/>
          <w:szCs w:val="24"/>
          <w:shd w:val="clear" w:color="auto" w:fill="FFFFFF"/>
        </w:rPr>
        <w:t>система контролю ступеня хронічного стомлення і профілактика розвитку синдрому хронічної втоми</w:t>
      </w:r>
      <w:r>
        <w:rPr>
          <w:rFonts w:asciiTheme="minorHAnsi" w:hAnsiTheme="minorHAnsi" w:cstheme="minorHAnsi"/>
          <w:noProof/>
          <w:color w:val="000000"/>
          <w:sz w:val="24"/>
          <w:szCs w:val="24"/>
          <w:shd w:val="clear" w:color="auto" w:fill="FFFFFF"/>
        </w:rPr>
        <w:t>.</w:t>
      </w:r>
      <w:r w:rsidRPr="00B877F7">
        <w:rPr>
          <w:rFonts w:asciiTheme="minorHAnsi" w:hAnsiTheme="minorHAnsi" w:cstheme="minorHAnsi"/>
          <w:noProof/>
          <w:color w:val="000000"/>
          <w:sz w:val="24"/>
          <w:szCs w:val="24"/>
          <w:shd w:val="clear" w:color="auto" w:fill="FFFFFF"/>
        </w:rPr>
        <w:t xml:space="preserve"> </w:t>
      </w:r>
    </w:p>
    <w:p w14:paraId="7AB6A26B" w14:textId="6675211F" w:rsidR="00B877F7" w:rsidRPr="00B877F7" w:rsidRDefault="00B877F7" w:rsidP="00FE73ED">
      <w:pPr>
        <w:spacing w:line="240" w:lineRule="auto"/>
        <w:ind w:left="284"/>
        <w:rPr>
          <w:rFonts w:asciiTheme="minorHAnsi" w:hAnsiTheme="minorHAnsi" w:cstheme="minorHAnsi"/>
        </w:rPr>
      </w:pPr>
      <w:r>
        <w:rPr>
          <w:rFonts w:asciiTheme="minorHAnsi" w:hAnsiTheme="minorHAnsi" w:cstheme="minorHAnsi"/>
          <w:b/>
          <w:noProof/>
          <w:sz w:val="24"/>
          <w:szCs w:val="24"/>
        </w:rPr>
        <w:t>Т</w:t>
      </w:r>
      <w:r w:rsidRPr="00B877F7">
        <w:rPr>
          <w:rFonts w:asciiTheme="minorHAnsi" w:hAnsiTheme="minorHAnsi" w:cstheme="minorHAnsi"/>
          <w:b/>
          <w:noProof/>
          <w:sz w:val="24"/>
          <w:szCs w:val="24"/>
        </w:rPr>
        <w:t>ема 1</w:t>
      </w:r>
      <w:r w:rsidR="00FE73ED">
        <w:rPr>
          <w:rFonts w:asciiTheme="minorHAnsi" w:hAnsiTheme="minorHAnsi" w:cstheme="minorHAnsi"/>
          <w:b/>
          <w:noProof/>
          <w:sz w:val="24"/>
          <w:szCs w:val="24"/>
        </w:rPr>
        <w:t>4</w:t>
      </w:r>
      <w:r w:rsidRPr="00B877F7">
        <w:rPr>
          <w:rFonts w:asciiTheme="minorHAnsi" w:hAnsiTheme="minorHAnsi" w:cstheme="minorHAnsi"/>
          <w:b/>
          <w:noProof/>
          <w:sz w:val="24"/>
          <w:szCs w:val="24"/>
        </w:rPr>
        <w:t xml:space="preserve">. </w:t>
      </w:r>
      <w:r w:rsidRPr="00B877F7">
        <w:rPr>
          <w:rFonts w:asciiTheme="minorHAnsi" w:hAnsiTheme="minorHAnsi" w:cstheme="minorHAnsi"/>
          <w:noProof/>
          <w:sz w:val="24"/>
          <w:szCs w:val="24"/>
        </w:rPr>
        <w:t xml:space="preserve">Біоритмологічні аспекти спортивної діяльності. Поняття акліматизації та реакліматизації в спорті, їх вплив на спортивну працездатність. </w:t>
      </w:r>
    </w:p>
    <w:p w14:paraId="3A076904" w14:textId="6FC8CF6B" w:rsidR="008B16FE" w:rsidRPr="006F1304" w:rsidRDefault="008B16FE" w:rsidP="008B16FE">
      <w:pPr>
        <w:pStyle w:val="1"/>
        <w:rPr>
          <w:rFonts w:cstheme="minorHAnsi"/>
        </w:rPr>
      </w:pPr>
      <w:r w:rsidRPr="006F1304">
        <w:rPr>
          <w:rFonts w:cstheme="minorHAnsi"/>
        </w:rPr>
        <w:t>Навчальні матеріали та ресурси</w:t>
      </w:r>
    </w:p>
    <w:p w14:paraId="21C27CB7" w14:textId="3DAEA42F" w:rsidR="00A14735" w:rsidRDefault="00A14735" w:rsidP="00A14735">
      <w:pPr>
        <w:spacing w:line="240" w:lineRule="auto"/>
        <w:jc w:val="both"/>
        <w:rPr>
          <w:rFonts w:asciiTheme="minorHAnsi" w:hAnsiTheme="minorHAnsi" w:cstheme="minorHAnsi"/>
          <w:i/>
          <w:sz w:val="24"/>
          <w:szCs w:val="24"/>
          <w:u w:val="single"/>
        </w:rPr>
      </w:pPr>
      <w:r w:rsidRPr="006F1304">
        <w:rPr>
          <w:rFonts w:asciiTheme="minorHAnsi" w:hAnsiTheme="minorHAnsi" w:cstheme="minorHAnsi"/>
          <w:i/>
          <w:color w:val="0070C0"/>
          <w:sz w:val="24"/>
          <w:szCs w:val="24"/>
        </w:rPr>
        <w:t xml:space="preserve">       </w:t>
      </w:r>
      <w:r w:rsidRPr="00CE15AE">
        <w:rPr>
          <w:rFonts w:asciiTheme="minorHAnsi" w:hAnsiTheme="minorHAnsi" w:cstheme="minorHAnsi"/>
          <w:i/>
          <w:sz w:val="24"/>
          <w:szCs w:val="24"/>
          <w:u w:val="single"/>
        </w:rPr>
        <w:t>Базова література</w:t>
      </w:r>
    </w:p>
    <w:p w14:paraId="6FEF2D68" w14:textId="77777777" w:rsidR="00267F17" w:rsidRPr="00267F17" w:rsidRDefault="00267F17" w:rsidP="00267F17">
      <w:pPr>
        <w:shd w:val="clear" w:color="auto" w:fill="FFFFFF"/>
        <w:spacing w:line="240" w:lineRule="auto"/>
        <w:ind w:left="567"/>
        <w:rPr>
          <w:rFonts w:asciiTheme="minorHAnsi" w:hAnsiTheme="minorHAnsi" w:cstheme="minorHAnsi"/>
          <w:noProof/>
          <w:color w:val="000000"/>
          <w:sz w:val="24"/>
          <w:szCs w:val="24"/>
        </w:rPr>
      </w:pPr>
      <w:r w:rsidRPr="00267F17">
        <w:rPr>
          <w:rFonts w:asciiTheme="minorHAnsi" w:hAnsiTheme="minorHAnsi" w:cstheme="minorHAnsi"/>
          <w:noProof/>
          <w:color w:val="000000"/>
          <w:sz w:val="24"/>
          <w:szCs w:val="24"/>
        </w:rPr>
        <w:t>1.Гриньків М. Я. Спортивна морфологія : з основами вікової морфології /М.Я.Гриньків, Г. Г. Баранецький. – Львів : Українські технології, 2006 – 124 с.</w:t>
      </w:r>
    </w:p>
    <w:p w14:paraId="45ADE3BF" w14:textId="77777777" w:rsidR="00267F17" w:rsidRPr="00267F17" w:rsidRDefault="00267F17" w:rsidP="00267F17">
      <w:pPr>
        <w:shd w:val="clear" w:color="auto" w:fill="FFFFFF"/>
        <w:spacing w:line="240" w:lineRule="auto"/>
        <w:ind w:left="567"/>
        <w:rPr>
          <w:rFonts w:asciiTheme="minorHAnsi" w:hAnsiTheme="minorHAnsi" w:cstheme="minorHAnsi"/>
          <w:noProof/>
          <w:color w:val="000000"/>
          <w:sz w:val="24"/>
          <w:szCs w:val="24"/>
        </w:rPr>
      </w:pPr>
      <w:r w:rsidRPr="00267F17">
        <w:rPr>
          <w:rFonts w:asciiTheme="minorHAnsi" w:hAnsiTheme="minorHAnsi" w:cstheme="minorHAnsi"/>
          <w:noProof/>
          <w:color w:val="000000"/>
          <w:sz w:val="24"/>
          <w:szCs w:val="24"/>
        </w:rPr>
        <w:t xml:space="preserve">2.Гриньків М. Я. Спортивна морфологія (з основами вікової морфології):навч. посіб. / М. Я. Гриньків, Л. С. Вовканич, Ф. В. Музика. – Львів : ЛДУФК, 2015 – 300 с. </w:t>
      </w:r>
    </w:p>
    <w:p w14:paraId="3B06DEB1" w14:textId="77777777" w:rsidR="00267F17" w:rsidRPr="00267F17" w:rsidRDefault="00267F17" w:rsidP="00267F17">
      <w:pPr>
        <w:shd w:val="clear" w:color="auto" w:fill="FFFFFF"/>
        <w:spacing w:line="240" w:lineRule="auto"/>
        <w:ind w:left="567"/>
        <w:rPr>
          <w:rFonts w:asciiTheme="minorHAnsi" w:hAnsiTheme="minorHAnsi" w:cstheme="minorHAnsi"/>
          <w:noProof/>
          <w:color w:val="000000"/>
          <w:sz w:val="24"/>
          <w:szCs w:val="24"/>
        </w:rPr>
      </w:pPr>
      <w:r w:rsidRPr="00267F17">
        <w:rPr>
          <w:rFonts w:asciiTheme="minorHAnsi" w:hAnsiTheme="minorHAnsi" w:cstheme="minorHAnsi"/>
          <w:noProof/>
          <w:color w:val="000000"/>
          <w:sz w:val="24"/>
          <w:szCs w:val="24"/>
        </w:rPr>
        <w:t>3.Спортивна морфологія та фізіологія спорту і фізичного виховання у запитаннях та відповідях : навч. посіб. / [Л. С. Вовканич, Д. І. Бергтраум,М.Я.Гриньків та ін.]. – Вид. 2-е, доп. – Львів : Сполом, 2014 – 113 с.</w:t>
      </w:r>
    </w:p>
    <w:p w14:paraId="119A1102" w14:textId="77777777" w:rsidR="00267F17" w:rsidRPr="00267F17" w:rsidRDefault="00267F17" w:rsidP="00267F17">
      <w:pPr>
        <w:shd w:val="clear" w:color="auto" w:fill="FFFFFF"/>
        <w:spacing w:line="240" w:lineRule="auto"/>
        <w:ind w:left="567"/>
        <w:rPr>
          <w:rFonts w:asciiTheme="minorHAnsi" w:hAnsiTheme="minorHAnsi" w:cstheme="minorHAnsi"/>
          <w:noProof/>
          <w:color w:val="000000"/>
          <w:sz w:val="24"/>
          <w:szCs w:val="24"/>
        </w:rPr>
      </w:pPr>
      <w:r w:rsidRPr="00267F17">
        <w:rPr>
          <w:rFonts w:asciiTheme="minorHAnsi" w:hAnsiTheme="minorHAnsi" w:cstheme="minorHAnsi"/>
          <w:noProof/>
          <w:color w:val="000000"/>
          <w:sz w:val="24"/>
          <w:szCs w:val="24"/>
        </w:rPr>
        <w:t>4. Спортивна морфологія : посібник / підгот. Загоруйко А. А. – Івано-Франківськ : [б. в.], 2003 – 49 с.</w:t>
      </w:r>
    </w:p>
    <w:p w14:paraId="5E8B31FF" w14:textId="77777777" w:rsidR="00267F17" w:rsidRPr="00267F17" w:rsidRDefault="00267F17" w:rsidP="00267F17">
      <w:pPr>
        <w:shd w:val="clear" w:color="auto" w:fill="FFFFFF"/>
        <w:spacing w:line="240" w:lineRule="auto"/>
        <w:ind w:left="567"/>
        <w:rPr>
          <w:rFonts w:asciiTheme="minorHAnsi" w:hAnsiTheme="minorHAnsi" w:cstheme="minorHAnsi"/>
          <w:noProof/>
          <w:color w:val="000000"/>
          <w:sz w:val="24"/>
          <w:szCs w:val="24"/>
        </w:rPr>
      </w:pPr>
      <w:r w:rsidRPr="00267F17">
        <w:rPr>
          <w:rFonts w:asciiTheme="minorHAnsi" w:hAnsiTheme="minorHAnsi" w:cstheme="minorHAnsi"/>
          <w:noProof/>
          <w:color w:val="000000"/>
          <w:sz w:val="24"/>
          <w:szCs w:val="24"/>
        </w:rPr>
        <w:t>5. Мак-Комас А. Дж. Скелетные мышцы (строение и функции) : [учеб.пособие] / А. Дж. Мак-Комас. – Киев : Олимпийская литература, 2001 – 406 с.</w:t>
      </w:r>
    </w:p>
    <w:p w14:paraId="1D09ED4A" w14:textId="77777777" w:rsidR="00267F17" w:rsidRPr="00267F17" w:rsidRDefault="00267F17" w:rsidP="00267F17">
      <w:pPr>
        <w:shd w:val="clear" w:color="auto" w:fill="FFFFFF"/>
        <w:spacing w:line="240" w:lineRule="auto"/>
        <w:ind w:left="567"/>
        <w:rPr>
          <w:rFonts w:asciiTheme="minorHAnsi" w:hAnsiTheme="minorHAnsi" w:cstheme="minorHAnsi"/>
          <w:noProof/>
          <w:color w:val="000000"/>
          <w:sz w:val="24"/>
          <w:szCs w:val="24"/>
        </w:rPr>
      </w:pPr>
      <w:r w:rsidRPr="00267F17">
        <w:rPr>
          <w:rFonts w:asciiTheme="minorHAnsi" w:hAnsiTheme="minorHAnsi" w:cstheme="minorHAnsi"/>
          <w:noProof/>
          <w:color w:val="000000"/>
          <w:sz w:val="24"/>
          <w:szCs w:val="24"/>
        </w:rPr>
        <w:t>6. Сергиенко Л. П. Методы спортивной генетики: дерматоглифи-ческий анализ ладоней рук человека (сообщение 2) / Сергиенко Л. П., Лишевская В. М.// Педагогіка, психологія та медико-біологічні проблеми фізичного виховання і спорту. – 2010 – № 1 – С. 109–113.</w:t>
      </w:r>
    </w:p>
    <w:p w14:paraId="6A099C19" w14:textId="692F9E58" w:rsidR="00B93A72" w:rsidRDefault="00A14735" w:rsidP="00AF4ED7">
      <w:pPr>
        <w:spacing w:line="240" w:lineRule="auto"/>
        <w:jc w:val="both"/>
        <w:rPr>
          <w:rFonts w:asciiTheme="minorHAnsi" w:hAnsiTheme="minorHAnsi" w:cstheme="minorHAnsi"/>
          <w:i/>
          <w:sz w:val="24"/>
          <w:szCs w:val="24"/>
          <w:u w:val="single"/>
        </w:rPr>
      </w:pPr>
      <w:r w:rsidRPr="00CE15AE">
        <w:rPr>
          <w:rFonts w:asciiTheme="minorHAnsi" w:hAnsiTheme="minorHAnsi" w:cstheme="minorHAnsi"/>
          <w:i/>
          <w:sz w:val="24"/>
          <w:szCs w:val="24"/>
        </w:rPr>
        <w:t xml:space="preserve">     </w:t>
      </w:r>
      <w:r w:rsidRPr="00CE15AE">
        <w:rPr>
          <w:rFonts w:asciiTheme="minorHAnsi" w:hAnsiTheme="minorHAnsi" w:cstheme="minorHAnsi"/>
          <w:i/>
          <w:sz w:val="24"/>
          <w:szCs w:val="24"/>
          <w:u w:val="single"/>
        </w:rPr>
        <w:t xml:space="preserve"> Додаткова </w:t>
      </w:r>
      <w:r w:rsidR="00985E08">
        <w:rPr>
          <w:rFonts w:asciiTheme="minorHAnsi" w:hAnsiTheme="minorHAnsi" w:cstheme="minorHAnsi"/>
          <w:i/>
          <w:sz w:val="24"/>
          <w:szCs w:val="24"/>
          <w:u w:val="single"/>
        </w:rPr>
        <w:t>література</w:t>
      </w:r>
    </w:p>
    <w:p w14:paraId="0C561EA3" w14:textId="77777777" w:rsidR="00267F17" w:rsidRPr="00BF2043" w:rsidRDefault="00267F17" w:rsidP="00267F17">
      <w:pPr>
        <w:numPr>
          <w:ilvl w:val="0"/>
          <w:numId w:val="26"/>
        </w:numPr>
        <w:shd w:val="clear" w:color="auto" w:fill="FFFFFF"/>
        <w:tabs>
          <w:tab w:val="clear" w:pos="644"/>
          <w:tab w:val="left" w:pos="851"/>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t>Дорохов Р.Н., Губа В.П. Спортивная морфология: Учебное пособие для высших и средних специальных заведений физической культуры. – М.: СпортАкадемПроцесс, 2002. – 236 с.</w:t>
      </w:r>
    </w:p>
    <w:p w14:paraId="5EE205DD" w14:textId="77777777" w:rsidR="00267F17" w:rsidRPr="00BF2043" w:rsidRDefault="00267F17" w:rsidP="00267F17">
      <w:pPr>
        <w:numPr>
          <w:ilvl w:val="0"/>
          <w:numId w:val="26"/>
        </w:numPr>
        <w:shd w:val="clear" w:color="auto" w:fill="FFFFFF"/>
        <w:tabs>
          <w:tab w:val="clear" w:pos="644"/>
          <w:tab w:val="left" w:pos="851"/>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t>Дубровский В.И. Спортивная медицина  / доп. – М.: Гуманитар. изд. центр ВЛАДОС, 2005. – 528 с.</w:t>
      </w:r>
    </w:p>
    <w:p w14:paraId="2007E766" w14:textId="77777777" w:rsidR="00267F17" w:rsidRPr="00BF2043" w:rsidRDefault="00267F17" w:rsidP="00267F17">
      <w:pPr>
        <w:numPr>
          <w:ilvl w:val="0"/>
          <w:numId w:val="26"/>
        </w:numPr>
        <w:shd w:val="clear" w:color="auto" w:fill="FFFFFF"/>
        <w:tabs>
          <w:tab w:val="clear" w:pos="644"/>
          <w:tab w:val="left" w:pos="851"/>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lastRenderedPageBreak/>
        <w:t>Дубровский В.И. Лечебная физкультура и врачебный контроль. - М.: ООО «Медицинское информационное агенство», 2006. – 598 с.</w:t>
      </w:r>
    </w:p>
    <w:p w14:paraId="6A44EE0C" w14:textId="77777777" w:rsidR="00267F17" w:rsidRPr="00BF2043" w:rsidRDefault="00267F17" w:rsidP="00267F17">
      <w:pPr>
        <w:numPr>
          <w:ilvl w:val="0"/>
          <w:numId w:val="26"/>
        </w:numPr>
        <w:shd w:val="clear" w:color="auto" w:fill="FFFFFF"/>
        <w:tabs>
          <w:tab w:val="clear" w:pos="644"/>
          <w:tab w:val="left" w:pos="851"/>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t>Еремушкин М.А. Основы реабилитации: учеб. пособие. / М.: Издательский центр «Академия», 2011. – 208с.</w:t>
      </w:r>
    </w:p>
    <w:p w14:paraId="716D32D3" w14:textId="77777777" w:rsidR="00267F17" w:rsidRPr="00BF2043" w:rsidRDefault="00267F17" w:rsidP="00267F17">
      <w:pPr>
        <w:numPr>
          <w:ilvl w:val="0"/>
          <w:numId w:val="26"/>
        </w:numPr>
        <w:shd w:val="clear" w:color="auto" w:fill="FFFFFF"/>
        <w:tabs>
          <w:tab w:val="clear" w:pos="644"/>
          <w:tab w:val="left" w:pos="851"/>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t>Житловский В.Е. Основы медико-психологической реабилитации у спортсменов: Учебно-методическое пособие. М.: ФГУ «ЦСМ ФМБА России», 2010. – 172 с.</w:t>
      </w:r>
    </w:p>
    <w:p w14:paraId="0543BB26" w14:textId="77777777" w:rsidR="00267F17" w:rsidRPr="00BF2043" w:rsidRDefault="00267F17" w:rsidP="00267F17">
      <w:pPr>
        <w:numPr>
          <w:ilvl w:val="0"/>
          <w:numId w:val="26"/>
        </w:numPr>
        <w:shd w:val="clear" w:color="auto" w:fill="FFFFFF"/>
        <w:tabs>
          <w:tab w:val="clear" w:pos="644"/>
          <w:tab w:val="left" w:pos="851"/>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t>Заборова В.А. Энергообеспечение и питание в спорте: учебно-методическое пособие. – М.: Физическая культура,  2011. – 107 с.</w:t>
      </w:r>
    </w:p>
    <w:p w14:paraId="126F42E6" w14:textId="77777777" w:rsidR="00267F17" w:rsidRPr="00BF2043" w:rsidRDefault="00267F17" w:rsidP="00267F17">
      <w:pPr>
        <w:numPr>
          <w:ilvl w:val="0"/>
          <w:numId w:val="26"/>
        </w:numPr>
        <w:shd w:val="clear" w:color="auto" w:fill="FFFFFF"/>
        <w:tabs>
          <w:tab w:val="clear" w:pos="644"/>
          <w:tab w:val="left" w:pos="851"/>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t>Загайнов Р.М. Психология современного спорта высших достижений: - М.:  Советский спорт, 2012. – 292 с.</w:t>
      </w:r>
    </w:p>
    <w:p w14:paraId="51663DD5" w14:textId="0245C3FD" w:rsidR="00267F17" w:rsidRPr="00BF2043" w:rsidRDefault="00267F17" w:rsidP="00267F17">
      <w:pPr>
        <w:numPr>
          <w:ilvl w:val="0"/>
          <w:numId w:val="26"/>
        </w:numPr>
        <w:shd w:val="clear" w:color="auto" w:fill="FFFFFF"/>
        <w:tabs>
          <w:tab w:val="clear" w:pos="644"/>
          <w:tab w:val="left" w:pos="851"/>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t>Ингерлейб М.Б. Анатомия физических упражнений.– Ростов н/Д: Феникс, 2010 – 187 с.</w:t>
      </w:r>
    </w:p>
    <w:p w14:paraId="5A5EEAC5" w14:textId="77777777" w:rsidR="00267F17" w:rsidRPr="00BF2043" w:rsidRDefault="00267F17" w:rsidP="00267F17">
      <w:pPr>
        <w:numPr>
          <w:ilvl w:val="0"/>
          <w:numId w:val="26"/>
        </w:numPr>
        <w:shd w:val="clear" w:color="auto" w:fill="FFFFFF"/>
        <w:tabs>
          <w:tab w:val="clear" w:pos="644"/>
          <w:tab w:val="left" w:pos="851"/>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t>Кондрашев А.В., Ходарев С.В., Харламов Е.В., Душенков П.А.  Медицинский массаж / под ред. Сидоренко Ю.А. – М.: ФГОУ «ВУНМЦ Росздрава», 2008. – 400 с.</w:t>
      </w:r>
    </w:p>
    <w:p w14:paraId="066171F8" w14:textId="77777777" w:rsidR="00267F17" w:rsidRPr="00BF2043" w:rsidRDefault="00267F17" w:rsidP="00267F17">
      <w:pPr>
        <w:numPr>
          <w:ilvl w:val="0"/>
          <w:numId w:val="26"/>
        </w:numPr>
        <w:shd w:val="clear" w:color="auto" w:fill="FFFFFF"/>
        <w:tabs>
          <w:tab w:val="clear" w:pos="644"/>
          <w:tab w:val="left" w:pos="851"/>
          <w:tab w:val="left" w:pos="993"/>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t>Макарова Г.А. Спортивная медицина: учебник – М.: Советский спорт, 2008. – 2008. – 480 с.</w:t>
      </w:r>
    </w:p>
    <w:p w14:paraId="635DE7DF" w14:textId="77777777" w:rsidR="00267F17" w:rsidRPr="00BF2043" w:rsidRDefault="00267F17" w:rsidP="00267F17">
      <w:pPr>
        <w:numPr>
          <w:ilvl w:val="0"/>
          <w:numId w:val="26"/>
        </w:numPr>
        <w:shd w:val="clear" w:color="auto" w:fill="FFFFFF"/>
        <w:tabs>
          <w:tab w:val="clear" w:pos="644"/>
          <w:tab w:val="left" w:pos="851"/>
          <w:tab w:val="left" w:pos="993"/>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t>Макарова Г.А. Актуальные вопросы спортивной медицины: зарубежный опыт. Ежеквартальный реферативный сборник аннотированных переводов. – Калуга: Эконом, 2011. – 96 с.</w:t>
      </w:r>
    </w:p>
    <w:p w14:paraId="2495395E" w14:textId="77777777" w:rsidR="00267F17" w:rsidRPr="00BF2043" w:rsidRDefault="00267F17" w:rsidP="00267F17">
      <w:pPr>
        <w:numPr>
          <w:ilvl w:val="0"/>
          <w:numId w:val="26"/>
        </w:numPr>
        <w:shd w:val="clear" w:color="auto" w:fill="FFFFFF"/>
        <w:tabs>
          <w:tab w:val="clear" w:pos="644"/>
          <w:tab w:val="left" w:pos="851"/>
          <w:tab w:val="left" w:pos="993"/>
        </w:tabs>
        <w:spacing w:line="237" w:lineRule="atLeast"/>
        <w:ind w:left="567" w:firstLine="0"/>
        <w:jc w:val="both"/>
        <w:rPr>
          <w:rFonts w:asciiTheme="minorHAnsi" w:eastAsia="Times New Roman" w:hAnsiTheme="minorHAnsi" w:cstheme="minorHAnsi"/>
          <w:noProof/>
          <w:color w:val="40454B"/>
          <w:sz w:val="24"/>
          <w:szCs w:val="24"/>
          <w:lang w:eastAsia="ru-RU"/>
        </w:rPr>
      </w:pPr>
      <w:r w:rsidRPr="00BF2043">
        <w:rPr>
          <w:rFonts w:asciiTheme="minorHAnsi" w:eastAsia="Times New Roman" w:hAnsiTheme="minorHAnsi" w:cstheme="minorHAnsi"/>
          <w:noProof/>
          <w:color w:val="40454B"/>
          <w:sz w:val="24"/>
          <w:szCs w:val="24"/>
          <w:lang w:eastAsia="ru-RU"/>
        </w:rPr>
        <w:t>Никулин Б.А., Родионова И.И.  Биохимический контроль в спорте: науч.-метод. пособие/  М.: Советский спорт, 2011. – 232 с.</w:t>
      </w:r>
    </w:p>
    <w:p w14:paraId="39401923" w14:textId="465EABBD" w:rsidR="00AA6B23" w:rsidRPr="006F1304" w:rsidRDefault="00AA6B23" w:rsidP="00AA6B23">
      <w:pPr>
        <w:pStyle w:val="1"/>
        <w:numPr>
          <w:ilvl w:val="0"/>
          <w:numId w:val="0"/>
        </w:numPr>
        <w:shd w:val="clear" w:color="auto" w:fill="BFBFBF" w:themeFill="background1" w:themeFillShade="BF"/>
        <w:spacing w:line="240" w:lineRule="auto"/>
        <w:jc w:val="center"/>
        <w:rPr>
          <w:rFonts w:cstheme="minorHAnsi"/>
        </w:rPr>
      </w:pPr>
      <w:r w:rsidRPr="006F1304">
        <w:rPr>
          <w:rFonts w:cstheme="minorHAnsi"/>
        </w:rPr>
        <w:t>Навчальний контент</w:t>
      </w:r>
    </w:p>
    <w:p w14:paraId="4B9C41FF" w14:textId="66E57C2A" w:rsidR="004A6336" w:rsidRPr="006F1304" w:rsidRDefault="00791855" w:rsidP="004A6336">
      <w:pPr>
        <w:pStyle w:val="1"/>
        <w:spacing w:line="240" w:lineRule="auto"/>
        <w:rPr>
          <w:rFonts w:cstheme="minorHAnsi"/>
        </w:rPr>
      </w:pPr>
      <w:r w:rsidRPr="006F1304">
        <w:rPr>
          <w:rFonts w:cstheme="minorHAnsi"/>
        </w:rPr>
        <w:t>Методика</w:t>
      </w:r>
      <w:r w:rsidR="00F51B26" w:rsidRPr="006F1304">
        <w:rPr>
          <w:rFonts w:cstheme="minorHAnsi"/>
        </w:rPr>
        <w:t xml:space="preserve"> опанування </w:t>
      </w:r>
      <w:r w:rsidR="00AA6B23" w:rsidRPr="006F1304">
        <w:rPr>
          <w:rFonts w:cstheme="minorHAnsi"/>
        </w:rPr>
        <w:t xml:space="preserve">навчальної </w:t>
      </w:r>
      <w:r w:rsidR="004A6336" w:rsidRPr="006F1304">
        <w:rPr>
          <w:rFonts w:cstheme="minorHAnsi"/>
        </w:rPr>
        <w:t>дисципліни</w:t>
      </w:r>
      <w:r w:rsidR="004D1575" w:rsidRPr="006F1304">
        <w:rPr>
          <w:rFonts w:cstheme="minorHAnsi"/>
        </w:rPr>
        <w:t xml:space="preserve"> </w:t>
      </w:r>
      <w:r w:rsidR="00087AFC" w:rsidRPr="006F1304">
        <w:rPr>
          <w:rFonts w:cstheme="minorHAnsi"/>
        </w:rPr>
        <w:t>(освітнього компонента)</w:t>
      </w:r>
    </w:p>
    <w:p w14:paraId="7BC0F516" w14:textId="766D060E" w:rsidR="00F115E2" w:rsidRPr="00FE73ED" w:rsidRDefault="00F115E2" w:rsidP="006B60D4">
      <w:pPr>
        <w:spacing w:line="240" w:lineRule="auto"/>
        <w:ind w:firstLine="284"/>
        <w:rPr>
          <w:rFonts w:asciiTheme="minorHAnsi" w:hAnsiTheme="minorHAnsi" w:cstheme="minorHAnsi"/>
          <w:b/>
          <w:bCs/>
          <w:i/>
          <w:iCs/>
          <w:noProof/>
          <w:sz w:val="24"/>
          <w:szCs w:val="24"/>
          <w:u w:val="single"/>
        </w:rPr>
      </w:pPr>
      <w:r w:rsidRPr="00FE73ED">
        <w:rPr>
          <w:rFonts w:asciiTheme="minorHAnsi" w:hAnsiTheme="minorHAnsi" w:cstheme="minorHAnsi"/>
          <w:b/>
          <w:bCs/>
          <w:i/>
          <w:iCs/>
          <w:noProof/>
          <w:sz w:val="24"/>
          <w:szCs w:val="24"/>
          <w:u w:val="single"/>
        </w:rPr>
        <w:t>Лекції:</w:t>
      </w:r>
    </w:p>
    <w:p w14:paraId="7847192E" w14:textId="7B1B1C3D" w:rsidR="00267F17" w:rsidRPr="00267F17" w:rsidRDefault="00267F17" w:rsidP="006B60D4">
      <w:pPr>
        <w:spacing w:after="120" w:line="240" w:lineRule="auto"/>
        <w:ind w:left="284"/>
        <w:jc w:val="both"/>
        <w:rPr>
          <w:rFonts w:asciiTheme="minorHAnsi" w:hAnsiTheme="minorHAnsi" w:cstheme="minorHAnsi"/>
          <w:noProof/>
          <w:sz w:val="24"/>
          <w:szCs w:val="24"/>
        </w:rPr>
      </w:pPr>
      <w:r w:rsidRPr="00267F17">
        <w:rPr>
          <w:rFonts w:asciiTheme="minorHAnsi" w:hAnsiTheme="minorHAnsi" w:cstheme="minorHAnsi"/>
          <w:b/>
          <w:bCs/>
          <w:noProof/>
          <w:sz w:val="24"/>
          <w:szCs w:val="24"/>
        </w:rPr>
        <w:t xml:space="preserve">Лекція 1. </w:t>
      </w:r>
      <w:r w:rsidRPr="00267F17">
        <w:rPr>
          <w:rFonts w:asciiTheme="minorHAnsi" w:hAnsiTheme="minorHAnsi" w:cstheme="minorHAnsi"/>
          <w:noProof/>
          <w:sz w:val="24"/>
          <w:szCs w:val="24"/>
        </w:rPr>
        <w:t>Зміст, мета і завдання дисципліни «Біологія спорту» в системі підготовки спеціалістів з фізичної терапії та ерготерапії</w:t>
      </w:r>
      <w:r w:rsidR="00FE73ED">
        <w:rPr>
          <w:rFonts w:asciiTheme="minorHAnsi" w:hAnsiTheme="minorHAnsi" w:cstheme="minorHAnsi"/>
          <w:noProof/>
          <w:sz w:val="24"/>
          <w:szCs w:val="24"/>
        </w:rPr>
        <w:t>.</w:t>
      </w:r>
      <w:r w:rsidR="00FE73ED" w:rsidRPr="00FE73ED">
        <w:rPr>
          <w:rFonts w:asciiTheme="minorHAnsi" w:hAnsiTheme="minorHAnsi" w:cstheme="minorHAnsi"/>
          <w:noProof/>
          <w:sz w:val="24"/>
          <w:szCs w:val="24"/>
        </w:rPr>
        <w:t xml:space="preserve"> </w:t>
      </w:r>
      <w:r w:rsidR="00FE73ED" w:rsidRPr="00267F17">
        <w:rPr>
          <w:rFonts w:asciiTheme="minorHAnsi" w:hAnsiTheme="minorHAnsi" w:cstheme="minorHAnsi"/>
          <w:noProof/>
          <w:sz w:val="24"/>
          <w:szCs w:val="24"/>
        </w:rPr>
        <w:t>Загально-біологічні принципи адаптації організму людини до фізичних навантажень. на макроскопічному  і мікроскопічному рівнях організації організму</w:t>
      </w:r>
      <w:r w:rsidR="00FE73ED">
        <w:rPr>
          <w:rFonts w:asciiTheme="minorHAnsi" w:hAnsiTheme="minorHAnsi" w:cstheme="minorHAnsi"/>
          <w:noProof/>
          <w:sz w:val="24"/>
          <w:szCs w:val="24"/>
        </w:rPr>
        <w:t>.</w:t>
      </w:r>
      <w:r w:rsidR="00FE73ED" w:rsidRPr="00267F17">
        <w:rPr>
          <w:rFonts w:asciiTheme="minorHAnsi" w:hAnsiTheme="minorHAnsi" w:cstheme="minorHAnsi"/>
          <w:noProof/>
          <w:sz w:val="24"/>
          <w:szCs w:val="24"/>
        </w:rPr>
        <w:t xml:space="preserve"> </w:t>
      </w:r>
      <w:r w:rsidRPr="00267F17">
        <w:rPr>
          <w:rFonts w:asciiTheme="minorHAnsi" w:hAnsiTheme="minorHAnsi" w:cstheme="minorHAnsi"/>
          <w:noProof/>
          <w:sz w:val="24"/>
          <w:szCs w:val="24"/>
        </w:rPr>
        <w:t xml:space="preserve">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sz w:val="24"/>
          <w:szCs w:val="24"/>
        </w:rPr>
        <w:t xml:space="preserve">. </w:t>
      </w:r>
    </w:p>
    <w:p w14:paraId="12818C15" w14:textId="12D182D5" w:rsidR="00FE73ED" w:rsidRPr="00267F17" w:rsidRDefault="00267F17" w:rsidP="00FE73ED">
      <w:pPr>
        <w:spacing w:line="240" w:lineRule="auto"/>
        <w:ind w:left="284"/>
        <w:jc w:val="both"/>
        <w:rPr>
          <w:rFonts w:asciiTheme="minorHAnsi" w:hAnsiTheme="minorHAnsi" w:cstheme="minorHAnsi"/>
          <w:noProof/>
          <w:sz w:val="24"/>
          <w:szCs w:val="24"/>
        </w:rPr>
      </w:pPr>
      <w:r w:rsidRPr="00267F17">
        <w:rPr>
          <w:rFonts w:asciiTheme="minorHAnsi" w:hAnsiTheme="minorHAnsi" w:cstheme="minorHAnsi"/>
          <w:b/>
          <w:noProof/>
          <w:sz w:val="24"/>
          <w:szCs w:val="24"/>
        </w:rPr>
        <w:t>Лекція 2.</w:t>
      </w:r>
      <w:r w:rsidRPr="00267F17">
        <w:rPr>
          <w:rFonts w:asciiTheme="minorHAnsi" w:hAnsiTheme="minorHAnsi" w:cstheme="minorHAnsi"/>
          <w:noProof/>
          <w:sz w:val="24"/>
          <w:szCs w:val="24"/>
        </w:rPr>
        <w:t xml:space="preserve"> </w:t>
      </w:r>
      <w:r w:rsidR="00FE73ED" w:rsidRPr="00267F17">
        <w:rPr>
          <w:rFonts w:asciiTheme="minorHAnsi" w:hAnsiTheme="minorHAnsi" w:cstheme="minorHAnsi"/>
          <w:noProof/>
          <w:sz w:val="24"/>
          <w:szCs w:val="24"/>
        </w:rPr>
        <w:t>Характеристика морфологічних проявів компенсаторно- пристосувальних процесів в організмі людини при заняттях фізичною культурою і спортом</w:t>
      </w:r>
      <w:r w:rsidR="00FE73ED">
        <w:rPr>
          <w:rFonts w:asciiTheme="minorHAnsi" w:hAnsiTheme="minorHAnsi" w:cstheme="minorHAnsi"/>
          <w:noProof/>
          <w:sz w:val="24"/>
          <w:szCs w:val="24"/>
        </w:rPr>
        <w:t>.</w:t>
      </w:r>
      <w:r w:rsidR="00FE73ED" w:rsidRPr="00FE73ED">
        <w:rPr>
          <w:rFonts w:asciiTheme="minorHAnsi" w:hAnsiTheme="minorHAnsi" w:cstheme="minorHAnsi"/>
          <w:noProof/>
          <w:sz w:val="24"/>
          <w:szCs w:val="24"/>
        </w:rPr>
        <w:t xml:space="preserve"> </w:t>
      </w:r>
      <w:r w:rsidR="00FE73ED" w:rsidRPr="00267F17">
        <w:rPr>
          <w:rFonts w:asciiTheme="minorHAnsi" w:hAnsiTheme="minorHAnsi" w:cstheme="minorHAnsi"/>
          <w:noProof/>
          <w:sz w:val="24"/>
          <w:szCs w:val="24"/>
        </w:rPr>
        <w:t xml:space="preserve">Методи вивчення морфологічних та функціональних особливостей організму спортсмена </w:t>
      </w:r>
      <w:r w:rsidR="00FE73ED" w:rsidRPr="00267F17">
        <w:rPr>
          <w:rFonts w:asciiTheme="minorHAnsi" w:hAnsiTheme="minorHAnsi" w:cstheme="minorHAnsi"/>
          <w:sz w:val="24"/>
        </w:rPr>
        <w:t>(</w:t>
      </w:r>
      <w:r w:rsidR="00FE73ED" w:rsidRPr="00267F17">
        <w:rPr>
          <w:rFonts w:asciiTheme="minorHAnsi" w:hAnsiTheme="minorHAnsi" w:cstheme="minorHAnsi"/>
          <w:i/>
          <w:sz w:val="24"/>
        </w:rPr>
        <w:t>пояснення, презентація, дискусія)</w:t>
      </w:r>
      <w:r w:rsidR="00FE73ED" w:rsidRPr="00267F17">
        <w:rPr>
          <w:rFonts w:asciiTheme="minorHAnsi" w:hAnsiTheme="minorHAnsi" w:cstheme="minorHAnsi"/>
          <w:noProof/>
          <w:sz w:val="24"/>
          <w:szCs w:val="24"/>
        </w:rPr>
        <w:t xml:space="preserve">. </w:t>
      </w:r>
    </w:p>
    <w:p w14:paraId="251A6473" w14:textId="40CE46F2" w:rsidR="00267F17" w:rsidRPr="00267F17" w:rsidRDefault="00267F17" w:rsidP="006B60D4">
      <w:pPr>
        <w:spacing w:line="240" w:lineRule="auto"/>
        <w:ind w:left="284"/>
        <w:jc w:val="both"/>
        <w:rPr>
          <w:rFonts w:asciiTheme="minorHAnsi" w:hAnsiTheme="minorHAnsi" w:cstheme="minorHAnsi"/>
          <w:noProof/>
          <w:sz w:val="24"/>
          <w:szCs w:val="24"/>
        </w:rPr>
      </w:pPr>
      <w:r w:rsidRPr="00267F17">
        <w:rPr>
          <w:rFonts w:asciiTheme="minorHAnsi" w:hAnsiTheme="minorHAnsi" w:cstheme="minorHAnsi"/>
          <w:b/>
          <w:bCs/>
          <w:noProof/>
          <w:sz w:val="24"/>
          <w:szCs w:val="24"/>
        </w:rPr>
        <w:t>Лекція</w:t>
      </w:r>
      <w:r w:rsidRPr="00267F17">
        <w:rPr>
          <w:rFonts w:asciiTheme="minorHAnsi" w:hAnsiTheme="minorHAnsi" w:cstheme="minorHAnsi"/>
          <w:b/>
          <w:noProof/>
          <w:sz w:val="24"/>
          <w:szCs w:val="24"/>
        </w:rPr>
        <w:t xml:space="preserve"> </w:t>
      </w:r>
      <w:r w:rsidR="00FE73ED">
        <w:rPr>
          <w:rFonts w:asciiTheme="minorHAnsi" w:hAnsiTheme="minorHAnsi" w:cstheme="minorHAnsi"/>
          <w:b/>
          <w:noProof/>
          <w:sz w:val="24"/>
          <w:szCs w:val="24"/>
        </w:rPr>
        <w:t>3</w:t>
      </w:r>
      <w:r w:rsidRPr="00267F17">
        <w:rPr>
          <w:rFonts w:asciiTheme="minorHAnsi" w:hAnsiTheme="minorHAnsi" w:cstheme="minorHAnsi"/>
          <w:noProof/>
          <w:sz w:val="24"/>
          <w:szCs w:val="24"/>
        </w:rPr>
        <w:t>. Поняття про конституцію людини, основні класифікації конституції, компонентний склад тіла людини та методи визначення його  складових</w:t>
      </w:r>
      <w:r w:rsidR="00FE73ED">
        <w:rPr>
          <w:rFonts w:asciiTheme="minorHAnsi" w:hAnsiTheme="minorHAnsi" w:cstheme="minorHAnsi"/>
          <w:noProof/>
          <w:sz w:val="24"/>
          <w:szCs w:val="24"/>
        </w:rPr>
        <w:t>.</w:t>
      </w:r>
      <w:r w:rsidR="00FE73ED" w:rsidRPr="00FE73ED">
        <w:rPr>
          <w:rFonts w:asciiTheme="minorHAnsi" w:hAnsiTheme="minorHAnsi" w:cstheme="minorHAnsi"/>
          <w:noProof/>
          <w:sz w:val="24"/>
          <w:szCs w:val="24"/>
        </w:rPr>
        <w:t xml:space="preserve"> </w:t>
      </w:r>
      <w:r w:rsidR="00FE73ED" w:rsidRPr="00267F17">
        <w:rPr>
          <w:rFonts w:asciiTheme="minorHAnsi" w:hAnsiTheme="minorHAnsi" w:cstheme="minorHAnsi"/>
          <w:noProof/>
          <w:sz w:val="24"/>
          <w:szCs w:val="24"/>
        </w:rPr>
        <w:t>Основні критерії оцінки конституції людини.  Поняття про соматотип, основні типи тілобудови тіла спортсменів</w:t>
      </w:r>
      <w:r w:rsidR="00FE73ED">
        <w:rPr>
          <w:rFonts w:asciiTheme="minorHAnsi" w:hAnsiTheme="minorHAnsi" w:cstheme="minorHAnsi"/>
          <w:noProof/>
          <w:sz w:val="24"/>
          <w:szCs w:val="24"/>
        </w:rPr>
        <w:t xml:space="preserve">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sz w:val="24"/>
          <w:szCs w:val="24"/>
        </w:rPr>
        <w:t xml:space="preserve"> </w:t>
      </w:r>
    </w:p>
    <w:p w14:paraId="1407B03E" w14:textId="2931FC79" w:rsidR="00267F17" w:rsidRPr="00267F17" w:rsidRDefault="00267F17" w:rsidP="006B60D4">
      <w:pPr>
        <w:spacing w:line="240" w:lineRule="auto"/>
        <w:ind w:left="284"/>
        <w:jc w:val="both"/>
        <w:rPr>
          <w:rFonts w:asciiTheme="minorHAnsi" w:hAnsiTheme="minorHAnsi" w:cstheme="minorHAnsi"/>
          <w:noProof/>
          <w:sz w:val="24"/>
          <w:szCs w:val="24"/>
        </w:rPr>
      </w:pPr>
      <w:r w:rsidRPr="00267F17">
        <w:rPr>
          <w:rFonts w:asciiTheme="minorHAnsi" w:hAnsiTheme="minorHAnsi" w:cstheme="minorHAnsi"/>
          <w:b/>
          <w:noProof/>
          <w:sz w:val="24"/>
          <w:szCs w:val="24"/>
        </w:rPr>
        <w:t xml:space="preserve">Лекція </w:t>
      </w:r>
      <w:r w:rsidR="00FE73ED">
        <w:rPr>
          <w:rFonts w:asciiTheme="minorHAnsi" w:hAnsiTheme="minorHAnsi" w:cstheme="minorHAnsi"/>
          <w:b/>
          <w:noProof/>
          <w:sz w:val="24"/>
          <w:szCs w:val="24"/>
        </w:rPr>
        <w:t>4</w:t>
      </w:r>
      <w:r w:rsidRPr="00267F17">
        <w:rPr>
          <w:rFonts w:asciiTheme="minorHAnsi" w:hAnsiTheme="minorHAnsi" w:cstheme="minorHAnsi"/>
          <w:b/>
          <w:noProof/>
          <w:sz w:val="24"/>
          <w:szCs w:val="24"/>
        </w:rPr>
        <w:t xml:space="preserve">. </w:t>
      </w:r>
      <w:r w:rsidRPr="00267F17">
        <w:rPr>
          <w:rFonts w:asciiTheme="minorHAnsi" w:hAnsiTheme="minorHAnsi" w:cstheme="minorHAnsi"/>
          <w:bCs/>
          <w:noProof/>
          <w:sz w:val="24"/>
          <w:szCs w:val="24"/>
        </w:rPr>
        <w:t>Прояви</w:t>
      </w:r>
      <w:r w:rsidRPr="00267F17">
        <w:rPr>
          <w:rFonts w:asciiTheme="minorHAnsi" w:hAnsiTheme="minorHAnsi" w:cstheme="minorHAnsi"/>
          <w:b/>
          <w:noProof/>
          <w:sz w:val="24"/>
          <w:szCs w:val="24"/>
        </w:rPr>
        <w:t xml:space="preserve"> г</w:t>
      </w:r>
      <w:r w:rsidRPr="00267F17">
        <w:rPr>
          <w:rFonts w:asciiTheme="minorHAnsi" w:hAnsiTheme="minorHAnsi" w:cstheme="minorHAnsi"/>
          <w:bCs/>
          <w:noProof/>
          <w:sz w:val="24"/>
          <w:szCs w:val="24"/>
        </w:rPr>
        <w:t xml:space="preserve">енотиповой та фенотипової адаптації при спортивних тренуваннях. Прояви загального адаптаційного синдрому при спортивних тренуваннях різної спрямованості  та потужності в різних видах спорту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sz w:val="24"/>
          <w:szCs w:val="24"/>
        </w:rPr>
        <w:t>.</w:t>
      </w:r>
    </w:p>
    <w:p w14:paraId="0600F7C8" w14:textId="62B03F7C" w:rsidR="00267F17" w:rsidRPr="00267F17" w:rsidRDefault="00267F17" w:rsidP="006B60D4">
      <w:pPr>
        <w:spacing w:line="240" w:lineRule="auto"/>
        <w:ind w:left="284"/>
        <w:jc w:val="both"/>
        <w:rPr>
          <w:rFonts w:asciiTheme="minorHAnsi" w:hAnsiTheme="minorHAnsi" w:cstheme="minorHAnsi"/>
          <w:bCs/>
          <w:noProof/>
          <w:sz w:val="24"/>
          <w:szCs w:val="24"/>
        </w:rPr>
      </w:pPr>
      <w:r w:rsidRPr="00267F17">
        <w:rPr>
          <w:rFonts w:asciiTheme="minorHAnsi" w:hAnsiTheme="minorHAnsi" w:cstheme="minorHAnsi"/>
          <w:b/>
          <w:noProof/>
          <w:sz w:val="24"/>
          <w:szCs w:val="24"/>
        </w:rPr>
        <w:t xml:space="preserve">Лекція </w:t>
      </w:r>
      <w:r w:rsidR="00FE73ED">
        <w:rPr>
          <w:rFonts w:asciiTheme="minorHAnsi" w:hAnsiTheme="minorHAnsi" w:cstheme="minorHAnsi"/>
          <w:b/>
          <w:noProof/>
          <w:sz w:val="24"/>
          <w:szCs w:val="24"/>
        </w:rPr>
        <w:t>5</w:t>
      </w:r>
      <w:r w:rsidRPr="00267F17">
        <w:rPr>
          <w:rFonts w:asciiTheme="minorHAnsi" w:hAnsiTheme="minorHAnsi" w:cstheme="minorHAnsi"/>
          <w:b/>
          <w:noProof/>
          <w:sz w:val="24"/>
          <w:szCs w:val="24"/>
        </w:rPr>
        <w:t xml:space="preserve">. </w:t>
      </w:r>
      <w:r w:rsidR="00FE73ED" w:rsidRPr="00267F17">
        <w:rPr>
          <w:rFonts w:asciiTheme="minorHAnsi" w:hAnsiTheme="minorHAnsi" w:cstheme="minorHAnsi"/>
          <w:noProof/>
          <w:sz w:val="24"/>
          <w:szCs w:val="24"/>
        </w:rPr>
        <w:t xml:space="preserve">Характеристика морфологічних та функціональних змін  опорно-рухового апарату спортсменів при фізичних навантаженнях на молекулярному, клітинному, тканинному, органному і системному рівнях </w:t>
      </w:r>
      <w:r w:rsidRPr="00267F17">
        <w:rPr>
          <w:rFonts w:asciiTheme="minorHAnsi" w:hAnsiTheme="minorHAnsi" w:cstheme="minorHAnsi"/>
          <w:bCs/>
          <w:noProof/>
          <w:sz w:val="24"/>
          <w:szCs w:val="24"/>
        </w:rPr>
        <w:t xml:space="preserve">Види рухливості в суглобах, чинники від яких вона залежить,  вплив різних видів фізичних навантажень на рухливість  в суглобах, засоби і методи підвищення рухливості в суглобах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sz w:val="24"/>
          <w:szCs w:val="24"/>
        </w:rPr>
        <w:t>.</w:t>
      </w:r>
    </w:p>
    <w:p w14:paraId="052A659C" w14:textId="02486941" w:rsidR="00267F17" w:rsidRPr="00267F17" w:rsidRDefault="00267F17" w:rsidP="006B60D4">
      <w:pPr>
        <w:spacing w:line="240" w:lineRule="auto"/>
        <w:ind w:left="284"/>
        <w:jc w:val="both"/>
        <w:rPr>
          <w:rFonts w:asciiTheme="minorHAnsi" w:hAnsiTheme="minorHAnsi" w:cstheme="minorHAnsi"/>
          <w:noProof/>
          <w:sz w:val="24"/>
          <w:szCs w:val="24"/>
        </w:rPr>
      </w:pPr>
      <w:r w:rsidRPr="00267F17">
        <w:rPr>
          <w:rFonts w:asciiTheme="minorHAnsi" w:hAnsiTheme="minorHAnsi" w:cstheme="minorHAnsi"/>
          <w:b/>
          <w:bCs/>
          <w:noProof/>
          <w:sz w:val="24"/>
          <w:szCs w:val="24"/>
        </w:rPr>
        <w:t xml:space="preserve">Лекція </w:t>
      </w:r>
      <w:r w:rsidR="00FE73ED">
        <w:rPr>
          <w:rFonts w:asciiTheme="minorHAnsi" w:hAnsiTheme="minorHAnsi" w:cstheme="minorHAnsi"/>
          <w:b/>
          <w:bCs/>
          <w:noProof/>
          <w:sz w:val="24"/>
          <w:szCs w:val="24"/>
        </w:rPr>
        <w:t>6</w:t>
      </w:r>
      <w:r w:rsidRPr="00267F17">
        <w:rPr>
          <w:rFonts w:asciiTheme="minorHAnsi" w:hAnsiTheme="minorHAnsi" w:cstheme="minorHAnsi"/>
          <w:b/>
          <w:noProof/>
          <w:sz w:val="24"/>
          <w:szCs w:val="24"/>
        </w:rPr>
        <w:t xml:space="preserve">. </w:t>
      </w:r>
      <w:r w:rsidRPr="00267F17">
        <w:rPr>
          <w:rFonts w:asciiTheme="minorHAnsi" w:hAnsiTheme="minorHAnsi" w:cstheme="minorHAnsi"/>
          <w:bCs/>
          <w:noProof/>
          <w:sz w:val="24"/>
          <w:szCs w:val="24"/>
        </w:rPr>
        <w:t>Морфологічні</w:t>
      </w:r>
      <w:r w:rsidRPr="00267F17">
        <w:rPr>
          <w:rFonts w:asciiTheme="minorHAnsi" w:hAnsiTheme="minorHAnsi" w:cstheme="minorHAnsi"/>
          <w:b/>
          <w:noProof/>
          <w:sz w:val="24"/>
          <w:szCs w:val="24"/>
        </w:rPr>
        <w:t xml:space="preserve"> </w:t>
      </w:r>
      <w:r w:rsidRPr="00267F17">
        <w:rPr>
          <w:rFonts w:asciiTheme="minorHAnsi" w:hAnsiTheme="minorHAnsi" w:cstheme="minorHAnsi"/>
          <w:bCs/>
          <w:noProof/>
          <w:sz w:val="24"/>
          <w:szCs w:val="24"/>
        </w:rPr>
        <w:t xml:space="preserve">та функціональні зміни структур організму спорсмена, які відповідають за </w:t>
      </w:r>
      <w:r w:rsidRPr="00267F17">
        <w:rPr>
          <w:rFonts w:asciiTheme="minorHAnsi" w:hAnsiTheme="minorHAnsi" w:cstheme="minorHAnsi"/>
          <w:noProof/>
          <w:sz w:val="24"/>
          <w:szCs w:val="24"/>
        </w:rPr>
        <w:t xml:space="preserve">механізм зовнішнього дихання (грудної клітки і діафтрагми) та  визначають грудний та черевний типи дихання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sz w:val="24"/>
          <w:szCs w:val="24"/>
        </w:rPr>
        <w:t xml:space="preserve">.      </w:t>
      </w:r>
    </w:p>
    <w:p w14:paraId="4688C419" w14:textId="23807499" w:rsidR="00267F17" w:rsidRPr="00267F17" w:rsidRDefault="00267F17" w:rsidP="006B60D4">
      <w:pPr>
        <w:spacing w:line="240" w:lineRule="auto"/>
        <w:ind w:left="284"/>
        <w:jc w:val="both"/>
        <w:rPr>
          <w:rFonts w:asciiTheme="minorHAnsi" w:hAnsiTheme="minorHAnsi" w:cstheme="minorHAnsi"/>
          <w:noProof/>
          <w:sz w:val="24"/>
          <w:szCs w:val="24"/>
        </w:rPr>
      </w:pPr>
      <w:r w:rsidRPr="00267F17">
        <w:rPr>
          <w:rFonts w:asciiTheme="minorHAnsi" w:hAnsiTheme="minorHAnsi" w:cstheme="minorHAnsi"/>
          <w:b/>
          <w:bCs/>
          <w:noProof/>
          <w:sz w:val="24"/>
          <w:szCs w:val="24"/>
        </w:rPr>
        <w:t xml:space="preserve">Лекція </w:t>
      </w:r>
      <w:r w:rsidR="00FE73ED">
        <w:rPr>
          <w:rFonts w:asciiTheme="minorHAnsi" w:hAnsiTheme="minorHAnsi" w:cstheme="minorHAnsi"/>
          <w:b/>
          <w:bCs/>
          <w:noProof/>
          <w:sz w:val="24"/>
          <w:szCs w:val="24"/>
        </w:rPr>
        <w:t>7</w:t>
      </w:r>
      <w:r w:rsidRPr="00267F17">
        <w:rPr>
          <w:rFonts w:asciiTheme="minorHAnsi" w:hAnsiTheme="minorHAnsi" w:cstheme="minorHAnsi"/>
          <w:b/>
          <w:noProof/>
          <w:sz w:val="24"/>
          <w:szCs w:val="24"/>
        </w:rPr>
        <w:t xml:space="preserve">. </w:t>
      </w:r>
      <w:r w:rsidRPr="00267F17">
        <w:rPr>
          <w:rFonts w:asciiTheme="minorHAnsi" w:hAnsiTheme="minorHAnsi" w:cstheme="minorHAnsi"/>
          <w:noProof/>
          <w:sz w:val="24"/>
          <w:szCs w:val="24"/>
        </w:rPr>
        <w:t xml:space="preserve">Біодинаміка зміщення внутрішніх органів спортсменів при заняттях різними видами спорту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sz w:val="24"/>
          <w:szCs w:val="24"/>
        </w:rPr>
        <w:t>.</w:t>
      </w:r>
      <w:r w:rsidRPr="00267F17">
        <w:rPr>
          <w:rFonts w:asciiTheme="minorHAnsi" w:hAnsiTheme="minorHAnsi" w:cstheme="minorHAnsi"/>
          <w:b/>
          <w:noProof/>
          <w:sz w:val="24"/>
          <w:szCs w:val="24"/>
        </w:rPr>
        <w:t xml:space="preserve"> </w:t>
      </w:r>
    </w:p>
    <w:p w14:paraId="07D7D64A" w14:textId="17E32320" w:rsidR="00267F17" w:rsidRPr="00267F17" w:rsidRDefault="00267F17" w:rsidP="006B60D4">
      <w:pPr>
        <w:spacing w:line="240" w:lineRule="auto"/>
        <w:ind w:left="284"/>
        <w:jc w:val="both"/>
        <w:rPr>
          <w:rFonts w:asciiTheme="minorHAnsi" w:hAnsiTheme="minorHAnsi" w:cstheme="minorHAnsi"/>
          <w:noProof/>
          <w:sz w:val="24"/>
          <w:szCs w:val="24"/>
        </w:rPr>
      </w:pPr>
      <w:r w:rsidRPr="00267F17">
        <w:rPr>
          <w:rFonts w:asciiTheme="minorHAnsi" w:hAnsiTheme="minorHAnsi" w:cstheme="minorHAnsi"/>
          <w:b/>
          <w:bCs/>
          <w:noProof/>
          <w:sz w:val="24"/>
          <w:szCs w:val="24"/>
        </w:rPr>
        <w:lastRenderedPageBreak/>
        <w:t xml:space="preserve">Лекція </w:t>
      </w:r>
      <w:r w:rsidR="00FE73ED">
        <w:rPr>
          <w:rFonts w:asciiTheme="minorHAnsi" w:hAnsiTheme="minorHAnsi" w:cstheme="minorHAnsi"/>
          <w:b/>
          <w:bCs/>
          <w:noProof/>
          <w:sz w:val="24"/>
          <w:szCs w:val="24"/>
        </w:rPr>
        <w:t>8</w:t>
      </w:r>
      <w:r w:rsidRPr="00267F17">
        <w:rPr>
          <w:rFonts w:asciiTheme="minorHAnsi" w:hAnsiTheme="minorHAnsi" w:cstheme="minorHAnsi"/>
          <w:b/>
          <w:noProof/>
          <w:sz w:val="24"/>
          <w:szCs w:val="24"/>
        </w:rPr>
        <w:t xml:space="preserve">. </w:t>
      </w:r>
      <w:r w:rsidRPr="00267F17">
        <w:rPr>
          <w:rFonts w:asciiTheme="minorHAnsi" w:hAnsiTheme="minorHAnsi" w:cstheme="minorHAnsi"/>
          <w:noProof/>
          <w:sz w:val="24"/>
          <w:szCs w:val="24"/>
        </w:rPr>
        <w:t xml:space="preserve">Загально-біологічні аспекти спортивної орієнтації та відбору. Спортивний талант і спортивна обдарованість, успадкування спортивних здібностей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sz w:val="24"/>
          <w:szCs w:val="24"/>
        </w:rPr>
        <w:t xml:space="preserve">. </w:t>
      </w:r>
    </w:p>
    <w:p w14:paraId="7E449B3D" w14:textId="01A688E2" w:rsidR="00267F17" w:rsidRPr="00267F17" w:rsidRDefault="00267F17" w:rsidP="006B60D4">
      <w:pPr>
        <w:spacing w:line="240" w:lineRule="auto"/>
        <w:ind w:left="284"/>
        <w:jc w:val="both"/>
        <w:rPr>
          <w:rFonts w:asciiTheme="minorHAnsi" w:hAnsiTheme="minorHAnsi" w:cstheme="minorHAnsi"/>
          <w:noProof/>
          <w:sz w:val="24"/>
          <w:szCs w:val="24"/>
        </w:rPr>
      </w:pPr>
      <w:r w:rsidRPr="00267F17">
        <w:rPr>
          <w:rFonts w:asciiTheme="minorHAnsi" w:hAnsiTheme="minorHAnsi" w:cstheme="minorHAnsi"/>
          <w:b/>
          <w:bCs/>
          <w:noProof/>
          <w:sz w:val="24"/>
          <w:szCs w:val="24"/>
        </w:rPr>
        <w:t>Лекція</w:t>
      </w:r>
      <w:r w:rsidRPr="00267F17">
        <w:rPr>
          <w:rFonts w:asciiTheme="minorHAnsi" w:hAnsiTheme="minorHAnsi" w:cstheme="minorHAnsi"/>
          <w:b/>
          <w:noProof/>
          <w:sz w:val="24"/>
          <w:szCs w:val="24"/>
        </w:rPr>
        <w:t xml:space="preserve"> </w:t>
      </w:r>
      <w:r w:rsidR="00FE73ED">
        <w:rPr>
          <w:rFonts w:asciiTheme="minorHAnsi" w:hAnsiTheme="minorHAnsi" w:cstheme="minorHAnsi"/>
          <w:b/>
          <w:noProof/>
          <w:sz w:val="24"/>
          <w:szCs w:val="24"/>
        </w:rPr>
        <w:t>9</w:t>
      </w:r>
      <w:r w:rsidRPr="00267F17">
        <w:rPr>
          <w:rFonts w:asciiTheme="minorHAnsi" w:hAnsiTheme="minorHAnsi" w:cstheme="minorHAnsi"/>
          <w:noProof/>
          <w:sz w:val="24"/>
          <w:szCs w:val="24"/>
        </w:rPr>
        <w:t xml:space="preserve">. Психофізіологічний профіль спортсменів високого класу. Кількісні методи  вивчення особистості спортсменів: 16-PF, MMPI,  EPI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sz w:val="24"/>
          <w:szCs w:val="24"/>
        </w:rPr>
        <w:t xml:space="preserve">. </w:t>
      </w:r>
    </w:p>
    <w:p w14:paraId="29046281" w14:textId="4C3A6BE3" w:rsidR="00267F17" w:rsidRPr="00267F17" w:rsidRDefault="00267F17" w:rsidP="006B60D4">
      <w:pPr>
        <w:spacing w:line="240" w:lineRule="auto"/>
        <w:ind w:left="284"/>
        <w:jc w:val="both"/>
        <w:rPr>
          <w:rFonts w:asciiTheme="minorHAnsi" w:hAnsiTheme="minorHAnsi" w:cstheme="minorHAnsi"/>
          <w:noProof/>
          <w:color w:val="000000"/>
          <w:sz w:val="24"/>
          <w:szCs w:val="24"/>
          <w:shd w:val="clear" w:color="auto" w:fill="FFFFFF"/>
        </w:rPr>
      </w:pPr>
      <w:r w:rsidRPr="00267F17">
        <w:rPr>
          <w:rFonts w:asciiTheme="minorHAnsi" w:hAnsiTheme="minorHAnsi" w:cstheme="minorHAnsi"/>
          <w:b/>
          <w:bCs/>
          <w:noProof/>
          <w:sz w:val="24"/>
          <w:szCs w:val="24"/>
        </w:rPr>
        <w:t xml:space="preserve">Лекція </w:t>
      </w:r>
      <w:r w:rsidR="00FE73ED">
        <w:rPr>
          <w:rFonts w:asciiTheme="minorHAnsi" w:hAnsiTheme="minorHAnsi" w:cstheme="minorHAnsi"/>
          <w:b/>
          <w:bCs/>
          <w:noProof/>
          <w:sz w:val="24"/>
          <w:szCs w:val="24"/>
        </w:rPr>
        <w:t>10</w:t>
      </w:r>
      <w:r w:rsidRPr="00267F17">
        <w:rPr>
          <w:rFonts w:asciiTheme="minorHAnsi" w:hAnsiTheme="minorHAnsi" w:cstheme="minorHAnsi"/>
          <w:b/>
          <w:noProof/>
          <w:sz w:val="24"/>
          <w:szCs w:val="24"/>
        </w:rPr>
        <w:t>. П</w:t>
      </w:r>
      <w:r w:rsidRPr="00267F17">
        <w:rPr>
          <w:rFonts w:asciiTheme="minorHAnsi" w:hAnsiTheme="minorHAnsi" w:cstheme="minorHAnsi"/>
          <w:noProof/>
          <w:color w:val="000000"/>
          <w:sz w:val="24"/>
          <w:szCs w:val="24"/>
          <w:shd w:val="clear" w:color="auto" w:fill="FFFFFF"/>
        </w:rPr>
        <w:t xml:space="preserve">ринципи роботи функціональної системи, відповідальної за формування психофізіологічних станів організму спортсмена на різних етапах багаторічної підготовки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color w:val="000000"/>
          <w:sz w:val="24"/>
          <w:szCs w:val="24"/>
          <w:shd w:val="clear" w:color="auto" w:fill="FFFFFF"/>
        </w:rPr>
        <w:t xml:space="preserve">. </w:t>
      </w:r>
    </w:p>
    <w:p w14:paraId="2843C5B5" w14:textId="412C5CC8" w:rsidR="00267F17" w:rsidRPr="00267F17" w:rsidRDefault="00267F17" w:rsidP="006B60D4">
      <w:pPr>
        <w:spacing w:line="240" w:lineRule="auto"/>
        <w:ind w:left="284"/>
        <w:jc w:val="both"/>
        <w:rPr>
          <w:rFonts w:asciiTheme="minorHAnsi" w:hAnsiTheme="minorHAnsi" w:cstheme="minorHAnsi"/>
          <w:noProof/>
          <w:color w:val="000000"/>
          <w:sz w:val="24"/>
          <w:szCs w:val="24"/>
          <w:shd w:val="clear" w:color="auto" w:fill="FFFFFF"/>
        </w:rPr>
      </w:pPr>
      <w:r w:rsidRPr="00267F17">
        <w:rPr>
          <w:rFonts w:asciiTheme="minorHAnsi" w:hAnsiTheme="minorHAnsi" w:cstheme="minorHAnsi"/>
          <w:b/>
          <w:bCs/>
          <w:noProof/>
          <w:color w:val="000000"/>
          <w:sz w:val="24"/>
          <w:szCs w:val="24"/>
          <w:shd w:val="clear" w:color="auto" w:fill="FFFFFF"/>
        </w:rPr>
        <w:t>Лекція</w:t>
      </w:r>
      <w:r w:rsidRPr="00267F17">
        <w:rPr>
          <w:rFonts w:asciiTheme="minorHAnsi" w:hAnsiTheme="minorHAnsi" w:cstheme="minorHAnsi"/>
          <w:b/>
          <w:noProof/>
          <w:color w:val="000000"/>
          <w:sz w:val="24"/>
          <w:szCs w:val="24"/>
          <w:shd w:val="clear" w:color="auto" w:fill="FFFFFF"/>
        </w:rPr>
        <w:t xml:space="preserve"> 1</w:t>
      </w:r>
      <w:r w:rsidR="00FE73ED">
        <w:rPr>
          <w:rFonts w:asciiTheme="minorHAnsi" w:hAnsiTheme="minorHAnsi" w:cstheme="minorHAnsi"/>
          <w:b/>
          <w:noProof/>
          <w:color w:val="000000"/>
          <w:sz w:val="24"/>
          <w:szCs w:val="24"/>
          <w:shd w:val="clear" w:color="auto" w:fill="FFFFFF"/>
        </w:rPr>
        <w:t>1</w:t>
      </w:r>
      <w:r w:rsidRPr="00267F17">
        <w:rPr>
          <w:rFonts w:asciiTheme="minorHAnsi" w:hAnsiTheme="minorHAnsi" w:cstheme="minorHAnsi"/>
          <w:b/>
          <w:noProof/>
          <w:color w:val="000000"/>
          <w:sz w:val="24"/>
          <w:szCs w:val="24"/>
          <w:shd w:val="clear" w:color="auto" w:fill="FFFFFF"/>
        </w:rPr>
        <w:t xml:space="preserve">. </w:t>
      </w:r>
      <w:r w:rsidRPr="00267F17">
        <w:rPr>
          <w:rFonts w:asciiTheme="minorHAnsi" w:hAnsiTheme="minorHAnsi" w:cstheme="minorHAnsi"/>
          <w:noProof/>
          <w:color w:val="000000"/>
          <w:sz w:val="24"/>
          <w:szCs w:val="24"/>
          <w:shd w:val="clear" w:color="auto" w:fill="FFFFFF"/>
        </w:rPr>
        <w:t xml:space="preserve">Спортивна генетика та її роль у сучасному спорті. Молекулярно-генетичні маркери схильності до прояву різних фізичних якостей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color w:val="000000"/>
          <w:sz w:val="24"/>
          <w:szCs w:val="24"/>
          <w:shd w:val="clear" w:color="auto" w:fill="FFFFFF"/>
        </w:rPr>
        <w:t>.</w:t>
      </w:r>
    </w:p>
    <w:p w14:paraId="4B04783C" w14:textId="6597546D" w:rsidR="00267F17" w:rsidRPr="00267F17" w:rsidRDefault="00267F17" w:rsidP="006B60D4">
      <w:pPr>
        <w:spacing w:line="240" w:lineRule="auto"/>
        <w:ind w:left="284"/>
        <w:jc w:val="both"/>
        <w:rPr>
          <w:rFonts w:asciiTheme="minorHAnsi" w:hAnsiTheme="minorHAnsi" w:cstheme="minorHAnsi"/>
          <w:b/>
          <w:noProof/>
          <w:sz w:val="24"/>
          <w:szCs w:val="24"/>
        </w:rPr>
      </w:pPr>
      <w:r w:rsidRPr="00267F17">
        <w:rPr>
          <w:rFonts w:asciiTheme="minorHAnsi" w:hAnsiTheme="minorHAnsi" w:cstheme="minorHAnsi"/>
          <w:b/>
          <w:noProof/>
          <w:color w:val="000000"/>
          <w:sz w:val="24"/>
          <w:szCs w:val="24"/>
          <w:shd w:val="clear" w:color="auto" w:fill="FFFFFF"/>
        </w:rPr>
        <w:t>Лекція 1</w:t>
      </w:r>
      <w:r w:rsidR="00FE73ED">
        <w:rPr>
          <w:rFonts w:asciiTheme="minorHAnsi" w:hAnsiTheme="minorHAnsi" w:cstheme="minorHAnsi"/>
          <w:b/>
          <w:noProof/>
          <w:color w:val="000000"/>
          <w:sz w:val="24"/>
          <w:szCs w:val="24"/>
          <w:shd w:val="clear" w:color="auto" w:fill="FFFFFF"/>
        </w:rPr>
        <w:t>2</w:t>
      </w:r>
      <w:r w:rsidRPr="00267F17">
        <w:rPr>
          <w:rFonts w:asciiTheme="minorHAnsi" w:hAnsiTheme="minorHAnsi" w:cstheme="minorHAnsi"/>
          <w:b/>
          <w:noProof/>
          <w:color w:val="000000"/>
          <w:sz w:val="24"/>
          <w:szCs w:val="24"/>
          <w:shd w:val="clear" w:color="auto" w:fill="FFFFFF"/>
        </w:rPr>
        <w:t xml:space="preserve">. </w:t>
      </w:r>
      <w:r w:rsidRPr="00267F17">
        <w:rPr>
          <w:rFonts w:asciiTheme="minorHAnsi" w:hAnsiTheme="minorHAnsi" w:cstheme="minorHAnsi"/>
          <w:noProof/>
          <w:color w:val="000000"/>
          <w:sz w:val="24"/>
          <w:szCs w:val="24"/>
          <w:shd w:val="clear" w:color="auto" w:fill="FFFFFF"/>
        </w:rPr>
        <w:t xml:space="preserve">Особливості переносу респіраторних газів та механізми адаптації системи дихання спортсменів при різних термінах перебування на різних висотах та перспективи їх використання  для підвищення спортивної працездатності  та попередження стомлення на етапах тренувань.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color w:val="000000"/>
          <w:sz w:val="24"/>
          <w:szCs w:val="24"/>
          <w:shd w:val="clear" w:color="auto" w:fill="FFFFFF"/>
        </w:rPr>
        <w:t xml:space="preserve">. </w:t>
      </w:r>
    </w:p>
    <w:p w14:paraId="05857A94" w14:textId="759A3DEC" w:rsidR="00267F17" w:rsidRPr="00267F17" w:rsidRDefault="00267F17" w:rsidP="006B60D4">
      <w:pPr>
        <w:spacing w:line="240" w:lineRule="auto"/>
        <w:ind w:left="284"/>
        <w:jc w:val="both"/>
        <w:rPr>
          <w:rFonts w:asciiTheme="minorHAnsi" w:hAnsiTheme="minorHAnsi" w:cstheme="minorHAnsi"/>
          <w:b/>
          <w:noProof/>
          <w:sz w:val="24"/>
          <w:szCs w:val="24"/>
        </w:rPr>
      </w:pPr>
      <w:r w:rsidRPr="00267F17">
        <w:rPr>
          <w:rFonts w:asciiTheme="minorHAnsi" w:hAnsiTheme="minorHAnsi" w:cstheme="minorHAnsi"/>
          <w:b/>
          <w:bCs/>
          <w:noProof/>
          <w:color w:val="000000"/>
          <w:sz w:val="24"/>
          <w:szCs w:val="24"/>
          <w:shd w:val="clear" w:color="auto" w:fill="FFFFFF"/>
        </w:rPr>
        <w:t>Лекція</w:t>
      </w:r>
      <w:r w:rsidRPr="00267F17">
        <w:rPr>
          <w:rFonts w:asciiTheme="minorHAnsi" w:hAnsiTheme="minorHAnsi" w:cstheme="minorHAnsi"/>
          <w:b/>
          <w:noProof/>
          <w:color w:val="000000"/>
          <w:sz w:val="24"/>
          <w:szCs w:val="24"/>
          <w:shd w:val="clear" w:color="auto" w:fill="FFFFFF"/>
        </w:rPr>
        <w:t xml:space="preserve"> 1</w:t>
      </w:r>
      <w:r w:rsidR="00FE73ED">
        <w:rPr>
          <w:rFonts w:asciiTheme="minorHAnsi" w:hAnsiTheme="minorHAnsi" w:cstheme="minorHAnsi"/>
          <w:b/>
          <w:noProof/>
          <w:color w:val="000000"/>
          <w:sz w:val="24"/>
          <w:szCs w:val="24"/>
          <w:shd w:val="clear" w:color="auto" w:fill="FFFFFF"/>
        </w:rPr>
        <w:t>3</w:t>
      </w:r>
      <w:r w:rsidRPr="00267F17">
        <w:rPr>
          <w:rFonts w:asciiTheme="minorHAnsi" w:hAnsiTheme="minorHAnsi" w:cstheme="minorHAnsi"/>
          <w:b/>
          <w:noProof/>
          <w:color w:val="000000"/>
          <w:sz w:val="24"/>
          <w:szCs w:val="24"/>
          <w:shd w:val="clear" w:color="auto" w:fill="FFFFFF"/>
        </w:rPr>
        <w:t>.</w:t>
      </w:r>
      <w:r w:rsidRPr="00267F17">
        <w:rPr>
          <w:rFonts w:asciiTheme="minorHAnsi" w:hAnsiTheme="minorHAnsi" w:cstheme="minorHAnsi"/>
          <w:noProof/>
          <w:color w:val="000000"/>
          <w:sz w:val="24"/>
          <w:szCs w:val="24"/>
          <w:shd w:val="clear" w:color="auto" w:fill="FFFFFF"/>
        </w:rPr>
        <w:t xml:space="preserve"> </w:t>
      </w:r>
      <w:r w:rsidRPr="00267F17">
        <w:rPr>
          <w:rFonts w:asciiTheme="minorHAnsi" w:hAnsiTheme="minorHAnsi" w:cstheme="minorHAnsi"/>
          <w:bCs/>
          <w:noProof/>
          <w:sz w:val="24"/>
          <w:szCs w:val="24"/>
        </w:rPr>
        <w:t>Поняття про хронобіологію та хрономедицину.</w:t>
      </w:r>
      <w:r w:rsidRPr="00267F17">
        <w:rPr>
          <w:rFonts w:asciiTheme="minorHAnsi" w:hAnsiTheme="minorHAnsi" w:cstheme="minorHAnsi"/>
          <w:noProof/>
          <w:sz w:val="24"/>
          <w:szCs w:val="24"/>
        </w:rPr>
        <w:t xml:space="preserve"> Характеристика основних біоритмів людини, їх класифікація, добові коливання біоритмів. Визначення хронотипу спортсменів та їх значення для підвищення спортивної працездатності.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r w:rsidRPr="00267F17">
        <w:rPr>
          <w:rFonts w:asciiTheme="minorHAnsi" w:hAnsiTheme="minorHAnsi" w:cstheme="minorHAnsi"/>
          <w:noProof/>
          <w:color w:val="000000"/>
          <w:sz w:val="24"/>
          <w:szCs w:val="24"/>
          <w:shd w:val="clear" w:color="auto" w:fill="FFFFFF"/>
        </w:rPr>
        <w:t>.</w:t>
      </w:r>
    </w:p>
    <w:p w14:paraId="4F8E2B90" w14:textId="5F24146B" w:rsidR="00267F17" w:rsidRPr="00267F17" w:rsidRDefault="00267F17" w:rsidP="006B60D4">
      <w:pPr>
        <w:spacing w:line="240" w:lineRule="auto"/>
        <w:ind w:left="284"/>
        <w:rPr>
          <w:rFonts w:asciiTheme="minorHAnsi" w:hAnsiTheme="minorHAnsi" w:cstheme="minorHAnsi"/>
          <w:b/>
          <w:bCs/>
          <w:noProof/>
          <w:sz w:val="24"/>
          <w:szCs w:val="24"/>
          <w:u w:val="single"/>
        </w:rPr>
      </w:pPr>
      <w:r w:rsidRPr="00267F17">
        <w:rPr>
          <w:rFonts w:asciiTheme="minorHAnsi" w:hAnsiTheme="minorHAnsi" w:cstheme="minorHAnsi"/>
          <w:b/>
          <w:noProof/>
          <w:sz w:val="24"/>
          <w:szCs w:val="24"/>
        </w:rPr>
        <w:t>Лекція 1</w:t>
      </w:r>
      <w:r w:rsidR="00FE73ED">
        <w:rPr>
          <w:rFonts w:asciiTheme="minorHAnsi" w:hAnsiTheme="minorHAnsi" w:cstheme="minorHAnsi"/>
          <w:b/>
          <w:noProof/>
          <w:sz w:val="24"/>
          <w:szCs w:val="24"/>
        </w:rPr>
        <w:t>4</w:t>
      </w:r>
      <w:r w:rsidRPr="00267F17">
        <w:rPr>
          <w:rFonts w:asciiTheme="minorHAnsi" w:hAnsiTheme="minorHAnsi" w:cstheme="minorHAnsi"/>
          <w:b/>
          <w:noProof/>
          <w:sz w:val="24"/>
          <w:szCs w:val="24"/>
        </w:rPr>
        <w:t xml:space="preserve">. </w:t>
      </w:r>
      <w:r w:rsidRPr="00267F17">
        <w:rPr>
          <w:rFonts w:asciiTheme="minorHAnsi" w:hAnsiTheme="minorHAnsi" w:cstheme="minorHAnsi"/>
          <w:noProof/>
          <w:sz w:val="24"/>
          <w:szCs w:val="24"/>
        </w:rPr>
        <w:t xml:space="preserve">Поняття акліматизації та реакліматизації в спорті. </w:t>
      </w:r>
      <w:r w:rsidRPr="00267F17">
        <w:rPr>
          <w:rFonts w:asciiTheme="minorHAnsi" w:hAnsiTheme="minorHAnsi" w:cstheme="minorHAnsi"/>
          <w:bCs/>
          <w:noProof/>
          <w:sz w:val="24"/>
          <w:szCs w:val="24"/>
        </w:rPr>
        <w:t xml:space="preserve">Десинхроноз у спортсменів, його прояви, стадії, строки та особливості перетікання в рзних видах спорту. </w:t>
      </w:r>
      <w:r w:rsidRPr="00267F17">
        <w:rPr>
          <w:rFonts w:asciiTheme="minorHAnsi" w:hAnsiTheme="minorHAnsi" w:cstheme="minorHAnsi"/>
          <w:sz w:val="24"/>
        </w:rPr>
        <w:t>(</w:t>
      </w:r>
      <w:r w:rsidRPr="00267F17">
        <w:rPr>
          <w:rFonts w:asciiTheme="minorHAnsi" w:hAnsiTheme="minorHAnsi" w:cstheme="minorHAnsi"/>
          <w:i/>
          <w:sz w:val="24"/>
        </w:rPr>
        <w:t>пояснення, презентація, дискусія)</w:t>
      </w:r>
    </w:p>
    <w:p w14:paraId="35976770" w14:textId="48E3C0E0" w:rsidR="00F115E2" w:rsidRPr="00FE73ED" w:rsidRDefault="00F115E2" w:rsidP="006B60D4">
      <w:pPr>
        <w:spacing w:line="240" w:lineRule="auto"/>
        <w:ind w:left="284"/>
        <w:jc w:val="both"/>
        <w:rPr>
          <w:rFonts w:asciiTheme="minorHAnsi" w:hAnsiTheme="minorHAnsi" w:cstheme="minorHAnsi"/>
          <w:b/>
          <w:bCs/>
          <w:i/>
          <w:noProof/>
          <w:sz w:val="24"/>
          <w:szCs w:val="24"/>
          <w:u w:val="single"/>
        </w:rPr>
      </w:pPr>
      <w:r w:rsidRPr="00FE73ED">
        <w:rPr>
          <w:rFonts w:asciiTheme="minorHAnsi" w:hAnsiTheme="minorHAnsi" w:cstheme="minorHAnsi"/>
          <w:b/>
          <w:bCs/>
          <w:i/>
          <w:noProof/>
          <w:sz w:val="24"/>
          <w:szCs w:val="24"/>
          <w:u w:val="single"/>
        </w:rPr>
        <w:t>Практичні заняття:</w:t>
      </w:r>
    </w:p>
    <w:p w14:paraId="29ACEA2D" w14:textId="2B63E8A2" w:rsidR="00267F17" w:rsidRDefault="00F115E2" w:rsidP="006B60D4">
      <w:pPr>
        <w:pStyle w:val="TableParagraph"/>
        <w:ind w:left="284" w:right="196"/>
        <w:jc w:val="both"/>
        <w:rPr>
          <w:rFonts w:ascii="Times New Roman" w:hAnsi="Times New Roman" w:cs="Times New Roman"/>
          <w:b/>
          <w:bCs/>
          <w:sz w:val="28"/>
          <w:szCs w:val="28"/>
          <w:lang w:val="uk-UA"/>
        </w:rPr>
      </w:pPr>
      <w:r w:rsidRPr="00882F3B">
        <w:rPr>
          <w:rFonts w:cstheme="minorHAnsi"/>
          <w:b/>
          <w:bCs/>
          <w:iCs/>
          <w:noProof/>
          <w:sz w:val="24"/>
          <w:szCs w:val="24"/>
          <w:lang w:val="uk-UA"/>
        </w:rPr>
        <w:t>Заняття 1.</w:t>
      </w:r>
      <w:r w:rsidRPr="00882F3B">
        <w:rPr>
          <w:rFonts w:cstheme="minorHAnsi"/>
          <w:i/>
          <w:noProof/>
          <w:sz w:val="24"/>
          <w:szCs w:val="24"/>
          <w:u w:val="single"/>
          <w:lang w:val="uk-UA"/>
        </w:rPr>
        <w:t xml:space="preserve"> </w:t>
      </w:r>
      <w:r w:rsidR="00267F17" w:rsidRPr="008F2DE0">
        <w:rPr>
          <w:rFonts w:ascii="Times New Roman" w:hAnsi="Times New Roman" w:cs="Times New Roman"/>
          <w:noProof/>
          <w:sz w:val="24"/>
          <w:szCs w:val="24"/>
          <w:lang w:val="uk-UA"/>
        </w:rPr>
        <w:t xml:space="preserve">Зміст, мета і завдання дисципліни </w:t>
      </w:r>
      <w:r w:rsidR="00267F17">
        <w:rPr>
          <w:rFonts w:ascii="Times New Roman" w:hAnsi="Times New Roman" w:cs="Times New Roman"/>
          <w:noProof/>
          <w:sz w:val="24"/>
          <w:szCs w:val="24"/>
          <w:lang w:val="uk-UA"/>
        </w:rPr>
        <w:t>«</w:t>
      </w:r>
      <w:r w:rsidR="00267F17" w:rsidRPr="008F2DE0">
        <w:rPr>
          <w:rFonts w:ascii="Times New Roman" w:hAnsi="Times New Roman" w:cs="Times New Roman"/>
          <w:noProof/>
          <w:sz w:val="24"/>
          <w:szCs w:val="24"/>
          <w:lang w:val="uk-UA"/>
        </w:rPr>
        <w:t>Біологія спорту</w:t>
      </w:r>
      <w:r w:rsidR="00267F17">
        <w:rPr>
          <w:rFonts w:ascii="Times New Roman" w:hAnsi="Times New Roman" w:cs="Times New Roman"/>
          <w:noProof/>
          <w:sz w:val="24"/>
          <w:szCs w:val="24"/>
          <w:lang w:val="uk-UA"/>
        </w:rPr>
        <w:t>»</w:t>
      </w:r>
      <w:r w:rsidR="00267F17" w:rsidRPr="008F2DE0">
        <w:rPr>
          <w:rFonts w:ascii="Times New Roman" w:hAnsi="Times New Roman" w:cs="Times New Roman"/>
          <w:noProof/>
          <w:sz w:val="24"/>
          <w:szCs w:val="24"/>
          <w:lang w:val="uk-UA"/>
        </w:rPr>
        <w:t xml:space="preserve"> в системі підготовки спеціалістів з фізичної терапії та ерготерапії</w:t>
      </w:r>
      <w:r w:rsidR="00267F17">
        <w:rPr>
          <w:rFonts w:ascii="Times New Roman" w:hAnsi="Times New Roman" w:cs="Times New Roman"/>
          <w:noProof/>
          <w:sz w:val="24"/>
          <w:szCs w:val="24"/>
          <w:lang w:val="uk-UA"/>
        </w:rPr>
        <w:t xml:space="preserve">  </w:t>
      </w:r>
      <w:r w:rsidR="00267F17" w:rsidRPr="00601DCE">
        <w:rPr>
          <w:rFonts w:ascii="Times New Roman" w:hAnsi="Times New Roman"/>
          <w:i/>
          <w:sz w:val="24"/>
          <w:lang w:val="uk-UA"/>
        </w:rPr>
        <w:t>(бесіда,</w:t>
      </w:r>
      <w:r w:rsidR="00267F17" w:rsidRPr="00601DCE">
        <w:rPr>
          <w:rFonts w:ascii="Times New Roman" w:hAnsi="Times New Roman"/>
          <w:i/>
          <w:spacing w:val="28"/>
          <w:sz w:val="24"/>
          <w:lang w:val="uk-UA"/>
        </w:rPr>
        <w:t xml:space="preserve"> </w:t>
      </w:r>
      <w:r w:rsidR="00267F17" w:rsidRPr="00601DCE">
        <w:rPr>
          <w:rFonts w:ascii="Times New Roman" w:hAnsi="Times New Roman"/>
          <w:i/>
          <w:sz w:val="24"/>
          <w:lang w:val="uk-UA"/>
        </w:rPr>
        <w:t>дискусія,</w:t>
      </w:r>
      <w:r w:rsidR="00267F17" w:rsidRPr="00601DCE">
        <w:rPr>
          <w:rFonts w:ascii="Times New Roman" w:hAnsi="Times New Roman"/>
          <w:i/>
          <w:spacing w:val="59"/>
          <w:sz w:val="24"/>
          <w:lang w:val="uk-UA"/>
        </w:rPr>
        <w:t xml:space="preserve"> </w:t>
      </w:r>
      <w:r w:rsidR="00267F17" w:rsidRPr="00601DCE">
        <w:rPr>
          <w:rFonts w:ascii="Times New Roman" w:hAnsi="Times New Roman"/>
          <w:i/>
          <w:spacing w:val="-1"/>
          <w:sz w:val="24"/>
          <w:lang w:val="uk-UA"/>
        </w:rPr>
        <w:t>порівняльний</w:t>
      </w:r>
      <w:r w:rsidR="00267F17" w:rsidRPr="00601DCE">
        <w:rPr>
          <w:rFonts w:ascii="Times New Roman" w:hAnsi="Times New Roman"/>
          <w:i/>
          <w:sz w:val="24"/>
          <w:lang w:val="uk-UA"/>
        </w:rPr>
        <w:t xml:space="preserve"> аналіз)</w:t>
      </w:r>
      <w:r w:rsidR="00267F17">
        <w:rPr>
          <w:rFonts w:ascii="Times New Roman" w:hAnsi="Times New Roman"/>
          <w:i/>
          <w:sz w:val="24"/>
          <w:lang w:val="uk-UA"/>
        </w:rPr>
        <w:t xml:space="preserve">. </w:t>
      </w:r>
      <w:r w:rsidR="00267F17" w:rsidRPr="008F2DE0">
        <w:rPr>
          <w:rFonts w:ascii="Times New Roman" w:hAnsi="Times New Roman" w:cs="Times New Roman"/>
          <w:noProof/>
          <w:sz w:val="24"/>
          <w:szCs w:val="24"/>
          <w:lang w:val="uk-UA"/>
        </w:rPr>
        <w:t xml:space="preserve"> </w:t>
      </w:r>
    </w:p>
    <w:p w14:paraId="7E1EC36E" w14:textId="679B86E5" w:rsidR="00F115E2" w:rsidRPr="006F1304" w:rsidRDefault="00F115E2" w:rsidP="006B60D4">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Перелік дидактичних засобів</w:t>
      </w:r>
      <w:r w:rsidRPr="006F1304">
        <w:rPr>
          <w:rFonts w:asciiTheme="minorHAnsi" w:hAnsiTheme="minorHAnsi" w:cstheme="minorHAnsi"/>
          <w:b/>
          <w:sz w:val="24"/>
          <w:szCs w:val="24"/>
          <w:u w:val="single"/>
        </w:rPr>
        <w:t>:</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Мультимедійне забезпечення (презентації POWER POINT)</w:t>
      </w:r>
    </w:p>
    <w:p w14:paraId="1569159C" w14:textId="77777777" w:rsidR="005C5E5A" w:rsidRPr="006F1304" w:rsidRDefault="00F115E2" w:rsidP="006B60D4">
      <w:pPr>
        <w:spacing w:line="240" w:lineRule="auto"/>
        <w:ind w:left="284"/>
        <w:jc w:val="both"/>
        <w:rPr>
          <w:rFonts w:asciiTheme="minorHAnsi" w:hAnsiTheme="minorHAnsi" w:cstheme="minorHAnsi"/>
          <w:sz w:val="24"/>
          <w:szCs w:val="24"/>
        </w:rPr>
      </w:pPr>
      <w:r w:rsidRPr="006F1304">
        <w:rPr>
          <w:rFonts w:asciiTheme="minorHAnsi" w:hAnsiTheme="minorHAnsi" w:cstheme="minorHAnsi"/>
          <w:bCs/>
          <w:i/>
          <w:iCs/>
          <w:sz w:val="24"/>
          <w:szCs w:val="24"/>
          <w:u w:val="single"/>
        </w:rPr>
        <w:t>Література: Основна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xml:space="preserve">- № 2 (Розд.1), №3 (Розд.1), №5 (Розд.1), конспект лекцій. </w:t>
      </w:r>
    </w:p>
    <w:p w14:paraId="7D3C54A9" w14:textId="7B6ED1C4" w:rsidR="00F115E2" w:rsidRPr="006F1304" w:rsidRDefault="00F115E2" w:rsidP="006B60D4">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 xml:space="preserve">Додаткова </w:t>
      </w:r>
      <w:r w:rsidRPr="006F1304">
        <w:rPr>
          <w:rFonts w:asciiTheme="minorHAnsi" w:hAnsiTheme="minorHAnsi" w:cstheme="minorHAnsi"/>
          <w:sz w:val="24"/>
          <w:szCs w:val="24"/>
        </w:rPr>
        <w:t>- № 1,5,6,</w:t>
      </w:r>
    </w:p>
    <w:p w14:paraId="333401DE" w14:textId="2C9EBF7D" w:rsidR="00F115E2" w:rsidRPr="006F1304" w:rsidRDefault="00F115E2" w:rsidP="006B60D4">
      <w:pPr>
        <w:spacing w:line="240" w:lineRule="auto"/>
        <w:ind w:left="284"/>
        <w:jc w:val="both"/>
        <w:rPr>
          <w:rFonts w:asciiTheme="minorHAnsi" w:hAnsiTheme="minorHAnsi" w:cstheme="minorHAnsi"/>
          <w:noProof/>
          <w:sz w:val="24"/>
          <w:szCs w:val="24"/>
        </w:rPr>
      </w:pPr>
      <w:r w:rsidRPr="006F1304">
        <w:rPr>
          <w:rFonts w:asciiTheme="minorHAnsi" w:hAnsiTheme="minorHAnsi" w:cstheme="minorHAnsi"/>
          <w:bCs/>
          <w:i/>
          <w:iCs/>
          <w:noProof/>
          <w:sz w:val="24"/>
          <w:szCs w:val="24"/>
          <w:u w:val="single"/>
        </w:rPr>
        <w:t>Завдання на СРС:</w:t>
      </w:r>
      <w:r w:rsidRPr="006F1304">
        <w:rPr>
          <w:rFonts w:asciiTheme="minorHAnsi" w:hAnsiTheme="minorHAnsi" w:cstheme="minorHAnsi"/>
          <w:noProof/>
          <w:sz w:val="24"/>
          <w:szCs w:val="24"/>
        </w:rPr>
        <w:t xml:space="preserve"> </w:t>
      </w:r>
      <w:r w:rsidR="00267F17">
        <w:rPr>
          <w:rFonts w:asciiTheme="minorHAnsi" w:hAnsiTheme="minorHAnsi" w:cstheme="minorHAnsi"/>
          <w:noProof/>
          <w:sz w:val="24"/>
          <w:szCs w:val="24"/>
        </w:rPr>
        <w:t>значення знань адаптації організму до фізичних навантажень в фізичній терапії, ерготерапії</w:t>
      </w:r>
      <w:r w:rsidR="00113C4A">
        <w:rPr>
          <w:rFonts w:asciiTheme="minorHAnsi" w:hAnsiTheme="minorHAnsi" w:cstheme="minorHAnsi"/>
          <w:noProof/>
          <w:sz w:val="24"/>
          <w:szCs w:val="24"/>
        </w:rPr>
        <w:t xml:space="preserve"> </w:t>
      </w:r>
    </w:p>
    <w:p w14:paraId="1BA9E2E5" w14:textId="67C2F568" w:rsidR="00267F17" w:rsidRDefault="00F115E2" w:rsidP="006B60D4">
      <w:pPr>
        <w:spacing w:line="240" w:lineRule="auto"/>
        <w:ind w:left="284"/>
        <w:jc w:val="both"/>
        <w:rPr>
          <w:b/>
          <w:bCs/>
        </w:rPr>
      </w:pPr>
      <w:r w:rsidRPr="00B47A49">
        <w:rPr>
          <w:rFonts w:cstheme="minorHAnsi"/>
          <w:b/>
          <w:noProof/>
          <w:sz w:val="24"/>
          <w:szCs w:val="24"/>
          <w:lang w:val="ru-RU"/>
        </w:rPr>
        <w:t xml:space="preserve">Заняття 2. </w:t>
      </w:r>
      <w:r w:rsidR="00267F17" w:rsidRPr="008F2DE0">
        <w:rPr>
          <w:noProof/>
          <w:sz w:val="24"/>
          <w:szCs w:val="24"/>
        </w:rPr>
        <w:t>Поняття про адаптацію в спорті, види адаптації в спорті, фази адаптації. Поняття про загальний адаптаційний синдром</w:t>
      </w:r>
      <w:r w:rsidR="00267F17">
        <w:rPr>
          <w:noProof/>
          <w:sz w:val="24"/>
          <w:szCs w:val="24"/>
        </w:rPr>
        <w:t xml:space="preserve"> </w:t>
      </w:r>
      <w:r w:rsidR="00267F17">
        <w:rPr>
          <w:i/>
          <w:sz w:val="24"/>
        </w:rPr>
        <w:t xml:space="preserve"> </w:t>
      </w:r>
      <w:r w:rsidR="00267F17" w:rsidRPr="00601DCE">
        <w:rPr>
          <w:i/>
          <w:sz w:val="24"/>
        </w:rPr>
        <w:t>(бесіда,</w:t>
      </w:r>
      <w:r w:rsidR="00267F17" w:rsidRPr="00601DCE">
        <w:rPr>
          <w:i/>
          <w:spacing w:val="28"/>
          <w:sz w:val="24"/>
        </w:rPr>
        <w:t xml:space="preserve"> </w:t>
      </w:r>
      <w:r w:rsidR="00267F17" w:rsidRPr="00601DCE">
        <w:rPr>
          <w:i/>
          <w:sz w:val="24"/>
        </w:rPr>
        <w:t>дискусія,</w:t>
      </w:r>
      <w:r w:rsidR="00267F17" w:rsidRPr="00601DCE">
        <w:rPr>
          <w:i/>
          <w:spacing w:val="59"/>
          <w:sz w:val="24"/>
        </w:rPr>
        <w:t xml:space="preserve"> </w:t>
      </w:r>
      <w:r w:rsidR="00267F17" w:rsidRPr="00601DCE">
        <w:rPr>
          <w:i/>
          <w:spacing w:val="-1"/>
          <w:sz w:val="24"/>
        </w:rPr>
        <w:t>порівняльний</w:t>
      </w:r>
      <w:r w:rsidR="00267F17" w:rsidRPr="00601DCE">
        <w:rPr>
          <w:i/>
          <w:sz w:val="24"/>
        </w:rPr>
        <w:t xml:space="preserve"> аналіз)</w:t>
      </w:r>
    </w:p>
    <w:p w14:paraId="47B27108" w14:textId="77777777" w:rsidR="005C5E5A" w:rsidRPr="006F1304" w:rsidRDefault="005C5E5A" w:rsidP="006B60D4">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Перелік дидактичних засобів</w:t>
      </w:r>
      <w:r w:rsidRPr="006F1304">
        <w:rPr>
          <w:rFonts w:asciiTheme="minorHAnsi" w:hAnsiTheme="minorHAnsi" w:cstheme="minorHAnsi"/>
          <w:b/>
          <w:i/>
          <w:iCs/>
          <w:sz w:val="24"/>
          <w:szCs w:val="24"/>
          <w:u w:val="single"/>
        </w:rPr>
        <w:t>:</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Мультимедійне забезпечення (презентації POWER POINT)</w:t>
      </w:r>
    </w:p>
    <w:p w14:paraId="6DE9D7F1" w14:textId="77777777" w:rsidR="005C5E5A" w:rsidRPr="006F1304" w:rsidRDefault="005C5E5A" w:rsidP="006B60D4">
      <w:pPr>
        <w:spacing w:line="240" w:lineRule="auto"/>
        <w:ind w:left="284"/>
        <w:jc w:val="both"/>
        <w:rPr>
          <w:rFonts w:asciiTheme="minorHAnsi" w:hAnsiTheme="minorHAnsi" w:cstheme="minorHAnsi"/>
          <w:sz w:val="24"/>
          <w:szCs w:val="24"/>
        </w:rPr>
      </w:pPr>
      <w:r w:rsidRPr="006F1304">
        <w:rPr>
          <w:rFonts w:asciiTheme="minorHAnsi" w:hAnsiTheme="minorHAnsi" w:cstheme="minorHAnsi"/>
          <w:bCs/>
          <w:i/>
          <w:iCs/>
          <w:sz w:val="24"/>
          <w:szCs w:val="24"/>
          <w:u w:val="single"/>
        </w:rPr>
        <w:t>Література:</w:t>
      </w:r>
      <w:r w:rsidRPr="006F1304">
        <w:rPr>
          <w:rFonts w:asciiTheme="minorHAnsi" w:hAnsiTheme="minorHAnsi" w:cstheme="minorHAnsi"/>
          <w:bCs/>
          <w:i/>
          <w:iCs/>
          <w:sz w:val="24"/>
          <w:szCs w:val="24"/>
        </w:rPr>
        <w:t xml:space="preserve"> Основна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xml:space="preserve">- № 1 (Розд.1), №3 (Розд.2), №5 (Розд.2), конспект лекцій. </w:t>
      </w:r>
    </w:p>
    <w:p w14:paraId="23A72B48" w14:textId="3F0E22CD" w:rsidR="005C5E5A" w:rsidRPr="006F1304" w:rsidRDefault="005C5E5A" w:rsidP="006B60D4">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Додаткова</w:t>
      </w:r>
      <w:r w:rsidRPr="006F1304">
        <w:rPr>
          <w:rFonts w:asciiTheme="minorHAnsi" w:hAnsiTheme="minorHAnsi" w:cstheme="minorHAnsi"/>
          <w:bCs/>
          <w:sz w:val="24"/>
          <w:szCs w:val="24"/>
        </w:rPr>
        <w:t xml:space="preserve"> </w:t>
      </w:r>
      <w:r w:rsidRPr="006F1304">
        <w:rPr>
          <w:rFonts w:asciiTheme="minorHAnsi" w:hAnsiTheme="minorHAnsi" w:cstheme="minorHAnsi"/>
          <w:sz w:val="24"/>
          <w:szCs w:val="24"/>
        </w:rPr>
        <w:t>- № 1,6,7</w:t>
      </w:r>
    </w:p>
    <w:p w14:paraId="5CCA5B18" w14:textId="7FB8BB75" w:rsidR="005C5E5A" w:rsidRPr="006F1304" w:rsidRDefault="005C5E5A" w:rsidP="006B60D4">
      <w:pPr>
        <w:spacing w:line="240" w:lineRule="auto"/>
        <w:ind w:left="284"/>
        <w:jc w:val="both"/>
        <w:rPr>
          <w:rFonts w:asciiTheme="minorHAnsi" w:hAnsiTheme="minorHAnsi" w:cstheme="minorHAnsi"/>
          <w:noProof/>
          <w:sz w:val="24"/>
          <w:szCs w:val="24"/>
        </w:rPr>
      </w:pPr>
      <w:r w:rsidRPr="006F1304">
        <w:rPr>
          <w:rFonts w:asciiTheme="minorHAnsi" w:hAnsiTheme="minorHAnsi" w:cstheme="minorHAnsi"/>
          <w:bCs/>
          <w:i/>
          <w:iCs/>
          <w:sz w:val="24"/>
          <w:szCs w:val="24"/>
          <w:u w:val="single"/>
        </w:rPr>
        <w:t>Завдання на СРС:</w:t>
      </w:r>
      <w:r w:rsidRPr="006F1304">
        <w:rPr>
          <w:rFonts w:asciiTheme="minorHAnsi" w:hAnsiTheme="minorHAnsi" w:cstheme="minorHAnsi"/>
          <w:b/>
          <w:i/>
          <w:iCs/>
          <w:sz w:val="24"/>
          <w:szCs w:val="24"/>
          <w:u w:val="single"/>
        </w:rPr>
        <w:t xml:space="preserve"> </w:t>
      </w:r>
      <w:r w:rsidRPr="006F1304">
        <w:rPr>
          <w:rFonts w:asciiTheme="minorHAnsi" w:hAnsiTheme="minorHAnsi" w:cstheme="minorHAnsi"/>
          <w:sz w:val="24"/>
          <w:szCs w:val="24"/>
        </w:rPr>
        <w:t>надати характеристику</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xml:space="preserve">різним </w:t>
      </w:r>
      <w:r w:rsidR="00267F17">
        <w:rPr>
          <w:rFonts w:asciiTheme="minorHAnsi" w:hAnsiTheme="minorHAnsi" w:cstheme="minorHAnsi"/>
          <w:sz w:val="24"/>
          <w:szCs w:val="24"/>
        </w:rPr>
        <w:t>видам та стадіям адаптації в спорті</w:t>
      </w:r>
    </w:p>
    <w:p w14:paraId="1C1BC5D1" w14:textId="77777777" w:rsidR="003A502A" w:rsidRDefault="00F115E2" w:rsidP="006B60D4">
      <w:pPr>
        <w:spacing w:line="240" w:lineRule="auto"/>
        <w:ind w:left="284"/>
        <w:jc w:val="both"/>
        <w:rPr>
          <w:b/>
          <w:bCs/>
        </w:rPr>
      </w:pPr>
      <w:r w:rsidRPr="00485318">
        <w:rPr>
          <w:rFonts w:cstheme="minorHAnsi"/>
          <w:b/>
          <w:noProof/>
          <w:sz w:val="24"/>
          <w:szCs w:val="24"/>
        </w:rPr>
        <w:t xml:space="preserve">Заняття 3. </w:t>
      </w:r>
      <w:r w:rsidR="003A502A" w:rsidRPr="008F2DE0">
        <w:rPr>
          <w:noProof/>
          <w:sz w:val="24"/>
          <w:szCs w:val="24"/>
        </w:rPr>
        <w:t>Методи вивчення морфо-функціональних особливостей організму спортсмена</w:t>
      </w:r>
      <w:r w:rsidR="003A502A">
        <w:rPr>
          <w:noProof/>
          <w:sz w:val="24"/>
          <w:szCs w:val="24"/>
        </w:rPr>
        <w:t xml:space="preserve"> (</w:t>
      </w:r>
      <w:r w:rsidR="003A502A" w:rsidRPr="00601DCE">
        <w:rPr>
          <w:rFonts w:eastAsia="Times New Roman"/>
          <w:i/>
          <w:sz w:val="24"/>
          <w:szCs w:val="24"/>
        </w:rPr>
        <w:t xml:space="preserve">демонстрація </w:t>
      </w:r>
      <w:r w:rsidR="003A502A" w:rsidRPr="00601DCE">
        <w:rPr>
          <w:rFonts w:eastAsia="Times New Roman"/>
          <w:i/>
          <w:spacing w:val="-1"/>
          <w:sz w:val="24"/>
          <w:szCs w:val="24"/>
        </w:rPr>
        <w:t>вимірювальних</w:t>
      </w:r>
      <w:r w:rsidR="003A502A" w:rsidRPr="00601DCE">
        <w:rPr>
          <w:rFonts w:eastAsia="Times New Roman"/>
          <w:i/>
          <w:sz w:val="24"/>
          <w:szCs w:val="24"/>
        </w:rPr>
        <w:t xml:space="preserve"> </w:t>
      </w:r>
      <w:r w:rsidR="003A502A" w:rsidRPr="00601DCE">
        <w:rPr>
          <w:rFonts w:eastAsia="Times New Roman"/>
          <w:i/>
          <w:spacing w:val="-1"/>
          <w:sz w:val="24"/>
          <w:szCs w:val="24"/>
        </w:rPr>
        <w:t>приладів, розрахунки,</w:t>
      </w:r>
      <w:r w:rsidR="003A502A" w:rsidRPr="00601DCE">
        <w:rPr>
          <w:i/>
          <w:sz w:val="24"/>
        </w:rPr>
        <w:t xml:space="preserve"> опрацювання нормативної документації</w:t>
      </w:r>
      <w:r w:rsidR="003A502A">
        <w:rPr>
          <w:i/>
          <w:sz w:val="24"/>
        </w:rPr>
        <w:t>)</w:t>
      </w:r>
    </w:p>
    <w:p w14:paraId="3F09DFDD" w14:textId="77777777" w:rsidR="005C5E5A" w:rsidRPr="006F1304" w:rsidRDefault="005C5E5A" w:rsidP="006B60D4">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Перелік дидактичних засобів</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Мультимедійне забезпечення (презентації POWER POINT)</w:t>
      </w:r>
    </w:p>
    <w:p w14:paraId="6B4D1906" w14:textId="77777777" w:rsidR="005C5E5A" w:rsidRPr="006F1304" w:rsidRDefault="005C5E5A" w:rsidP="006B60D4">
      <w:pPr>
        <w:spacing w:line="240" w:lineRule="auto"/>
        <w:ind w:left="284"/>
        <w:jc w:val="both"/>
        <w:rPr>
          <w:rFonts w:asciiTheme="minorHAnsi" w:hAnsiTheme="minorHAnsi" w:cstheme="minorHAnsi"/>
          <w:sz w:val="24"/>
          <w:szCs w:val="24"/>
        </w:rPr>
      </w:pPr>
      <w:r w:rsidRPr="006F1304">
        <w:rPr>
          <w:rFonts w:asciiTheme="minorHAnsi" w:hAnsiTheme="minorHAnsi" w:cstheme="minorHAnsi"/>
          <w:bCs/>
          <w:i/>
          <w:iCs/>
          <w:sz w:val="24"/>
          <w:szCs w:val="24"/>
          <w:u w:val="single"/>
        </w:rPr>
        <w:t>Література: Основна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xml:space="preserve">- № 1 (Розд.2), №4 (Розд.2), №5 (Розд.3), конспект лекцій.  </w:t>
      </w:r>
    </w:p>
    <w:p w14:paraId="78DDEDA2" w14:textId="6C96ABE3" w:rsidR="005C5E5A" w:rsidRPr="006F1304" w:rsidRDefault="005C5E5A" w:rsidP="006B60D4">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 xml:space="preserve">Додаткова </w:t>
      </w:r>
      <w:r w:rsidRPr="006F1304">
        <w:rPr>
          <w:rFonts w:asciiTheme="minorHAnsi" w:hAnsiTheme="minorHAnsi" w:cstheme="minorHAnsi"/>
          <w:sz w:val="24"/>
          <w:szCs w:val="24"/>
        </w:rPr>
        <w:t>- № 2,6,</w:t>
      </w:r>
    </w:p>
    <w:p w14:paraId="77CDFCAA" w14:textId="0259DF6E" w:rsidR="003A502A" w:rsidRDefault="005C5E5A" w:rsidP="006B60D4">
      <w:pPr>
        <w:spacing w:line="240" w:lineRule="auto"/>
        <w:ind w:left="284"/>
        <w:jc w:val="both"/>
        <w:rPr>
          <w:rFonts w:asciiTheme="minorHAnsi" w:hAnsiTheme="minorHAnsi" w:cstheme="minorHAnsi"/>
          <w:bCs/>
          <w:sz w:val="24"/>
          <w:szCs w:val="24"/>
        </w:rPr>
      </w:pPr>
      <w:r w:rsidRPr="006F1304">
        <w:rPr>
          <w:rFonts w:asciiTheme="minorHAnsi" w:hAnsiTheme="minorHAnsi" w:cstheme="minorHAnsi"/>
          <w:bCs/>
          <w:i/>
          <w:iCs/>
          <w:sz w:val="24"/>
          <w:szCs w:val="24"/>
          <w:u w:val="single"/>
        </w:rPr>
        <w:t>Завдання на СРС:</w:t>
      </w:r>
      <w:r w:rsidRPr="006F1304">
        <w:rPr>
          <w:rFonts w:asciiTheme="minorHAnsi" w:hAnsiTheme="minorHAnsi" w:cstheme="minorHAnsi"/>
          <w:b/>
          <w:sz w:val="24"/>
          <w:szCs w:val="24"/>
        </w:rPr>
        <w:t xml:space="preserve"> </w:t>
      </w:r>
      <w:r w:rsidR="00485318" w:rsidRPr="00485318">
        <w:rPr>
          <w:rFonts w:asciiTheme="minorHAnsi" w:hAnsiTheme="minorHAnsi" w:cstheme="minorHAnsi"/>
          <w:bCs/>
          <w:sz w:val="24"/>
          <w:szCs w:val="24"/>
        </w:rPr>
        <w:t xml:space="preserve">Знати </w:t>
      </w:r>
      <w:r w:rsidR="003A502A">
        <w:rPr>
          <w:rFonts w:asciiTheme="minorHAnsi" w:hAnsiTheme="minorHAnsi" w:cstheme="minorHAnsi"/>
          <w:bCs/>
          <w:sz w:val="24"/>
          <w:szCs w:val="24"/>
        </w:rPr>
        <w:t>основні методи оцінки фізичного розвитку людини</w:t>
      </w:r>
    </w:p>
    <w:p w14:paraId="6D685D89" w14:textId="77777777" w:rsidR="003A502A" w:rsidRDefault="00F115E2" w:rsidP="006B60D4">
      <w:pPr>
        <w:ind w:left="284"/>
        <w:jc w:val="both"/>
        <w:rPr>
          <w:b/>
          <w:bCs/>
        </w:rPr>
      </w:pPr>
      <w:r w:rsidRPr="00B47A49">
        <w:rPr>
          <w:rFonts w:cstheme="minorHAnsi"/>
          <w:b/>
          <w:noProof/>
          <w:sz w:val="24"/>
          <w:szCs w:val="24"/>
          <w:lang w:val="ru-RU"/>
        </w:rPr>
        <w:t xml:space="preserve">Заняття 4. </w:t>
      </w:r>
      <w:r w:rsidR="003A502A" w:rsidRPr="008F2DE0">
        <w:rPr>
          <w:noProof/>
          <w:sz w:val="24"/>
          <w:szCs w:val="24"/>
        </w:rPr>
        <w:t>Метод антропометрії,  характеристика, основні розміри тіла спортсмена, правила,  інструменти та прилади,  антропометричні точки</w:t>
      </w:r>
      <w:r w:rsidR="003A502A">
        <w:rPr>
          <w:noProof/>
          <w:sz w:val="24"/>
          <w:szCs w:val="24"/>
        </w:rPr>
        <w:t xml:space="preserve"> (</w:t>
      </w:r>
      <w:r w:rsidR="003A502A" w:rsidRPr="00601DCE">
        <w:rPr>
          <w:rFonts w:eastAsia="Times New Roman"/>
          <w:i/>
          <w:sz w:val="24"/>
          <w:szCs w:val="24"/>
        </w:rPr>
        <w:t xml:space="preserve">демонстрація </w:t>
      </w:r>
      <w:r w:rsidR="003A502A" w:rsidRPr="00601DCE">
        <w:rPr>
          <w:rFonts w:eastAsia="Times New Roman"/>
          <w:i/>
          <w:spacing w:val="-1"/>
          <w:sz w:val="24"/>
          <w:szCs w:val="24"/>
        </w:rPr>
        <w:t>вимірювальних</w:t>
      </w:r>
      <w:r w:rsidR="003A502A" w:rsidRPr="00601DCE">
        <w:rPr>
          <w:rFonts w:eastAsia="Times New Roman"/>
          <w:i/>
          <w:sz w:val="24"/>
          <w:szCs w:val="24"/>
        </w:rPr>
        <w:t xml:space="preserve"> </w:t>
      </w:r>
      <w:r w:rsidR="003A502A" w:rsidRPr="00601DCE">
        <w:rPr>
          <w:rFonts w:eastAsia="Times New Roman"/>
          <w:i/>
          <w:spacing w:val="-1"/>
          <w:sz w:val="24"/>
          <w:szCs w:val="24"/>
        </w:rPr>
        <w:t>приладів, розрахунки,</w:t>
      </w:r>
      <w:r w:rsidR="003A502A" w:rsidRPr="00601DCE">
        <w:rPr>
          <w:i/>
          <w:sz w:val="24"/>
        </w:rPr>
        <w:t xml:space="preserve"> опрацювання нормативної документації</w:t>
      </w:r>
      <w:r w:rsidR="003A502A">
        <w:rPr>
          <w:i/>
          <w:sz w:val="24"/>
        </w:rPr>
        <w:t>)</w:t>
      </w:r>
    </w:p>
    <w:p w14:paraId="5065B10A" w14:textId="77777777" w:rsidR="005C5E5A" w:rsidRPr="006F1304" w:rsidRDefault="005C5E5A" w:rsidP="006B60D4">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Перелік дидактичних засобів:</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Мультимедійне забезпечення (презентації POWER POINT)</w:t>
      </w:r>
    </w:p>
    <w:p w14:paraId="6C789CE0" w14:textId="77777777" w:rsidR="005C5E5A" w:rsidRPr="006F1304" w:rsidRDefault="005C5E5A" w:rsidP="006B60D4">
      <w:pPr>
        <w:spacing w:line="240" w:lineRule="auto"/>
        <w:ind w:left="284"/>
        <w:jc w:val="both"/>
        <w:rPr>
          <w:rFonts w:asciiTheme="minorHAnsi" w:hAnsiTheme="minorHAnsi" w:cstheme="minorHAnsi"/>
          <w:sz w:val="24"/>
          <w:szCs w:val="24"/>
        </w:rPr>
      </w:pPr>
      <w:r w:rsidRPr="006F1304">
        <w:rPr>
          <w:rFonts w:asciiTheme="minorHAnsi" w:hAnsiTheme="minorHAnsi" w:cstheme="minorHAnsi"/>
          <w:bCs/>
          <w:i/>
          <w:iCs/>
          <w:sz w:val="24"/>
          <w:szCs w:val="24"/>
          <w:u w:val="single"/>
        </w:rPr>
        <w:t>Література: Основна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xml:space="preserve">- № 1 (Розд.2), №4 (Розд.2), №5 (Розд.3), конспект лекцій. </w:t>
      </w:r>
    </w:p>
    <w:p w14:paraId="6845BD8C" w14:textId="02CF7999" w:rsidR="005C5E5A" w:rsidRPr="006F1304" w:rsidRDefault="005C5E5A" w:rsidP="006B60D4">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 xml:space="preserve">Додаткова </w:t>
      </w:r>
      <w:r w:rsidRPr="006F1304">
        <w:rPr>
          <w:rFonts w:asciiTheme="minorHAnsi" w:hAnsiTheme="minorHAnsi" w:cstheme="minorHAnsi"/>
          <w:sz w:val="24"/>
          <w:szCs w:val="24"/>
        </w:rPr>
        <w:t>- № 2,6,</w:t>
      </w:r>
    </w:p>
    <w:p w14:paraId="5167A9CB" w14:textId="42344B90" w:rsidR="005C5E5A" w:rsidRPr="006F1304" w:rsidRDefault="005C5E5A" w:rsidP="006B60D4">
      <w:pPr>
        <w:spacing w:line="240" w:lineRule="auto"/>
        <w:ind w:left="284"/>
        <w:jc w:val="both"/>
        <w:rPr>
          <w:rFonts w:asciiTheme="minorHAnsi" w:hAnsiTheme="minorHAnsi" w:cstheme="minorHAnsi"/>
          <w:noProof/>
          <w:sz w:val="24"/>
          <w:szCs w:val="24"/>
        </w:rPr>
      </w:pPr>
      <w:r w:rsidRPr="006F1304">
        <w:rPr>
          <w:rFonts w:asciiTheme="minorHAnsi" w:hAnsiTheme="minorHAnsi" w:cstheme="minorHAnsi"/>
          <w:bCs/>
          <w:i/>
          <w:iCs/>
          <w:sz w:val="24"/>
          <w:szCs w:val="24"/>
          <w:u w:val="single"/>
        </w:rPr>
        <w:t>Завдання на СРС:</w:t>
      </w:r>
      <w:r w:rsidRPr="006F1304">
        <w:rPr>
          <w:rFonts w:asciiTheme="minorHAnsi" w:hAnsiTheme="minorHAnsi" w:cstheme="minorHAnsi"/>
          <w:b/>
          <w:sz w:val="24"/>
          <w:szCs w:val="24"/>
        </w:rPr>
        <w:t xml:space="preserve"> </w:t>
      </w:r>
      <w:r w:rsidR="00485318" w:rsidRPr="00485318">
        <w:rPr>
          <w:rFonts w:asciiTheme="minorHAnsi" w:hAnsiTheme="minorHAnsi" w:cstheme="minorHAnsi"/>
          <w:bCs/>
          <w:sz w:val="24"/>
          <w:szCs w:val="24"/>
        </w:rPr>
        <w:t xml:space="preserve"> </w:t>
      </w:r>
      <w:r w:rsidR="003A502A">
        <w:rPr>
          <w:rFonts w:asciiTheme="minorHAnsi" w:hAnsiTheme="minorHAnsi" w:cstheme="minorHAnsi"/>
          <w:bCs/>
          <w:sz w:val="24"/>
          <w:szCs w:val="24"/>
        </w:rPr>
        <w:t xml:space="preserve">засвоїти методику антропометрії та визначення антропометричних точок </w:t>
      </w:r>
    </w:p>
    <w:p w14:paraId="09428A4A" w14:textId="77777777" w:rsidR="003A502A" w:rsidRPr="003A502A" w:rsidRDefault="00F115E2" w:rsidP="006B60D4">
      <w:pPr>
        <w:spacing w:line="240" w:lineRule="auto"/>
        <w:ind w:left="284"/>
        <w:jc w:val="both"/>
        <w:rPr>
          <w:rFonts w:asciiTheme="minorHAnsi" w:hAnsiTheme="minorHAnsi" w:cstheme="minorHAnsi"/>
          <w:b/>
          <w:bCs/>
        </w:rPr>
      </w:pPr>
      <w:r w:rsidRPr="003A502A">
        <w:rPr>
          <w:rFonts w:asciiTheme="minorHAnsi" w:hAnsiTheme="minorHAnsi" w:cstheme="minorHAnsi"/>
          <w:b/>
          <w:noProof/>
          <w:sz w:val="24"/>
          <w:szCs w:val="24"/>
        </w:rPr>
        <w:t xml:space="preserve">Заняття 5. </w:t>
      </w:r>
      <w:r w:rsidR="003A502A" w:rsidRPr="003A502A">
        <w:rPr>
          <w:rFonts w:asciiTheme="minorHAnsi" w:hAnsiTheme="minorHAnsi" w:cstheme="minorHAnsi"/>
          <w:noProof/>
          <w:sz w:val="24"/>
          <w:szCs w:val="24"/>
        </w:rPr>
        <w:t>Методи вивчення фізичного розвитку спортсменів. Характеристика методів індексів, методу кореляції, антропометричних профілів, методу перцентилів (</w:t>
      </w:r>
      <w:r w:rsidR="003A502A" w:rsidRPr="003A502A">
        <w:rPr>
          <w:rFonts w:asciiTheme="minorHAnsi" w:eastAsia="Times New Roman" w:hAnsiTheme="minorHAnsi" w:cstheme="minorHAnsi"/>
          <w:i/>
          <w:sz w:val="24"/>
          <w:szCs w:val="24"/>
        </w:rPr>
        <w:t xml:space="preserve">демонстрація </w:t>
      </w:r>
      <w:r w:rsidR="003A502A" w:rsidRPr="003A502A">
        <w:rPr>
          <w:rFonts w:asciiTheme="minorHAnsi" w:eastAsia="Times New Roman" w:hAnsiTheme="minorHAnsi" w:cstheme="minorHAnsi"/>
          <w:i/>
          <w:spacing w:val="-1"/>
          <w:sz w:val="24"/>
          <w:szCs w:val="24"/>
        </w:rPr>
        <w:t>вимірювальних</w:t>
      </w:r>
      <w:r w:rsidR="003A502A" w:rsidRPr="003A502A">
        <w:rPr>
          <w:rFonts w:asciiTheme="minorHAnsi" w:eastAsia="Times New Roman" w:hAnsiTheme="minorHAnsi" w:cstheme="minorHAnsi"/>
          <w:i/>
          <w:sz w:val="24"/>
          <w:szCs w:val="24"/>
        </w:rPr>
        <w:t xml:space="preserve"> </w:t>
      </w:r>
      <w:r w:rsidR="003A502A" w:rsidRPr="003A502A">
        <w:rPr>
          <w:rFonts w:asciiTheme="minorHAnsi" w:eastAsia="Times New Roman" w:hAnsiTheme="minorHAnsi" w:cstheme="minorHAnsi"/>
          <w:i/>
          <w:spacing w:val="-1"/>
          <w:sz w:val="24"/>
          <w:szCs w:val="24"/>
        </w:rPr>
        <w:t>приладів, розрахунки,</w:t>
      </w:r>
      <w:r w:rsidR="003A502A" w:rsidRPr="003A502A">
        <w:rPr>
          <w:rFonts w:asciiTheme="minorHAnsi" w:hAnsiTheme="minorHAnsi" w:cstheme="minorHAnsi"/>
          <w:i/>
          <w:sz w:val="24"/>
        </w:rPr>
        <w:t xml:space="preserve"> опрацювання нормативної документації)</w:t>
      </w:r>
    </w:p>
    <w:p w14:paraId="0E05E676" w14:textId="77777777" w:rsidR="005C5E5A" w:rsidRPr="003A502A" w:rsidRDefault="005C5E5A" w:rsidP="006B60D4">
      <w:pPr>
        <w:spacing w:line="240" w:lineRule="auto"/>
        <w:ind w:left="284"/>
        <w:jc w:val="both"/>
        <w:rPr>
          <w:rFonts w:asciiTheme="minorHAnsi" w:hAnsiTheme="minorHAnsi" w:cstheme="minorHAnsi"/>
          <w:b/>
          <w:sz w:val="24"/>
          <w:szCs w:val="24"/>
        </w:rPr>
      </w:pPr>
      <w:r w:rsidRPr="003A502A">
        <w:rPr>
          <w:rFonts w:asciiTheme="minorHAnsi" w:hAnsiTheme="minorHAnsi" w:cstheme="minorHAnsi"/>
          <w:bCs/>
          <w:i/>
          <w:iCs/>
          <w:sz w:val="24"/>
          <w:szCs w:val="24"/>
          <w:u w:val="single"/>
        </w:rPr>
        <w:t>Перелік дидактичних засобів:</w:t>
      </w:r>
      <w:r w:rsidRPr="003A502A">
        <w:rPr>
          <w:rFonts w:asciiTheme="minorHAnsi" w:hAnsiTheme="minorHAnsi" w:cstheme="minorHAnsi"/>
          <w:b/>
          <w:sz w:val="24"/>
          <w:szCs w:val="24"/>
        </w:rPr>
        <w:t xml:space="preserve"> </w:t>
      </w:r>
      <w:r w:rsidRPr="003A502A">
        <w:rPr>
          <w:rFonts w:asciiTheme="minorHAnsi" w:hAnsiTheme="minorHAnsi" w:cstheme="minorHAnsi"/>
          <w:sz w:val="24"/>
          <w:szCs w:val="24"/>
        </w:rPr>
        <w:t>Мультимедійне забезпечення (презентації POWER POINT)</w:t>
      </w:r>
    </w:p>
    <w:p w14:paraId="210265AE" w14:textId="77777777" w:rsidR="005C5E5A" w:rsidRPr="003A502A" w:rsidRDefault="005C5E5A" w:rsidP="006B60D4">
      <w:pPr>
        <w:spacing w:line="240" w:lineRule="auto"/>
        <w:ind w:left="284"/>
        <w:jc w:val="both"/>
        <w:rPr>
          <w:rFonts w:asciiTheme="minorHAnsi" w:hAnsiTheme="minorHAnsi" w:cstheme="minorHAnsi"/>
          <w:sz w:val="24"/>
          <w:szCs w:val="24"/>
        </w:rPr>
      </w:pPr>
      <w:r w:rsidRPr="003A502A">
        <w:rPr>
          <w:rFonts w:asciiTheme="minorHAnsi" w:hAnsiTheme="minorHAnsi" w:cstheme="minorHAnsi"/>
          <w:bCs/>
          <w:i/>
          <w:iCs/>
          <w:sz w:val="24"/>
          <w:szCs w:val="24"/>
          <w:u w:val="single"/>
        </w:rPr>
        <w:t>Література: Основна</w:t>
      </w:r>
      <w:r w:rsidRPr="003A502A">
        <w:rPr>
          <w:rFonts w:asciiTheme="minorHAnsi" w:hAnsiTheme="minorHAnsi" w:cstheme="minorHAnsi"/>
          <w:b/>
          <w:sz w:val="24"/>
          <w:szCs w:val="24"/>
        </w:rPr>
        <w:t xml:space="preserve"> </w:t>
      </w:r>
      <w:r w:rsidRPr="003A502A">
        <w:rPr>
          <w:rFonts w:asciiTheme="minorHAnsi" w:hAnsiTheme="minorHAnsi" w:cstheme="minorHAnsi"/>
          <w:sz w:val="24"/>
          <w:szCs w:val="24"/>
        </w:rPr>
        <w:t xml:space="preserve">- №1 (Розд.2), №2 (Розд.4), №4 (Розд.4), конспект лекцій. </w:t>
      </w:r>
    </w:p>
    <w:p w14:paraId="1366E4F5" w14:textId="347253B7" w:rsidR="005C5E5A" w:rsidRPr="003A502A" w:rsidRDefault="005C5E5A" w:rsidP="006B60D4">
      <w:pPr>
        <w:spacing w:line="240" w:lineRule="auto"/>
        <w:ind w:left="284"/>
        <w:jc w:val="both"/>
        <w:rPr>
          <w:rFonts w:asciiTheme="minorHAnsi" w:hAnsiTheme="minorHAnsi" w:cstheme="minorHAnsi"/>
          <w:b/>
          <w:sz w:val="24"/>
          <w:szCs w:val="24"/>
        </w:rPr>
      </w:pPr>
      <w:r w:rsidRPr="003A502A">
        <w:rPr>
          <w:rFonts w:asciiTheme="minorHAnsi" w:hAnsiTheme="minorHAnsi" w:cstheme="minorHAnsi"/>
          <w:bCs/>
          <w:i/>
          <w:iCs/>
          <w:sz w:val="24"/>
          <w:szCs w:val="24"/>
          <w:u w:val="single"/>
        </w:rPr>
        <w:lastRenderedPageBreak/>
        <w:t xml:space="preserve">Додаткова </w:t>
      </w:r>
      <w:r w:rsidRPr="003A502A">
        <w:rPr>
          <w:rFonts w:asciiTheme="minorHAnsi" w:hAnsiTheme="minorHAnsi" w:cstheme="minorHAnsi"/>
          <w:sz w:val="24"/>
          <w:szCs w:val="24"/>
        </w:rPr>
        <w:t>- № 2,3,6,</w:t>
      </w:r>
    </w:p>
    <w:p w14:paraId="5F8E86BE" w14:textId="3667B2C3" w:rsidR="005C5E5A" w:rsidRPr="003A502A" w:rsidRDefault="005C5E5A" w:rsidP="006B60D4">
      <w:pPr>
        <w:spacing w:line="240" w:lineRule="auto"/>
        <w:ind w:left="284"/>
        <w:jc w:val="both"/>
        <w:rPr>
          <w:rFonts w:asciiTheme="minorHAnsi" w:hAnsiTheme="minorHAnsi" w:cstheme="minorHAnsi"/>
          <w:bCs/>
          <w:noProof/>
          <w:sz w:val="24"/>
          <w:szCs w:val="24"/>
        </w:rPr>
      </w:pPr>
      <w:r w:rsidRPr="003A502A">
        <w:rPr>
          <w:rFonts w:asciiTheme="minorHAnsi" w:hAnsiTheme="minorHAnsi" w:cstheme="minorHAnsi"/>
          <w:bCs/>
          <w:i/>
          <w:iCs/>
          <w:sz w:val="24"/>
          <w:szCs w:val="24"/>
          <w:u w:val="single"/>
        </w:rPr>
        <w:t>Завдання на СРС:</w:t>
      </w:r>
      <w:r w:rsidRPr="003A502A">
        <w:rPr>
          <w:rFonts w:asciiTheme="minorHAnsi" w:hAnsiTheme="minorHAnsi" w:cstheme="minorHAnsi"/>
          <w:b/>
          <w:sz w:val="24"/>
          <w:szCs w:val="24"/>
        </w:rPr>
        <w:t xml:space="preserve"> </w:t>
      </w:r>
      <w:r w:rsidR="003A502A" w:rsidRPr="003A502A">
        <w:rPr>
          <w:rFonts w:asciiTheme="minorHAnsi" w:hAnsiTheme="minorHAnsi" w:cstheme="minorHAnsi"/>
          <w:bCs/>
          <w:sz w:val="24"/>
          <w:szCs w:val="24"/>
        </w:rPr>
        <w:t>розрахувати власні індекси фізичного розвитку та оцінити їх</w:t>
      </w:r>
    </w:p>
    <w:p w14:paraId="7C75D776" w14:textId="77777777" w:rsidR="003A502A" w:rsidRDefault="00F115E2" w:rsidP="006B60D4">
      <w:pPr>
        <w:spacing w:line="240" w:lineRule="auto"/>
        <w:ind w:left="284"/>
        <w:jc w:val="both"/>
        <w:rPr>
          <w:b/>
          <w:bCs/>
        </w:rPr>
      </w:pPr>
      <w:r w:rsidRPr="00485318">
        <w:rPr>
          <w:rFonts w:cstheme="minorHAnsi"/>
          <w:b/>
          <w:noProof/>
          <w:sz w:val="24"/>
          <w:szCs w:val="24"/>
        </w:rPr>
        <w:t>Заняття 6</w:t>
      </w:r>
      <w:r w:rsidR="00485318" w:rsidRPr="00485318">
        <w:rPr>
          <w:rFonts w:cstheme="minorHAnsi"/>
          <w:b/>
          <w:noProof/>
          <w:sz w:val="24"/>
          <w:szCs w:val="24"/>
        </w:rPr>
        <w:t xml:space="preserve">. </w:t>
      </w:r>
      <w:r w:rsidR="003A502A" w:rsidRPr="008F2DE0">
        <w:rPr>
          <w:noProof/>
          <w:sz w:val="24"/>
          <w:szCs w:val="24"/>
        </w:rPr>
        <w:t>Компонентний склад тіла людини, методи визначення окремих компонентів. Методи визначення величини поверхні тіла</w:t>
      </w:r>
      <w:r w:rsidR="003A502A">
        <w:rPr>
          <w:noProof/>
          <w:sz w:val="24"/>
          <w:szCs w:val="24"/>
        </w:rPr>
        <w:t xml:space="preserve"> (</w:t>
      </w:r>
      <w:r w:rsidR="003A502A" w:rsidRPr="00601DCE">
        <w:rPr>
          <w:rFonts w:eastAsia="Times New Roman"/>
          <w:i/>
          <w:sz w:val="24"/>
          <w:szCs w:val="24"/>
        </w:rPr>
        <w:t xml:space="preserve">демонстрація </w:t>
      </w:r>
      <w:r w:rsidR="003A502A" w:rsidRPr="00601DCE">
        <w:rPr>
          <w:rFonts w:eastAsia="Times New Roman"/>
          <w:i/>
          <w:spacing w:val="-1"/>
          <w:sz w:val="24"/>
          <w:szCs w:val="24"/>
        </w:rPr>
        <w:t>вимірювальних</w:t>
      </w:r>
      <w:r w:rsidR="003A502A" w:rsidRPr="00601DCE">
        <w:rPr>
          <w:rFonts w:eastAsia="Times New Roman"/>
          <w:i/>
          <w:sz w:val="24"/>
          <w:szCs w:val="24"/>
        </w:rPr>
        <w:t xml:space="preserve"> </w:t>
      </w:r>
      <w:r w:rsidR="003A502A" w:rsidRPr="00601DCE">
        <w:rPr>
          <w:rFonts w:eastAsia="Times New Roman"/>
          <w:i/>
          <w:spacing w:val="-1"/>
          <w:sz w:val="24"/>
          <w:szCs w:val="24"/>
        </w:rPr>
        <w:t>приладів, розрахунки,</w:t>
      </w:r>
      <w:r w:rsidR="003A502A" w:rsidRPr="00601DCE">
        <w:rPr>
          <w:i/>
          <w:sz w:val="24"/>
        </w:rPr>
        <w:t xml:space="preserve"> опрацювання нормативної документації</w:t>
      </w:r>
      <w:r w:rsidR="003A502A">
        <w:rPr>
          <w:i/>
          <w:sz w:val="24"/>
        </w:rPr>
        <w:t>)</w:t>
      </w:r>
    </w:p>
    <w:p w14:paraId="27586D51" w14:textId="77777777" w:rsidR="005C5E5A" w:rsidRPr="006F1304" w:rsidRDefault="005C5E5A" w:rsidP="006B60D4">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Перелік дидактичних засобів:</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Мультимедійне забезпечення (презентації POWER POINT)</w:t>
      </w:r>
    </w:p>
    <w:p w14:paraId="1426C911" w14:textId="77777777" w:rsidR="00485318" w:rsidRDefault="005C5E5A" w:rsidP="006B60D4">
      <w:pPr>
        <w:spacing w:line="240" w:lineRule="auto"/>
        <w:ind w:left="284"/>
        <w:jc w:val="both"/>
        <w:rPr>
          <w:rFonts w:asciiTheme="minorHAnsi" w:hAnsiTheme="minorHAnsi" w:cstheme="minorHAnsi"/>
          <w:sz w:val="24"/>
          <w:szCs w:val="24"/>
        </w:rPr>
      </w:pPr>
      <w:r w:rsidRPr="006F1304">
        <w:rPr>
          <w:rFonts w:asciiTheme="minorHAnsi" w:hAnsiTheme="minorHAnsi" w:cstheme="minorHAnsi"/>
          <w:bCs/>
          <w:sz w:val="24"/>
          <w:szCs w:val="24"/>
          <w:u w:val="single"/>
        </w:rPr>
        <w:t>Література: Основна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xml:space="preserve">- № 2 (Розд.5), №3 (Розд.6), №5 (Розд.4), конспект лекцій.  </w:t>
      </w:r>
    </w:p>
    <w:p w14:paraId="06667C6B" w14:textId="7E336140" w:rsidR="005C5E5A" w:rsidRPr="006F1304" w:rsidRDefault="005C5E5A" w:rsidP="006B60D4">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Додаткова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 2,4</w:t>
      </w:r>
    </w:p>
    <w:p w14:paraId="118F16D8" w14:textId="3BBB465E" w:rsidR="005C5E5A" w:rsidRPr="003A502A" w:rsidRDefault="005C5E5A" w:rsidP="006B60D4">
      <w:pPr>
        <w:spacing w:line="240" w:lineRule="auto"/>
        <w:ind w:left="284"/>
        <w:jc w:val="both"/>
        <w:rPr>
          <w:rFonts w:asciiTheme="minorHAnsi" w:hAnsiTheme="minorHAnsi" w:cstheme="minorHAnsi"/>
          <w:noProof/>
          <w:sz w:val="24"/>
          <w:szCs w:val="24"/>
        </w:rPr>
      </w:pPr>
      <w:r w:rsidRPr="006F1304">
        <w:rPr>
          <w:rFonts w:asciiTheme="minorHAnsi" w:hAnsiTheme="minorHAnsi" w:cstheme="minorHAnsi"/>
          <w:bCs/>
          <w:i/>
          <w:iCs/>
          <w:sz w:val="24"/>
          <w:szCs w:val="24"/>
          <w:u w:val="single"/>
        </w:rPr>
        <w:t>Завдання на СРС</w:t>
      </w:r>
      <w:r w:rsidR="003A502A">
        <w:rPr>
          <w:rFonts w:asciiTheme="minorHAnsi" w:hAnsiTheme="minorHAnsi" w:cstheme="minorHAnsi"/>
          <w:bCs/>
          <w:i/>
          <w:iCs/>
          <w:sz w:val="24"/>
          <w:szCs w:val="24"/>
          <w:u w:val="single"/>
        </w:rPr>
        <w:t xml:space="preserve">: </w:t>
      </w:r>
      <w:r w:rsidR="003A502A" w:rsidRPr="003A502A">
        <w:rPr>
          <w:rFonts w:asciiTheme="minorHAnsi" w:hAnsiTheme="minorHAnsi" w:cstheme="minorHAnsi"/>
          <w:bCs/>
          <w:i/>
          <w:iCs/>
          <w:sz w:val="24"/>
          <w:szCs w:val="24"/>
        </w:rPr>
        <w:t xml:space="preserve">розрахувати </w:t>
      </w:r>
      <w:r w:rsidR="003A502A">
        <w:rPr>
          <w:rFonts w:asciiTheme="minorHAnsi" w:hAnsiTheme="minorHAnsi" w:cstheme="minorHAnsi"/>
          <w:bCs/>
          <w:i/>
          <w:iCs/>
          <w:sz w:val="24"/>
          <w:szCs w:val="24"/>
        </w:rPr>
        <w:t xml:space="preserve">власний компонентний склад та поверхню тіла </w:t>
      </w:r>
    </w:p>
    <w:p w14:paraId="715CD3FC" w14:textId="3D8DEF49" w:rsidR="006B60D4" w:rsidRDefault="006B60D4" w:rsidP="006B60D4">
      <w:pPr>
        <w:spacing w:line="240" w:lineRule="auto"/>
        <w:ind w:left="284"/>
        <w:jc w:val="both"/>
        <w:rPr>
          <w:b/>
          <w:bCs/>
        </w:rPr>
      </w:pPr>
      <w:r>
        <w:rPr>
          <w:rFonts w:asciiTheme="minorHAnsi" w:hAnsiTheme="minorHAnsi" w:cstheme="minorHAnsi"/>
          <w:b/>
          <w:noProof/>
          <w:sz w:val="24"/>
          <w:szCs w:val="24"/>
        </w:rPr>
        <w:t xml:space="preserve">Заняття 7. </w:t>
      </w:r>
      <w:r w:rsidRPr="00475D19">
        <w:rPr>
          <w:rFonts w:asciiTheme="minorHAnsi" w:hAnsiTheme="minorHAnsi" w:cstheme="minorHAnsi"/>
          <w:bCs/>
          <w:noProof/>
          <w:sz w:val="24"/>
          <w:szCs w:val="24"/>
        </w:rPr>
        <w:t>С</w:t>
      </w:r>
      <w:r w:rsidRPr="008F2DE0">
        <w:rPr>
          <w:noProof/>
          <w:sz w:val="24"/>
          <w:szCs w:val="24"/>
        </w:rPr>
        <w:t xml:space="preserve">руктурні зміни </w:t>
      </w:r>
      <w:r w:rsidR="00A90F7F">
        <w:rPr>
          <w:noProof/>
          <w:sz w:val="24"/>
          <w:szCs w:val="24"/>
        </w:rPr>
        <w:t xml:space="preserve">опорно-рухового апарату </w:t>
      </w:r>
      <w:r w:rsidRPr="008F2DE0">
        <w:rPr>
          <w:noProof/>
          <w:sz w:val="24"/>
          <w:szCs w:val="24"/>
        </w:rPr>
        <w:t>спортсменів під впливом фізичних навантажень. Визначення абсолютної маси кісткової тканини</w:t>
      </w:r>
      <w:r>
        <w:rPr>
          <w:noProof/>
          <w:sz w:val="24"/>
          <w:szCs w:val="24"/>
        </w:rPr>
        <w:t xml:space="preserve"> (</w:t>
      </w:r>
      <w:r w:rsidRPr="00601DCE">
        <w:rPr>
          <w:i/>
          <w:sz w:val="24"/>
        </w:rPr>
        <w:t>бесіда,</w:t>
      </w:r>
      <w:r w:rsidRPr="00601DCE">
        <w:rPr>
          <w:i/>
          <w:spacing w:val="28"/>
          <w:sz w:val="24"/>
        </w:rPr>
        <w:t xml:space="preserve"> </w:t>
      </w:r>
      <w:r w:rsidRPr="00601DCE">
        <w:rPr>
          <w:i/>
          <w:sz w:val="24"/>
        </w:rPr>
        <w:t>дискусія,</w:t>
      </w:r>
      <w:r w:rsidRPr="00601DCE">
        <w:rPr>
          <w:i/>
          <w:spacing w:val="59"/>
          <w:sz w:val="24"/>
        </w:rPr>
        <w:t xml:space="preserve"> </w:t>
      </w:r>
      <w:r w:rsidRPr="00601DCE">
        <w:rPr>
          <w:i/>
          <w:spacing w:val="-1"/>
          <w:sz w:val="24"/>
        </w:rPr>
        <w:t>порівняльний</w:t>
      </w:r>
      <w:r w:rsidRPr="00601DCE">
        <w:rPr>
          <w:i/>
          <w:sz w:val="24"/>
        </w:rPr>
        <w:t xml:space="preserve"> аналіз)</w:t>
      </w:r>
      <w:r>
        <w:rPr>
          <w:i/>
          <w:sz w:val="24"/>
        </w:rPr>
        <w:t xml:space="preserve">. </w:t>
      </w:r>
      <w:r w:rsidRPr="008F2DE0">
        <w:rPr>
          <w:noProof/>
          <w:sz w:val="24"/>
          <w:szCs w:val="24"/>
        </w:rPr>
        <w:t xml:space="preserve"> </w:t>
      </w:r>
    </w:p>
    <w:p w14:paraId="68C69FCD" w14:textId="5B04EFDC" w:rsidR="006B60D4" w:rsidRDefault="006B60D4" w:rsidP="006B60D4">
      <w:pPr>
        <w:spacing w:line="240" w:lineRule="auto"/>
        <w:ind w:left="284"/>
        <w:jc w:val="both"/>
        <w:rPr>
          <w:rFonts w:asciiTheme="minorHAnsi" w:hAnsiTheme="minorHAnsi" w:cstheme="minorHAnsi"/>
          <w:sz w:val="24"/>
          <w:szCs w:val="24"/>
        </w:rPr>
      </w:pPr>
      <w:r w:rsidRPr="006F1304">
        <w:rPr>
          <w:rFonts w:asciiTheme="minorHAnsi" w:hAnsiTheme="minorHAnsi" w:cstheme="minorHAnsi"/>
          <w:bCs/>
          <w:i/>
          <w:iCs/>
          <w:sz w:val="24"/>
          <w:szCs w:val="24"/>
        </w:rPr>
        <w:t>Література: Основна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№1</w:t>
      </w:r>
      <w:r w:rsidRPr="006B60D4">
        <w:rPr>
          <w:rFonts w:asciiTheme="minorHAnsi" w:hAnsiTheme="minorHAnsi" w:cstheme="minorHAnsi"/>
          <w:sz w:val="24"/>
          <w:szCs w:val="24"/>
        </w:rPr>
        <w:t xml:space="preserve"> </w:t>
      </w:r>
      <w:r w:rsidRPr="006F1304">
        <w:rPr>
          <w:rFonts w:asciiTheme="minorHAnsi" w:hAnsiTheme="minorHAnsi" w:cstheme="minorHAnsi"/>
          <w:noProof/>
          <w:sz w:val="24"/>
          <w:szCs w:val="24"/>
        </w:rPr>
        <w:t>(Розд.</w:t>
      </w:r>
      <w:r w:rsidRPr="006F1304">
        <w:rPr>
          <w:rFonts w:asciiTheme="minorHAnsi" w:hAnsiTheme="minorHAnsi" w:cstheme="minorHAnsi"/>
          <w:sz w:val="24"/>
          <w:szCs w:val="24"/>
        </w:rPr>
        <w:t xml:space="preserve"> 1-3), № 2 (Розд.1-3), №5 (Розд.1-4), конспект лекцій.  </w:t>
      </w:r>
    </w:p>
    <w:p w14:paraId="256D8826" w14:textId="760CEC00" w:rsidR="006B60D4" w:rsidRPr="006F1304" w:rsidRDefault="006B60D4" w:rsidP="006B60D4">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rPr>
        <w:t xml:space="preserve">Додаткова </w:t>
      </w:r>
      <w:r w:rsidRPr="006F1304">
        <w:rPr>
          <w:rFonts w:asciiTheme="minorHAnsi" w:hAnsiTheme="minorHAnsi" w:cstheme="minorHAnsi"/>
          <w:sz w:val="24"/>
          <w:szCs w:val="24"/>
        </w:rPr>
        <w:t>- № 3,5,8</w:t>
      </w:r>
    </w:p>
    <w:p w14:paraId="38468F0D" w14:textId="1AEF7E2C" w:rsidR="006B60D4" w:rsidRPr="003A502A" w:rsidRDefault="006B60D4" w:rsidP="006B60D4">
      <w:pPr>
        <w:spacing w:line="240" w:lineRule="auto"/>
        <w:ind w:left="284"/>
        <w:jc w:val="both"/>
        <w:rPr>
          <w:rFonts w:asciiTheme="minorHAnsi" w:hAnsiTheme="minorHAnsi" w:cstheme="minorHAnsi"/>
          <w:noProof/>
          <w:sz w:val="24"/>
          <w:szCs w:val="24"/>
        </w:rPr>
      </w:pPr>
      <w:r w:rsidRPr="006F1304">
        <w:rPr>
          <w:rFonts w:asciiTheme="minorHAnsi" w:hAnsiTheme="minorHAnsi" w:cstheme="minorHAnsi"/>
          <w:bCs/>
          <w:i/>
          <w:iCs/>
          <w:sz w:val="24"/>
          <w:szCs w:val="24"/>
          <w:u w:val="single"/>
        </w:rPr>
        <w:t>Завдання на СРС</w:t>
      </w:r>
      <w:r>
        <w:rPr>
          <w:rFonts w:asciiTheme="minorHAnsi" w:hAnsiTheme="minorHAnsi" w:cstheme="minorHAnsi"/>
          <w:bCs/>
          <w:i/>
          <w:iCs/>
          <w:sz w:val="24"/>
          <w:szCs w:val="24"/>
          <w:u w:val="single"/>
        </w:rPr>
        <w:t xml:space="preserve">: </w:t>
      </w:r>
      <w:r w:rsidRPr="003A502A">
        <w:rPr>
          <w:rFonts w:asciiTheme="minorHAnsi" w:hAnsiTheme="minorHAnsi" w:cstheme="minorHAnsi"/>
          <w:bCs/>
          <w:i/>
          <w:iCs/>
          <w:sz w:val="24"/>
          <w:szCs w:val="24"/>
        </w:rPr>
        <w:t xml:space="preserve">розрахувати </w:t>
      </w:r>
      <w:r>
        <w:rPr>
          <w:rFonts w:asciiTheme="minorHAnsi" w:hAnsiTheme="minorHAnsi" w:cstheme="minorHAnsi"/>
          <w:bCs/>
          <w:i/>
          <w:iCs/>
          <w:sz w:val="24"/>
          <w:szCs w:val="24"/>
        </w:rPr>
        <w:t xml:space="preserve">власну масу кісткової тканини </w:t>
      </w:r>
    </w:p>
    <w:p w14:paraId="4267DEA9" w14:textId="186E66F4" w:rsidR="00475D19" w:rsidRPr="008F2DE0" w:rsidRDefault="006B60D4" w:rsidP="00475D19">
      <w:pPr>
        <w:spacing w:line="240" w:lineRule="auto"/>
        <w:ind w:left="284"/>
        <w:jc w:val="both"/>
        <w:rPr>
          <w:noProof/>
          <w:sz w:val="24"/>
          <w:szCs w:val="24"/>
        </w:rPr>
      </w:pPr>
      <w:r>
        <w:rPr>
          <w:rFonts w:asciiTheme="minorHAnsi" w:hAnsiTheme="minorHAnsi" w:cstheme="minorHAnsi"/>
          <w:b/>
          <w:noProof/>
          <w:sz w:val="24"/>
          <w:szCs w:val="24"/>
        </w:rPr>
        <w:t>Заняття 8.</w:t>
      </w:r>
      <w:r w:rsidR="00475D19" w:rsidRPr="00475D19">
        <w:rPr>
          <w:noProof/>
          <w:sz w:val="24"/>
          <w:szCs w:val="24"/>
        </w:rPr>
        <w:t xml:space="preserve"> </w:t>
      </w:r>
      <w:r w:rsidR="00475D19" w:rsidRPr="008F2DE0">
        <w:rPr>
          <w:noProof/>
          <w:sz w:val="24"/>
          <w:szCs w:val="24"/>
        </w:rPr>
        <w:t>Адаптація серцево-судинної системи спортсменів до фізичних навантажень різної інтенсивності і спрямованості</w:t>
      </w:r>
      <w:r w:rsidR="00475D19">
        <w:rPr>
          <w:noProof/>
          <w:sz w:val="24"/>
          <w:szCs w:val="24"/>
        </w:rPr>
        <w:t xml:space="preserve"> </w:t>
      </w:r>
      <w:r w:rsidR="00475D19" w:rsidRPr="00601DCE">
        <w:rPr>
          <w:i/>
          <w:sz w:val="24"/>
        </w:rPr>
        <w:t>бесіда,</w:t>
      </w:r>
      <w:r w:rsidR="00475D19" w:rsidRPr="00601DCE">
        <w:rPr>
          <w:i/>
          <w:spacing w:val="28"/>
          <w:sz w:val="24"/>
        </w:rPr>
        <w:t xml:space="preserve"> </w:t>
      </w:r>
      <w:r w:rsidR="00475D19" w:rsidRPr="00601DCE">
        <w:rPr>
          <w:i/>
          <w:sz w:val="24"/>
        </w:rPr>
        <w:t>дискусія,</w:t>
      </w:r>
      <w:r w:rsidR="00475D19" w:rsidRPr="00601DCE">
        <w:rPr>
          <w:i/>
          <w:spacing w:val="59"/>
          <w:sz w:val="24"/>
        </w:rPr>
        <w:t xml:space="preserve"> </w:t>
      </w:r>
      <w:r w:rsidR="00475D19" w:rsidRPr="00601DCE">
        <w:rPr>
          <w:i/>
          <w:spacing w:val="-1"/>
          <w:sz w:val="24"/>
        </w:rPr>
        <w:t>порівняльний</w:t>
      </w:r>
      <w:r w:rsidR="00475D19" w:rsidRPr="00601DCE">
        <w:rPr>
          <w:i/>
          <w:sz w:val="24"/>
        </w:rPr>
        <w:t xml:space="preserve"> аналіз)</w:t>
      </w:r>
      <w:r w:rsidR="00475D19">
        <w:rPr>
          <w:i/>
          <w:sz w:val="24"/>
        </w:rPr>
        <w:t xml:space="preserve">. </w:t>
      </w:r>
      <w:r w:rsidR="00475D19" w:rsidRPr="008F2DE0">
        <w:rPr>
          <w:noProof/>
          <w:sz w:val="24"/>
          <w:szCs w:val="24"/>
        </w:rPr>
        <w:t xml:space="preserve"> </w:t>
      </w:r>
    </w:p>
    <w:p w14:paraId="01D8B7E3" w14:textId="77777777" w:rsidR="00475D19" w:rsidRPr="006F1304" w:rsidRDefault="00475D19" w:rsidP="00475D19">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Перелік дидактичних засобів</w:t>
      </w:r>
      <w:r w:rsidRPr="006F1304">
        <w:rPr>
          <w:rFonts w:asciiTheme="minorHAnsi" w:hAnsiTheme="minorHAnsi" w:cstheme="minorHAnsi"/>
          <w:b/>
          <w:sz w:val="24"/>
          <w:szCs w:val="24"/>
          <w:u w:val="single"/>
        </w:rPr>
        <w:t>:</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Мультимедійне забезпечення (презентації POWER POINT)</w:t>
      </w:r>
    </w:p>
    <w:p w14:paraId="7213393B" w14:textId="77777777" w:rsidR="00475D19" w:rsidRPr="006F1304" w:rsidRDefault="00475D19" w:rsidP="00475D19">
      <w:pPr>
        <w:spacing w:line="240" w:lineRule="auto"/>
        <w:ind w:left="284"/>
        <w:jc w:val="both"/>
        <w:rPr>
          <w:rFonts w:asciiTheme="minorHAnsi" w:hAnsiTheme="minorHAnsi" w:cstheme="minorHAnsi"/>
          <w:sz w:val="24"/>
          <w:szCs w:val="24"/>
        </w:rPr>
      </w:pPr>
      <w:r w:rsidRPr="006F1304">
        <w:rPr>
          <w:rFonts w:asciiTheme="minorHAnsi" w:hAnsiTheme="minorHAnsi" w:cstheme="minorHAnsi"/>
          <w:bCs/>
          <w:i/>
          <w:iCs/>
          <w:sz w:val="24"/>
          <w:szCs w:val="24"/>
          <w:u w:val="single"/>
        </w:rPr>
        <w:t>Література: Основна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xml:space="preserve">- № 2 (Розд.1), №3 (Розд.1), №5 (Розд.1), конспект лекцій. </w:t>
      </w:r>
    </w:p>
    <w:p w14:paraId="66878E5C" w14:textId="77777777" w:rsidR="00475D19" w:rsidRPr="006F1304" w:rsidRDefault="00475D19" w:rsidP="00475D19">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 xml:space="preserve">Додаткова </w:t>
      </w:r>
      <w:r w:rsidRPr="006F1304">
        <w:rPr>
          <w:rFonts w:asciiTheme="minorHAnsi" w:hAnsiTheme="minorHAnsi" w:cstheme="minorHAnsi"/>
          <w:sz w:val="24"/>
          <w:szCs w:val="24"/>
        </w:rPr>
        <w:t>- № 1,5,6,</w:t>
      </w:r>
    </w:p>
    <w:p w14:paraId="0C2ACAC9" w14:textId="082F4BC7" w:rsidR="006B60D4" w:rsidRPr="00475D19" w:rsidRDefault="00475D19" w:rsidP="00475D19">
      <w:pPr>
        <w:spacing w:line="240" w:lineRule="auto"/>
        <w:ind w:left="284"/>
        <w:jc w:val="both"/>
        <w:rPr>
          <w:rFonts w:asciiTheme="minorHAnsi" w:hAnsiTheme="minorHAnsi" w:cstheme="minorHAnsi"/>
          <w:b/>
          <w:noProof/>
          <w:sz w:val="24"/>
          <w:szCs w:val="24"/>
        </w:rPr>
      </w:pPr>
      <w:r w:rsidRPr="006F1304">
        <w:rPr>
          <w:rFonts w:asciiTheme="minorHAnsi" w:hAnsiTheme="minorHAnsi" w:cstheme="minorHAnsi"/>
          <w:bCs/>
          <w:i/>
          <w:iCs/>
          <w:sz w:val="24"/>
          <w:szCs w:val="24"/>
          <w:u w:val="single"/>
        </w:rPr>
        <w:t>Завдання на СРС</w:t>
      </w:r>
      <w:r>
        <w:rPr>
          <w:rFonts w:asciiTheme="minorHAnsi" w:hAnsiTheme="minorHAnsi" w:cstheme="minorHAnsi"/>
          <w:bCs/>
          <w:i/>
          <w:iCs/>
          <w:sz w:val="24"/>
          <w:szCs w:val="24"/>
          <w:u w:val="single"/>
        </w:rPr>
        <w:t xml:space="preserve">: </w:t>
      </w:r>
      <w:r w:rsidRPr="00475D19">
        <w:rPr>
          <w:rFonts w:asciiTheme="minorHAnsi" w:hAnsiTheme="minorHAnsi" w:cstheme="minorHAnsi"/>
          <w:bCs/>
          <w:i/>
          <w:iCs/>
          <w:sz w:val="24"/>
          <w:szCs w:val="24"/>
        </w:rPr>
        <w:t xml:space="preserve">знати  </w:t>
      </w:r>
      <w:r>
        <w:rPr>
          <w:rFonts w:asciiTheme="minorHAnsi" w:hAnsiTheme="minorHAnsi" w:cstheme="minorHAnsi"/>
          <w:bCs/>
          <w:i/>
          <w:iCs/>
          <w:sz w:val="24"/>
          <w:szCs w:val="24"/>
        </w:rPr>
        <w:t xml:space="preserve">анатомо-фізіологічні </w:t>
      </w:r>
      <w:r w:rsidRPr="00475D19">
        <w:rPr>
          <w:rFonts w:asciiTheme="minorHAnsi" w:hAnsiTheme="minorHAnsi" w:cstheme="minorHAnsi"/>
          <w:bCs/>
          <w:i/>
          <w:iCs/>
          <w:sz w:val="24"/>
          <w:szCs w:val="24"/>
        </w:rPr>
        <w:t>особливості</w:t>
      </w:r>
      <w:r>
        <w:rPr>
          <w:rFonts w:asciiTheme="minorHAnsi" w:hAnsiTheme="minorHAnsi" w:cstheme="minorHAnsi"/>
          <w:bCs/>
          <w:i/>
          <w:iCs/>
          <w:sz w:val="24"/>
          <w:szCs w:val="24"/>
        </w:rPr>
        <w:t xml:space="preserve"> «спортивного серця</w:t>
      </w:r>
      <w:r w:rsidR="00133FF4">
        <w:rPr>
          <w:rFonts w:asciiTheme="minorHAnsi" w:hAnsiTheme="minorHAnsi" w:cstheme="minorHAnsi"/>
          <w:bCs/>
          <w:i/>
          <w:iCs/>
          <w:sz w:val="24"/>
          <w:szCs w:val="24"/>
        </w:rPr>
        <w:t>»</w:t>
      </w:r>
    </w:p>
    <w:p w14:paraId="393D7E80" w14:textId="0D8BB031" w:rsidR="00475D19" w:rsidRPr="008F2DE0" w:rsidRDefault="00475D19" w:rsidP="00475D19">
      <w:pPr>
        <w:spacing w:line="240" w:lineRule="auto"/>
        <w:ind w:left="284"/>
        <w:jc w:val="both"/>
        <w:rPr>
          <w:noProof/>
          <w:sz w:val="24"/>
          <w:szCs w:val="24"/>
        </w:rPr>
      </w:pPr>
      <w:r>
        <w:rPr>
          <w:rFonts w:asciiTheme="minorHAnsi" w:hAnsiTheme="minorHAnsi" w:cstheme="minorHAnsi"/>
          <w:b/>
          <w:noProof/>
          <w:sz w:val="24"/>
          <w:szCs w:val="24"/>
        </w:rPr>
        <w:t>Заняття 9.</w:t>
      </w:r>
      <w:r w:rsidRPr="00475D19">
        <w:rPr>
          <w:noProof/>
          <w:sz w:val="24"/>
          <w:szCs w:val="24"/>
        </w:rPr>
        <w:t xml:space="preserve"> </w:t>
      </w:r>
      <w:r w:rsidRPr="008F2DE0">
        <w:rPr>
          <w:noProof/>
          <w:sz w:val="24"/>
          <w:szCs w:val="24"/>
        </w:rPr>
        <w:t>Адаптація  системи дихання спортсменів до фізичних навантажень різної інтенсивності та спрямованості</w:t>
      </w:r>
      <w:r>
        <w:rPr>
          <w:noProof/>
          <w:sz w:val="24"/>
          <w:szCs w:val="24"/>
        </w:rPr>
        <w:t xml:space="preserve"> </w:t>
      </w:r>
      <w:r w:rsidRPr="00601DCE">
        <w:rPr>
          <w:i/>
          <w:sz w:val="24"/>
        </w:rPr>
        <w:t>бесіда,</w:t>
      </w:r>
      <w:r w:rsidRPr="00601DCE">
        <w:rPr>
          <w:i/>
          <w:spacing w:val="28"/>
          <w:sz w:val="24"/>
        </w:rPr>
        <w:t xml:space="preserve"> </w:t>
      </w:r>
      <w:r w:rsidRPr="00601DCE">
        <w:rPr>
          <w:i/>
          <w:sz w:val="24"/>
        </w:rPr>
        <w:t>дискусія,</w:t>
      </w:r>
      <w:r w:rsidRPr="00601DCE">
        <w:rPr>
          <w:i/>
          <w:spacing w:val="59"/>
          <w:sz w:val="24"/>
        </w:rPr>
        <w:t xml:space="preserve"> </w:t>
      </w:r>
      <w:r w:rsidRPr="00601DCE">
        <w:rPr>
          <w:i/>
          <w:spacing w:val="-1"/>
          <w:sz w:val="24"/>
        </w:rPr>
        <w:t>порівняльний</w:t>
      </w:r>
      <w:r w:rsidRPr="00601DCE">
        <w:rPr>
          <w:i/>
          <w:sz w:val="24"/>
        </w:rPr>
        <w:t xml:space="preserve"> аналіз)</w:t>
      </w:r>
      <w:r>
        <w:rPr>
          <w:i/>
          <w:sz w:val="24"/>
        </w:rPr>
        <w:t xml:space="preserve">. </w:t>
      </w:r>
      <w:r w:rsidRPr="008F2DE0">
        <w:rPr>
          <w:noProof/>
          <w:sz w:val="24"/>
          <w:szCs w:val="24"/>
        </w:rPr>
        <w:t xml:space="preserve"> </w:t>
      </w:r>
    </w:p>
    <w:p w14:paraId="7489F089" w14:textId="77777777" w:rsidR="00475D19" w:rsidRPr="006F1304" w:rsidRDefault="00475D19" w:rsidP="00475D19">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Перелік дидактичних засобів</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Мультимедійне забезпечення (презентації POWER POINT)</w:t>
      </w:r>
    </w:p>
    <w:p w14:paraId="6ADDACCE" w14:textId="77777777" w:rsidR="00475D19" w:rsidRPr="006F1304" w:rsidRDefault="00475D19" w:rsidP="00475D19">
      <w:pPr>
        <w:spacing w:line="240" w:lineRule="auto"/>
        <w:ind w:left="284"/>
        <w:jc w:val="both"/>
        <w:rPr>
          <w:rFonts w:asciiTheme="minorHAnsi" w:hAnsiTheme="minorHAnsi" w:cstheme="minorHAnsi"/>
          <w:sz w:val="24"/>
          <w:szCs w:val="24"/>
        </w:rPr>
      </w:pPr>
      <w:r w:rsidRPr="006F1304">
        <w:rPr>
          <w:rFonts w:asciiTheme="minorHAnsi" w:hAnsiTheme="minorHAnsi" w:cstheme="minorHAnsi"/>
          <w:bCs/>
          <w:i/>
          <w:iCs/>
          <w:sz w:val="24"/>
          <w:szCs w:val="24"/>
          <w:u w:val="single"/>
        </w:rPr>
        <w:t>Література: Основна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xml:space="preserve">- № 1 (Розд.2), №4 (Розд.2), №5 (Розд.3), конспект лекцій.  </w:t>
      </w:r>
    </w:p>
    <w:p w14:paraId="553B508C" w14:textId="77777777" w:rsidR="00475D19" w:rsidRPr="006F1304" w:rsidRDefault="00475D19" w:rsidP="00475D19">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 xml:space="preserve">Додаткова </w:t>
      </w:r>
      <w:r w:rsidRPr="006F1304">
        <w:rPr>
          <w:rFonts w:asciiTheme="minorHAnsi" w:hAnsiTheme="minorHAnsi" w:cstheme="minorHAnsi"/>
          <w:sz w:val="24"/>
          <w:szCs w:val="24"/>
        </w:rPr>
        <w:t>- № 2,6,</w:t>
      </w:r>
    </w:p>
    <w:p w14:paraId="3271C855" w14:textId="78A76B63" w:rsidR="006B60D4" w:rsidRPr="00475D19" w:rsidRDefault="00475D19" w:rsidP="00475D19">
      <w:pPr>
        <w:spacing w:line="240" w:lineRule="auto"/>
        <w:ind w:left="284"/>
        <w:jc w:val="both"/>
        <w:rPr>
          <w:rFonts w:asciiTheme="minorHAnsi" w:hAnsiTheme="minorHAnsi" w:cstheme="minorHAnsi"/>
          <w:b/>
          <w:noProof/>
          <w:sz w:val="24"/>
          <w:szCs w:val="24"/>
        </w:rPr>
      </w:pPr>
      <w:r w:rsidRPr="006F1304">
        <w:rPr>
          <w:rFonts w:asciiTheme="minorHAnsi" w:hAnsiTheme="minorHAnsi" w:cstheme="minorHAnsi"/>
          <w:bCs/>
          <w:i/>
          <w:iCs/>
          <w:sz w:val="24"/>
          <w:szCs w:val="24"/>
          <w:u w:val="single"/>
        </w:rPr>
        <w:t>Завдання на СРС</w:t>
      </w:r>
      <w:r>
        <w:rPr>
          <w:rFonts w:asciiTheme="minorHAnsi" w:hAnsiTheme="minorHAnsi" w:cstheme="minorHAnsi"/>
          <w:bCs/>
          <w:i/>
          <w:iCs/>
          <w:sz w:val="24"/>
          <w:szCs w:val="24"/>
          <w:u w:val="single"/>
        </w:rPr>
        <w:t xml:space="preserve">: </w:t>
      </w:r>
      <w:r w:rsidRPr="00475D19">
        <w:rPr>
          <w:rFonts w:asciiTheme="minorHAnsi" w:hAnsiTheme="minorHAnsi" w:cstheme="minorHAnsi"/>
          <w:bCs/>
          <w:i/>
          <w:iCs/>
          <w:sz w:val="24"/>
          <w:szCs w:val="24"/>
        </w:rPr>
        <w:t xml:space="preserve">уміти оцінити </w:t>
      </w:r>
      <w:r>
        <w:rPr>
          <w:rFonts w:asciiTheme="minorHAnsi" w:hAnsiTheme="minorHAnsi" w:cstheme="minorHAnsi"/>
          <w:bCs/>
          <w:i/>
          <w:iCs/>
          <w:sz w:val="24"/>
          <w:szCs w:val="24"/>
        </w:rPr>
        <w:t>основні параметри системи зовнішнього дихання</w:t>
      </w:r>
    </w:p>
    <w:p w14:paraId="2C39EACF" w14:textId="77777777" w:rsidR="00475D19" w:rsidRPr="008F2DE0" w:rsidRDefault="00475D19" w:rsidP="00475D19">
      <w:pPr>
        <w:spacing w:line="240" w:lineRule="auto"/>
        <w:ind w:left="284"/>
        <w:jc w:val="both"/>
        <w:rPr>
          <w:noProof/>
          <w:sz w:val="24"/>
          <w:szCs w:val="24"/>
        </w:rPr>
      </w:pPr>
      <w:r>
        <w:rPr>
          <w:rFonts w:asciiTheme="minorHAnsi" w:hAnsiTheme="minorHAnsi" w:cstheme="minorHAnsi"/>
          <w:b/>
          <w:noProof/>
          <w:sz w:val="24"/>
          <w:szCs w:val="24"/>
        </w:rPr>
        <w:t xml:space="preserve">Заняття 10. </w:t>
      </w:r>
      <w:r w:rsidRPr="008F2DE0">
        <w:rPr>
          <w:noProof/>
          <w:sz w:val="24"/>
          <w:szCs w:val="24"/>
        </w:rPr>
        <w:t>Рухливість і зміщення внутрішніх органів у спортсменів при фізичних навантаження в різних видах спорту</w:t>
      </w:r>
      <w:r>
        <w:rPr>
          <w:noProof/>
          <w:sz w:val="24"/>
          <w:szCs w:val="24"/>
        </w:rPr>
        <w:t xml:space="preserve"> </w:t>
      </w:r>
      <w:r w:rsidRPr="00601DCE">
        <w:rPr>
          <w:i/>
          <w:sz w:val="24"/>
        </w:rPr>
        <w:t>бесіда,</w:t>
      </w:r>
      <w:r w:rsidRPr="00601DCE">
        <w:rPr>
          <w:i/>
          <w:spacing w:val="28"/>
          <w:sz w:val="24"/>
        </w:rPr>
        <w:t xml:space="preserve"> </w:t>
      </w:r>
      <w:r w:rsidRPr="00601DCE">
        <w:rPr>
          <w:i/>
          <w:sz w:val="24"/>
        </w:rPr>
        <w:t>дискусія,</w:t>
      </w:r>
      <w:r w:rsidRPr="00601DCE">
        <w:rPr>
          <w:i/>
          <w:spacing w:val="59"/>
          <w:sz w:val="24"/>
        </w:rPr>
        <w:t xml:space="preserve"> </w:t>
      </w:r>
      <w:r w:rsidRPr="00601DCE">
        <w:rPr>
          <w:i/>
          <w:spacing w:val="-1"/>
          <w:sz w:val="24"/>
        </w:rPr>
        <w:t>порівняльний</w:t>
      </w:r>
      <w:r w:rsidRPr="00601DCE">
        <w:rPr>
          <w:i/>
          <w:sz w:val="24"/>
        </w:rPr>
        <w:t xml:space="preserve"> аналіз)</w:t>
      </w:r>
      <w:r>
        <w:rPr>
          <w:i/>
          <w:sz w:val="24"/>
        </w:rPr>
        <w:t xml:space="preserve">. </w:t>
      </w:r>
      <w:r w:rsidRPr="008F2DE0">
        <w:rPr>
          <w:noProof/>
          <w:sz w:val="24"/>
          <w:szCs w:val="24"/>
        </w:rPr>
        <w:t xml:space="preserve"> . </w:t>
      </w:r>
    </w:p>
    <w:p w14:paraId="3335A700" w14:textId="77777777" w:rsidR="00475D19" w:rsidRPr="003A502A" w:rsidRDefault="00475D19" w:rsidP="00475D19">
      <w:pPr>
        <w:spacing w:line="240" w:lineRule="auto"/>
        <w:ind w:left="284"/>
        <w:jc w:val="both"/>
        <w:rPr>
          <w:rFonts w:asciiTheme="minorHAnsi" w:hAnsiTheme="minorHAnsi" w:cstheme="minorHAnsi"/>
          <w:b/>
          <w:sz w:val="24"/>
          <w:szCs w:val="24"/>
        </w:rPr>
      </w:pPr>
      <w:r w:rsidRPr="003A502A">
        <w:rPr>
          <w:rFonts w:asciiTheme="minorHAnsi" w:hAnsiTheme="minorHAnsi" w:cstheme="minorHAnsi"/>
          <w:bCs/>
          <w:i/>
          <w:iCs/>
          <w:sz w:val="24"/>
          <w:szCs w:val="24"/>
          <w:u w:val="single"/>
        </w:rPr>
        <w:t>Перелік дидактичних засобів:</w:t>
      </w:r>
      <w:r w:rsidRPr="003A502A">
        <w:rPr>
          <w:rFonts w:asciiTheme="minorHAnsi" w:hAnsiTheme="minorHAnsi" w:cstheme="minorHAnsi"/>
          <w:b/>
          <w:sz w:val="24"/>
          <w:szCs w:val="24"/>
        </w:rPr>
        <w:t xml:space="preserve"> </w:t>
      </w:r>
      <w:r w:rsidRPr="003A502A">
        <w:rPr>
          <w:rFonts w:asciiTheme="minorHAnsi" w:hAnsiTheme="minorHAnsi" w:cstheme="minorHAnsi"/>
          <w:sz w:val="24"/>
          <w:szCs w:val="24"/>
        </w:rPr>
        <w:t>Мультимедійне забезпечення (презентації POWER POINT)</w:t>
      </w:r>
    </w:p>
    <w:p w14:paraId="2C5466B8" w14:textId="77777777" w:rsidR="00475D19" w:rsidRPr="003A502A" w:rsidRDefault="00475D19" w:rsidP="00475D19">
      <w:pPr>
        <w:spacing w:line="240" w:lineRule="auto"/>
        <w:ind w:left="284"/>
        <w:jc w:val="both"/>
        <w:rPr>
          <w:rFonts w:asciiTheme="minorHAnsi" w:hAnsiTheme="minorHAnsi" w:cstheme="minorHAnsi"/>
          <w:sz w:val="24"/>
          <w:szCs w:val="24"/>
        </w:rPr>
      </w:pPr>
      <w:r w:rsidRPr="003A502A">
        <w:rPr>
          <w:rFonts w:asciiTheme="minorHAnsi" w:hAnsiTheme="minorHAnsi" w:cstheme="minorHAnsi"/>
          <w:bCs/>
          <w:i/>
          <w:iCs/>
          <w:sz w:val="24"/>
          <w:szCs w:val="24"/>
          <w:u w:val="single"/>
        </w:rPr>
        <w:t>Література: Основна</w:t>
      </w:r>
      <w:r w:rsidRPr="003A502A">
        <w:rPr>
          <w:rFonts w:asciiTheme="minorHAnsi" w:hAnsiTheme="minorHAnsi" w:cstheme="minorHAnsi"/>
          <w:b/>
          <w:sz w:val="24"/>
          <w:szCs w:val="24"/>
        </w:rPr>
        <w:t xml:space="preserve"> </w:t>
      </w:r>
      <w:r w:rsidRPr="003A502A">
        <w:rPr>
          <w:rFonts w:asciiTheme="minorHAnsi" w:hAnsiTheme="minorHAnsi" w:cstheme="minorHAnsi"/>
          <w:sz w:val="24"/>
          <w:szCs w:val="24"/>
        </w:rPr>
        <w:t xml:space="preserve">- №1 (Розд.2), №2 (Розд.4), №4 (Розд.4), конспект лекцій. </w:t>
      </w:r>
    </w:p>
    <w:p w14:paraId="3CF571C4" w14:textId="77777777" w:rsidR="00475D19" w:rsidRPr="003A502A" w:rsidRDefault="00475D19" w:rsidP="00475D19">
      <w:pPr>
        <w:spacing w:line="240" w:lineRule="auto"/>
        <w:ind w:left="284"/>
        <w:jc w:val="both"/>
        <w:rPr>
          <w:rFonts w:asciiTheme="minorHAnsi" w:hAnsiTheme="minorHAnsi" w:cstheme="minorHAnsi"/>
          <w:b/>
          <w:sz w:val="24"/>
          <w:szCs w:val="24"/>
        </w:rPr>
      </w:pPr>
      <w:r w:rsidRPr="003A502A">
        <w:rPr>
          <w:rFonts w:asciiTheme="minorHAnsi" w:hAnsiTheme="minorHAnsi" w:cstheme="minorHAnsi"/>
          <w:bCs/>
          <w:i/>
          <w:iCs/>
          <w:sz w:val="24"/>
          <w:szCs w:val="24"/>
          <w:u w:val="single"/>
        </w:rPr>
        <w:t xml:space="preserve">Додаткова </w:t>
      </w:r>
      <w:r w:rsidRPr="003A502A">
        <w:rPr>
          <w:rFonts w:asciiTheme="minorHAnsi" w:hAnsiTheme="minorHAnsi" w:cstheme="minorHAnsi"/>
          <w:sz w:val="24"/>
          <w:szCs w:val="24"/>
        </w:rPr>
        <w:t>- № 2,3,6,</w:t>
      </w:r>
    </w:p>
    <w:p w14:paraId="55331D13" w14:textId="299942FD" w:rsidR="00475D19" w:rsidRDefault="00475D19" w:rsidP="00475D19">
      <w:pPr>
        <w:spacing w:line="240" w:lineRule="auto"/>
        <w:ind w:left="284"/>
        <w:jc w:val="both"/>
        <w:rPr>
          <w:rFonts w:asciiTheme="minorHAnsi" w:hAnsiTheme="minorHAnsi" w:cstheme="minorHAnsi"/>
          <w:bCs/>
          <w:i/>
          <w:iCs/>
          <w:sz w:val="24"/>
          <w:szCs w:val="24"/>
        </w:rPr>
      </w:pPr>
      <w:r w:rsidRPr="006F1304">
        <w:rPr>
          <w:rFonts w:asciiTheme="minorHAnsi" w:hAnsiTheme="minorHAnsi" w:cstheme="minorHAnsi"/>
          <w:bCs/>
          <w:i/>
          <w:iCs/>
          <w:sz w:val="24"/>
          <w:szCs w:val="24"/>
        </w:rPr>
        <w:t>Завдання на СРС</w:t>
      </w:r>
      <w:r>
        <w:rPr>
          <w:rFonts w:asciiTheme="minorHAnsi" w:hAnsiTheme="minorHAnsi" w:cstheme="minorHAnsi"/>
          <w:bCs/>
          <w:i/>
          <w:iCs/>
          <w:sz w:val="24"/>
          <w:szCs w:val="24"/>
        </w:rPr>
        <w:t>: знати особливості розташування внутрішніх органів під час занять гімнастикою та акробатикою</w:t>
      </w:r>
    </w:p>
    <w:p w14:paraId="27480229" w14:textId="3F377375" w:rsidR="00475D19" w:rsidRDefault="00475D19" w:rsidP="00475D19">
      <w:pPr>
        <w:spacing w:line="240" w:lineRule="auto"/>
        <w:ind w:left="284"/>
        <w:jc w:val="both"/>
        <w:rPr>
          <w:b/>
          <w:bCs/>
        </w:rPr>
      </w:pPr>
      <w:r w:rsidRPr="00475D19">
        <w:rPr>
          <w:rFonts w:asciiTheme="minorHAnsi" w:hAnsiTheme="minorHAnsi" w:cstheme="minorHAnsi"/>
          <w:b/>
          <w:i/>
          <w:iCs/>
          <w:sz w:val="24"/>
          <w:szCs w:val="24"/>
        </w:rPr>
        <w:t>Заняття 11.</w:t>
      </w:r>
      <w:r w:rsidRPr="00475D19">
        <w:rPr>
          <w:noProof/>
          <w:sz w:val="24"/>
          <w:szCs w:val="24"/>
        </w:rPr>
        <w:t xml:space="preserve"> </w:t>
      </w:r>
      <w:r w:rsidRPr="008F2DE0">
        <w:rPr>
          <w:noProof/>
          <w:sz w:val="24"/>
          <w:szCs w:val="24"/>
        </w:rPr>
        <w:t>Способи оцінки пропорцій тіла, індекс скелії, визначення  співвідношення повздовжніх та поперечних розмірів тіла до його довжини</w:t>
      </w:r>
      <w:r>
        <w:rPr>
          <w:noProof/>
          <w:sz w:val="24"/>
          <w:szCs w:val="24"/>
        </w:rPr>
        <w:t xml:space="preserve"> (</w:t>
      </w:r>
      <w:r w:rsidRPr="00601DCE">
        <w:rPr>
          <w:rFonts w:eastAsia="Times New Roman"/>
          <w:i/>
          <w:sz w:val="24"/>
          <w:szCs w:val="24"/>
        </w:rPr>
        <w:t xml:space="preserve">демонстрація </w:t>
      </w:r>
      <w:r w:rsidRPr="00601DCE">
        <w:rPr>
          <w:rFonts w:eastAsia="Times New Roman"/>
          <w:i/>
          <w:spacing w:val="-1"/>
          <w:sz w:val="24"/>
          <w:szCs w:val="24"/>
        </w:rPr>
        <w:t>вимірювальних</w:t>
      </w:r>
      <w:r w:rsidRPr="00601DCE">
        <w:rPr>
          <w:rFonts w:eastAsia="Times New Roman"/>
          <w:i/>
          <w:sz w:val="24"/>
          <w:szCs w:val="24"/>
        </w:rPr>
        <w:t xml:space="preserve"> </w:t>
      </w:r>
      <w:r w:rsidRPr="00601DCE">
        <w:rPr>
          <w:rFonts w:eastAsia="Times New Roman"/>
          <w:i/>
          <w:spacing w:val="-1"/>
          <w:sz w:val="24"/>
          <w:szCs w:val="24"/>
        </w:rPr>
        <w:t>приладів, розрахунки,</w:t>
      </w:r>
      <w:r w:rsidRPr="00601DCE">
        <w:rPr>
          <w:i/>
          <w:sz w:val="24"/>
        </w:rPr>
        <w:t xml:space="preserve"> опрацювання нормативної документації</w:t>
      </w:r>
      <w:r>
        <w:rPr>
          <w:i/>
          <w:sz w:val="24"/>
        </w:rPr>
        <w:t>)</w:t>
      </w:r>
    </w:p>
    <w:p w14:paraId="14CB0414" w14:textId="77777777" w:rsidR="00475D19" w:rsidRPr="006F1304" w:rsidRDefault="00475D19" w:rsidP="00475D19">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Перелік дидактичних засобів:</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Мультимедійне забезпечення (презентації POWER POINT)</w:t>
      </w:r>
    </w:p>
    <w:p w14:paraId="4B681E93" w14:textId="77777777" w:rsidR="00475D19" w:rsidRDefault="00475D19" w:rsidP="00475D19">
      <w:pPr>
        <w:spacing w:line="240" w:lineRule="auto"/>
        <w:ind w:left="284"/>
        <w:jc w:val="both"/>
        <w:rPr>
          <w:rFonts w:asciiTheme="minorHAnsi" w:hAnsiTheme="minorHAnsi" w:cstheme="minorHAnsi"/>
          <w:sz w:val="24"/>
          <w:szCs w:val="24"/>
        </w:rPr>
      </w:pPr>
      <w:r w:rsidRPr="006F1304">
        <w:rPr>
          <w:rFonts w:asciiTheme="minorHAnsi" w:hAnsiTheme="minorHAnsi" w:cstheme="minorHAnsi"/>
          <w:bCs/>
          <w:sz w:val="24"/>
          <w:szCs w:val="24"/>
          <w:u w:val="single"/>
        </w:rPr>
        <w:t>Література: Основна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xml:space="preserve">- № 2 (Розд.5), №3 (Розд.6), №5 (Розд.4), конспект лекцій.  </w:t>
      </w:r>
    </w:p>
    <w:p w14:paraId="7469C6CA" w14:textId="77777777" w:rsidR="00475D19" w:rsidRPr="006F1304" w:rsidRDefault="00475D19" w:rsidP="00475D19">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Додаткова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 2,4</w:t>
      </w:r>
    </w:p>
    <w:p w14:paraId="18FC27F9" w14:textId="4374881D" w:rsidR="00475D19" w:rsidRPr="003A502A" w:rsidRDefault="00475D19" w:rsidP="00475D19">
      <w:pPr>
        <w:spacing w:line="240" w:lineRule="auto"/>
        <w:ind w:left="284"/>
        <w:jc w:val="both"/>
        <w:rPr>
          <w:rFonts w:asciiTheme="minorHAnsi" w:hAnsiTheme="minorHAnsi" w:cstheme="minorHAnsi"/>
          <w:noProof/>
          <w:sz w:val="24"/>
          <w:szCs w:val="24"/>
        </w:rPr>
      </w:pPr>
      <w:r w:rsidRPr="006F1304">
        <w:rPr>
          <w:rFonts w:asciiTheme="minorHAnsi" w:hAnsiTheme="minorHAnsi" w:cstheme="minorHAnsi"/>
          <w:bCs/>
          <w:i/>
          <w:iCs/>
          <w:sz w:val="24"/>
          <w:szCs w:val="24"/>
          <w:u w:val="single"/>
        </w:rPr>
        <w:t>Завдання на СРС</w:t>
      </w:r>
      <w:r>
        <w:rPr>
          <w:rFonts w:asciiTheme="minorHAnsi" w:hAnsiTheme="minorHAnsi" w:cstheme="minorHAnsi"/>
          <w:bCs/>
          <w:i/>
          <w:iCs/>
          <w:sz w:val="24"/>
          <w:szCs w:val="24"/>
          <w:u w:val="single"/>
        </w:rPr>
        <w:t xml:space="preserve">: </w:t>
      </w:r>
      <w:r w:rsidRPr="00D501C2">
        <w:rPr>
          <w:rFonts w:asciiTheme="minorHAnsi" w:hAnsiTheme="minorHAnsi" w:cstheme="minorHAnsi"/>
          <w:bCs/>
          <w:i/>
          <w:iCs/>
          <w:sz w:val="24"/>
          <w:szCs w:val="24"/>
        </w:rPr>
        <w:t xml:space="preserve">оцінити  </w:t>
      </w:r>
      <w:r>
        <w:rPr>
          <w:rFonts w:asciiTheme="minorHAnsi" w:hAnsiTheme="minorHAnsi" w:cstheme="minorHAnsi"/>
          <w:bCs/>
          <w:i/>
          <w:iCs/>
          <w:sz w:val="24"/>
          <w:szCs w:val="24"/>
        </w:rPr>
        <w:t xml:space="preserve">власні пропорції </w:t>
      </w:r>
      <w:r w:rsidR="00D501C2">
        <w:rPr>
          <w:rFonts w:asciiTheme="minorHAnsi" w:hAnsiTheme="minorHAnsi" w:cstheme="minorHAnsi"/>
          <w:bCs/>
          <w:i/>
          <w:iCs/>
          <w:sz w:val="24"/>
          <w:szCs w:val="24"/>
        </w:rPr>
        <w:t>тіла та розрахувати індекс</w:t>
      </w:r>
      <w:r w:rsidR="00133FF4">
        <w:rPr>
          <w:rFonts w:asciiTheme="minorHAnsi" w:hAnsiTheme="minorHAnsi" w:cstheme="minorHAnsi"/>
          <w:bCs/>
          <w:i/>
          <w:iCs/>
          <w:sz w:val="24"/>
          <w:szCs w:val="24"/>
        </w:rPr>
        <w:t xml:space="preserve"> </w:t>
      </w:r>
      <w:r w:rsidR="00D501C2">
        <w:rPr>
          <w:rFonts w:asciiTheme="minorHAnsi" w:hAnsiTheme="minorHAnsi" w:cstheme="minorHAnsi"/>
          <w:bCs/>
          <w:i/>
          <w:iCs/>
          <w:noProof/>
          <w:sz w:val="24"/>
          <w:szCs w:val="24"/>
        </w:rPr>
        <w:t>скелії</w:t>
      </w:r>
      <w:r>
        <w:rPr>
          <w:rFonts w:asciiTheme="minorHAnsi" w:hAnsiTheme="minorHAnsi" w:cstheme="minorHAnsi"/>
          <w:bCs/>
          <w:i/>
          <w:iCs/>
          <w:noProof/>
          <w:sz w:val="24"/>
          <w:szCs w:val="24"/>
        </w:rPr>
        <w:t xml:space="preserve"> </w:t>
      </w:r>
    </w:p>
    <w:p w14:paraId="4A0208AD" w14:textId="77777777" w:rsidR="00D501C2" w:rsidRDefault="00D501C2" w:rsidP="00D501C2">
      <w:pPr>
        <w:spacing w:line="240" w:lineRule="auto"/>
        <w:ind w:left="284"/>
        <w:jc w:val="both"/>
        <w:rPr>
          <w:noProof/>
          <w:sz w:val="24"/>
          <w:szCs w:val="24"/>
        </w:rPr>
      </w:pPr>
      <w:r>
        <w:rPr>
          <w:rFonts w:asciiTheme="minorHAnsi" w:hAnsiTheme="minorHAnsi" w:cstheme="minorHAnsi"/>
          <w:b/>
          <w:noProof/>
          <w:sz w:val="24"/>
          <w:szCs w:val="24"/>
        </w:rPr>
        <w:t xml:space="preserve">Заняття 12. </w:t>
      </w:r>
      <w:r>
        <w:rPr>
          <w:noProof/>
          <w:sz w:val="24"/>
          <w:szCs w:val="24"/>
        </w:rPr>
        <w:t>Б</w:t>
      </w:r>
      <w:r w:rsidRPr="008F2DE0">
        <w:rPr>
          <w:noProof/>
          <w:sz w:val="24"/>
          <w:szCs w:val="24"/>
        </w:rPr>
        <w:t>іоритмологічні аспекти в спорті</w:t>
      </w:r>
      <w:r>
        <w:rPr>
          <w:noProof/>
          <w:sz w:val="24"/>
          <w:szCs w:val="24"/>
        </w:rPr>
        <w:t>,  акліматизація та реакліматизація в спорті, методики підвищення працездатності спортсменів при переїздах в інші часові пояси (</w:t>
      </w:r>
      <w:r w:rsidRPr="00601DCE">
        <w:rPr>
          <w:i/>
          <w:sz w:val="24"/>
        </w:rPr>
        <w:t>бесіда,</w:t>
      </w:r>
      <w:r w:rsidRPr="00601DCE">
        <w:rPr>
          <w:i/>
          <w:spacing w:val="28"/>
          <w:sz w:val="24"/>
        </w:rPr>
        <w:t xml:space="preserve"> </w:t>
      </w:r>
      <w:r w:rsidRPr="00601DCE">
        <w:rPr>
          <w:i/>
          <w:sz w:val="24"/>
        </w:rPr>
        <w:t>дискусія,</w:t>
      </w:r>
      <w:r w:rsidRPr="00601DCE">
        <w:rPr>
          <w:i/>
          <w:spacing w:val="59"/>
          <w:sz w:val="24"/>
        </w:rPr>
        <w:t xml:space="preserve"> </w:t>
      </w:r>
      <w:r w:rsidRPr="00601DCE">
        <w:rPr>
          <w:i/>
          <w:spacing w:val="-1"/>
          <w:sz w:val="24"/>
        </w:rPr>
        <w:t>порівняльний</w:t>
      </w:r>
      <w:r w:rsidRPr="00601DCE">
        <w:rPr>
          <w:i/>
          <w:sz w:val="24"/>
        </w:rPr>
        <w:t xml:space="preserve"> аналіз)</w:t>
      </w:r>
      <w:r>
        <w:rPr>
          <w:i/>
          <w:sz w:val="24"/>
        </w:rPr>
        <w:t xml:space="preserve">. </w:t>
      </w:r>
      <w:r w:rsidRPr="008F2DE0">
        <w:rPr>
          <w:noProof/>
          <w:sz w:val="24"/>
          <w:szCs w:val="24"/>
        </w:rPr>
        <w:t xml:space="preserve"> </w:t>
      </w:r>
    </w:p>
    <w:p w14:paraId="38CD6021" w14:textId="77777777" w:rsidR="00D501C2" w:rsidRPr="006F1304" w:rsidRDefault="00D501C2" w:rsidP="00D501C2">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Перелік дидактичних засобів</w:t>
      </w:r>
      <w:r w:rsidRPr="006F1304">
        <w:rPr>
          <w:rFonts w:asciiTheme="minorHAnsi" w:hAnsiTheme="minorHAnsi" w:cstheme="minorHAnsi"/>
          <w:b/>
          <w:sz w:val="24"/>
          <w:szCs w:val="24"/>
          <w:u w:val="single"/>
        </w:rPr>
        <w:t>:</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Мультимедійне забезпечення (презентації POWER POINT)</w:t>
      </w:r>
    </w:p>
    <w:p w14:paraId="39ED91AE" w14:textId="77777777" w:rsidR="00D501C2" w:rsidRPr="006F1304" w:rsidRDefault="00D501C2" w:rsidP="00D501C2">
      <w:pPr>
        <w:spacing w:line="240" w:lineRule="auto"/>
        <w:ind w:left="284"/>
        <w:jc w:val="both"/>
        <w:rPr>
          <w:rFonts w:asciiTheme="minorHAnsi" w:hAnsiTheme="minorHAnsi" w:cstheme="minorHAnsi"/>
          <w:sz w:val="24"/>
          <w:szCs w:val="24"/>
        </w:rPr>
      </w:pPr>
      <w:r w:rsidRPr="006F1304">
        <w:rPr>
          <w:rFonts w:asciiTheme="minorHAnsi" w:hAnsiTheme="minorHAnsi" w:cstheme="minorHAnsi"/>
          <w:bCs/>
          <w:i/>
          <w:iCs/>
          <w:sz w:val="24"/>
          <w:szCs w:val="24"/>
          <w:u w:val="single"/>
        </w:rPr>
        <w:t>Література: Основна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xml:space="preserve">- № 2 (Розд.1), №3 (Розд.1), №5 (Розд.1), конспект лекцій. </w:t>
      </w:r>
    </w:p>
    <w:p w14:paraId="69FA82D2" w14:textId="77777777" w:rsidR="00D501C2" w:rsidRPr="006F1304" w:rsidRDefault="00D501C2" w:rsidP="00D501C2">
      <w:pPr>
        <w:spacing w:line="240" w:lineRule="auto"/>
        <w:ind w:left="284"/>
        <w:jc w:val="both"/>
        <w:rPr>
          <w:rFonts w:asciiTheme="minorHAnsi" w:hAnsiTheme="minorHAnsi" w:cstheme="minorHAnsi"/>
          <w:b/>
          <w:sz w:val="24"/>
          <w:szCs w:val="24"/>
        </w:rPr>
      </w:pPr>
      <w:r w:rsidRPr="006F1304">
        <w:rPr>
          <w:rFonts w:asciiTheme="minorHAnsi" w:hAnsiTheme="minorHAnsi" w:cstheme="minorHAnsi"/>
          <w:bCs/>
          <w:i/>
          <w:iCs/>
          <w:sz w:val="24"/>
          <w:szCs w:val="24"/>
          <w:u w:val="single"/>
        </w:rPr>
        <w:t xml:space="preserve">Додаткова </w:t>
      </w:r>
      <w:r w:rsidRPr="006F1304">
        <w:rPr>
          <w:rFonts w:asciiTheme="minorHAnsi" w:hAnsiTheme="minorHAnsi" w:cstheme="minorHAnsi"/>
          <w:sz w:val="24"/>
          <w:szCs w:val="24"/>
        </w:rPr>
        <w:t>- № 1,5,6,</w:t>
      </w:r>
    </w:p>
    <w:p w14:paraId="77AB9B94" w14:textId="39ECABE5" w:rsidR="00475D19" w:rsidRPr="00D501C2" w:rsidRDefault="00D501C2" w:rsidP="00D501C2">
      <w:pPr>
        <w:spacing w:line="240" w:lineRule="auto"/>
        <w:ind w:left="284"/>
        <w:jc w:val="both"/>
        <w:rPr>
          <w:rFonts w:asciiTheme="minorHAnsi" w:hAnsiTheme="minorHAnsi" w:cstheme="minorHAnsi"/>
          <w:b/>
          <w:noProof/>
          <w:sz w:val="24"/>
          <w:szCs w:val="24"/>
        </w:rPr>
      </w:pPr>
      <w:r w:rsidRPr="006F1304">
        <w:rPr>
          <w:rFonts w:asciiTheme="minorHAnsi" w:hAnsiTheme="minorHAnsi" w:cstheme="minorHAnsi"/>
          <w:bCs/>
          <w:i/>
          <w:iCs/>
          <w:sz w:val="24"/>
          <w:szCs w:val="24"/>
          <w:u w:val="single"/>
        </w:rPr>
        <w:t>Завдання на СРС</w:t>
      </w:r>
      <w:r w:rsidRPr="00D501C2">
        <w:rPr>
          <w:rFonts w:asciiTheme="minorHAnsi" w:hAnsiTheme="minorHAnsi" w:cstheme="minorHAnsi"/>
          <w:bCs/>
          <w:i/>
          <w:iCs/>
          <w:sz w:val="24"/>
          <w:szCs w:val="24"/>
        </w:rPr>
        <w:t xml:space="preserve">: знати методи зменшення впливу </w:t>
      </w:r>
      <w:r>
        <w:rPr>
          <w:rFonts w:asciiTheme="minorHAnsi" w:hAnsiTheme="minorHAnsi" w:cstheme="minorHAnsi"/>
          <w:bCs/>
          <w:i/>
          <w:iCs/>
          <w:sz w:val="24"/>
          <w:szCs w:val="24"/>
        </w:rPr>
        <w:t xml:space="preserve"> акліматизації на спортивну працездатність</w:t>
      </w:r>
    </w:p>
    <w:p w14:paraId="2703FC8C" w14:textId="060DA9AE" w:rsidR="00F115E2" w:rsidRDefault="00F115E2" w:rsidP="00475D19">
      <w:pPr>
        <w:spacing w:line="240" w:lineRule="auto"/>
        <w:ind w:left="284"/>
        <w:jc w:val="both"/>
        <w:rPr>
          <w:rFonts w:asciiTheme="minorHAnsi" w:hAnsiTheme="minorHAnsi" w:cstheme="minorHAnsi"/>
          <w:bCs/>
          <w:noProof/>
          <w:sz w:val="24"/>
          <w:szCs w:val="24"/>
        </w:rPr>
      </w:pPr>
      <w:r w:rsidRPr="006F1304">
        <w:rPr>
          <w:rFonts w:asciiTheme="minorHAnsi" w:hAnsiTheme="minorHAnsi" w:cstheme="minorHAnsi"/>
          <w:b/>
          <w:noProof/>
          <w:sz w:val="24"/>
          <w:szCs w:val="24"/>
        </w:rPr>
        <w:t xml:space="preserve">Заняття </w:t>
      </w:r>
      <w:r w:rsidR="006B60D4">
        <w:rPr>
          <w:rFonts w:asciiTheme="minorHAnsi" w:hAnsiTheme="minorHAnsi" w:cstheme="minorHAnsi"/>
          <w:b/>
          <w:noProof/>
          <w:sz w:val="24"/>
          <w:szCs w:val="24"/>
        </w:rPr>
        <w:t>13</w:t>
      </w:r>
      <w:r w:rsidRPr="00490AE1">
        <w:rPr>
          <w:rFonts w:asciiTheme="minorHAnsi" w:hAnsiTheme="minorHAnsi" w:cstheme="minorHAnsi"/>
          <w:bCs/>
          <w:noProof/>
          <w:sz w:val="24"/>
          <w:szCs w:val="24"/>
        </w:rPr>
        <w:t xml:space="preserve">. </w:t>
      </w:r>
      <w:r w:rsidR="00490AE1" w:rsidRPr="00490AE1">
        <w:rPr>
          <w:rFonts w:asciiTheme="minorHAnsi" w:hAnsiTheme="minorHAnsi" w:cstheme="minorHAnsi"/>
          <w:bCs/>
          <w:noProof/>
          <w:sz w:val="24"/>
          <w:szCs w:val="24"/>
        </w:rPr>
        <w:t>Проведення модульної контрольної роботи</w:t>
      </w:r>
      <w:r w:rsidR="00490AE1">
        <w:rPr>
          <w:rFonts w:asciiTheme="minorHAnsi" w:hAnsiTheme="minorHAnsi" w:cstheme="minorHAnsi"/>
          <w:bCs/>
          <w:noProof/>
          <w:sz w:val="24"/>
          <w:szCs w:val="24"/>
        </w:rPr>
        <w:t xml:space="preserve"> (МКР)</w:t>
      </w:r>
    </w:p>
    <w:p w14:paraId="5DECF5BD" w14:textId="77777777" w:rsidR="00490AE1" w:rsidRPr="006F1304" w:rsidRDefault="00490AE1" w:rsidP="00475D19">
      <w:pPr>
        <w:spacing w:line="240" w:lineRule="auto"/>
        <w:ind w:left="284"/>
        <w:jc w:val="both"/>
        <w:rPr>
          <w:rFonts w:asciiTheme="minorHAnsi" w:hAnsiTheme="minorHAnsi" w:cstheme="minorHAnsi"/>
          <w:b/>
          <w:sz w:val="24"/>
          <w:szCs w:val="24"/>
        </w:rPr>
      </w:pPr>
      <w:bookmarkStart w:id="1" w:name="_Hlk52364326"/>
      <w:r w:rsidRPr="006F1304">
        <w:rPr>
          <w:rFonts w:asciiTheme="minorHAnsi" w:hAnsiTheme="minorHAnsi" w:cstheme="minorHAnsi"/>
          <w:bCs/>
          <w:i/>
          <w:iCs/>
          <w:sz w:val="24"/>
          <w:szCs w:val="24"/>
        </w:rPr>
        <w:t>Література: Основна</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 №1</w:t>
      </w:r>
      <w:r>
        <w:rPr>
          <w:rFonts w:asciiTheme="minorHAnsi" w:hAnsiTheme="minorHAnsi" w:cstheme="minorHAnsi"/>
          <w:sz w:val="24"/>
          <w:szCs w:val="24"/>
          <w:lang w:val="ru-RU"/>
        </w:rPr>
        <w:t xml:space="preserve"> </w:t>
      </w:r>
      <w:r w:rsidRPr="006F1304">
        <w:rPr>
          <w:rFonts w:asciiTheme="minorHAnsi" w:hAnsiTheme="minorHAnsi" w:cstheme="minorHAnsi"/>
          <w:noProof/>
          <w:sz w:val="24"/>
          <w:szCs w:val="24"/>
        </w:rPr>
        <w:t>(Розд.</w:t>
      </w:r>
      <w:r w:rsidRPr="006F1304">
        <w:rPr>
          <w:rFonts w:asciiTheme="minorHAnsi" w:hAnsiTheme="minorHAnsi" w:cstheme="minorHAnsi"/>
          <w:sz w:val="24"/>
          <w:szCs w:val="24"/>
        </w:rPr>
        <w:t xml:space="preserve"> 1-3), № 2 (Розд.1-3), №3 (Розд.2-4), №5 (Розд.1-4), конспект лекцій.  </w:t>
      </w:r>
      <w:r w:rsidRPr="006F1304">
        <w:rPr>
          <w:rFonts w:asciiTheme="minorHAnsi" w:hAnsiTheme="minorHAnsi" w:cstheme="minorHAnsi"/>
          <w:bCs/>
          <w:i/>
          <w:iCs/>
          <w:sz w:val="24"/>
          <w:szCs w:val="24"/>
        </w:rPr>
        <w:t xml:space="preserve">Додаткова </w:t>
      </w:r>
      <w:r w:rsidRPr="006F1304">
        <w:rPr>
          <w:rFonts w:asciiTheme="minorHAnsi" w:hAnsiTheme="minorHAnsi" w:cstheme="minorHAnsi"/>
          <w:sz w:val="24"/>
          <w:szCs w:val="24"/>
        </w:rPr>
        <w:t>- № 3,5,8</w:t>
      </w:r>
    </w:p>
    <w:p w14:paraId="669C29AD" w14:textId="6559CF4E" w:rsidR="00490AE1" w:rsidRDefault="00490AE1" w:rsidP="00475D19">
      <w:pPr>
        <w:spacing w:line="240" w:lineRule="auto"/>
        <w:ind w:left="284"/>
        <w:jc w:val="both"/>
        <w:rPr>
          <w:rFonts w:asciiTheme="minorHAnsi" w:hAnsiTheme="minorHAnsi" w:cstheme="minorHAnsi"/>
          <w:sz w:val="24"/>
          <w:szCs w:val="24"/>
        </w:rPr>
      </w:pPr>
      <w:r w:rsidRPr="006F1304">
        <w:rPr>
          <w:rFonts w:asciiTheme="minorHAnsi" w:hAnsiTheme="minorHAnsi" w:cstheme="minorHAnsi"/>
          <w:bCs/>
          <w:i/>
          <w:iCs/>
          <w:sz w:val="24"/>
          <w:szCs w:val="24"/>
        </w:rPr>
        <w:t>Завдання на СРС:</w:t>
      </w:r>
      <w:r w:rsidRPr="006F1304">
        <w:rPr>
          <w:rFonts w:asciiTheme="minorHAnsi" w:hAnsiTheme="minorHAnsi" w:cstheme="minorHAnsi"/>
          <w:b/>
          <w:sz w:val="24"/>
          <w:szCs w:val="24"/>
        </w:rPr>
        <w:t xml:space="preserve"> </w:t>
      </w:r>
      <w:r w:rsidRPr="006F1304">
        <w:rPr>
          <w:rFonts w:asciiTheme="minorHAnsi" w:hAnsiTheme="minorHAnsi" w:cstheme="minorHAnsi"/>
          <w:sz w:val="24"/>
          <w:szCs w:val="24"/>
        </w:rPr>
        <w:t>підготуватися до МКР за контрольними питаннями до МКР</w:t>
      </w:r>
    </w:p>
    <w:p w14:paraId="4172D9F3" w14:textId="77777777" w:rsidR="00BD33FC" w:rsidRDefault="00BD33FC" w:rsidP="00475D19">
      <w:pPr>
        <w:spacing w:line="240" w:lineRule="auto"/>
        <w:ind w:left="284"/>
        <w:jc w:val="both"/>
        <w:rPr>
          <w:rFonts w:asciiTheme="minorHAnsi" w:hAnsiTheme="minorHAnsi" w:cstheme="minorHAnsi"/>
          <w:sz w:val="24"/>
          <w:szCs w:val="24"/>
        </w:rPr>
      </w:pPr>
    </w:p>
    <w:bookmarkEnd w:id="1"/>
    <w:p w14:paraId="04918160" w14:textId="74A484AC" w:rsidR="00490AE1" w:rsidRPr="00490AE1" w:rsidRDefault="00490AE1" w:rsidP="006B60D4">
      <w:pPr>
        <w:pStyle w:val="1"/>
        <w:ind w:left="284" w:firstLine="0"/>
      </w:pPr>
      <w:r w:rsidRPr="00490AE1">
        <w:t>Самостійна робота студента/аспіранта</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01"/>
      </w:tblGrid>
      <w:tr w:rsidR="00460C53" w:rsidRPr="00AF4ED7" w14:paraId="3F327662" w14:textId="77777777" w:rsidTr="00490AE1">
        <w:trPr>
          <w:trHeight w:val="627"/>
        </w:trPr>
        <w:tc>
          <w:tcPr>
            <w:tcW w:w="10103" w:type="dxa"/>
            <w:gridSpan w:val="2"/>
            <w:tcBorders>
              <w:top w:val="nil"/>
              <w:left w:val="nil"/>
              <w:bottom w:val="nil"/>
              <w:right w:val="nil"/>
            </w:tcBorders>
            <w:shd w:val="clear" w:color="auto" w:fill="auto"/>
          </w:tcPr>
          <w:p w14:paraId="39855CCF" w14:textId="19099859" w:rsidR="00B83A07" w:rsidRPr="00EF6C7B" w:rsidRDefault="00460C53" w:rsidP="00755CCA">
            <w:pPr>
              <w:pStyle w:val="a0"/>
              <w:numPr>
                <w:ilvl w:val="0"/>
                <w:numId w:val="30"/>
              </w:numPr>
              <w:spacing w:line="240" w:lineRule="auto"/>
              <w:ind w:left="284" w:hanging="284"/>
              <w:rPr>
                <w:rFonts w:asciiTheme="minorHAnsi" w:hAnsiTheme="minorHAnsi" w:cstheme="minorHAnsi"/>
                <w:sz w:val="24"/>
                <w:szCs w:val="24"/>
              </w:rPr>
            </w:pPr>
            <w:r w:rsidRPr="00EF6C7B">
              <w:rPr>
                <w:rFonts w:asciiTheme="minorHAnsi" w:hAnsiTheme="minorHAnsi" w:cstheme="minorHAnsi"/>
                <w:sz w:val="24"/>
                <w:szCs w:val="24"/>
              </w:rPr>
              <w:t>З кредитного модуля заплановано проведення однієї модульної контрольної роботи (МКР)</w:t>
            </w:r>
            <w:r w:rsidR="00B83A07" w:rsidRPr="00EF6C7B">
              <w:rPr>
                <w:rFonts w:asciiTheme="minorHAnsi" w:hAnsiTheme="minorHAnsi" w:cstheme="minorHAnsi"/>
                <w:sz w:val="24"/>
                <w:szCs w:val="24"/>
              </w:rPr>
              <w:t xml:space="preserve">, яка проводиться </w:t>
            </w:r>
            <w:r w:rsidR="00D6257E" w:rsidRPr="00EF6C7B">
              <w:rPr>
                <w:rFonts w:asciiTheme="minorHAnsi" w:hAnsiTheme="minorHAnsi" w:cstheme="minorHAnsi"/>
                <w:sz w:val="24"/>
                <w:szCs w:val="24"/>
              </w:rPr>
              <w:t>на останньому занятті курсу.</w:t>
            </w:r>
            <w:r w:rsidRPr="00EF6C7B">
              <w:rPr>
                <w:rFonts w:asciiTheme="minorHAnsi" w:hAnsiTheme="minorHAnsi" w:cstheme="minorHAnsi"/>
                <w:sz w:val="24"/>
                <w:szCs w:val="24"/>
              </w:rPr>
              <w:t xml:space="preserve"> </w:t>
            </w:r>
            <w:r w:rsidR="00D501C2" w:rsidRPr="00EF6C7B">
              <w:rPr>
                <w:rFonts w:asciiTheme="minorHAnsi" w:hAnsiTheme="minorHAnsi" w:cstheme="minorHAnsi"/>
                <w:sz w:val="24"/>
                <w:szCs w:val="24"/>
              </w:rPr>
              <w:t>Питання до МКР представлено в Додатку</w:t>
            </w:r>
          </w:p>
          <w:p w14:paraId="4C464784" w14:textId="27DD2A32" w:rsidR="00460C53" w:rsidRPr="00490AE1" w:rsidRDefault="00460C53" w:rsidP="00D501C2">
            <w:pPr>
              <w:spacing w:line="240" w:lineRule="auto"/>
              <w:ind w:left="284"/>
              <w:rPr>
                <w:rFonts w:asciiTheme="minorHAnsi" w:hAnsiTheme="minorHAnsi" w:cstheme="minorHAnsi"/>
                <w:sz w:val="24"/>
                <w:szCs w:val="24"/>
              </w:rPr>
            </w:pPr>
          </w:p>
        </w:tc>
      </w:tr>
      <w:tr w:rsidR="00460C53" w:rsidRPr="00AF4ED7" w14:paraId="170B34F7" w14:textId="77777777" w:rsidTr="00B83A07">
        <w:trPr>
          <w:trHeight w:val="1022"/>
        </w:trPr>
        <w:tc>
          <w:tcPr>
            <w:tcW w:w="2802" w:type="dxa"/>
            <w:tcBorders>
              <w:top w:val="nil"/>
              <w:left w:val="nil"/>
              <w:bottom w:val="nil"/>
              <w:right w:val="nil"/>
            </w:tcBorders>
            <w:shd w:val="clear" w:color="auto" w:fill="auto"/>
          </w:tcPr>
          <w:p w14:paraId="4CA10D85" w14:textId="670F344E" w:rsidR="00460C53" w:rsidRPr="00490AE1" w:rsidRDefault="00460C53" w:rsidP="00D501C2">
            <w:pPr>
              <w:spacing w:line="240" w:lineRule="auto"/>
              <w:ind w:left="284" w:hanging="142"/>
              <w:rPr>
                <w:rFonts w:asciiTheme="minorHAnsi" w:hAnsiTheme="minorHAnsi" w:cstheme="minorHAnsi"/>
                <w:sz w:val="24"/>
                <w:szCs w:val="24"/>
              </w:rPr>
            </w:pPr>
            <w:r w:rsidRPr="00490AE1">
              <w:rPr>
                <w:rFonts w:asciiTheme="minorHAnsi" w:hAnsiTheme="minorHAnsi" w:cstheme="minorHAnsi"/>
                <w:sz w:val="24"/>
                <w:szCs w:val="24"/>
              </w:rPr>
              <w:t>Основна ціль МКР</w:t>
            </w:r>
          </w:p>
        </w:tc>
        <w:tc>
          <w:tcPr>
            <w:tcW w:w="7301" w:type="dxa"/>
            <w:tcBorders>
              <w:top w:val="nil"/>
              <w:left w:val="nil"/>
              <w:bottom w:val="nil"/>
              <w:right w:val="nil"/>
            </w:tcBorders>
            <w:shd w:val="clear" w:color="auto" w:fill="auto"/>
          </w:tcPr>
          <w:p w14:paraId="4C10FA68" w14:textId="66F0EB02" w:rsidR="00460C53" w:rsidRDefault="00460C53" w:rsidP="00D501C2">
            <w:pPr>
              <w:spacing w:line="240" w:lineRule="auto"/>
              <w:ind w:left="284"/>
              <w:rPr>
                <w:rFonts w:asciiTheme="minorHAnsi" w:hAnsiTheme="minorHAnsi" w:cstheme="minorHAnsi"/>
                <w:noProof/>
                <w:sz w:val="24"/>
                <w:szCs w:val="24"/>
              </w:rPr>
            </w:pPr>
            <w:r w:rsidRPr="00490AE1">
              <w:rPr>
                <w:rFonts w:asciiTheme="minorHAnsi" w:hAnsiTheme="minorHAnsi" w:cstheme="minorHAnsi"/>
                <w:noProof/>
                <w:sz w:val="24"/>
                <w:szCs w:val="24"/>
              </w:rPr>
              <w:t xml:space="preserve">- визначити рівень засвоєння студентами теоретичного матеріалу, викладеного на лекціях </w:t>
            </w:r>
            <w:r w:rsidR="00B83A07" w:rsidRPr="00490AE1">
              <w:rPr>
                <w:rFonts w:asciiTheme="minorHAnsi" w:hAnsiTheme="minorHAnsi" w:cstheme="minorHAnsi"/>
                <w:noProof/>
                <w:sz w:val="24"/>
                <w:szCs w:val="24"/>
              </w:rPr>
              <w:t>№1-1</w:t>
            </w:r>
            <w:r w:rsidR="00133FF4">
              <w:rPr>
                <w:rFonts w:asciiTheme="minorHAnsi" w:hAnsiTheme="minorHAnsi" w:cstheme="minorHAnsi"/>
                <w:noProof/>
                <w:sz w:val="24"/>
                <w:szCs w:val="24"/>
              </w:rPr>
              <w:t>4</w:t>
            </w:r>
            <w:r w:rsidR="00B83A07" w:rsidRPr="00490AE1">
              <w:rPr>
                <w:rFonts w:asciiTheme="minorHAnsi" w:hAnsiTheme="minorHAnsi" w:cstheme="minorHAnsi"/>
                <w:noProof/>
                <w:sz w:val="24"/>
                <w:szCs w:val="24"/>
              </w:rPr>
              <w:t xml:space="preserve"> </w:t>
            </w:r>
            <w:r w:rsidRPr="00490AE1">
              <w:rPr>
                <w:rFonts w:asciiTheme="minorHAnsi" w:hAnsiTheme="minorHAnsi" w:cstheme="minorHAnsi"/>
                <w:noProof/>
                <w:sz w:val="24"/>
                <w:szCs w:val="24"/>
              </w:rPr>
              <w:t xml:space="preserve">та матеріалів, засвоєних під час самостійної роботи, уміння логічно і змістовно викладати свої знання в письмовій формі. </w:t>
            </w:r>
          </w:p>
          <w:p w14:paraId="59907CA9" w14:textId="6FEF5807" w:rsidR="00490AE1" w:rsidRPr="00490AE1" w:rsidRDefault="00490AE1" w:rsidP="00D501C2">
            <w:pPr>
              <w:spacing w:line="240" w:lineRule="auto"/>
              <w:ind w:left="284"/>
              <w:rPr>
                <w:rFonts w:asciiTheme="minorHAnsi" w:hAnsiTheme="minorHAnsi" w:cstheme="minorHAnsi"/>
                <w:sz w:val="24"/>
                <w:szCs w:val="24"/>
              </w:rPr>
            </w:pPr>
          </w:p>
        </w:tc>
      </w:tr>
      <w:tr w:rsidR="00460C53" w:rsidRPr="00AF4ED7" w14:paraId="2EF9964D" w14:textId="77777777" w:rsidTr="00B83A07">
        <w:tc>
          <w:tcPr>
            <w:tcW w:w="2802" w:type="dxa"/>
            <w:tcBorders>
              <w:top w:val="nil"/>
              <w:left w:val="nil"/>
              <w:bottom w:val="nil"/>
              <w:right w:val="nil"/>
            </w:tcBorders>
            <w:shd w:val="clear" w:color="auto" w:fill="auto"/>
          </w:tcPr>
          <w:p w14:paraId="603538A6" w14:textId="39788489" w:rsidR="00460C53" w:rsidRPr="00EF4AFC" w:rsidRDefault="00460C53" w:rsidP="00D501C2">
            <w:pPr>
              <w:spacing w:line="240" w:lineRule="auto"/>
              <w:ind w:left="284" w:hanging="142"/>
              <w:rPr>
                <w:rFonts w:asciiTheme="minorHAnsi" w:hAnsiTheme="minorHAnsi"/>
                <w:i/>
                <w:iCs/>
                <w:sz w:val="24"/>
                <w:szCs w:val="24"/>
                <w:u w:val="single"/>
              </w:rPr>
            </w:pPr>
            <w:r w:rsidRPr="00EF4AFC">
              <w:rPr>
                <w:rFonts w:asciiTheme="minorHAnsi" w:hAnsiTheme="minorHAnsi"/>
                <w:i/>
                <w:iCs/>
                <w:sz w:val="24"/>
                <w:szCs w:val="24"/>
                <w:u w:val="single"/>
              </w:rPr>
              <w:t xml:space="preserve">Місце проведення </w:t>
            </w:r>
            <w:r w:rsidR="00D501C2">
              <w:rPr>
                <w:rFonts w:asciiTheme="minorHAnsi" w:hAnsiTheme="minorHAnsi"/>
                <w:i/>
                <w:iCs/>
                <w:sz w:val="24"/>
                <w:szCs w:val="24"/>
                <w:u w:val="single"/>
              </w:rPr>
              <w:t>М</w:t>
            </w:r>
            <w:r w:rsidRPr="00EF4AFC">
              <w:rPr>
                <w:rFonts w:asciiTheme="minorHAnsi" w:hAnsiTheme="minorHAnsi"/>
                <w:i/>
                <w:iCs/>
                <w:sz w:val="24"/>
                <w:szCs w:val="24"/>
                <w:u w:val="single"/>
              </w:rPr>
              <w:t>КР</w:t>
            </w:r>
          </w:p>
        </w:tc>
        <w:tc>
          <w:tcPr>
            <w:tcW w:w="7301" w:type="dxa"/>
            <w:tcBorders>
              <w:top w:val="nil"/>
              <w:left w:val="nil"/>
              <w:bottom w:val="nil"/>
              <w:right w:val="nil"/>
            </w:tcBorders>
            <w:shd w:val="clear" w:color="auto" w:fill="auto"/>
          </w:tcPr>
          <w:p w14:paraId="74CB1BE2" w14:textId="1BF87FFD" w:rsidR="00460C53" w:rsidRPr="00AF4ED7" w:rsidRDefault="00EF4AFC" w:rsidP="00D501C2">
            <w:pPr>
              <w:autoSpaceDE w:val="0"/>
              <w:autoSpaceDN w:val="0"/>
              <w:adjustRightInd w:val="0"/>
              <w:spacing w:line="240" w:lineRule="auto"/>
              <w:ind w:left="284"/>
              <w:jc w:val="both"/>
              <w:rPr>
                <w:rFonts w:asciiTheme="minorHAnsi" w:hAnsiTheme="minorHAnsi"/>
                <w:sz w:val="24"/>
                <w:szCs w:val="24"/>
              </w:rPr>
            </w:pPr>
            <w:r>
              <w:rPr>
                <w:rFonts w:asciiTheme="minorHAnsi" w:hAnsiTheme="minorHAnsi"/>
                <w:sz w:val="24"/>
                <w:szCs w:val="24"/>
              </w:rPr>
              <w:t>-</w:t>
            </w:r>
            <w:r w:rsidR="00490AE1">
              <w:rPr>
                <w:rFonts w:asciiTheme="minorHAnsi" w:hAnsiTheme="minorHAnsi"/>
                <w:sz w:val="24"/>
                <w:szCs w:val="24"/>
              </w:rPr>
              <w:t xml:space="preserve"> </w:t>
            </w:r>
            <w:r w:rsidR="00CE15AE">
              <w:rPr>
                <w:rFonts w:asciiTheme="minorHAnsi" w:hAnsiTheme="minorHAnsi"/>
                <w:sz w:val="24"/>
                <w:szCs w:val="24"/>
              </w:rPr>
              <w:t xml:space="preserve">модульна контрольна робота </w:t>
            </w:r>
            <w:r w:rsidR="00460C53" w:rsidRPr="00AF4ED7">
              <w:rPr>
                <w:rFonts w:asciiTheme="minorHAnsi" w:hAnsiTheme="minorHAnsi"/>
                <w:sz w:val="24"/>
                <w:szCs w:val="24"/>
              </w:rPr>
              <w:t xml:space="preserve">проводиться на </w:t>
            </w:r>
            <w:r w:rsidR="00460C53" w:rsidRPr="00EF4AFC">
              <w:rPr>
                <w:rFonts w:asciiTheme="minorHAnsi" w:hAnsiTheme="minorHAnsi"/>
                <w:bCs/>
                <w:i/>
                <w:sz w:val="24"/>
                <w:szCs w:val="24"/>
                <w:u w:val="single"/>
              </w:rPr>
              <w:t>практичному занятті №</w:t>
            </w:r>
            <w:r w:rsidR="00D501C2">
              <w:rPr>
                <w:rFonts w:asciiTheme="minorHAnsi" w:hAnsiTheme="minorHAnsi"/>
                <w:bCs/>
                <w:i/>
                <w:sz w:val="24"/>
                <w:szCs w:val="24"/>
                <w:u w:val="single"/>
              </w:rPr>
              <w:t>13</w:t>
            </w:r>
            <w:r w:rsidR="00460C53" w:rsidRPr="00AF4ED7">
              <w:rPr>
                <w:rFonts w:asciiTheme="minorHAnsi" w:hAnsiTheme="minorHAnsi"/>
                <w:sz w:val="24"/>
                <w:szCs w:val="24"/>
              </w:rPr>
              <w:t xml:space="preserve"> та розрахована на </w:t>
            </w:r>
            <w:r w:rsidR="00D501C2">
              <w:rPr>
                <w:rFonts w:asciiTheme="minorHAnsi" w:hAnsiTheme="minorHAnsi"/>
                <w:sz w:val="24"/>
                <w:szCs w:val="24"/>
              </w:rPr>
              <w:t>дві</w:t>
            </w:r>
            <w:r w:rsidR="00460C53" w:rsidRPr="00AF4ED7">
              <w:rPr>
                <w:rFonts w:asciiTheme="minorHAnsi" w:hAnsiTheme="minorHAnsi"/>
                <w:sz w:val="24"/>
                <w:szCs w:val="24"/>
              </w:rPr>
              <w:t xml:space="preserve"> академічн</w:t>
            </w:r>
            <w:r w:rsidR="00D501C2">
              <w:rPr>
                <w:rFonts w:asciiTheme="minorHAnsi" w:hAnsiTheme="minorHAnsi"/>
                <w:sz w:val="24"/>
                <w:szCs w:val="24"/>
              </w:rPr>
              <w:t>і</w:t>
            </w:r>
            <w:r w:rsidR="00460C53" w:rsidRPr="00AF4ED7">
              <w:rPr>
                <w:rFonts w:asciiTheme="minorHAnsi" w:hAnsiTheme="minorHAnsi"/>
                <w:sz w:val="24"/>
                <w:szCs w:val="24"/>
              </w:rPr>
              <w:t xml:space="preserve"> годин</w:t>
            </w:r>
            <w:r w:rsidR="00D501C2">
              <w:rPr>
                <w:rFonts w:asciiTheme="minorHAnsi" w:hAnsiTheme="minorHAnsi"/>
                <w:sz w:val="24"/>
                <w:szCs w:val="24"/>
              </w:rPr>
              <w:t>и</w:t>
            </w:r>
            <w:r w:rsidR="00460C53" w:rsidRPr="00AF4ED7">
              <w:rPr>
                <w:rFonts w:asciiTheme="minorHAnsi" w:hAnsiTheme="minorHAnsi"/>
                <w:sz w:val="24"/>
                <w:szCs w:val="24"/>
              </w:rPr>
              <w:t xml:space="preserve"> </w:t>
            </w:r>
            <w:r>
              <w:rPr>
                <w:rFonts w:asciiTheme="minorHAnsi" w:hAnsiTheme="minorHAnsi"/>
                <w:sz w:val="24"/>
                <w:szCs w:val="24"/>
              </w:rPr>
              <w:t>.</w:t>
            </w:r>
          </w:p>
        </w:tc>
      </w:tr>
      <w:tr w:rsidR="00460C53" w:rsidRPr="00AF4ED7" w14:paraId="36A7E572" w14:textId="77777777" w:rsidTr="00B83A07">
        <w:tc>
          <w:tcPr>
            <w:tcW w:w="10103" w:type="dxa"/>
            <w:gridSpan w:val="2"/>
            <w:tcBorders>
              <w:top w:val="nil"/>
              <w:left w:val="nil"/>
              <w:bottom w:val="nil"/>
              <w:right w:val="nil"/>
            </w:tcBorders>
            <w:shd w:val="clear" w:color="auto" w:fill="auto"/>
          </w:tcPr>
          <w:p w14:paraId="641CCBF2" w14:textId="77777777" w:rsidR="00755CCA" w:rsidRDefault="00AF4ED7" w:rsidP="00D501C2">
            <w:pPr>
              <w:autoSpaceDE w:val="0"/>
              <w:autoSpaceDN w:val="0"/>
              <w:adjustRightInd w:val="0"/>
              <w:spacing w:line="240" w:lineRule="auto"/>
              <w:ind w:left="142"/>
              <w:jc w:val="both"/>
              <w:rPr>
                <w:rFonts w:asciiTheme="minorHAnsi" w:hAnsiTheme="minorHAnsi"/>
                <w:sz w:val="24"/>
                <w:szCs w:val="24"/>
              </w:rPr>
            </w:pPr>
            <w:r w:rsidRPr="00EF4AFC">
              <w:rPr>
                <w:rFonts w:asciiTheme="minorHAnsi" w:hAnsiTheme="minorHAnsi"/>
                <w:i/>
                <w:iCs/>
                <w:sz w:val="24"/>
                <w:szCs w:val="24"/>
                <w:u w:val="single"/>
              </w:rPr>
              <w:t>Методика проведення МКР</w:t>
            </w:r>
            <w:r w:rsidRPr="00AF4ED7">
              <w:rPr>
                <w:rFonts w:asciiTheme="minorHAnsi" w:hAnsiTheme="minorHAnsi"/>
                <w:sz w:val="24"/>
                <w:szCs w:val="24"/>
              </w:rPr>
              <w:t xml:space="preserve">: </w:t>
            </w:r>
            <w:r w:rsidR="00460C53" w:rsidRPr="00AF4ED7">
              <w:rPr>
                <w:rFonts w:asciiTheme="minorHAnsi" w:hAnsiTheme="minorHAnsi"/>
                <w:sz w:val="24"/>
                <w:szCs w:val="24"/>
              </w:rPr>
              <w:t>студентам видаються модульні контрольні завдання,  які складаються з  трьох питань</w:t>
            </w:r>
            <w:r w:rsidR="00D6257E">
              <w:rPr>
                <w:rFonts w:asciiTheme="minorHAnsi" w:hAnsiTheme="minorHAnsi"/>
                <w:sz w:val="24"/>
                <w:szCs w:val="24"/>
              </w:rPr>
              <w:t xml:space="preserve"> – кожне з яких оцінюється з </w:t>
            </w:r>
            <w:r w:rsidR="00EF6C7B">
              <w:rPr>
                <w:rFonts w:asciiTheme="minorHAnsi" w:hAnsiTheme="minorHAnsi"/>
                <w:sz w:val="24"/>
                <w:szCs w:val="24"/>
              </w:rPr>
              <w:t>5</w:t>
            </w:r>
            <w:r w:rsidR="00D6257E">
              <w:rPr>
                <w:rFonts w:asciiTheme="minorHAnsi" w:hAnsiTheme="minorHAnsi"/>
                <w:sz w:val="24"/>
                <w:szCs w:val="24"/>
              </w:rPr>
              <w:t xml:space="preserve"> балів.</w:t>
            </w:r>
            <w:r w:rsidR="00460C53" w:rsidRPr="00AF4ED7">
              <w:rPr>
                <w:rFonts w:asciiTheme="minorHAnsi" w:hAnsiTheme="minorHAnsi"/>
                <w:sz w:val="24"/>
                <w:szCs w:val="24"/>
              </w:rPr>
              <w:t xml:space="preserve">  </w:t>
            </w:r>
          </w:p>
          <w:p w14:paraId="7DF6EE6F" w14:textId="77777777" w:rsidR="00460C53" w:rsidRDefault="00CE15AE" w:rsidP="00D501C2">
            <w:pPr>
              <w:autoSpaceDE w:val="0"/>
              <w:autoSpaceDN w:val="0"/>
              <w:adjustRightInd w:val="0"/>
              <w:spacing w:line="240" w:lineRule="auto"/>
              <w:ind w:left="142"/>
              <w:jc w:val="both"/>
              <w:rPr>
                <w:rFonts w:asciiTheme="minorHAnsi" w:hAnsiTheme="minorHAnsi"/>
                <w:sz w:val="24"/>
                <w:szCs w:val="24"/>
              </w:rPr>
            </w:pPr>
            <w:r>
              <w:rPr>
                <w:rFonts w:asciiTheme="minorHAnsi" w:hAnsiTheme="minorHAnsi"/>
                <w:sz w:val="24"/>
                <w:szCs w:val="24"/>
              </w:rPr>
              <w:t xml:space="preserve">Модульна контрольна робота </w:t>
            </w:r>
            <w:r w:rsidR="00460C53" w:rsidRPr="00AF4ED7">
              <w:rPr>
                <w:rFonts w:asciiTheme="minorHAnsi" w:hAnsiTheme="minorHAnsi"/>
                <w:sz w:val="24"/>
                <w:szCs w:val="24"/>
              </w:rPr>
              <w:t xml:space="preserve"> проводиться письмово. Результати МКР оголошуються студентам на наступн</w:t>
            </w:r>
            <w:r w:rsidR="00D6257E">
              <w:rPr>
                <w:rFonts w:asciiTheme="minorHAnsi" w:hAnsiTheme="minorHAnsi"/>
                <w:sz w:val="24"/>
                <w:szCs w:val="24"/>
              </w:rPr>
              <w:t>ий день</w:t>
            </w:r>
            <w:r w:rsidR="00460C53" w:rsidRPr="00AF4ED7">
              <w:rPr>
                <w:rFonts w:asciiTheme="minorHAnsi" w:hAnsiTheme="minorHAnsi"/>
                <w:sz w:val="24"/>
                <w:szCs w:val="24"/>
              </w:rPr>
              <w:t>.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w:t>
            </w:r>
            <w:r>
              <w:rPr>
                <w:rFonts w:asciiTheme="minorHAnsi" w:hAnsiTheme="minorHAnsi"/>
                <w:sz w:val="24"/>
                <w:szCs w:val="24"/>
              </w:rPr>
              <w:t xml:space="preserve">. </w:t>
            </w:r>
          </w:p>
          <w:p w14:paraId="7C2871EF" w14:textId="5CDBF947" w:rsidR="007C0DAA" w:rsidRPr="00AF4ED7" w:rsidRDefault="007C0DAA" w:rsidP="00D501C2">
            <w:pPr>
              <w:autoSpaceDE w:val="0"/>
              <w:autoSpaceDN w:val="0"/>
              <w:adjustRightInd w:val="0"/>
              <w:spacing w:line="240" w:lineRule="auto"/>
              <w:ind w:left="142"/>
              <w:jc w:val="both"/>
              <w:rPr>
                <w:rFonts w:asciiTheme="minorHAnsi" w:hAnsiTheme="minorHAnsi"/>
                <w:sz w:val="24"/>
                <w:szCs w:val="24"/>
              </w:rPr>
            </w:pPr>
          </w:p>
        </w:tc>
      </w:tr>
    </w:tbl>
    <w:p w14:paraId="563A5B0B" w14:textId="052620C6" w:rsidR="00490AE1" w:rsidRPr="007C0DAA" w:rsidRDefault="00EF6C7B" w:rsidP="00BD33FC">
      <w:pPr>
        <w:pStyle w:val="a0"/>
        <w:numPr>
          <w:ilvl w:val="0"/>
          <w:numId w:val="30"/>
        </w:numPr>
        <w:spacing w:after="120" w:line="240" w:lineRule="auto"/>
        <w:ind w:left="142" w:firstLine="142"/>
        <w:jc w:val="both"/>
        <w:rPr>
          <w:rFonts w:asciiTheme="minorHAnsi" w:hAnsiTheme="minorHAnsi" w:cstheme="minorHAnsi"/>
          <w:i/>
          <w:noProof/>
          <w:sz w:val="24"/>
          <w:szCs w:val="24"/>
        </w:rPr>
      </w:pPr>
      <w:r w:rsidRPr="00EF6C7B">
        <w:rPr>
          <w:rFonts w:asciiTheme="minorHAnsi" w:hAnsiTheme="minorHAnsi" w:cstheme="minorHAnsi"/>
          <w:iCs/>
          <w:noProof/>
          <w:sz w:val="24"/>
          <w:szCs w:val="24"/>
        </w:rPr>
        <w:t>З кредитного модуля заплановано</w:t>
      </w:r>
      <w:r>
        <w:rPr>
          <w:rFonts w:asciiTheme="minorHAnsi" w:hAnsiTheme="minorHAnsi" w:cstheme="minorHAnsi"/>
          <w:iCs/>
          <w:noProof/>
          <w:sz w:val="24"/>
          <w:szCs w:val="24"/>
        </w:rPr>
        <w:t xml:space="preserve"> виконання індивідуального самостійного завдання – </w:t>
      </w:r>
      <w:r w:rsidR="00BD33FC">
        <w:rPr>
          <w:rFonts w:asciiTheme="minorHAnsi" w:hAnsiTheme="minorHAnsi" w:cstheme="minorHAnsi"/>
          <w:iCs/>
          <w:noProof/>
          <w:sz w:val="24"/>
          <w:szCs w:val="24"/>
        </w:rPr>
        <w:t xml:space="preserve">написання </w:t>
      </w:r>
      <w:r>
        <w:rPr>
          <w:rFonts w:asciiTheme="minorHAnsi" w:hAnsiTheme="minorHAnsi" w:cstheme="minorHAnsi"/>
          <w:iCs/>
          <w:noProof/>
          <w:sz w:val="24"/>
          <w:szCs w:val="24"/>
        </w:rPr>
        <w:t>реферату</w:t>
      </w:r>
      <w:r w:rsidR="00BD33FC">
        <w:rPr>
          <w:rFonts w:asciiTheme="minorHAnsi" w:hAnsiTheme="minorHAnsi" w:cstheme="minorHAnsi"/>
          <w:iCs/>
          <w:noProof/>
          <w:sz w:val="24"/>
          <w:szCs w:val="24"/>
        </w:rPr>
        <w:t>. Приблизні теми рефератів представлено в Додатку</w:t>
      </w:r>
      <w:r>
        <w:rPr>
          <w:rFonts w:asciiTheme="minorHAnsi" w:hAnsiTheme="minorHAnsi" w:cstheme="minorHAnsi"/>
          <w:iCs/>
          <w:noProof/>
          <w:sz w:val="24"/>
          <w:szCs w:val="24"/>
        </w:rPr>
        <w:t xml:space="preserve"> </w:t>
      </w:r>
    </w:p>
    <w:p w14:paraId="22C3F691" w14:textId="77777777" w:rsidR="007C0DAA" w:rsidRPr="00EF6C7B" w:rsidRDefault="007C0DAA" w:rsidP="00BD33FC">
      <w:pPr>
        <w:pStyle w:val="a0"/>
        <w:numPr>
          <w:ilvl w:val="0"/>
          <w:numId w:val="30"/>
        </w:numPr>
        <w:spacing w:after="120" w:line="240" w:lineRule="auto"/>
        <w:ind w:left="142" w:firstLine="142"/>
        <w:jc w:val="both"/>
        <w:rPr>
          <w:rFonts w:asciiTheme="minorHAnsi" w:hAnsiTheme="minorHAnsi" w:cstheme="minorHAnsi"/>
          <w:i/>
          <w:noProof/>
          <w:sz w:val="24"/>
          <w:szCs w:val="24"/>
        </w:rPr>
      </w:pPr>
    </w:p>
    <w:p w14:paraId="791886A6" w14:textId="77760B43" w:rsidR="00F95D78" w:rsidRDefault="00EB4F56" w:rsidP="00F95D78">
      <w:pPr>
        <w:pStyle w:val="1"/>
        <w:numPr>
          <w:ilvl w:val="0"/>
          <w:numId w:val="0"/>
        </w:numPr>
        <w:shd w:val="clear" w:color="auto" w:fill="BFBFBF" w:themeFill="background1" w:themeFillShade="BF"/>
        <w:spacing w:line="240" w:lineRule="auto"/>
        <w:jc w:val="center"/>
        <w:rPr>
          <w:rFonts w:cstheme="minorHAnsi"/>
        </w:rPr>
      </w:pPr>
      <w:r w:rsidRPr="006F1304">
        <w:rPr>
          <w:rFonts w:cstheme="minorHAnsi"/>
          <w:noProof/>
        </w:rPr>
        <w:t>Політика та</w:t>
      </w:r>
      <w:r w:rsidRPr="006F1304">
        <w:rPr>
          <w:rFonts w:cstheme="minorHAnsi"/>
        </w:rPr>
        <w:t xml:space="preserve"> контроль</w:t>
      </w:r>
    </w:p>
    <w:p w14:paraId="11F60A99" w14:textId="48F8FE7C" w:rsidR="004A6336" w:rsidRPr="006F1304" w:rsidRDefault="00F51B26" w:rsidP="004A6336">
      <w:pPr>
        <w:pStyle w:val="1"/>
        <w:spacing w:line="240" w:lineRule="auto"/>
        <w:rPr>
          <w:rFonts w:cstheme="minorHAnsi"/>
        </w:rPr>
      </w:pPr>
      <w:r w:rsidRPr="006F1304">
        <w:rPr>
          <w:rFonts w:cstheme="minorHAnsi"/>
        </w:rPr>
        <w:t>П</w:t>
      </w:r>
      <w:r w:rsidR="004A6336" w:rsidRPr="006F1304">
        <w:rPr>
          <w:rFonts w:cstheme="minorHAnsi"/>
        </w:rPr>
        <w:t>олітика навчальної дисципліни</w:t>
      </w:r>
      <w:r w:rsidR="00087AFC" w:rsidRPr="006F1304">
        <w:rPr>
          <w:rFonts w:cstheme="minorHAnsi"/>
        </w:rPr>
        <w:t xml:space="preserve"> (освітнього компонента)</w:t>
      </w:r>
    </w:p>
    <w:p w14:paraId="0B758E2E" w14:textId="733DB2D4" w:rsidR="006665BE" w:rsidRPr="006F1304" w:rsidRDefault="004A277C" w:rsidP="00B5091A">
      <w:pPr>
        <w:pStyle w:val="TableParagraph"/>
        <w:ind w:left="284" w:right="-2" w:firstLine="284"/>
        <w:jc w:val="both"/>
        <w:rPr>
          <w:rFonts w:cstheme="minorHAnsi"/>
          <w:noProof/>
          <w:sz w:val="24"/>
          <w:szCs w:val="24"/>
          <w:lang w:val="uk-UA"/>
        </w:rPr>
      </w:pPr>
      <w:r w:rsidRPr="006F1304">
        <w:rPr>
          <w:rFonts w:cstheme="minorHAnsi"/>
          <w:noProof/>
          <w:spacing w:val="-1"/>
          <w:sz w:val="24"/>
          <w:szCs w:val="24"/>
          <w:lang w:val="uk-UA"/>
        </w:rPr>
        <w:t xml:space="preserve">Всі студенти під час навчання дотримуються </w:t>
      </w:r>
      <w:r w:rsidR="006665BE" w:rsidRPr="006F1304">
        <w:rPr>
          <w:rFonts w:cstheme="minorHAnsi"/>
          <w:noProof/>
          <w:sz w:val="24"/>
          <w:szCs w:val="24"/>
          <w:lang w:val="uk-UA"/>
        </w:rPr>
        <w:t>положен</w:t>
      </w:r>
      <w:r w:rsidRPr="006F1304">
        <w:rPr>
          <w:rFonts w:cstheme="minorHAnsi"/>
          <w:noProof/>
          <w:sz w:val="24"/>
          <w:szCs w:val="24"/>
          <w:lang w:val="uk-UA"/>
        </w:rPr>
        <w:t>ь</w:t>
      </w:r>
      <w:r w:rsidR="006665BE" w:rsidRPr="006F1304">
        <w:rPr>
          <w:rFonts w:cstheme="minorHAnsi"/>
          <w:noProof/>
          <w:sz w:val="24"/>
          <w:szCs w:val="24"/>
          <w:lang w:val="uk-UA"/>
        </w:rPr>
        <w:t xml:space="preserve"> </w:t>
      </w:r>
      <w:r w:rsidR="006665BE" w:rsidRPr="006F1304">
        <w:rPr>
          <w:rFonts w:cstheme="minorHAnsi"/>
          <w:noProof/>
          <w:spacing w:val="-1"/>
          <w:sz w:val="24"/>
          <w:szCs w:val="24"/>
          <w:lang w:val="uk-UA"/>
        </w:rPr>
        <w:t>«Кодексу</w:t>
      </w:r>
      <w:r w:rsidR="006665BE" w:rsidRPr="006F1304">
        <w:rPr>
          <w:rFonts w:cstheme="minorHAnsi"/>
          <w:noProof/>
          <w:sz w:val="24"/>
          <w:szCs w:val="24"/>
          <w:lang w:val="uk-UA"/>
        </w:rPr>
        <w:t xml:space="preserve"> </w:t>
      </w:r>
      <w:r w:rsidR="006665BE" w:rsidRPr="006F1304">
        <w:rPr>
          <w:rFonts w:cstheme="minorHAnsi"/>
          <w:noProof/>
          <w:spacing w:val="-1"/>
          <w:sz w:val="24"/>
          <w:szCs w:val="24"/>
          <w:lang w:val="uk-UA"/>
        </w:rPr>
        <w:t>честі</w:t>
      </w:r>
      <w:r w:rsidR="006665BE" w:rsidRPr="006F1304">
        <w:rPr>
          <w:rFonts w:cstheme="minorHAnsi"/>
          <w:noProof/>
          <w:sz w:val="24"/>
          <w:szCs w:val="24"/>
          <w:lang w:val="uk-UA"/>
        </w:rPr>
        <w:t xml:space="preserve"> КПІ</w:t>
      </w:r>
      <w:r w:rsidRPr="006F1304">
        <w:rPr>
          <w:rFonts w:cstheme="minorHAnsi"/>
          <w:noProof/>
          <w:sz w:val="24"/>
          <w:szCs w:val="24"/>
          <w:lang w:val="uk-UA"/>
        </w:rPr>
        <w:t xml:space="preserve"> </w:t>
      </w:r>
      <w:r w:rsidR="006665BE" w:rsidRPr="006F1304">
        <w:rPr>
          <w:rFonts w:cstheme="minorHAnsi"/>
          <w:noProof/>
          <w:sz w:val="24"/>
          <w:szCs w:val="24"/>
          <w:lang w:val="uk-UA"/>
        </w:rPr>
        <w:t xml:space="preserve"> ім.І. Сікорського»</w:t>
      </w:r>
      <w:r w:rsidR="006665BE" w:rsidRPr="006F1304">
        <w:rPr>
          <w:rFonts w:cstheme="minorHAnsi"/>
          <w:noProof/>
          <w:spacing w:val="39"/>
          <w:sz w:val="24"/>
          <w:szCs w:val="24"/>
          <w:lang w:val="uk-UA"/>
        </w:rPr>
        <w:t xml:space="preserve"> </w:t>
      </w:r>
      <w:r w:rsidR="006665BE" w:rsidRPr="006F1304">
        <w:rPr>
          <w:rFonts w:cstheme="minorHAnsi"/>
          <w:noProof/>
          <w:sz w:val="24"/>
          <w:szCs w:val="24"/>
          <w:lang w:val="uk-UA"/>
        </w:rPr>
        <w:t xml:space="preserve">(розділи 2 </w:t>
      </w:r>
      <w:r w:rsidR="006665BE" w:rsidRPr="006F1304">
        <w:rPr>
          <w:rFonts w:cstheme="minorHAnsi"/>
          <w:noProof/>
          <w:spacing w:val="-1"/>
          <w:sz w:val="24"/>
          <w:szCs w:val="24"/>
          <w:lang w:val="uk-UA"/>
        </w:rPr>
        <w:t>та</w:t>
      </w:r>
      <w:r w:rsidR="006665BE" w:rsidRPr="006F1304">
        <w:rPr>
          <w:rFonts w:cstheme="minorHAnsi"/>
          <w:noProof/>
          <w:sz w:val="24"/>
          <w:szCs w:val="24"/>
          <w:lang w:val="uk-UA"/>
        </w:rPr>
        <w:t xml:space="preserve"> 3)</w:t>
      </w:r>
      <w:r w:rsidRPr="006F1304">
        <w:rPr>
          <w:rFonts w:cstheme="minorHAnsi"/>
          <w:noProof/>
          <w:sz w:val="24"/>
          <w:szCs w:val="24"/>
          <w:lang w:val="uk-UA"/>
        </w:rPr>
        <w:t xml:space="preserve"> про що письмово дають згоду.</w:t>
      </w:r>
    </w:p>
    <w:p w14:paraId="2CF93E34" w14:textId="09EAEF26" w:rsidR="006665BE" w:rsidRPr="006F1304" w:rsidRDefault="00CE15AE" w:rsidP="00CE15AE">
      <w:pPr>
        <w:pStyle w:val="TableParagraph"/>
        <w:ind w:left="284" w:firstLine="284"/>
        <w:jc w:val="both"/>
        <w:rPr>
          <w:rFonts w:eastAsia="Times New Roman" w:cstheme="minorHAnsi"/>
          <w:noProof/>
          <w:spacing w:val="-1"/>
          <w:sz w:val="24"/>
          <w:szCs w:val="24"/>
          <w:lang w:val="uk-UA"/>
        </w:rPr>
      </w:pPr>
      <w:r>
        <w:rPr>
          <w:rFonts w:cstheme="minorHAnsi"/>
          <w:i/>
          <w:iCs/>
          <w:noProof/>
          <w:sz w:val="24"/>
          <w:szCs w:val="24"/>
          <w:lang w:val="uk-UA"/>
        </w:rPr>
        <w:t xml:space="preserve"> </w:t>
      </w:r>
      <w:r w:rsidR="006665BE" w:rsidRPr="00CE15AE">
        <w:rPr>
          <w:rFonts w:cstheme="minorHAnsi"/>
          <w:i/>
          <w:iCs/>
          <w:noProof/>
          <w:sz w:val="24"/>
          <w:szCs w:val="24"/>
          <w:u w:val="single"/>
          <w:lang w:val="uk-UA"/>
        </w:rPr>
        <w:t>Політика</w:t>
      </w:r>
      <w:r w:rsidR="006665BE" w:rsidRPr="00CE15AE">
        <w:rPr>
          <w:rFonts w:cstheme="minorHAnsi"/>
          <w:i/>
          <w:iCs/>
          <w:noProof/>
          <w:spacing w:val="-1"/>
          <w:sz w:val="24"/>
          <w:szCs w:val="24"/>
          <w:u w:val="single"/>
          <w:lang w:val="uk-UA"/>
        </w:rPr>
        <w:t xml:space="preserve"> </w:t>
      </w:r>
      <w:r w:rsidR="006665BE" w:rsidRPr="00CE15AE">
        <w:rPr>
          <w:rFonts w:cstheme="minorHAnsi"/>
          <w:i/>
          <w:iCs/>
          <w:noProof/>
          <w:sz w:val="24"/>
          <w:szCs w:val="24"/>
          <w:u w:val="single"/>
          <w:lang w:val="uk-UA"/>
        </w:rPr>
        <w:t>співпраці</w:t>
      </w:r>
      <w:r w:rsidR="006665BE" w:rsidRPr="00CE15AE">
        <w:rPr>
          <w:rFonts w:cstheme="minorHAnsi"/>
          <w:noProof/>
          <w:sz w:val="24"/>
          <w:szCs w:val="24"/>
          <w:u w:val="single"/>
          <w:lang w:val="uk-UA"/>
        </w:rPr>
        <w:t>:</w:t>
      </w:r>
      <w:r w:rsidR="006665BE" w:rsidRPr="006F1304">
        <w:rPr>
          <w:rFonts w:cstheme="minorHAnsi"/>
          <w:noProof/>
          <w:sz w:val="24"/>
          <w:szCs w:val="24"/>
          <w:lang w:val="uk-UA"/>
        </w:rPr>
        <w:t xml:space="preserve"> с</w:t>
      </w:r>
      <w:r w:rsidR="006665BE" w:rsidRPr="006F1304">
        <w:rPr>
          <w:rFonts w:eastAsia="Times New Roman" w:cstheme="minorHAnsi"/>
          <w:noProof/>
          <w:sz w:val="24"/>
          <w:szCs w:val="24"/>
          <w:lang w:val="uk-UA"/>
        </w:rPr>
        <w:t>півпраця студентів</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z w:val="24"/>
          <w:szCs w:val="24"/>
          <w:lang w:val="uk-UA"/>
        </w:rPr>
        <w:t>у</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розв’язанні</w:t>
      </w:r>
      <w:r w:rsidR="006665BE" w:rsidRPr="006F1304">
        <w:rPr>
          <w:rFonts w:eastAsia="Times New Roman" w:cstheme="minorHAnsi"/>
          <w:noProof/>
          <w:spacing w:val="-1"/>
          <w:sz w:val="24"/>
          <w:szCs w:val="24"/>
          <w:lang w:val="uk-UA"/>
        </w:rPr>
        <w:t xml:space="preserve"> проблемних</w:t>
      </w:r>
      <w:r w:rsidR="006665BE" w:rsidRPr="006F1304">
        <w:rPr>
          <w:rFonts w:eastAsia="Times New Roman" w:cstheme="minorHAnsi"/>
          <w:noProof/>
          <w:sz w:val="24"/>
          <w:szCs w:val="24"/>
          <w:lang w:val="uk-UA"/>
        </w:rPr>
        <w:t xml:space="preserve"> завдань дозволена, але</w:t>
      </w:r>
      <w:r w:rsidR="006665BE" w:rsidRPr="006F1304">
        <w:rPr>
          <w:rFonts w:eastAsia="Times New Roman" w:cstheme="minorHAnsi"/>
          <w:noProof/>
          <w:spacing w:val="28"/>
          <w:sz w:val="24"/>
          <w:szCs w:val="24"/>
          <w:lang w:val="uk-UA"/>
        </w:rPr>
        <w:t xml:space="preserve"> </w:t>
      </w:r>
      <w:r w:rsidR="006665BE" w:rsidRPr="006F1304">
        <w:rPr>
          <w:rFonts w:eastAsia="Times New Roman" w:cstheme="minorHAnsi"/>
          <w:noProof/>
          <w:sz w:val="24"/>
          <w:szCs w:val="24"/>
          <w:lang w:val="uk-UA"/>
        </w:rPr>
        <w:t xml:space="preserve">відповіді </w:t>
      </w:r>
      <w:r w:rsidR="006665BE" w:rsidRPr="006F1304">
        <w:rPr>
          <w:rFonts w:eastAsia="Times New Roman" w:cstheme="minorHAnsi"/>
          <w:noProof/>
          <w:spacing w:val="-1"/>
          <w:sz w:val="24"/>
          <w:szCs w:val="24"/>
          <w:lang w:val="uk-UA"/>
        </w:rPr>
        <w:t>кожний</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студент</w:t>
      </w:r>
      <w:r w:rsidR="006665BE" w:rsidRPr="006F1304">
        <w:rPr>
          <w:rFonts w:eastAsia="Times New Roman" w:cstheme="minorHAnsi"/>
          <w:noProof/>
          <w:sz w:val="24"/>
          <w:szCs w:val="24"/>
          <w:lang w:val="uk-UA"/>
        </w:rPr>
        <w:t xml:space="preserve"> захищає самостійно.</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z w:val="24"/>
          <w:szCs w:val="24"/>
          <w:lang w:val="uk-UA"/>
        </w:rPr>
        <w:t>Взаємодія</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 xml:space="preserve">студентів </w:t>
      </w:r>
      <w:r w:rsidR="006665BE" w:rsidRPr="006F1304">
        <w:rPr>
          <w:rFonts w:eastAsia="Times New Roman" w:cstheme="minorHAnsi"/>
          <w:noProof/>
          <w:spacing w:val="-1"/>
          <w:sz w:val="24"/>
          <w:szCs w:val="24"/>
          <w:lang w:val="uk-UA"/>
        </w:rPr>
        <w:t>під</w:t>
      </w:r>
      <w:r w:rsidR="006665BE" w:rsidRPr="006F1304">
        <w:rPr>
          <w:rFonts w:eastAsia="Times New Roman" w:cstheme="minorHAnsi"/>
          <w:noProof/>
          <w:spacing w:val="23"/>
          <w:sz w:val="24"/>
          <w:szCs w:val="24"/>
          <w:lang w:val="uk-UA"/>
        </w:rPr>
        <w:t xml:space="preserve"> </w:t>
      </w:r>
      <w:r w:rsidR="006665BE" w:rsidRPr="006F1304">
        <w:rPr>
          <w:rFonts w:eastAsia="Times New Roman" w:cstheme="minorHAnsi"/>
          <w:noProof/>
          <w:sz w:val="24"/>
          <w:szCs w:val="24"/>
          <w:lang w:val="uk-UA"/>
        </w:rPr>
        <w:t xml:space="preserve">час </w:t>
      </w:r>
      <w:r w:rsidR="006665BE" w:rsidRPr="006F1304">
        <w:rPr>
          <w:rFonts w:eastAsia="Times New Roman" w:cstheme="minorHAnsi"/>
          <w:noProof/>
          <w:spacing w:val="-1"/>
          <w:sz w:val="24"/>
          <w:szCs w:val="24"/>
          <w:lang w:val="uk-UA"/>
        </w:rPr>
        <w:t>іспиту</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 xml:space="preserve">тестування </w:t>
      </w:r>
      <w:r w:rsidR="006665BE" w:rsidRPr="006F1304">
        <w:rPr>
          <w:rFonts w:eastAsia="Times New Roman" w:cstheme="minorHAnsi"/>
          <w:noProof/>
          <w:spacing w:val="-1"/>
          <w:sz w:val="24"/>
          <w:szCs w:val="24"/>
          <w:lang w:val="uk-UA"/>
        </w:rPr>
        <w:t>категорично</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забороняється</w:t>
      </w:r>
      <w:r w:rsidR="006665BE" w:rsidRPr="006F1304">
        <w:rPr>
          <w:rFonts w:eastAsia="Times New Roman" w:cstheme="minorHAnsi"/>
          <w:noProof/>
          <w:sz w:val="24"/>
          <w:szCs w:val="24"/>
          <w:lang w:val="uk-UA"/>
        </w:rPr>
        <w:t xml:space="preserve"> і будь-яка така</w:t>
      </w:r>
      <w:r w:rsidR="006665BE" w:rsidRPr="006F1304">
        <w:rPr>
          <w:rFonts w:eastAsia="Times New Roman" w:cstheme="minorHAnsi"/>
          <w:noProof/>
          <w:spacing w:val="53"/>
          <w:sz w:val="24"/>
          <w:szCs w:val="24"/>
          <w:lang w:val="uk-UA"/>
        </w:rPr>
        <w:t xml:space="preserve"> </w:t>
      </w:r>
      <w:r w:rsidR="006665BE" w:rsidRPr="006F1304">
        <w:rPr>
          <w:rFonts w:eastAsia="Times New Roman" w:cstheme="minorHAnsi"/>
          <w:noProof/>
          <w:sz w:val="24"/>
          <w:szCs w:val="24"/>
          <w:lang w:val="uk-UA"/>
        </w:rPr>
        <w:t>діяльність</w:t>
      </w:r>
      <w:r w:rsidR="006665BE" w:rsidRPr="006F1304">
        <w:rPr>
          <w:rFonts w:eastAsia="Times New Roman" w:cstheme="minorHAnsi"/>
          <w:noProof/>
          <w:spacing w:val="-1"/>
          <w:sz w:val="24"/>
          <w:szCs w:val="24"/>
          <w:lang w:val="uk-UA"/>
        </w:rPr>
        <w:t xml:space="preserve"> буде</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вважатися</w:t>
      </w:r>
      <w:r w:rsidR="006665BE" w:rsidRPr="006F1304">
        <w:rPr>
          <w:rFonts w:eastAsia="Times New Roman" w:cstheme="minorHAnsi"/>
          <w:noProof/>
          <w:sz w:val="24"/>
          <w:szCs w:val="24"/>
          <w:lang w:val="uk-UA"/>
        </w:rPr>
        <w:t xml:space="preserve"> порушенням </w:t>
      </w:r>
      <w:r w:rsidR="006665BE" w:rsidRPr="006F1304">
        <w:rPr>
          <w:rFonts w:eastAsia="Times New Roman" w:cstheme="minorHAnsi"/>
          <w:noProof/>
          <w:spacing w:val="-1"/>
          <w:sz w:val="24"/>
          <w:szCs w:val="24"/>
          <w:lang w:val="uk-UA"/>
        </w:rPr>
        <w:t>академічної</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доброчесності</w:t>
      </w:r>
      <w:r w:rsidR="006665BE" w:rsidRPr="006F1304">
        <w:rPr>
          <w:rFonts w:eastAsia="Times New Roman" w:cstheme="minorHAnsi"/>
          <w:noProof/>
          <w:spacing w:val="61"/>
          <w:sz w:val="24"/>
          <w:szCs w:val="24"/>
          <w:lang w:val="uk-UA"/>
        </w:rPr>
        <w:t xml:space="preserve"> </w:t>
      </w:r>
      <w:r w:rsidR="006665BE" w:rsidRPr="006F1304">
        <w:rPr>
          <w:rFonts w:eastAsia="Times New Roman" w:cstheme="minorHAnsi"/>
          <w:noProof/>
          <w:sz w:val="24"/>
          <w:szCs w:val="24"/>
          <w:lang w:val="uk-UA"/>
        </w:rPr>
        <w:t xml:space="preserve">згідно </w:t>
      </w:r>
      <w:r w:rsidR="006665BE" w:rsidRPr="006F1304">
        <w:rPr>
          <w:rFonts w:eastAsia="Times New Roman" w:cstheme="minorHAnsi"/>
          <w:noProof/>
          <w:spacing w:val="-1"/>
          <w:sz w:val="24"/>
          <w:szCs w:val="24"/>
          <w:lang w:val="uk-UA"/>
        </w:rPr>
        <w:t>принципів</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університету</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щодо</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академічної</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доброчесності.</w:t>
      </w:r>
    </w:p>
    <w:p w14:paraId="3BDD4242" w14:textId="720ED5C0" w:rsidR="004A277C" w:rsidRPr="00CE15AE" w:rsidRDefault="00B5091A" w:rsidP="00CE15AE">
      <w:pPr>
        <w:spacing w:line="240" w:lineRule="auto"/>
        <w:ind w:left="284" w:firstLine="284"/>
        <w:jc w:val="both"/>
        <w:rPr>
          <w:rFonts w:asciiTheme="minorHAnsi" w:hAnsiTheme="minorHAnsi" w:cstheme="minorHAnsi"/>
          <w:noProof/>
          <w:sz w:val="24"/>
          <w:szCs w:val="24"/>
        </w:rPr>
      </w:pPr>
      <w:r>
        <w:rPr>
          <w:rFonts w:asciiTheme="minorHAnsi" w:hAnsiTheme="minorHAnsi" w:cstheme="minorHAnsi"/>
          <w:sz w:val="24"/>
          <w:szCs w:val="24"/>
        </w:rPr>
        <w:t xml:space="preserve">   </w:t>
      </w:r>
      <w:r w:rsidR="004A277C" w:rsidRPr="00CE15AE">
        <w:rPr>
          <w:rFonts w:asciiTheme="minorHAnsi" w:hAnsiTheme="minorHAnsi" w:cstheme="minorHAnsi"/>
          <w:noProof/>
          <w:sz w:val="24"/>
          <w:szCs w:val="24"/>
        </w:rPr>
        <w:t>На лекції  педагог у словесній формі розкриває сутність наукових понять, явищ, процесів, ло</w:t>
      </w:r>
      <w:r w:rsidR="004A277C" w:rsidRPr="00CE15AE">
        <w:rPr>
          <w:rFonts w:asciiTheme="minorHAnsi" w:hAnsiTheme="minorHAnsi" w:cstheme="minorHAnsi"/>
          <w:noProof/>
          <w:sz w:val="24"/>
          <w:szCs w:val="24"/>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004A277C" w:rsidRPr="00CE15AE">
        <w:rPr>
          <w:rFonts w:asciiTheme="minorHAnsi" w:hAnsiTheme="minorHAnsi" w:cstheme="minorHAnsi"/>
          <w:noProof/>
          <w:sz w:val="24"/>
          <w:szCs w:val="24"/>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004A277C" w:rsidRPr="00CE15AE">
        <w:rPr>
          <w:rFonts w:asciiTheme="minorHAnsi" w:hAnsiTheme="minorHAnsi" w:cstheme="minorHAnsi"/>
          <w:noProof/>
          <w:sz w:val="24"/>
          <w:szCs w:val="24"/>
        </w:rPr>
        <w:softHyphen/>
        <w:t xml:space="preserve">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w:t>
      </w:r>
      <w:r w:rsidR="001A3C8A" w:rsidRPr="00CE15AE">
        <w:rPr>
          <w:rFonts w:asciiTheme="minorHAnsi" w:hAnsiTheme="minorHAnsi" w:cstheme="minorHAnsi"/>
          <w:noProof/>
          <w:sz w:val="24"/>
          <w:szCs w:val="24"/>
        </w:rPr>
        <w:t xml:space="preserve">лекції </w:t>
      </w:r>
      <w:r w:rsidR="004A277C" w:rsidRPr="00CE15AE">
        <w:rPr>
          <w:rFonts w:asciiTheme="minorHAnsi" w:hAnsiTheme="minorHAnsi" w:cstheme="minorHAnsi"/>
          <w:noProof/>
          <w:sz w:val="24"/>
          <w:szCs w:val="24"/>
        </w:rPr>
        <w:t>з неповажної причини.</w:t>
      </w:r>
    </w:p>
    <w:p w14:paraId="3C629F7D" w14:textId="319D1879" w:rsidR="001A3C8A" w:rsidRDefault="00B5091A" w:rsidP="00CE15AE">
      <w:pPr>
        <w:spacing w:line="240" w:lineRule="auto"/>
        <w:ind w:left="284" w:firstLine="284"/>
        <w:jc w:val="both"/>
        <w:rPr>
          <w:rFonts w:asciiTheme="minorHAnsi" w:hAnsiTheme="minorHAnsi" w:cstheme="minorHAnsi"/>
          <w:noProof/>
          <w:sz w:val="24"/>
          <w:szCs w:val="24"/>
        </w:rPr>
      </w:pPr>
      <w:r w:rsidRPr="00CE15AE">
        <w:rPr>
          <w:rFonts w:asciiTheme="minorHAnsi" w:hAnsiTheme="minorHAnsi" w:cstheme="minorHAnsi"/>
          <w:noProof/>
          <w:sz w:val="24"/>
          <w:szCs w:val="24"/>
        </w:rPr>
        <w:t xml:space="preserve">   </w:t>
      </w:r>
      <w:r w:rsidR="001A3C8A" w:rsidRPr="00CE15AE">
        <w:rPr>
          <w:rFonts w:asciiTheme="minorHAnsi" w:hAnsiTheme="minorHAnsi" w:cstheme="minorHAnsi"/>
          <w:noProof/>
          <w:sz w:val="24"/>
          <w:szCs w:val="24"/>
        </w:rPr>
        <w:t xml:space="preserve">Ефективність проведення практичних занять неможливе без використання </w:t>
      </w:r>
      <w:r w:rsidR="00CE15AE">
        <w:rPr>
          <w:rFonts w:asciiTheme="minorHAnsi" w:hAnsiTheme="minorHAnsi" w:cstheme="minorHAnsi"/>
          <w:noProof/>
          <w:sz w:val="24"/>
          <w:szCs w:val="24"/>
        </w:rPr>
        <w:t>п</w:t>
      </w:r>
      <w:r w:rsidR="001A3C8A" w:rsidRPr="00CE15AE">
        <w:rPr>
          <w:rFonts w:asciiTheme="minorHAnsi" w:hAnsiTheme="minorHAnsi" w:cstheme="minorHAnsi"/>
          <w:noProof/>
          <w:sz w:val="24"/>
          <w:szCs w:val="24"/>
        </w:rPr>
        <w:t xml:space="preserve">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w:t>
      </w:r>
      <w:r w:rsidR="00CE15AE">
        <w:rPr>
          <w:rFonts w:asciiTheme="minorHAnsi" w:hAnsiTheme="minorHAnsi" w:cstheme="minorHAnsi"/>
          <w:noProof/>
          <w:sz w:val="24"/>
          <w:szCs w:val="24"/>
        </w:rPr>
        <w:t>п</w:t>
      </w:r>
      <w:r w:rsidR="001A3C8A" w:rsidRPr="00CE15AE">
        <w:rPr>
          <w:rFonts w:asciiTheme="minorHAnsi" w:hAnsiTheme="minorHAnsi" w:cstheme="minorHAnsi"/>
          <w:noProof/>
          <w:sz w:val="24"/>
          <w:szCs w:val="24"/>
        </w:rPr>
        <w:t xml:space="preserve">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31DF2FE9" w14:textId="36D9E265" w:rsidR="004A6336" w:rsidRPr="006F1304" w:rsidRDefault="004A6336" w:rsidP="004A6336">
      <w:pPr>
        <w:pStyle w:val="1"/>
        <w:spacing w:line="240" w:lineRule="auto"/>
        <w:rPr>
          <w:rFonts w:cstheme="minorHAnsi"/>
        </w:rPr>
      </w:pPr>
      <w:r w:rsidRPr="006F1304">
        <w:rPr>
          <w:rFonts w:cstheme="minorHAnsi"/>
        </w:rPr>
        <w:lastRenderedPageBreak/>
        <w:t xml:space="preserve">Види контролю та </w:t>
      </w:r>
      <w:r w:rsidR="00B40317" w:rsidRPr="006F1304">
        <w:rPr>
          <w:rFonts w:cstheme="minorHAnsi"/>
        </w:rPr>
        <w:t xml:space="preserve">рейтингова система </w:t>
      </w:r>
      <w:r w:rsidRPr="006F1304">
        <w:rPr>
          <w:rFonts w:cstheme="minorHAnsi"/>
        </w:rPr>
        <w:t>оцін</w:t>
      </w:r>
      <w:r w:rsidR="00B40317" w:rsidRPr="006F1304">
        <w:rPr>
          <w:rFonts w:cstheme="minorHAnsi"/>
        </w:rPr>
        <w:t xml:space="preserve">ювання </w:t>
      </w:r>
      <w:r w:rsidRPr="006F1304">
        <w:rPr>
          <w:rFonts w:cstheme="minorHAnsi"/>
        </w:rPr>
        <w:t>результатів навчання</w:t>
      </w:r>
      <w:r w:rsidR="00B40317" w:rsidRPr="006F1304">
        <w:rPr>
          <w:rFonts w:cstheme="minorHAnsi"/>
        </w:rPr>
        <w:t xml:space="preserve"> (РСО)</w:t>
      </w:r>
    </w:p>
    <w:p w14:paraId="4AAF40E9" w14:textId="77777777" w:rsidR="00556A48" w:rsidRPr="00556A48" w:rsidRDefault="00556A48" w:rsidP="00556A48">
      <w:pPr>
        <w:autoSpaceDE w:val="0"/>
        <w:autoSpaceDN w:val="0"/>
        <w:adjustRightInd w:val="0"/>
        <w:spacing w:line="240" w:lineRule="auto"/>
        <w:jc w:val="center"/>
        <w:rPr>
          <w:rFonts w:ascii="TimesNewRomanPS-BoldMT" w:hAnsi="TimesNewRomanPS-BoldMT" w:cs="TimesNewRomanPS-BoldMT"/>
          <w:noProof/>
          <w:sz w:val="24"/>
          <w:szCs w:val="24"/>
          <w:lang w:val="ru-RU"/>
        </w:rPr>
      </w:pPr>
      <w:r w:rsidRPr="00556A48">
        <w:rPr>
          <w:rFonts w:ascii="TimesNewRomanPS-BoldMT" w:hAnsi="TimesNewRomanPS-BoldMT" w:cs="TimesNewRomanPS-BoldMT"/>
          <w:noProof/>
          <w:sz w:val="24"/>
          <w:szCs w:val="24"/>
          <w:lang w:val="ru-RU"/>
        </w:rPr>
        <w:t>Рейтингова система оцінювання результатів навчання студентів</w:t>
      </w:r>
    </w:p>
    <w:p w14:paraId="465487A2" w14:textId="6ECB642A" w:rsidR="001439FD" w:rsidRPr="001439FD" w:rsidRDefault="00556A48" w:rsidP="001439FD">
      <w:pPr>
        <w:jc w:val="center"/>
        <w:rPr>
          <w:rFonts w:asciiTheme="minorHAnsi" w:hAnsiTheme="minorHAnsi" w:cstheme="minorHAnsi"/>
          <w:bCs/>
          <w:sz w:val="24"/>
          <w:szCs w:val="24"/>
        </w:rPr>
      </w:pPr>
      <w:r w:rsidRPr="00556A48">
        <w:rPr>
          <w:rFonts w:ascii="TimesNewRomanPS-BoldMT" w:hAnsi="TimesNewRomanPS-BoldMT" w:cs="TimesNewRomanPS-BoldMT"/>
          <w:noProof/>
          <w:sz w:val="24"/>
          <w:szCs w:val="24"/>
          <w:lang w:val="ru-RU"/>
        </w:rPr>
        <w:t>з кредитного модуля «</w:t>
      </w:r>
      <w:r w:rsidR="00882F3B">
        <w:rPr>
          <w:rFonts w:ascii="TimesNewRomanPS-BoldMT" w:hAnsi="TimesNewRomanPS-BoldMT" w:cs="TimesNewRomanPS-BoldMT"/>
          <w:noProof/>
          <w:sz w:val="24"/>
          <w:szCs w:val="24"/>
          <w:lang w:val="ru-RU"/>
        </w:rPr>
        <w:t>Біологія спорту</w:t>
      </w:r>
      <w:r w:rsidR="001439FD">
        <w:rPr>
          <w:rFonts w:asciiTheme="minorHAnsi" w:hAnsiTheme="minorHAnsi" w:cstheme="minorHAnsi"/>
          <w:bCs/>
          <w:sz w:val="24"/>
          <w:szCs w:val="24"/>
        </w:rPr>
        <w:t>»</w:t>
      </w:r>
    </w:p>
    <w:p w14:paraId="672FA341" w14:textId="05AF6F39" w:rsidR="001A3C8A" w:rsidRPr="00556A48" w:rsidRDefault="004A6336" w:rsidP="001A3C8A">
      <w:pPr>
        <w:ind w:firstLine="539"/>
        <w:rPr>
          <w:rFonts w:asciiTheme="minorHAnsi" w:hAnsiTheme="minorHAnsi" w:cstheme="minorHAnsi"/>
          <w:sz w:val="24"/>
          <w:szCs w:val="24"/>
          <w:u w:val="single"/>
        </w:rPr>
      </w:pPr>
      <w:r w:rsidRPr="00556A48">
        <w:rPr>
          <w:rFonts w:asciiTheme="minorHAnsi" w:hAnsiTheme="minorHAnsi" w:cstheme="minorHAnsi"/>
          <w:i/>
          <w:sz w:val="24"/>
          <w:szCs w:val="24"/>
          <w:u w:val="single"/>
        </w:rPr>
        <w:t>Поточний контроль:</w:t>
      </w:r>
      <w:r w:rsidR="001A3C8A" w:rsidRPr="00556A48">
        <w:rPr>
          <w:rFonts w:asciiTheme="minorHAnsi" w:hAnsiTheme="minorHAnsi" w:cstheme="minorHAnsi"/>
          <w:sz w:val="24"/>
          <w:szCs w:val="24"/>
          <w:u w:val="single"/>
        </w:rPr>
        <w:t xml:space="preserve"> </w:t>
      </w:r>
    </w:p>
    <w:p w14:paraId="389EC7D2" w14:textId="3921A1E3"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1. Рейтинг студента з кредитного модуля розраховується виходячи із 100-бальної шкали</w:t>
      </w:r>
      <w:r w:rsidR="002D7EC4">
        <w:rPr>
          <w:rFonts w:asciiTheme="minorHAnsi" w:hAnsiTheme="minorHAnsi" w:cstheme="minorHAnsi"/>
          <w:noProof/>
          <w:sz w:val="24"/>
          <w:szCs w:val="24"/>
          <w:lang w:val="ru-RU"/>
        </w:rPr>
        <w:t>є</w:t>
      </w:r>
      <w:r w:rsidRPr="00556A48">
        <w:rPr>
          <w:rFonts w:asciiTheme="minorHAnsi" w:hAnsiTheme="minorHAnsi" w:cstheme="minorHAnsi"/>
          <w:noProof/>
          <w:sz w:val="24"/>
          <w:szCs w:val="24"/>
          <w:lang w:val="ru-RU"/>
        </w:rPr>
        <w:t xml:space="preserve"> </w:t>
      </w:r>
    </w:p>
    <w:p w14:paraId="3E648B4C" w14:textId="04833A24" w:rsid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Стартовий рейтинг складається з балів, що студент отримує за:</w:t>
      </w:r>
    </w:p>
    <w:p w14:paraId="395A3891" w14:textId="2F842E44" w:rsidR="002D7EC4" w:rsidRPr="00556A48" w:rsidRDefault="002D7EC4" w:rsidP="00556A48">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  роботу на лекціях (</w:t>
      </w:r>
      <w:r w:rsidR="00D6257E">
        <w:rPr>
          <w:rFonts w:asciiTheme="minorHAnsi" w:hAnsiTheme="minorHAnsi" w:cstheme="minorHAnsi"/>
          <w:noProof/>
          <w:sz w:val="24"/>
          <w:szCs w:val="24"/>
          <w:lang w:val="ru-RU"/>
        </w:rPr>
        <w:t>8</w:t>
      </w:r>
      <w:r>
        <w:rPr>
          <w:rFonts w:asciiTheme="minorHAnsi" w:hAnsiTheme="minorHAnsi" w:cstheme="minorHAnsi"/>
          <w:noProof/>
          <w:sz w:val="24"/>
          <w:szCs w:val="24"/>
          <w:lang w:val="ru-RU"/>
        </w:rPr>
        <w:t xml:space="preserve"> експрес- контролів)</w:t>
      </w:r>
    </w:p>
    <w:p w14:paraId="3240AB71" w14:textId="7F6EBE64"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роботу на </w:t>
      </w:r>
      <w:r w:rsidR="002D7EC4">
        <w:rPr>
          <w:rFonts w:asciiTheme="minorHAnsi" w:hAnsiTheme="minorHAnsi" w:cstheme="minorHAnsi"/>
          <w:noProof/>
          <w:sz w:val="24"/>
          <w:szCs w:val="24"/>
          <w:lang w:val="ru-RU"/>
        </w:rPr>
        <w:t xml:space="preserve">6 </w:t>
      </w:r>
      <w:r w:rsidRPr="00556A48">
        <w:rPr>
          <w:rFonts w:asciiTheme="minorHAnsi" w:hAnsiTheme="minorHAnsi" w:cstheme="minorHAnsi"/>
          <w:noProof/>
          <w:sz w:val="24"/>
          <w:szCs w:val="24"/>
          <w:lang w:val="ru-RU"/>
        </w:rPr>
        <w:t xml:space="preserve">практичних заняттях; </w:t>
      </w:r>
    </w:p>
    <w:p w14:paraId="262684FD" w14:textId="2752C748" w:rsid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виконання модульної контрольної роботи</w:t>
      </w:r>
      <w:r w:rsidR="00C07ED5">
        <w:rPr>
          <w:rFonts w:asciiTheme="minorHAnsi" w:hAnsiTheme="minorHAnsi" w:cstheme="minorHAnsi"/>
          <w:noProof/>
          <w:sz w:val="24"/>
          <w:szCs w:val="24"/>
          <w:lang w:val="ru-RU"/>
        </w:rPr>
        <w:t xml:space="preserve"> (МКР)</w:t>
      </w:r>
      <w:r w:rsidRPr="00556A48">
        <w:rPr>
          <w:rFonts w:asciiTheme="minorHAnsi" w:hAnsiTheme="minorHAnsi" w:cstheme="minorHAnsi"/>
          <w:noProof/>
          <w:sz w:val="24"/>
          <w:szCs w:val="24"/>
          <w:lang w:val="ru-RU"/>
        </w:rPr>
        <w:t>;</w:t>
      </w:r>
    </w:p>
    <w:p w14:paraId="2DB3DBBD" w14:textId="5DA39131" w:rsidR="00D501C2" w:rsidRPr="00556A48" w:rsidRDefault="00D501C2" w:rsidP="00556A48">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  написання реферату;</w:t>
      </w:r>
    </w:p>
    <w:p w14:paraId="2EC8A3F8" w14:textId="2C674890" w:rsidR="00556A48" w:rsidRPr="002D7EC4" w:rsidRDefault="00556A48" w:rsidP="002D7EC4">
      <w:pPr>
        <w:pStyle w:val="a0"/>
        <w:numPr>
          <w:ilvl w:val="0"/>
          <w:numId w:val="22"/>
        </w:numPr>
        <w:autoSpaceDE w:val="0"/>
        <w:autoSpaceDN w:val="0"/>
        <w:adjustRightInd w:val="0"/>
        <w:spacing w:line="240" w:lineRule="auto"/>
        <w:rPr>
          <w:rFonts w:asciiTheme="minorHAnsi" w:hAnsiTheme="minorHAnsi" w:cstheme="minorHAnsi"/>
          <w:noProof/>
          <w:sz w:val="24"/>
          <w:szCs w:val="24"/>
          <w:lang w:val="ru-RU"/>
        </w:rPr>
      </w:pPr>
      <w:r w:rsidRPr="002D7EC4">
        <w:rPr>
          <w:rFonts w:asciiTheme="minorHAnsi" w:hAnsiTheme="minorHAnsi" w:cstheme="minorHAnsi"/>
          <w:noProof/>
          <w:sz w:val="24"/>
          <w:szCs w:val="24"/>
          <w:lang w:val="ru-RU"/>
        </w:rPr>
        <w:t>Критерії нарахування балів:</w:t>
      </w:r>
    </w:p>
    <w:p w14:paraId="376E9F6D" w14:textId="153320BD" w:rsidR="002D7EC4" w:rsidRPr="002D7EC4" w:rsidRDefault="002D7EC4" w:rsidP="002D7EC4">
      <w:pPr>
        <w:autoSpaceDE w:val="0"/>
        <w:autoSpaceDN w:val="0"/>
        <w:adjustRightInd w:val="0"/>
        <w:spacing w:line="240" w:lineRule="auto"/>
        <w:ind w:firstLine="709"/>
        <w:rPr>
          <w:rFonts w:asciiTheme="minorHAnsi" w:eastAsia="Times New Roman" w:hAnsiTheme="minorHAnsi" w:cstheme="minorHAnsi"/>
          <w:noProof/>
          <w:sz w:val="24"/>
          <w:szCs w:val="24"/>
          <w:lang w:eastAsia="ru-RU"/>
        </w:rPr>
      </w:pPr>
      <w:r w:rsidRPr="002D7EC4">
        <w:rPr>
          <w:rFonts w:asciiTheme="minorHAnsi" w:hAnsiTheme="minorHAnsi" w:cstheme="minorHAnsi"/>
          <w:noProof/>
          <w:sz w:val="24"/>
          <w:szCs w:val="24"/>
        </w:rPr>
        <w:t xml:space="preserve">2.1. </w:t>
      </w:r>
      <w:r w:rsidRPr="002D7EC4">
        <w:rPr>
          <w:rFonts w:asciiTheme="minorHAnsi" w:eastAsia="Times New Roman" w:hAnsiTheme="minorHAnsi" w:cstheme="minorHAnsi"/>
          <w:noProof/>
          <w:sz w:val="24"/>
          <w:szCs w:val="24"/>
          <w:lang w:eastAsia="ru-RU"/>
        </w:rPr>
        <w:t>Експрес-контроль</w:t>
      </w:r>
      <w:r w:rsidR="00B25F2D">
        <w:rPr>
          <w:rFonts w:asciiTheme="minorHAnsi" w:eastAsia="Times New Roman" w:hAnsiTheme="minorHAnsi" w:cstheme="minorHAnsi"/>
          <w:noProof/>
          <w:sz w:val="24"/>
          <w:szCs w:val="24"/>
          <w:lang w:eastAsia="ru-RU"/>
        </w:rPr>
        <w:t xml:space="preserve"> </w:t>
      </w:r>
      <w:r w:rsidRPr="002D7EC4">
        <w:rPr>
          <w:rFonts w:asciiTheme="minorHAnsi" w:eastAsia="Times New Roman" w:hAnsiTheme="minorHAnsi" w:cstheme="minorHAnsi"/>
          <w:noProof/>
          <w:sz w:val="24"/>
          <w:szCs w:val="24"/>
          <w:lang w:eastAsia="ru-RU"/>
        </w:rPr>
        <w:t xml:space="preserve"> оцінюються із </w:t>
      </w:r>
      <w:r w:rsidR="00D6257E">
        <w:rPr>
          <w:rFonts w:asciiTheme="minorHAnsi" w:eastAsia="Times New Roman" w:hAnsiTheme="minorHAnsi" w:cstheme="minorHAnsi"/>
          <w:noProof/>
          <w:sz w:val="24"/>
          <w:szCs w:val="24"/>
          <w:lang w:eastAsia="ru-RU"/>
        </w:rPr>
        <w:t>5</w:t>
      </w:r>
      <w:r w:rsidRPr="002D7EC4">
        <w:rPr>
          <w:rFonts w:asciiTheme="minorHAnsi" w:eastAsia="Times New Roman" w:hAnsiTheme="minorHAnsi" w:cstheme="minorHAnsi"/>
          <w:noProof/>
          <w:sz w:val="24"/>
          <w:szCs w:val="24"/>
          <w:lang w:eastAsia="ru-RU"/>
        </w:rPr>
        <w:t xml:space="preserve"> балів кожн</w:t>
      </w:r>
      <w:r w:rsidR="00B25F2D">
        <w:rPr>
          <w:rFonts w:asciiTheme="minorHAnsi" w:eastAsia="Times New Roman" w:hAnsiTheme="minorHAnsi" w:cstheme="minorHAnsi"/>
          <w:noProof/>
          <w:sz w:val="24"/>
          <w:szCs w:val="24"/>
          <w:lang w:eastAsia="ru-RU"/>
        </w:rPr>
        <w:t>ий</w:t>
      </w:r>
      <w:r w:rsidRPr="002D7EC4">
        <w:rPr>
          <w:rFonts w:asciiTheme="minorHAnsi" w:eastAsia="Times New Roman" w:hAnsiTheme="minorHAnsi" w:cstheme="minorHAnsi"/>
          <w:noProof/>
          <w:sz w:val="24"/>
          <w:szCs w:val="24"/>
          <w:lang w:eastAsia="ru-RU"/>
        </w:rPr>
        <w:t>:</w:t>
      </w:r>
    </w:p>
    <w:p w14:paraId="29E6EB78" w14:textId="565EBED5" w:rsidR="002D7EC4" w:rsidRPr="002D7EC4" w:rsidRDefault="00B25F2D" w:rsidP="002D7EC4">
      <w:pPr>
        <w:autoSpaceDE w:val="0"/>
        <w:autoSpaceDN w:val="0"/>
        <w:adjustRightInd w:val="0"/>
        <w:spacing w:line="240" w:lineRule="auto"/>
        <w:ind w:firstLine="709"/>
        <w:rPr>
          <w:rFonts w:asciiTheme="minorHAnsi" w:eastAsia="Times New Roman" w:hAnsiTheme="minorHAnsi" w:cstheme="minorHAnsi"/>
          <w:noProof/>
          <w:sz w:val="24"/>
          <w:szCs w:val="24"/>
          <w:lang w:eastAsia="ru-RU"/>
        </w:rPr>
      </w:pPr>
      <w:r>
        <w:rPr>
          <w:rFonts w:asciiTheme="minorHAnsi" w:eastAsia="Times New Roman" w:hAnsiTheme="minorHAnsi" w:cstheme="minorHAnsi"/>
          <w:noProof/>
          <w:sz w:val="24"/>
          <w:szCs w:val="24"/>
          <w:lang w:eastAsia="ru-RU"/>
        </w:rPr>
        <w:t xml:space="preserve">      </w:t>
      </w:r>
      <w:r w:rsidR="002D7EC4" w:rsidRPr="002D7EC4">
        <w:rPr>
          <w:rFonts w:asciiTheme="minorHAnsi" w:eastAsia="Times New Roman" w:hAnsiTheme="minorHAnsi" w:cstheme="minorHAnsi"/>
          <w:noProof/>
          <w:sz w:val="24"/>
          <w:szCs w:val="24"/>
          <w:lang w:eastAsia="ru-RU"/>
        </w:rPr>
        <w:t xml:space="preserve">– «відмінно» – повна відповідь (не менше 90% потрібної інформації) – </w:t>
      </w:r>
      <w:r w:rsidR="00D6257E">
        <w:rPr>
          <w:rFonts w:asciiTheme="minorHAnsi" w:eastAsia="Times New Roman" w:hAnsiTheme="minorHAnsi" w:cstheme="minorHAnsi"/>
          <w:noProof/>
          <w:sz w:val="24"/>
          <w:szCs w:val="24"/>
          <w:lang w:eastAsia="ru-RU"/>
        </w:rPr>
        <w:t>5</w:t>
      </w:r>
      <w:r w:rsidR="002D7EC4" w:rsidRPr="002D7EC4">
        <w:rPr>
          <w:rFonts w:asciiTheme="minorHAnsi" w:eastAsia="Times New Roman" w:hAnsiTheme="minorHAnsi" w:cstheme="minorHAnsi"/>
          <w:noProof/>
          <w:sz w:val="24"/>
          <w:szCs w:val="24"/>
          <w:lang w:eastAsia="ru-RU"/>
        </w:rPr>
        <w:t xml:space="preserve"> балів;</w:t>
      </w:r>
    </w:p>
    <w:p w14:paraId="1AE43064" w14:textId="108FAF46" w:rsidR="002D7EC4" w:rsidRPr="002D7EC4" w:rsidRDefault="00B25F2D" w:rsidP="002D7EC4">
      <w:pPr>
        <w:autoSpaceDE w:val="0"/>
        <w:autoSpaceDN w:val="0"/>
        <w:adjustRightInd w:val="0"/>
        <w:spacing w:line="240" w:lineRule="auto"/>
        <w:ind w:firstLine="709"/>
        <w:rPr>
          <w:rFonts w:asciiTheme="minorHAnsi" w:eastAsia="Times New Roman" w:hAnsiTheme="minorHAnsi" w:cstheme="minorHAnsi"/>
          <w:noProof/>
          <w:sz w:val="24"/>
          <w:szCs w:val="24"/>
          <w:lang w:eastAsia="ru-RU"/>
        </w:rPr>
      </w:pPr>
      <w:r>
        <w:rPr>
          <w:rFonts w:asciiTheme="minorHAnsi" w:eastAsia="Times New Roman" w:hAnsiTheme="minorHAnsi" w:cstheme="minorHAnsi"/>
          <w:noProof/>
          <w:sz w:val="24"/>
          <w:szCs w:val="24"/>
          <w:lang w:eastAsia="ru-RU"/>
        </w:rPr>
        <w:t xml:space="preserve">      </w:t>
      </w:r>
      <w:r w:rsidR="002D7EC4" w:rsidRPr="002D7EC4">
        <w:rPr>
          <w:rFonts w:asciiTheme="minorHAnsi" w:eastAsia="Times New Roman" w:hAnsiTheme="minorHAnsi" w:cstheme="minorHAnsi"/>
          <w:noProof/>
          <w:sz w:val="24"/>
          <w:szCs w:val="24"/>
          <w:lang w:eastAsia="ru-RU"/>
        </w:rPr>
        <w:t>– «добре» – достатньо повна відповідь (не менше 75% потрібної інформації) або</w:t>
      </w:r>
    </w:p>
    <w:p w14:paraId="3F211EFB" w14:textId="22F843C3" w:rsidR="002D7EC4" w:rsidRPr="002D7EC4" w:rsidRDefault="00B25F2D" w:rsidP="002D7EC4">
      <w:pPr>
        <w:autoSpaceDE w:val="0"/>
        <w:autoSpaceDN w:val="0"/>
        <w:adjustRightInd w:val="0"/>
        <w:spacing w:line="240" w:lineRule="auto"/>
        <w:ind w:firstLine="709"/>
        <w:rPr>
          <w:rFonts w:asciiTheme="minorHAnsi" w:eastAsia="Times New Roman" w:hAnsiTheme="minorHAnsi" w:cstheme="minorHAnsi"/>
          <w:noProof/>
          <w:sz w:val="24"/>
          <w:szCs w:val="24"/>
          <w:lang w:eastAsia="ru-RU"/>
        </w:rPr>
      </w:pPr>
      <w:r>
        <w:rPr>
          <w:rFonts w:asciiTheme="minorHAnsi" w:eastAsia="Times New Roman" w:hAnsiTheme="minorHAnsi" w:cstheme="minorHAnsi"/>
          <w:noProof/>
          <w:sz w:val="24"/>
          <w:szCs w:val="24"/>
          <w:lang w:eastAsia="ru-RU"/>
        </w:rPr>
        <w:t xml:space="preserve">        </w:t>
      </w:r>
      <w:r w:rsidR="002D7EC4" w:rsidRPr="002D7EC4">
        <w:rPr>
          <w:rFonts w:asciiTheme="minorHAnsi" w:eastAsia="Times New Roman" w:hAnsiTheme="minorHAnsi" w:cstheme="minorHAnsi"/>
          <w:noProof/>
          <w:sz w:val="24"/>
          <w:szCs w:val="24"/>
          <w:lang w:eastAsia="ru-RU"/>
        </w:rPr>
        <w:t xml:space="preserve">повна відповідь з незначними неточностями – </w:t>
      </w:r>
      <w:r w:rsidR="00D6257E">
        <w:rPr>
          <w:rFonts w:asciiTheme="minorHAnsi" w:eastAsia="Times New Roman" w:hAnsiTheme="minorHAnsi" w:cstheme="minorHAnsi"/>
          <w:noProof/>
          <w:sz w:val="24"/>
          <w:szCs w:val="24"/>
          <w:lang w:eastAsia="ru-RU"/>
        </w:rPr>
        <w:t>4</w:t>
      </w:r>
      <w:r w:rsidR="002D7EC4" w:rsidRPr="002D7EC4">
        <w:rPr>
          <w:rFonts w:asciiTheme="minorHAnsi" w:eastAsia="Times New Roman" w:hAnsiTheme="minorHAnsi" w:cstheme="minorHAnsi"/>
          <w:noProof/>
          <w:sz w:val="24"/>
          <w:szCs w:val="24"/>
          <w:lang w:eastAsia="ru-RU"/>
        </w:rPr>
        <w:t xml:space="preserve"> балів;</w:t>
      </w:r>
    </w:p>
    <w:p w14:paraId="74AE54ED" w14:textId="1FBC2978" w:rsidR="002D7EC4" w:rsidRPr="003E79B5" w:rsidRDefault="00B25F2D" w:rsidP="002D7EC4">
      <w:pPr>
        <w:autoSpaceDE w:val="0"/>
        <w:autoSpaceDN w:val="0"/>
        <w:adjustRightInd w:val="0"/>
        <w:spacing w:line="240" w:lineRule="auto"/>
        <w:ind w:firstLine="709"/>
        <w:rPr>
          <w:rFonts w:ascii="TimesNewRomanPSMT" w:eastAsia="Times New Roman" w:hAnsi="TimesNewRomanPSMT" w:cs="TimesNewRomanPSMT"/>
          <w:noProof/>
          <w:sz w:val="24"/>
          <w:szCs w:val="24"/>
          <w:lang w:eastAsia="ru-RU"/>
        </w:rPr>
      </w:pPr>
      <w:r>
        <w:rPr>
          <w:rFonts w:asciiTheme="minorHAnsi" w:eastAsia="Times New Roman" w:hAnsiTheme="minorHAnsi" w:cstheme="minorHAnsi"/>
          <w:noProof/>
          <w:sz w:val="24"/>
          <w:szCs w:val="24"/>
          <w:lang w:eastAsia="ru-RU"/>
        </w:rPr>
        <w:t xml:space="preserve">     </w:t>
      </w:r>
      <w:r w:rsidR="002D7EC4" w:rsidRPr="002D7EC4">
        <w:rPr>
          <w:rFonts w:asciiTheme="minorHAnsi" w:eastAsia="Times New Roman" w:hAnsiTheme="minorHAnsi" w:cstheme="minorHAnsi"/>
          <w:noProof/>
          <w:sz w:val="24"/>
          <w:szCs w:val="24"/>
          <w:lang w:eastAsia="ru-RU"/>
        </w:rPr>
        <w:t>– «задовільно» – неповна відповідь</w:t>
      </w:r>
      <w:r w:rsidR="002D7EC4" w:rsidRPr="002D7EC4">
        <w:rPr>
          <w:rFonts w:ascii="TimesNewRomanPSMT" w:eastAsia="Times New Roman" w:hAnsi="TimesNewRomanPSMT" w:cs="TimesNewRomanPSMT"/>
          <w:noProof/>
          <w:sz w:val="26"/>
          <w:szCs w:val="26"/>
          <w:lang w:eastAsia="ru-RU"/>
        </w:rPr>
        <w:t xml:space="preserve"> </w:t>
      </w:r>
      <w:r w:rsidR="002D7EC4" w:rsidRPr="003E79B5">
        <w:rPr>
          <w:rFonts w:ascii="TimesNewRomanPSMT" w:eastAsia="Times New Roman" w:hAnsi="TimesNewRomanPSMT" w:cs="TimesNewRomanPSMT"/>
          <w:noProof/>
          <w:sz w:val="24"/>
          <w:szCs w:val="24"/>
          <w:lang w:eastAsia="ru-RU"/>
        </w:rPr>
        <w:t>(не менше 60% потрібної інформації) та</w:t>
      </w:r>
    </w:p>
    <w:p w14:paraId="5EFD0ED1" w14:textId="3DED9612" w:rsidR="002D7EC4" w:rsidRPr="00B25F2D" w:rsidRDefault="00B25F2D" w:rsidP="002D7EC4">
      <w:pPr>
        <w:autoSpaceDE w:val="0"/>
        <w:autoSpaceDN w:val="0"/>
        <w:adjustRightInd w:val="0"/>
        <w:spacing w:line="240" w:lineRule="auto"/>
        <w:rPr>
          <w:rFonts w:ascii="TimesNewRomanPSMT" w:eastAsia="Times New Roman" w:hAnsi="TimesNewRomanPSMT" w:cs="TimesNewRomanPSMT"/>
          <w:sz w:val="24"/>
          <w:szCs w:val="24"/>
          <w:lang w:val="ru-RU" w:eastAsia="ru-RU"/>
        </w:rPr>
      </w:pPr>
      <w:r w:rsidRPr="00B25F2D">
        <w:rPr>
          <w:rFonts w:ascii="TimesNewRomanPSMT" w:eastAsia="Times New Roman" w:hAnsi="TimesNewRomanPSMT" w:cs="TimesNewRomanPSMT"/>
          <w:noProof/>
          <w:sz w:val="24"/>
          <w:szCs w:val="24"/>
          <w:lang w:eastAsia="ru-RU"/>
        </w:rPr>
        <w:t xml:space="preserve">                     </w:t>
      </w:r>
      <w:r w:rsidR="002D7EC4" w:rsidRPr="00B25F2D">
        <w:rPr>
          <w:rFonts w:ascii="TimesNewRomanPSMT" w:eastAsia="Times New Roman" w:hAnsi="TimesNewRomanPSMT" w:cs="TimesNewRomanPSMT"/>
          <w:noProof/>
          <w:sz w:val="24"/>
          <w:szCs w:val="24"/>
          <w:lang w:eastAsia="ru-RU"/>
        </w:rPr>
        <w:t>незначні помилки – 3 бали;</w:t>
      </w:r>
    </w:p>
    <w:p w14:paraId="4A72AD18" w14:textId="562CAC5E" w:rsidR="002D7EC4" w:rsidRPr="00B25F2D" w:rsidRDefault="00B25F2D" w:rsidP="002D7EC4">
      <w:pPr>
        <w:autoSpaceDE w:val="0"/>
        <w:autoSpaceDN w:val="0"/>
        <w:adjustRightInd w:val="0"/>
        <w:spacing w:line="240" w:lineRule="auto"/>
        <w:ind w:left="720"/>
        <w:rPr>
          <w:rFonts w:asciiTheme="minorHAnsi" w:hAnsiTheme="minorHAnsi" w:cstheme="minorHAnsi"/>
          <w:noProof/>
          <w:sz w:val="24"/>
          <w:szCs w:val="24"/>
        </w:rPr>
      </w:pPr>
      <w:r>
        <w:rPr>
          <w:rFonts w:ascii="TimesNewRomanPSMT" w:eastAsia="Times New Roman" w:hAnsi="TimesNewRomanPSMT" w:cs="TimesNewRomanPSMT"/>
          <w:sz w:val="26"/>
          <w:szCs w:val="26"/>
          <w:lang w:val="ru-RU" w:eastAsia="ru-RU"/>
        </w:rPr>
        <w:t xml:space="preserve">    </w:t>
      </w:r>
      <w:r w:rsidR="002D7EC4" w:rsidRPr="00B25F2D">
        <w:rPr>
          <w:rFonts w:ascii="TimesNewRomanPSMT" w:eastAsia="Times New Roman" w:hAnsi="TimesNewRomanPSMT" w:cs="TimesNewRomanPSMT"/>
          <w:noProof/>
          <w:sz w:val="24"/>
          <w:szCs w:val="24"/>
          <w:lang w:eastAsia="ru-RU"/>
        </w:rPr>
        <w:t>– «незадовільно» – відповідь не відповідає вимогам до «задовільно» – 0 балів.</w:t>
      </w:r>
    </w:p>
    <w:p w14:paraId="62473490" w14:textId="67F9AABF"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25F2D">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2.</w:t>
      </w:r>
      <w:r w:rsidR="00B25F2D">
        <w:rPr>
          <w:rFonts w:asciiTheme="minorHAnsi" w:hAnsiTheme="minorHAnsi" w:cstheme="minorHAnsi"/>
          <w:noProof/>
          <w:sz w:val="24"/>
          <w:szCs w:val="24"/>
          <w:lang w:val="ru-RU"/>
        </w:rPr>
        <w:t>2</w:t>
      </w:r>
      <w:r w:rsidRPr="00556A48">
        <w:rPr>
          <w:rFonts w:asciiTheme="minorHAnsi" w:hAnsiTheme="minorHAnsi" w:cstheme="minorHAnsi"/>
          <w:noProof/>
          <w:sz w:val="24"/>
          <w:szCs w:val="24"/>
          <w:lang w:val="ru-RU"/>
        </w:rPr>
        <w:t>. Робота на практичних заняттях (</w:t>
      </w:r>
      <w:r w:rsidR="00D501C2">
        <w:rPr>
          <w:rFonts w:asciiTheme="minorHAnsi" w:hAnsiTheme="minorHAnsi" w:cstheme="minorHAnsi"/>
          <w:noProof/>
          <w:sz w:val="24"/>
          <w:szCs w:val="24"/>
          <w:lang w:val="ru-RU"/>
        </w:rPr>
        <w:t xml:space="preserve"> 6 опитувань кожного студента</w:t>
      </w:r>
      <w:r w:rsidR="003E79B5">
        <w:rPr>
          <w:rFonts w:asciiTheme="minorHAnsi" w:hAnsiTheme="minorHAnsi" w:cstheme="minorHAnsi"/>
          <w:noProof/>
          <w:sz w:val="24"/>
          <w:szCs w:val="24"/>
          <w:lang w:val="ru-RU"/>
        </w:rPr>
        <w:t xml:space="preserve"> - оцінка з </w:t>
      </w:r>
      <w:r w:rsidR="00D501C2">
        <w:rPr>
          <w:rFonts w:asciiTheme="minorHAnsi" w:hAnsiTheme="minorHAnsi" w:cstheme="minorHAnsi"/>
          <w:noProof/>
          <w:sz w:val="24"/>
          <w:szCs w:val="24"/>
          <w:lang w:val="ru-RU"/>
        </w:rPr>
        <w:t>5</w:t>
      </w:r>
      <w:r w:rsidR="003E79B5">
        <w:rPr>
          <w:rFonts w:asciiTheme="minorHAnsi" w:hAnsiTheme="minorHAnsi" w:cstheme="minorHAnsi"/>
          <w:noProof/>
          <w:sz w:val="24"/>
          <w:szCs w:val="24"/>
          <w:lang w:val="ru-RU"/>
        </w:rPr>
        <w:t xml:space="preserve"> балів</w:t>
      </w:r>
      <w:r w:rsidRPr="00556A48">
        <w:rPr>
          <w:rFonts w:asciiTheme="minorHAnsi" w:hAnsiTheme="minorHAnsi" w:cstheme="minorHAnsi"/>
          <w:noProof/>
          <w:sz w:val="24"/>
          <w:szCs w:val="24"/>
          <w:lang w:val="ru-RU"/>
        </w:rPr>
        <w:t>):</w:t>
      </w:r>
    </w:p>
    <w:p w14:paraId="60B85F7D" w14:textId="7F152185" w:rsid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25F2D">
        <w:rPr>
          <w:rFonts w:asciiTheme="minorHAnsi" w:hAnsiTheme="minorHAnsi" w:cstheme="minorHAnsi"/>
          <w:noProof/>
          <w:sz w:val="24"/>
          <w:szCs w:val="24"/>
          <w:lang w:val="ru-RU"/>
        </w:rPr>
        <w:t xml:space="preserve"> </w:t>
      </w:r>
      <w:r w:rsidR="003E79B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активна робота</w:t>
      </w:r>
      <w:r w:rsidR="00B25F2D">
        <w:rPr>
          <w:rFonts w:asciiTheme="minorHAnsi" w:hAnsiTheme="minorHAnsi" w:cstheme="minorHAnsi"/>
          <w:noProof/>
          <w:sz w:val="24"/>
          <w:szCs w:val="24"/>
          <w:lang w:val="ru-RU"/>
        </w:rPr>
        <w:t xml:space="preserve"> без помилок у відповідях </w:t>
      </w:r>
      <w:r w:rsidRPr="00556A48">
        <w:rPr>
          <w:rFonts w:asciiTheme="minorHAnsi" w:hAnsiTheme="minorHAnsi" w:cstheme="minorHAnsi"/>
          <w:noProof/>
          <w:sz w:val="24"/>
          <w:szCs w:val="24"/>
          <w:lang w:val="ru-RU"/>
        </w:rPr>
        <w:t xml:space="preserve"> – </w:t>
      </w:r>
      <w:r w:rsidR="00D501C2">
        <w:rPr>
          <w:rFonts w:asciiTheme="minorHAnsi" w:hAnsiTheme="minorHAnsi" w:cstheme="minorHAnsi"/>
          <w:noProof/>
          <w:sz w:val="24"/>
          <w:szCs w:val="24"/>
          <w:lang w:val="ru-RU"/>
        </w:rPr>
        <w:t>5</w:t>
      </w:r>
      <w:r w:rsidRPr="00556A48">
        <w:rPr>
          <w:rFonts w:asciiTheme="minorHAnsi" w:hAnsiTheme="minorHAnsi" w:cstheme="minorHAnsi"/>
          <w:noProof/>
          <w:sz w:val="24"/>
          <w:szCs w:val="24"/>
          <w:lang w:val="ru-RU"/>
        </w:rPr>
        <w:t xml:space="preserve"> бал</w:t>
      </w:r>
      <w:r w:rsidR="009E2D01">
        <w:rPr>
          <w:rFonts w:asciiTheme="minorHAnsi" w:hAnsiTheme="minorHAnsi" w:cstheme="minorHAnsi"/>
          <w:noProof/>
          <w:sz w:val="24"/>
          <w:szCs w:val="24"/>
          <w:lang w:val="ru-RU"/>
        </w:rPr>
        <w:t>ів</w:t>
      </w:r>
      <w:r w:rsidRPr="00556A48">
        <w:rPr>
          <w:rFonts w:asciiTheme="minorHAnsi" w:hAnsiTheme="minorHAnsi" w:cstheme="minorHAnsi"/>
          <w:noProof/>
          <w:sz w:val="24"/>
          <w:szCs w:val="24"/>
          <w:lang w:val="ru-RU"/>
        </w:rPr>
        <w:t>;</w:t>
      </w:r>
    </w:p>
    <w:p w14:paraId="2E239B9F" w14:textId="5A08B782" w:rsidR="003E79B5" w:rsidRDefault="003E79B5" w:rsidP="003E79B5">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активна  робота</w:t>
      </w:r>
      <w:r>
        <w:rPr>
          <w:rFonts w:asciiTheme="minorHAnsi" w:hAnsiTheme="minorHAnsi" w:cstheme="minorHAnsi"/>
          <w:noProof/>
          <w:sz w:val="24"/>
          <w:szCs w:val="24"/>
          <w:lang w:val="ru-RU"/>
        </w:rPr>
        <w:t xml:space="preserve"> з незначними  помилками у відповідях </w:t>
      </w:r>
      <w:r w:rsidRPr="00556A48">
        <w:rPr>
          <w:rFonts w:asciiTheme="minorHAnsi" w:hAnsiTheme="minorHAnsi" w:cstheme="minorHAnsi"/>
          <w:noProof/>
          <w:sz w:val="24"/>
          <w:szCs w:val="24"/>
          <w:lang w:val="ru-RU"/>
        </w:rPr>
        <w:t xml:space="preserve"> – </w:t>
      </w:r>
      <w:r w:rsidR="00D501C2">
        <w:rPr>
          <w:rFonts w:asciiTheme="minorHAnsi" w:hAnsiTheme="minorHAnsi" w:cstheme="minorHAnsi"/>
          <w:noProof/>
          <w:sz w:val="24"/>
          <w:szCs w:val="24"/>
          <w:lang w:val="ru-RU"/>
        </w:rPr>
        <w:t>4</w:t>
      </w:r>
      <w:r w:rsidRPr="00556A48">
        <w:rPr>
          <w:rFonts w:asciiTheme="minorHAnsi" w:hAnsiTheme="minorHAnsi" w:cstheme="minorHAnsi"/>
          <w:noProof/>
          <w:sz w:val="24"/>
          <w:szCs w:val="24"/>
          <w:lang w:val="ru-RU"/>
        </w:rPr>
        <w:t xml:space="preserve"> бал</w:t>
      </w:r>
      <w:r>
        <w:rPr>
          <w:rFonts w:asciiTheme="minorHAnsi" w:hAnsiTheme="minorHAnsi" w:cstheme="minorHAnsi"/>
          <w:noProof/>
          <w:sz w:val="24"/>
          <w:szCs w:val="24"/>
          <w:lang w:val="ru-RU"/>
        </w:rPr>
        <w:t>ів</w:t>
      </w:r>
      <w:r w:rsidRPr="00556A48">
        <w:rPr>
          <w:rFonts w:asciiTheme="minorHAnsi" w:hAnsiTheme="minorHAnsi" w:cstheme="minorHAnsi"/>
          <w:noProof/>
          <w:sz w:val="24"/>
          <w:szCs w:val="24"/>
          <w:lang w:val="ru-RU"/>
        </w:rPr>
        <w:t>;</w:t>
      </w:r>
    </w:p>
    <w:p w14:paraId="1C341CD3" w14:textId="5B6EE729" w:rsid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25F2D">
        <w:rPr>
          <w:rFonts w:asciiTheme="minorHAnsi" w:hAnsiTheme="minorHAnsi" w:cstheme="minorHAnsi"/>
          <w:noProof/>
          <w:sz w:val="24"/>
          <w:szCs w:val="24"/>
          <w:lang w:val="ru-RU"/>
        </w:rPr>
        <w:t xml:space="preserve"> </w:t>
      </w:r>
      <w:r w:rsidR="003E79B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 плідна робота</w:t>
      </w:r>
      <w:r w:rsidR="003E79B5">
        <w:rPr>
          <w:rFonts w:asciiTheme="minorHAnsi" w:hAnsiTheme="minorHAnsi" w:cstheme="minorHAnsi"/>
          <w:noProof/>
          <w:sz w:val="24"/>
          <w:szCs w:val="24"/>
          <w:lang w:val="ru-RU"/>
        </w:rPr>
        <w:t xml:space="preserve"> з неточними відповідями</w:t>
      </w:r>
      <w:r w:rsidRPr="00556A48">
        <w:rPr>
          <w:rFonts w:asciiTheme="minorHAnsi" w:hAnsiTheme="minorHAnsi" w:cstheme="minorHAnsi"/>
          <w:noProof/>
          <w:sz w:val="24"/>
          <w:szCs w:val="24"/>
          <w:lang w:val="ru-RU"/>
        </w:rPr>
        <w:t xml:space="preserve"> –</w:t>
      </w:r>
      <w:r w:rsidR="003E79B5">
        <w:rPr>
          <w:rFonts w:asciiTheme="minorHAnsi" w:hAnsiTheme="minorHAnsi" w:cstheme="minorHAnsi"/>
          <w:noProof/>
          <w:sz w:val="24"/>
          <w:szCs w:val="24"/>
          <w:lang w:val="ru-RU"/>
        </w:rPr>
        <w:t xml:space="preserve"> 3</w:t>
      </w:r>
      <w:r w:rsidR="00D501C2">
        <w:rPr>
          <w:rFonts w:asciiTheme="minorHAnsi" w:hAnsiTheme="minorHAnsi" w:cstheme="minorHAnsi"/>
          <w:noProof/>
          <w:sz w:val="24"/>
          <w:szCs w:val="24"/>
          <w:lang w:val="ru-RU"/>
        </w:rPr>
        <w:t>-2</w:t>
      </w:r>
      <w:r w:rsidRPr="00556A48">
        <w:rPr>
          <w:rFonts w:asciiTheme="minorHAnsi" w:hAnsiTheme="minorHAnsi" w:cstheme="minorHAnsi"/>
          <w:noProof/>
          <w:sz w:val="24"/>
          <w:szCs w:val="24"/>
          <w:lang w:val="ru-RU"/>
        </w:rPr>
        <w:t xml:space="preserve"> бал</w:t>
      </w:r>
      <w:r w:rsidR="003E79B5">
        <w:rPr>
          <w:rFonts w:asciiTheme="minorHAnsi" w:hAnsiTheme="minorHAnsi" w:cstheme="minorHAnsi"/>
          <w:noProof/>
          <w:sz w:val="24"/>
          <w:szCs w:val="24"/>
          <w:lang w:val="ru-RU"/>
        </w:rPr>
        <w:t>и</w:t>
      </w:r>
      <w:r w:rsidRPr="00556A48">
        <w:rPr>
          <w:rFonts w:asciiTheme="minorHAnsi" w:hAnsiTheme="minorHAnsi" w:cstheme="minorHAnsi"/>
          <w:noProof/>
          <w:sz w:val="24"/>
          <w:szCs w:val="24"/>
          <w:lang w:val="ru-RU"/>
        </w:rPr>
        <w:t>;</w:t>
      </w:r>
    </w:p>
    <w:p w14:paraId="74EF6855" w14:textId="27B3CAA1" w:rsidR="003E79B5" w:rsidRDefault="003E79B5" w:rsidP="003E79B5">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 </w:t>
      </w:r>
      <w:r>
        <w:rPr>
          <w:rFonts w:asciiTheme="minorHAnsi" w:hAnsiTheme="minorHAnsi" w:cstheme="minorHAnsi"/>
          <w:noProof/>
          <w:sz w:val="24"/>
          <w:szCs w:val="24"/>
          <w:lang w:val="ru-RU"/>
        </w:rPr>
        <w:t xml:space="preserve">не дуже активна </w:t>
      </w:r>
      <w:r w:rsidRPr="00556A48">
        <w:rPr>
          <w:rFonts w:asciiTheme="minorHAnsi" w:hAnsiTheme="minorHAnsi" w:cstheme="minorHAnsi"/>
          <w:noProof/>
          <w:sz w:val="24"/>
          <w:szCs w:val="24"/>
          <w:lang w:val="ru-RU"/>
        </w:rPr>
        <w:t>робота</w:t>
      </w:r>
      <w:r>
        <w:rPr>
          <w:rFonts w:asciiTheme="minorHAnsi" w:hAnsiTheme="minorHAnsi" w:cstheme="minorHAnsi"/>
          <w:noProof/>
          <w:sz w:val="24"/>
          <w:szCs w:val="24"/>
          <w:lang w:val="ru-RU"/>
        </w:rPr>
        <w:t xml:space="preserve"> з невеликими помилками</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2</w:t>
      </w:r>
      <w:r w:rsidR="00D501C2">
        <w:rPr>
          <w:rFonts w:asciiTheme="minorHAnsi" w:hAnsiTheme="minorHAnsi" w:cstheme="minorHAnsi"/>
          <w:noProof/>
          <w:sz w:val="24"/>
          <w:szCs w:val="24"/>
          <w:lang w:val="ru-RU"/>
        </w:rPr>
        <w:t>-1</w:t>
      </w:r>
      <w:r w:rsidRPr="00556A48">
        <w:rPr>
          <w:rFonts w:asciiTheme="minorHAnsi" w:hAnsiTheme="minorHAnsi" w:cstheme="minorHAnsi"/>
          <w:noProof/>
          <w:sz w:val="24"/>
          <w:szCs w:val="24"/>
          <w:lang w:val="ru-RU"/>
        </w:rPr>
        <w:t xml:space="preserve"> бал</w:t>
      </w:r>
      <w:r>
        <w:rPr>
          <w:rFonts w:asciiTheme="minorHAnsi" w:hAnsiTheme="minorHAnsi" w:cstheme="minorHAnsi"/>
          <w:noProof/>
          <w:sz w:val="24"/>
          <w:szCs w:val="24"/>
          <w:lang w:val="ru-RU"/>
        </w:rPr>
        <w:t>и</w:t>
      </w:r>
      <w:r w:rsidRPr="00556A48">
        <w:rPr>
          <w:rFonts w:asciiTheme="minorHAnsi" w:hAnsiTheme="minorHAnsi" w:cstheme="minorHAnsi"/>
          <w:noProof/>
          <w:sz w:val="24"/>
          <w:szCs w:val="24"/>
          <w:lang w:val="ru-RU"/>
        </w:rPr>
        <w:t>;</w:t>
      </w:r>
    </w:p>
    <w:p w14:paraId="16427909" w14:textId="247EA8F9" w:rsidR="00556A48" w:rsidRPr="002D7EC4"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25F2D">
        <w:rPr>
          <w:rFonts w:asciiTheme="minorHAnsi" w:hAnsiTheme="minorHAnsi" w:cstheme="minorHAnsi"/>
          <w:noProof/>
          <w:sz w:val="24"/>
          <w:szCs w:val="24"/>
          <w:lang w:val="ru-RU"/>
        </w:rPr>
        <w:t xml:space="preserve"> </w:t>
      </w:r>
      <w:r w:rsidR="003E79B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 пасивна робота – 0 балів.</w:t>
      </w:r>
    </w:p>
    <w:p w14:paraId="0F2A1275" w14:textId="1296B833"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25F2D">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2.</w:t>
      </w:r>
      <w:r w:rsidR="00B25F2D">
        <w:rPr>
          <w:rFonts w:asciiTheme="minorHAnsi" w:hAnsiTheme="minorHAnsi" w:cstheme="minorHAnsi"/>
          <w:noProof/>
          <w:sz w:val="24"/>
          <w:szCs w:val="24"/>
          <w:lang w:val="ru-RU"/>
        </w:rPr>
        <w:t>3</w:t>
      </w:r>
      <w:r w:rsidRPr="00556A48">
        <w:rPr>
          <w:rFonts w:asciiTheme="minorHAnsi" w:hAnsiTheme="minorHAnsi" w:cstheme="minorHAnsi"/>
          <w:noProof/>
          <w:sz w:val="24"/>
          <w:szCs w:val="24"/>
          <w:lang w:val="ru-RU"/>
        </w:rPr>
        <w:t xml:space="preserve">. Виконання модульної </w:t>
      </w:r>
      <w:r w:rsidR="00C07ED5">
        <w:rPr>
          <w:rFonts w:asciiTheme="minorHAnsi" w:hAnsiTheme="minorHAnsi" w:cstheme="minorHAnsi"/>
          <w:noProof/>
          <w:sz w:val="24"/>
          <w:szCs w:val="24"/>
          <w:lang w:val="ru-RU"/>
        </w:rPr>
        <w:t>контрольної роботи (МКР)</w:t>
      </w:r>
      <w:r w:rsidRPr="00556A48">
        <w:rPr>
          <w:rFonts w:asciiTheme="minorHAnsi" w:hAnsiTheme="minorHAnsi" w:cstheme="minorHAnsi"/>
          <w:noProof/>
          <w:sz w:val="24"/>
          <w:szCs w:val="24"/>
          <w:lang w:val="ru-RU"/>
        </w:rPr>
        <w:t xml:space="preserve">-  </w:t>
      </w:r>
      <w:r w:rsidR="00D6257E">
        <w:rPr>
          <w:rFonts w:asciiTheme="minorHAnsi" w:hAnsiTheme="minorHAnsi" w:cstheme="minorHAnsi"/>
          <w:noProof/>
          <w:sz w:val="24"/>
          <w:szCs w:val="24"/>
          <w:lang w:val="ru-RU"/>
        </w:rPr>
        <w:t>1</w:t>
      </w:r>
      <w:r w:rsidR="00D501C2">
        <w:rPr>
          <w:rFonts w:asciiTheme="minorHAnsi" w:hAnsiTheme="minorHAnsi" w:cstheme="minorHAnsi"/>
          <w:noProof/>
          <w:sz w:val="24"/>
          <w:szCs w:val="24"/>
          <w:lang w:val="ru-RU"/>
        </w:rPr>
        <w:t>5</w:t>
      </w:r>
      <w:r w:rsidRPr="00556A48">
        <w:rPr>
          <w:rFonts w:asciiTheme="minorHAnsi" w:hAnsiTheme="minorHAnsi" w:cstheme="minorHAnsi"/>
          <w:noProof/>
          <w:sz w:val="24"/>
          <w:szCs w:val="24"/>
          <w:lang w:val="ru-RU"/>
        </w:rPr>
        <w:t xml:space="preserve"> бал</w:t>
      </w:r>
      <w:r w:rsidR="00D6257E">
        <w:rPr>
          <w:rFonts w:asciiTheme="minorHAnsi" w:hAnsiTheme="minorHAnsi" w:cstheme="minorHAnsi"/>
          <w:noProof/>
          <w:sz w:val="24"/>
          <w:szCs w:val="24"/>
          <w:lang w:val="ru-RU"/>
        </w:rPr>
        <w:t>ів</w:t>
      </w:r>
      <w:r w:rsidRPr="00556A48">
        <w:rPr>
          <w:rFonts w:asciiTheme="minorHAnsi" w:hAnsiTheme="minorHAnsi" w:cstheme="minorHAnsi"/>
          <w:noProof/>
          <w:sz w:val="24"/>
          <w:szCs w:val="24"/>
          <w:lang w:val="ru-RU"/>
        </w:rPr>
        <w:t xml:space="preserve"> </w:t>
      </w:r>
    </w:p>
    <w:p w14:paraId="5C12D138" w14:textId="68D4BBAE"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003E79B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w:t>
      </w:r>
      <w:r w:rsidR="003E79B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робот</w:t>
      </w:r>
      <w:r w:rsidR="00D6257E">
        <w:rPr>
          <w:rFonts w:asciiTheme="minorHAnsi" w:hAnsiTheme="minorHAnsi" w:cstheme="minorHAnsi"/>
          <w:noProof/>
          <w:sz w:val="24"/>
          <w:szCs w:val="24"/>
          <w:lang w:val="ru-RU"/>
        </w:rPr>
        <w:t>у виконано без помилок</w:t>
      </w:r>
      <w:r w:rsidRPr="00556A48">
        <w:rPr>
          <w:rFonts w:asciiTheme="minorHAnsi" w:hAnsiTheme="minorHAnsi" w:cstheme="minorHAnsi"/>
          <w:noProof/>
          <w:sz w:val="24"/>
          <w:szCs w:val="24"/>
          <w:lang w:val="ru-RU"/>
        </w:rPr>
        <w:t xml:space="preserve"> – </w:t>
      </w:r>
      <w:r w:rsidR="009E2D01">
        <w:rPr>
          <w:rFonts w:asciiTheme="minorHAnsi" w:hAnsiTheme="minorHAnsi" w:cstheme="minorHAnsi"/>
          <w:noProof/>
          <w:sz w:val="24"/>
          <w:szCs w:val="24"/>
          <w:lang w:val="ru-RU"/>
        </w:rPr>
        <w:t>1</w:t>
      </w:r>
      <w:r w:rsidR="00D501C2">
        <w:rPr>
          <w:rFonts w:asciiTheme="minorHAnsi" w:hAnsiTheme="minorHAnsi" w:cstheme="minorHAnsi"/>
          <w:noProof/>
          <w:sz w:val="24"/>
          <w:szCs w:val="24"/>
          <w:lang w:val="ru-RU"/>
        </w:rPr>
        <w:t>5</w:t>
      </w:r>
      <w:r w:rsidR="003E79B5">
        <w:rPr>
          <w:rFonts w:asciiTheme="minorHAnsi" w:hAnsiTheme="minorHAnsi" w:cstheme="minorHAnsi"/>
          <w:noProof/>
          <w:sz w:val="24"/>
          <w:szCs w:val="24"/>
          <w:lang w:val="ru-RU"/>
        </w:rPr>
        <w:t xml:space="preserve"> - </w:t>
      </w:r>
      <w:r w:rsidR="009E2D01">
        <w:rPr>
          <w:rFonts w:asciiTheme="minorHAnsi" w:hAnsiTheme="minorHAnsi" w:cstheme="minorHAnsi"/>
          <w:noProof/>
          <w:sz w:val="24"/>
          <w:szCs w:val="24"/>
          <w:lang w:val="ru-RU"/>
        </w:rPr>
        <w:t>1</w:t>
      </w:r>
      <w:r w:rsidR="00D501C2">
        <w:rPr>
          <w:rFonts w:asciiTheme="minorHAnsi" w:hAnsiTheme="minorHAnsi" w:cstheme="minorHAnsi"/>
          <w:noProof/>
          <w:sz w:val="24"/>
          <w:szCs w:val="24"/>
          <w:lang w:val="ru-RU"/>
        </w:rPr>
        <w:t>3</w:t>
      </w:r>
      <w:r w:rsidRPr="00556A48">
        <w:rPr>
          <w:rFonts w:asciiTheme="minorHAnsi" w:hAnsiTheme="minorHAnsi" w:cstheme="minorHAnsi"/>
          <w:noProof/>
          <w:sz w:val="24"/>
          <w:szCs w:val="24"/>
          <w:lang w:val="ru-RU"/>
        </w:rPr>
        <w:t xml:space="preserve"> балів;</w:t>
      </w:r>
    </w:p>
    <w:p w14:paraId="58F12C75" w14:textId="42858EA8"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003E79B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3E79B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є певні недоліки  у виконанні роботи – </w:t>
      </w:r>
      <w:r w:rsidR="003E79B5">
        <w:rPr>
          <w:rFonts w:asciiTheme="minorHAnsi" w:hAnsiTheme="minorHAnsi" w:cstheme="minorHAnsi"/>
          <w:noProof/>
          <w:sz w:val="24"/>
          <w:szCs w:val="24"/>
          <w:lang w:val="ru-RU"/>
        </w:rPr>
        <w:t>1</w:t>
      </w:r>
      <w:r w:rsidR="00D501C2">
        <w:rPr>
          <w:rFonts w:asciiTheme="minorHAnsi" w:hAnsiTheme="minorHAnsi" w:cstheme="minorHAnsi"/>
          <w:noProof/>
          <w:sz w:val="24"/>
          <w:szCs w:val="24"/>
          <w:lang w:val="ru-RU"/>
        </w:rPr>
        <w:t>2</w:t>
      </w:r>
      <w:r w:rsidR="009E2D01">
        <w:rPr>
          <w:rFonts w:asciiTheme="minorHAnsi" w:hAnsiTheme="minorHAnsi" w:cstheme="minorHAnsi"/>
          <w:noProof/>
          <w:sz w:val="24"/>
          <w:szCs w:val="24"/>
          <w:lang w:val="ru-RU"/>
        </w:rPr>
        <w:t xml:space="preserve"> - 1</w:t>
      </w:r>
      <w:r w:rsidR="00D501C2">
        <w:rPr>
          <w:rFonts w:asciiTheme="minorHAnsi" w:hAnsiTheme="minorHAnsi" w:cstheme="minorHAnsi"/>
          <w:noProof/>
          <w:sz w:val="24"/>
          <w:szCs w:val="24"/>
          <w:lang w:val="ru-RU"/>
        </w:rPr>
        <w:t>0</w:t>
      </w:r>
      <w:r w:rsidRPr="00556A48">
        <w:rPr>
          <w:rFonts w:asciiTheme="minorHAnsi" w:hAnsiTheme="minorHAnsi" w:cstheme="minorHAnsi"/>
          <w:noProof/>
          <w:sz w:val="24"/>
          <w:szCs w:val="24"/>
          <w:lang w:val="ru-RU"/>
        </w:rPr>
        <w:t xml:space="preserve">  балів;</w:t>
      </w:r>
    </w:p>
    <w:p w14:paraId="3743598C" w14:textId="199DCDBB"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003E79B5">
        <w:rPr>
          <w:rFonts w:asciiTheme="minorHAnsi" w:hAnsiTheme="minorHAnsi" w:cstheme="minorHAnsi"/>
          <w:noProof/>
          <w:sz w:val="24"/>
          <w:szCs w:val="24"/>
          <w:lang w:val="ru-RU"/>
        </w:rPr>
        <w:t xml:space="preserve">  </w:t>
      </w:r>
      <w:r w:rsidR="003E79B5" w:rsidRPr="00556A48">
        <w:rPr>
          <w:rFonts w:asciiTheme="minorHAnsi" w:hAnsiTheme="minorHAnsi" w:cstheme="minorHAnsi"/>
          <w:noProof/>
          <w:sz w:val="24"/>
          <w:szCs w:val="24"/>
          <w:lang w:val="ru-RU"/>
        </w:rPr>
        <w:t xml:space="preserve">– </w:t>
      </w:r>
      <w:r w:rsidR="003E79B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є значні  помилки та  недоліки – </w:t>
      </w:r>
      <w:r w:rsidR="00D501C2">
        <w:rPr>
          <w:rFonts w:asciiTheme="minorHAnsi" w:hAnsiTheme="minorHAnsi" w:cstheme="minorHAnsi"/>
          <w:noProof/>
          <w:sz w:val="24"/>
          <w:szCs w:val="24"/>
          <w:lang w:val="ru-RU"/>
        </w:rPr>
        <w:t>9</w:t>
      </w:r>
      <w:r w:rsidR="003E79B5">
        <w:rPr>
          <w:rFonts w:asciiTheme="minorHAnsi" w:hAnsiTheme="minorHAnsi" w:cstheme="minorHAnsi"/>
          <w:noProof/>
          <w:sz w:val="24"/>
          <w:szCs w:val="24"/>
          <w:lang w:val="ru-RU"/>
        </w:rPr>
        <w:t xml:space="preserve"> - </w:t>
      </w:r>
      <w:r w:rsidR="00D501C2">
        <w:rPr>
          <w:rFonts w:asciiTheme="minorHAnsi" w:hAnsiTheme="minorHAnsi" w:cstheme="minorHAnsi"/>
          <w:noProof/>
          <w:sz w:val="24"/>
          <w:szCs w:val="24"/>
          <w:lang w:val="ru-RU"/>
        </w:rPr>
        <w:t>7</w:t>
      </w:r>
      <w:r w:rsidRPr="00556A48">
        <w:rPr>
          <w:rFonts w:asciiTheme="minorHAnsi" w:hAnsiTheme="minorHAnsi" w:cstheme="minorHAnsi"/>
          <w:noProof/>
          <w:sz w:val="24"/>
          <w:szCs w:val="24"/>
          <w:lang w:val="ru-RU"/>
        </w:rPr>
        <w:t xml:space="preserve"> балів</w:t>
      </w:r>
    </w:p>
    <w:p w14:paraId="2DCF2FEB" w14:textId="081B29C0" w:rsid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003E79B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3E79B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робота не </w:t>
      </w:r>
      <w:r w:rsidR="009E2D01">
        <w:rPr>
          <w:rFonts w:asciiTheme="minorHAnsi" w:hAnsiTheme="minorHAnsi" w:cstheme="minorHAnsi"/>
          <w:noProof/>
          <w:sz w:val="24"/>
          <w:szCs w:val="24"/>
          <w:lang w:val="ru-RU"/>
        </w:rPr>
        <w:t>зарахована</w:t>
      </w:r>
      <w:r w:rsidRPr="00556A48">
        <w:rPr>
          <w:rFonts w:asciiTheme="minorHAnsi" w:hAnsiTheme="minorHAnsi" w:cstheme="minorHAnsi"/>
          <w:noProof/>
          <w:sz w:val="24"/>
          <w:szCs w:val="24"/>
          <w:lang w:val="ru-RU"/>
        </w:rPr>
        <w:t xml:space="preserve">   - </w:t>
      </w:r>
      <w:r w:rsidR="00D501C2">
        <w:rPr>
          <w:rFonts w:asciiTheme="minorHAnsi" w:hAnsiTheme="minorHAnsi" w:cstheme="minorHAnsi"/>
          <w:noProof/>
          <w:sz w:val="24"/>
          <w:szCs w:val="24"/>
          <w:lang w:val="ru-RU"/>
        </w:rPr>
        <w:t>6</w:t>
      </w:r>
      <w:r w:rsidR="009E2D01">
        <w:rPr>
          <w:rFonts w:asciiTheme="minorHAnsi" w:hAnsiTheme="minorHAnsi" w:cstheme="minorHAnsi"/>
          <w:noProof/>
          <w:sz w:val="24"/>
          <w:szCs w:val="24"/>
          <w:lang w:val="ru-RU"/>
        </w:rPr>
        <w:t xml:space="preserve"> - </w:t>
      </w:r>
      <w:r w:rsidRPr="00556A48">
        <w:rPr>
          <w:rFonts w:asciiTheme="minorHAnsi" w:hAnsiTheme="minorHAnsi" w:cstheme="minorHAnsi"/>
          <w:noProof/>
          <w:sz w:val="24"/>
          <w:szCs w:val="24"/>
          <w:lang w:val="ru-RU"/>
        </w:rPr>
        <w:t>0 балів.</w:t>
      </w:r>
    </w:p>
    <w:p w14:paraId="151D60ED" w14:textId="09554A42" w:rsidR="00D501C2" w:rsidRDefault="00D501C2" w:rsidP="00556A48">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2.4.  Написання реферату -  15 балів;</w:t>
      </w:r>
    </w:p>
    <w:p w14:paraId="77E8D514" w14:textId="2437F4E9" w:rsidR="00D501C2" w:rsidRPr="00556A48" w:rsidRDefault="00D501C2" w:rsidP="00D501C2">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  </w:t>
      </w:r>
      <w:r w:rsidRPr="00556A48">
        <w:rPr>
          <w:rFonts w:asciiTheme="minorHAnsi" w:hAnsiTheme="minorHAnsi" w:cstheme="minorHAnsi"/>
          <w:noProof/>
          <w:sz w:val="24"/>
          <w:szCs w:val="24"/>
          <w:lang w:val="ru-RU"/>
        </w:rPr>
        <w:t>обот</w:t>
      </w:r>
      <w:r>
        <w:rPr>
          <w:rFonts w:asciiTheme="minorHAnsi" w:hAnsiTheme="minorHAnsi" w:cstheme="minorHAnsi"/>
          <w:noProof/>
          <w:sz w:val="24"/>
          <w:szCs w:val="24"/>
          <w:lang w:val="ru-RU"/>
        </w:rPr>
        <w:t>у виконано без помилок</w:t>
      </w:r>
      <w:r w:rsidRPr="00556A48">
        <w:rPr>
          <w:rFonts w:asciiTheme="minorHAnsi" w:hAnsiTheme="minorHAnsi" w:cstheme="minorHAnsi"/>
          <w:noProof/>
          <w:sz w:val="24"/>
          <w:szCs w:val="24"/>
          <w:lang w:val="ru-RU"/>
        </w:rPr>
        <w:t xml:space="preserve"> – </w:t>
      </w:r>
      <w:r>
        <w:rPr>
          <w:rFonts w:asciiTheme="minorHAnsi" w:hAnsiTheme="minorHAnsi" w:cstheme="minorHAnsi"/>
          <w:noProof/>
          <w:sz w:val="24"/>
          <w:szCs w:val="24"/>
          <w:lang w:val="ru-RU"/>
        </w:rPr>
        <w:t>15 - 13</w:t>
      </w:r>
      <w:r w:rsidRPr="00556A48">
        <w:rPr>
          <w:rFonts w:asciiTheme="minorHAnsi" w:hAnsiTheme="minorHAnsi" w:cstheme="minorHAnsi"/>
          <w:noProof/>
          <w:sz w:val="24"/>
          <w:szCs w:val="24"/>
          <w:lang w:val="ru-RU"/>
        </w:rPr>
        <w:t xml:space="preserve"> балів;</w:t>
      </w:r>
    </w:p>
    <w:p w14:paraId="3A434A24" w14:textId="77777777" w:rsidR="00D501C2" w:rsidRPr="00556A48" w:rsidRDefault="00D501C2" w:rsidP="00D501C2">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є певні недоліки  у виконанні роботи – </w:t>
      </w:r>
      <w:r>
        <w:rPr>
          <w:rFonts w:asciiTheme="minorHAnsi" w:hAnsiTheme="minorHAnsi" w:cstheme="minorHAnsi"/>
          <w:noProof/>
          <w:sz w:val="24"/>
          <w:szCs w:val="24"/>
          <w:lang w:val="ru-RU"/>
        </w:rPr>
        <w:t>12 - 10</w:t>
      </w:r>
      <w:r w:rsidRPr="00556A48">
        <w:rPr>
          <w:rFonts w:asciiTheme="minorHAnsi" w:hAnsiTheme="minorHAnsi" w:cstheme="minorHAnsi"/>
          <w:noProof/>
          <w:sz w:val="24"/>
          <w:szCs w:val="24"/>
          <w:lang w:val="ru-RU"/>
        </w:rPr>
        <w:t xml:space="preserve">  балів;</w:t>
      </w:r>
    </w:p>
    <w:p w14:paraId="428013E1" w14:textId="77777777" w:rsidR="00D501C2" w:rsidRPr="00556A48" w:rsidRDefault="00D501C2" w:rsidP="00D501C2">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є значні  помилки та  недоліки – </w:t>
      </w:r>
      <w:r>
        <w:rPr>
          <w:rFonts w:asciiTheme="minorHAnsi" w:hAnsiTheme="minorHAnsi" w:cstheme="minorHAnsi"/>
          <w:noProof/>
          <w:sz w:val="24"/>
          <w:szCs w:val="24"/>
          <w:lang w:val="ru-RU"/>
        </w:rPr>
        <w:t>9 - 7</w:t>
      </w:r>
      <w:r w:rsidRPr="00556A48">
        <w:rPr>
          <w:rFonts w:asciiTheme="minorHAnsi" w:hAnsiTheme="minorHAnsi" w:cstheme="minorHAnsi"/>
          <w:noProof/>
          <w:sz w:val="24"/>
          <w:szCs w:val="24"/>
          <w:lang w:val="ru-RU"/>
        </w:rPr>
        <w:t xml:space="preserve"> балів</w:t>
      </w:r>
    </w:p>
    <w:p w14:paraId="46877F8C" w14:textId="2326248F" w:rsidR="00D501C2" w:rsidRDefault="00D501C2" w:rsidP="00D501C2">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р</w:t>
      </w:r>
      <w:r>
        <w:rPr>
          <w:rFonts w:asciiTheme="minorHAnsi" w:hAnsiTheme="minorHAnsi" w:cstheme="minorHAnsi"/>
          <w:noProof/>
          <w:sz w:val="24"/>
          <w:szCs w:val="24"/>
          <w:lang w:val="ru-RU"/>
        </w:rPr>
        <w:t xml:space="preserve">еферат </w:t>
      </w:r>
      <w:r w:rsidRPr="00556A48">
        <w:rPr>
          <w:rFonts w:asciiTheme="minorHAnsi" w:hAnsiTheme="minorHAnsi" w:cstheme="minorHAnsi"/>
          <w:noProof/>
          <w:sz w:val="24"/>
          <w:szCs w:val="24"/>
          <w:lang w:val="ru-RU"/>
        </w:rPr>
        <w:t xml:space="preserve">не </w:t>
      </w:r>
      <w:r>
        <w:rPr>
          <w:rFonts w:asciiTheme="minorHAnsi" w:hAnsiTheme="minorHAnsi" w:cstheme="minorHAnsi"/>
          <w:noProof/>
          <w:sz w:val="24"/>
          <w:szCs w:val="24"/>
          <w:lang w:val="ru-RU"/>
        </w:rPr>
        <w:t>зараховано</w:t>
      </w:r>
      <w:r w:rsidRPr="00556A48">
        <w:rPr>
          <w:rFonts w:asciiTheme="minorHAnsi" w:hAnsiTheme="minorHAnsi" w:cstheme="minorHAnsi"/>
          <w:noProof/>
          <w:sz w:val="24"/>
          <w:szCs w:val="24"/>
          <w:lang w:val="ru-RU"/>
        </w:rPr>
        <w:t xml:space="preserve">   - </w:t>
      </w:r>
      <w:r>
        <w:rPr>
          <w:rFonts w:asciiTheme="minorHAnsi" w:hAnsiTheme="minorHAnsi" w:cstheme="minorHAnsi"/>
          <w:noProof/>
          <w:sz w:val="24"/>
          <w:szCs w:val="24"/>
          <w:lang w:val="ru-RU"/>
        </w:rPr>
        <w:t xml:space="preserve">6 - </w:t>
      </w:r>
      <w:r w:rsidRPr="00556A48">
        <w:rPr>
          <w:rFonts w:asciiTheme="minorHAnsi" w:hAnsiTheme="minorHAnsi" w:cstheme="minorHAnsi"/>
          <w:noProof/>
          <w:sz w:val="24"/>
          <w:szCs w:val="24"/>
          <w:lang w:val="ru-RU"/>
        </w:rPr>
        <w:t>0 балів.</w:t>
      </w:r>
    </w:p>
    <w:p w14:paraId="32FB65BB" w14:textId="615FBC4E" w:rsidR="004E0A4C" w:rsidRPr="001439FD" w:rsidRDefault="001439FD" w:rsidP="004E0A4C">
      <w:pPr>
        <w:ind w:firstLine="567"/>
        <w:rPr>
          <w:rFonts w:asciiTheme="minorHAnsi" w:hAnsiTheme="minorHAnsi" w:cstheme="minorHAnsi"/>
          <w:i/>
          <w:iCs/>
          <w:sz w:val="24"/>
          <w:szCs w:val="24"/>
        </w:rPr>
      </w:pPr>
      <w:r>
        <w:rPr>
          <w:rFonts w:asciiTheme="minorHAnsi" w:hAnsiTheme="minorHAnsi" w:cstheme="minorHAnsi"/>
          <w:sz w:val="24"/>
          <w:szCs w:val="24"/>
          <w:u w:val="single"/>
        </w:rPr>
        <w:t xml:space="preserve"> </w:t>
      </w:r>
      <w:r w:rsidR="004E0A4C" w:rsidRPr="001439FD">
        <w:rPr>
          <w:rFonts w:asciiTheme="minorHAnsi" w:hAnsiTheme="minorHAnsi" w:cstheme="minorHAnsi"/>
          <w:i/>
          <w:iCs/>
          <w:sz w:val="24"/>
          <w:szCs w:val="24"/>
        </w:rPr>
        <w:t xml:space="preserve">Штрафні бали за: </w:t>
      </w:r>
    </w:p>
    <w:p w14:paraId="717A96B0" w14:textId="77777777" w:rsidR="004E0A4C" w:rsidRPr="005518BF" w:rsidRDefault="004E0A4C" w:rsidP="004E0A4C">
      <w:pPr>
        <w:numPr>
          <w:ilvl w:val="0"/>
          <w:numId w:val="25"/>
        </w:numPr>
        <w:tabs>
          <w:tab w:val="left" w:pos="1560"/>
        </w:tabs>
        <w:autoSpaceDE w:val="0"/>
        <w:autoSpaceDN w:val="0"/>
        <w:adjustRightInd w:val="0"/>
        <w:spacing w:line="240" w:lineRule="auto"/>
        <w:ind w:firstLine="474"/>
        <w:rPr>
          <w:rFonts w:asciiTheme="minorHAnsi" w:hAnsiTheme="minorHAnsi" w:cstheme="minorHAnsi"/>
          <w:sz w:val="24"/>
          <w:szCs w:val="24"/>
        </w:rPr>
      </w:pPr>
      <w:r w:rsidRPr="005518BF">
        <w:rPr>
          <w:rFonts w:asciiTheme="minorHAnsi" w:hAnsiTheme="minorHAnsi" w:cstheme="minorHAnsi"/>
          <w:sz w:val="24"/>
          <w:szCs w:val="24"/>
        </w:rPr>
        <w:t xml:space="preserve">відсутність на практичному занятті без поважної причини   </w:t>
      </w:r>
      <w:r w:rsidRPr="005518BF">
        <w:rPr>
          <w:rFonts w:asciiTheme="minorHAnsi" w:hAnsiTheme="minorHAnsi" w:cstheme="minorHAnsi"/>
          <w:sz w:val="24"/>
          <w:szCs w:val="24"/>
          <w:lang w:val="ru-RU"/>
        </w:rPr>
        <w:t>–</w:t>
      </w:r>
      <w:r w:rsidRPr="005518BF">
        <w:rPr>
          <w:rFonts w:asciiTheme="minorHAnsi" w:hAnsiTheme="minorHAnsi" w:cstheme="minorHAnsi"/>
          <w:sz w:val="24"/>
          <w:szCs w:val="24"/>
        </w:rPr>
        <w:t>2 бали;</w:t>
      </w:r>
    </w:p>
    <w:p w14:paraId="556713C5" w14:textId="6B59D9F6" w:rsidR="004E0A4C" w:rsidRPr="005518BF" w:rsidRDefault="004E0A4C" w:rsidP="004E0A4C">
      <w:pPr>
        <w:numPr>
          <w:ilvl w:val="0"/>
          <w:numId w:val="25"/>
        </w:numPr>
        <w:tabs>
          <w:tab w:val="left" w:pos="1560"/>
        </w:tabs>
        <w:autoSpaceDE w:val="0"/>
        <w:autoSpaceDN w:val="0"/>
        <w:adjustRightInd w:val="0"/>
        <w:spacing w:line="240" w:lineRule="auto"/>
        <w:ind w:firstLine="474"/>
        <w:rPr>
          <w:rFonts w:asciiTheme="minorHAnsi" w:hAnsiTheme="minorHAnsi" w:cstheme="minorHAnsi"/>
          <w:sz w:val="24"/>
          <w:szCs w:val="24"/>
        </w:rPr>
      </w:pPr>
      <w:r>
        <w:rPr>
          <w:rFonts w:asciiTheme="minorHAnsi" w:hAnsiTheme="minorHAnsi" w:cstheme="minorHAnsi"/>
          <w:sz w:val="24"/>
          <w:szCs w:val="24"/>
        </w:rPr>
        <w:t>в</w:t>
      </w:r>
      <w:r w:rsidRPr="005518BF">
        <w:rPr>
          <w:rFonts w:asciiTheme="minorHAnsi" w:hAnsiTheme="minorHAnsi" w:cstheme="minorHAnsi"/>
          <w:sz w:val="24"/>
          <w:szCs w:val="24"/>
        </w:rPr>
        <w:t xml:space="preserve">ідсутність на експрес контролі без поважної причини </w:t>
      </w:r>
      <w:r>
        <w:rPr>
          <w:rFonts w:asciiTheme="minorHAnsi" w:hAnsiTheme="minorHAnsi" w:cstheme="minorHAnsi"/>
          <w:sz w:val="24"/>
          <w:szCs w:val="24"/>
        </w:rPr>
        <w:t xml:space="preserve">    </w:t>
      </w:r>
      <w:r w:rsidRPr="005518BF">
        <w:rPr>
          <w:rFonts w:asciiTheme="minorHAnsi" w:hAnsiTheme="minorHAnsi" w:cstheme="minorHAnsi"/>
          <w:sz w:val="24"/>
          <w:szCs w:val="24"/>
        </w:rPr>
        <w:t xml:space="preserve">    – 1бал;</w:t>
      </w:r>
    </w:p>
    <w:p w14:paraId="6E6E5F5B" w14:textId="64945EB8" w:rsidR="004E0A4C" w:rsidRPr="001439FD" w:rsidRDefault="004E0A4C" w:rsidP="004E0A4C">
      <w:pPr>
        <w:ind w:firstLine="474"/>
        <w:rPr>
          <w:rFonts w:asciiTheme="minorHAnsi" w:hAnsiTheme="minorHAnsi" w:cstheme="minorHAnsi"/>
          <w:i/>
          <w:iCs/>
          <w:sz w:val="24"/>
          <w:szCs w:val="24"/>
        </w:rPr>
      </w:pPr>
      <w:r>
        <w:rPr>
          <w:rFonts w:asciiTheme="minorHAnsi" w:hAnsiTheme="minorHAnsi" w:cstheme="minorHAnsi"/>
          <w:sz w:val="24"/>
          <w:szCs w:val="24"/>
        </w:rPr>
        <w:t xml:space="preserve">   </w:t>
      </w:r>
      <w:r w:rsidR="001439FD">
        <w:rPr>
          <w:rFonts w:asciiTheme="minorHAnsi" w:hAnsiTheme="minorHAnsi" w:cstheme="minorHAnsi"/>
          <w:sz w:val="24"/>
          <w:szCs w:val="24"/>
        </w:rPr>
        <w:t xml:space="preserve">  </w:t>
      </w:r>
      <w:r w:rsidRPr="001439FD">
        <w:rPr>
          <w:rFonts w:asciiTheme="minorHAnsi" w:hAnsiTheme="minorHAnsi" w:cstheme="minorHAnsi"/>
          <w:i/>
          <w:iCs/>
          <w:sz w:val="24"/>
          <w:szCs w:val="24"/>
        </w:rPr>
        <w:t xml:space="preserve">Заохочувальні бали за: </w:t>
      </w:r>
    </w:p>
    <w:p w14:paraId="1B4D0A64" w14:textId="404CC20E" w:rsidR="004E0A4C" w:rsidRPr="005518BF" w:rsidRDefault="004E0A4C" w:rsidP="004E0A4C">
      <w:pPr>
        <w:ind w:left="1276" w:hanging="142"/>
        <w:rPr>
          <w:rFonts w:asciiTheme="minorHAnsi" w:hAnsiTheme="minorHAnsi" w:cstheme="minorHAnsi"/>
          <w:sz w:val="24"/>
          <w:szCs w:val="24"/>
        </w:rPr>
      </w:pPr>
      <w:r w:rsidRPr="005518BF">
        <w:rPr>
          <w:rFonts w:asciiTheme="minorHAnsi" w:hAnsiTheme="minorHAnsi" w:cstheme="minorHAnsi"/>
          <w:sz w:val="24"/>
          <w:szCs w:val="24"/>
        </w:rPr>
        <w:t>1)  участь у факультетській олімпіаді з дисципліни   – 3 бали;</w:t>
      </w:r>
    </w:p>
    <w:p w14:paraId="57550F06" w14:textId="1CF948FF" w:rsidR="004E0A4C" w:rsidRDefault="004E0A4C" w:rsidP="004E0A4C">
      <w:pPr>
        <w:autoSpaceDE w:val="0"/>
        <w:autoSpaceDN w:val="0"/>
        <w:adjustRightInd w:val="0"/>
        <w:ind w:left="1276" w:hanging="142"/>
        <w:rPr>
          <w:rFonts w:asciiTheme="minorHAnsi" w:hAnsiTheme="minorHAnsi" w:cstheme="minorHAnsi"/>
          <w:sz w:val="24"/>
          <w:szCs w:val="24"/>
        </w:rPr>
      </w:pPr>
      <w:r w:rsidRPr="005518BF">
        <w:rPr>
          <w:rFonts w:asciiTheme="minorHAnsi" w:hAnsiTheme="minorHAnsi" w:cstheme="minorHAnsi"/>
          <w:sz w:val="24"/>
          <w:szCs w:val="24"/>
        </w:rPr>
        <w:t>2)  виконання завдань із удосконалення дидактичних</w:t>
      </w:r>
      <w:r>
        <w:rPr>
          <w:rFonts w:asciiTheme="minorHAnsi" w:hAnsiTheme="minorHAnsi" w:cstheme="minorHAnsi"/>
          <w:sz w:val="24"/>
          <w:szCs w:val="24"/>
        </w:rPr>
        <w:t xml:space="preserve"> </w:t>
      </w:r>
      <w:r w:rsidRPr="005518BF">
        <w:rPr>
          <w:rFonts w:asciiTheme="minorHAnsi" w:hAnsiTheme="minorHAnsi" w:cstheme="minorHAnsi"/>
          <w:sz w:val="24"/>
          <w:szCs w:val="24"/>
        </w:rPr>
        <w:t>матеріалів – 3 бали;</w:t>
      </w:r>
    </w:p>
    <w:p w14:paraId="074DF89F" w14:textId="77777777" w:rsidR="004E0A4C" w:rsidRDefault="004E0A4C" w:rsidP="004E0A4C">
      <w:pPr>
        <w:ind w:left="1134"/>
        <w:rPr>
          <w:rFonts w:asciiTheme="minorHAnsi" w:hAnsiTheme="minorHAnsi" w:cstheme="minorHAnsi"/>
          <w:noProof/>
          <w:sz w:val="24"/>
          <w:szCs w:val="24"/>
        </w:rPr>
      </w:pPr>
      <w:r w:rsidRPr="005518BF">
        <w:rPr>
          <w:rFonts w:asciiTheme="minorHAnsi" w:hAnsiTheme="minorHAnsi" w:cstheme="minorHAnsi"/>
          <w:noProof/>
          <w:sz w:val="24"/>
          <w:szCs w:val="24"/>
        </w:rPr>
        <w:t xml:space="preserve">Сума як штрафних, так і заохочувальних балів не має перевищувати </w:t>
      </w:r>
    </w:p>
    <w:p w14:paraId="7C30DC84" w14:textId="25F21DC9" w:rsidR="004E0A4C" w:rsidRPr="005518BF" w:rsidRDefault="004E0A4C" w:rsidP="00BD33FC">
      <w:pPr>
        <w:ind w:left="1134"/>
        <w:jc w:val="center"/>
        <w:rPr>
          <w:rFonts w:asciiTheme="minorHAnsi" w:hAnsiTheme="minorHAnsi" w:cstheme="minorHAnsi"/>
          <w:noProof/>
          <w:sz w:val="24"/>
          <w:szCs w:val="24"/>
        </w:rPr>
      </w:pPr>
      <w:r w:rsidRPr="005518BF">
        <w:rPr>
          <w:rFonts w:asciiTheme="minorHAnsi" w:hAnsiTheme="minorHAnsi" w:cstheme="minorHAnsi"/>
          <w:noProof/>
          <w:sz w:val="24"/>
          <w:szCs w:val="24"/>
        </w:rPr>
        <w:t xml:space="preserve">0,1 </w:t>
      </w:r>
      <w:r w:rsidRPr="005518BF">
        <w:rPr>
          <w:rFonts w:asciiTheme="minorHAnsi" w:hAnsiTheme="minorHAnsi" w:cstheme="minorHAnsi"/>
          <w:noProof/>
          <w:spacing w:val="-4"/>
          <w:sz w:val="24"/>
          <w:szCs w:val="24"/>
        </w:rPr>
        <w:t>R</w:t>
      </w:r>
      <w:r w:rsidRPr="005518BF">
        <w:rPr>
          <w:rFonts w:asciiTheme="minorHAnsi" w:hAnsiTheme="minorHAnsi" w:cstheme="minorHAnsi"/>
          <w:noProof/>
          <w:spacing w:val="-4"/>
          <w:sz w:val="24"/>
          <w:szCs w:val="24"/>
          <w:vertAlign w:val="subscript"/>
        </w:rPr>
        <w:t>C</w:t>
      </w:r>
      <w:r>
        <w:rPr>
          <w:rFonts w:asciiTheme="minorHAnsi" w:hAnsiTheme="minorHAnsi" w:cstheme="minorHAnsi"/>
          <w:noProof/>
          <w:spacing w:val="-4"/>
          <w:sz w:val="24"/>
          <w:szCs w:val="24"/>
          <w:vertAlign w:val="subscript"/>
        </w:rPr>
        <w:t xml:space="preserve"> </w:t>
      </w:r>
      <w:r w:rsidRPr="005518BF">
        <w:rPr>
          <w:rFonts w:asciiTheme="minorHAnsi" w:hAnsiTheme="minorHAnsi" w:cstheme="minorHAnsi"/>
          <w:noProof/>
          <w:spacing w:val="-4"/>
          <w:sz w:val="24"/>
          <w:szCs w:val="24"/>
        </w:rPr>
        <w:t>= 100 балів х 0,1 = 10 балів</w:t>
      </w:r>
      <w:r w:rsidRPr="005518BF">
        <w:rPr>
          <w:rFonts w:asciiTheme="minorHAnsi" w:hAnsiTheme="minorHAnsi" w:cstheme="minorHAnsi"/>
          <w:noProof/>
          <w:sz w:val="24"/>
          <w:szCs w:val="24"/>
        </w:rPr>
        <w:t>.</w:t>
      </w:r>
    </w:p>
    <w:p w14:paraId="21151093" w14:textId="5D1A6BDA" w:rsidR="004E0A4C" w:rsidRDefault="001439FD" w:rsidP="004E0A4C">
      <w:pPr>
        <w:autoSpaceDE w:val="0"/>
        <w:autoSpaceDN w:val="0"/>
        <w:adjustRightInd w:val="0"/>
        <w:spacing w:line="240" w:lineRule="auto"/>
        <w:ind w:left="426" w:firstLine="141"/>
        <w:jc w:val="both"/>
        <w:rPr>
          <w:rFonts w:asciiTheme="minorHAnsi" w:eastAsia="Times New Roman" w:hAnsiTheme="minorHAnsi" w:cstheme="minorHAnsi"/>
          <w:noProof/>
          <w:sz w:val="24"/>
          <w:szCs w:val="24"/>
          <w:lang w:eastAsia="ru-RU"/>
        </w:rPr>
      </w:pPr>
      <w:r w:rsidRPr="001439FD">
        <w:rPr>
          <w:rFonts w:asciiTheme="minorHAnsi" w:hAnsiTheme="minorHAnsi" w:cstheme="minorHAnsi"/>
          <w:i/>
          <w:noProof/>
          <w:sz w:val="24"/>
          <w:szCs w:val="24"/>
        </w:rPr>
        <w:t xml:space="preserve">    </w:t>
      </w:r>
      <w:r w:rsidR="004E0A4C" w:rsidRPr="00460C53">
        <w:rPr>
          <w:rFonts w:asciiTheme="minorHAnsi" w:hAnsiTheme="minorHAnsi" w:cstheme="minorHAnsi"/>
          <w:i/>
          <w:noProof/>
          <w:sz w:val="24"/>
          <w:szCs w:val="24"/>
          <w:u w:val="single"/>
        </w:rPr>
        <w:t>Календарний контроль:</w:t>
      </w:r>
      <w:r w:rsidR="004E0A4C" w:rsidRPr="00460C53">
        <w:rPr>
          <w:rFonts w:asciiTheme="minorHAnsi" w:hAnsiTheme="minorHAnsi" w:cstheme="minorHAnsi"/>
          <w:i/>
          <w:noProof/>
          <w:sz w:val="24"/>
          <w:szCs w:val="24"/>
        </w:rPr>
        <w:t xml:space="preserve"> провадиться двічі на семестр як моніторинг поточного стану виконання вимог силабусу. </w:t>
      </w:r>
      <w:r w:rsidR="004E0A4C" w:rsidRPr="009E2D01">
        <w:rPr>
          <w:rFonts w:asciiTheme="minorHAnsi" w:eastAsia="Times New Roman" w:hAnsiTheme="minorHAnsi" w:cstheme="minorHAnsi"/>
          <w:noProof/>
          <w:sz w:val="24"/>
          <w:szCs w:val="24"/>
          <w:lang w:eastAsia="ru-RU"/>
        </w:rPr>
        <w:t>Умовою позитивної першої атестації є отримання не менше 27 балів, другої</w:t>
      </w:r>
      <w:r w:rsidR="004E0A4C">
        <w:rPr>
          <w:rFonts w:asciiTheme="minorHAnsi" w:eastAsia="Times New Roman" w:hAnsiTheme="minorHAnsi" w:cstheme="minorHAnsi"/>
          <w:noProof/>
          <w:sz w:val="24"/>
          <w:szCs w:val="24"/>
          <w:lang w:eastAsia="ru-RU"/>
        </w:rPr>
        <w:t xml:space="preserve"> </w:t>
      </w:r>
      <w:r w:rsidR="004E0A4C" w:rsidRPr="009E2D01">
        <w:rPr>
          <w:rFonts w:asciiTheme="minorHAnsi" w:eastAsia="Times New Roman" w:hAnsiTheme="minorHAnsi" w:cstheme="minorHAnsi"/>
          <w:noProof/>
          <w:sz w:val="24"/>
          <w:szCs w:val="24"/>
          <w:lang w:eastAsia="ru-RU"/>
        </w:rPr>
        <w:t xml:space="preserve"> – </w:t>
      </w:r>
      <w:r w:rsidR="004E0A4C">
        <w:rPr>
          <w:rFonts w:asciiTheme="minorHAnsi" w:eastAsia="Times New Roman" w:hAnsiTheme="minorHAnsi" w:cstheme="minorHAnsi"/>
          <w:noProof/>
          <w:sz w:val="24"/>
          <w:szCs w:val="24"/>
          <w:lang w:eastAsia="ru-RU"/>
        </w:rPr>
        <w:t>н</w:t>
      </w:r>
      <w:r w:rsidR="004E0A4C" w:rsidRPr="009E2D01">
        <w:rPr>
          <w:rFonts w:asciiTheme="minorHAnsi" w:eastAsia="Times New Roman" w:hAnsiTheme="minorHAnsi" w:cstheme="minorHAnsi"/>
          <w:noProof/>
          <w:sz w:val="24"/>
          <w:szCs w:val="24"/>
          <w:lang w:eastAsia="ru-RU"/>
        </w:rPr>
        <w:t xml:space="preserve">е менше 45 балів за умови зарахування </w:t>
      </w:r>
      <w:r w:rsidR="004E0A4C">
        <w:rPr>
          <w:rFonts w:asciiTheme="minorHAnsi" w:eastAsia="Times New Roman" w:hAnsiTheme="minorHAnsi" w:cstheme="minorHAnsi"/>
          <w:noProof/>
          <w:sz w:val="24"/>
          <w:szCs w:val="24"/>
          <w:lang w:eastAsia="ru-RU"/>
        </w:rPr>
        <w:t>М</w:t>
      </w:r>
      <w:r w:rsidR="004E0A4C" w:rsidRPr="009E2D01">
        <w:rPr>
          <w:rFonts w:asciiTheme="minorHAnsi" w:eastAsia="Times New Roman" w:hAnsiTheme="minorHAnsi" w:cstheme="minorHAnsi"/>
          <w:noProof/>
          <w:sz w:val="24"/>
          <w:szCs w:val="24"/>
          <w:lang w:eastAsia="ru-RU"/>
        </w:rPr>
        <w:t>КР</w:t>
      </w:r>
      <w:r w:rsidR="00EF6C7B">
        <w:rPr>
          <w:rFonts w:asciiTheme="minorHAnsi" w:eastAsia="Times New Roman" w:hAnsiTheme="minorHAnsi" w:cstheme="minorHAnsi"/>
          <w:noProof/>
          <w:sz w:val="24"/>
          <w:szCs w:val="24"/>
          <w:lang w:eastAsia="ru-RU"/>
        </w:rPr>
        <w:t xml:space="preserve"> та реферату.</w:t>
      </w:r>
    </w:p>
    <w:p w14:paraId="4082D0B0" w14:textId="0870D3BC" w:rsidR="001A3C8A" w:rsidRDefault="00556A48" w:rsidP="005251A5">
      <w:pPr>
        <w:pStyle w:val="a0"/>
        <w:spacing w:line="240" w:lineRule="auto"/>
        <w:ind w:left="0"/>
        <w:contextualSpacing w:val="0"/>
        <w:jc w:val="both"/>
        <w:rPr>
          <w:rFonts w:asciiTheme="minorHAnsi" w:hAnsiTheme="minorHAnsi" w:cstheme="minorHAnsi"/>
          <w:i/>
          <w:sz w:val="24"/>
          <w:szCs w:val="24"/>
        </w:rPr>
      </w:pPr>
      <w:r w:rsidRPr="00460C53">
        <w:rPr>
          <w:rFonts w:asciiTheme="minorHAnsi" w:hAnsiTheme="minorHAnsi" w:cstheme="minorHAnsi"/>
          <w:i/>
          <w:sz w:val="24"/>
          <w:szCs w:val="24"/>
        </w:rPr>
        <w:t xml:space="preserve">      </w:t>
      </w:r>
      <w:r w:rsidR="00B5091A">
        <w:rPr>
          <w:rFonts w:asciiTheme="minorHAnsi" w:hAnsiTheme="minorHAnsi" w:cstheme="minorHAnsi"/>
          <w:i/>
          <w:sz w:val="24"/>
          <w:szCs w:val="24"/>
        </w:rPr>
        <w:t xml:space="preserve">    </w:t>
      </w:r>
      <w:r w:rsidR="00B57454">
        <w:rPr>
          <w:rFonts w:asciiTheme="minorHAnsi" w:hAnsiTheme="minorHAnsi" w:cstheme="minorHAnsi"/>
          <w:i/>
          <w:sz w:val="24"/>
          <w:szCs w:val="24"/>
        </w:rPr>
        <w:t xml:space="preserve"> </w:t>
      </w:r>
      <w:r w:rsidR="001439FD">
        <w:rPr>
          <w:rFonts w:asciiTheme="minorHAnsi" w:hAnsiTheme="minorHAnsi" w:cstheme="minorHAnsi"/>
          <w:i/>
          <w:sz w:val="24"/>
          <w:szCs w:val="24"/>
        </w:rPr>
        <w:t xml:space="preserve">    </w:t>
      </w:r>
      <w:r w:rsidR="000D1F73" w:rsidRPr="00B5091A">
        <w:rPr>
          <w:rFonts w:asciiTheme="minorHAnsi" w:hAnsiTheme="minorHAnsi" w:cstheme="minorHAnsi"/>
          <w:i/>
          <w:sz w:val="24"/>
          <w:szCs w:val="24"/>
          <w:u w:val="single"/>
        </w:rPr>
        <w:t>Се</w:t>
      </w:r>
      <w:r w:rsidR="000D1F73" w:rsidRPr="00460C53">
        <w:rPr>
          <w:rFonts w:asciiTheme="minorHAnsi" w:hAnsiTheme="minorHAnsi" w:cstheme="minorHAnsi"/>
          <w:i/>
          <w:sz w:val="24"/>
          <w:szCs w:val="24"/>
          <w:u w:val="single"/>
        </w:rPr>
        <w:t>местровий контроль</w:t>
      </w:r>
      <w:r w:rsidR="000D1F73" w:rsidRPr="00460C53">
        <w:rPr>
          <w:rFonts w:asciiTheme="minorHAnsi" w:hAnsiTheme="minorHAnsi" w:cstheme="minorHAnsi"/>
          <w:i/>
          <w:sz w:val="24"/>
          <w:szCs w:val="24"/>
        </w:rPr>
        <w:t xml:space="preserve">: </w:t>
      </w:r>
      <w:r w:rsidR="009E2D01">
        <w:rPr>
          <w:rFonts w:asciiTheme="minorHAnsi" w:hAnsiTheme="minorHAnsi" w:cstheme="minorHAnsi"/>
          <w:i/>
          <w:sz w:val="24"/>
          <w:szCs w:val="24"/>
        </w:rPr>
        <w:t>залік</w:t>
      </w:r>
    </w:p>
    <w:p w14:paraId="2B975EDF" w14:textId="77777777" w:rsidR="004E0A4C" w:rsidRPr="005518BF" w:rsidRDefault="004E0A4C" w:rsidP="004E0A4C">
      <w:pPr>
        <w:ind w:firstLine="542"/>
        <w:jc w:val="center"/>
        <w:rPr>
          <w:rFonts w:asciiTheme="minorHAnsi" w:hAnsiTheme="minorHAnsi" w:cstheme="minorHAnsi"/>
          <w:noProof/>
          <w:sz w:val="24"/>
          <w:szCs w:val="24"/>
        </w:rPr>
      </w:pPr>
      <w:r w:rsidRPr="005518BF">
        <w:rPr>
          <w:rFonts w:asciiTheme="minorHAnsi" w:hAnsiTheme="minorHAnsi" w:cstheme="minorHAnsi"/>
          <w:noProof/>
          <w:spacing w:val="-2"/>
          <w:sz w:val="24"/>
          <w:szCs w:val="24"/>
        </w:rPr>
        <w:t xml:space="preserve">Розмір шкали рейтингу </w:t>
      </w:r>
      <w:r w:rsidRPr="005518BF">
        <w:rPr>
          <w:rFonts w:asciiTheme="minorHAnsi" w:hAnsiTheme="minorHAnsi" w:cstheme="minorHAnsi"/>
          <w:noProof/>
          <w:sz w:val="24"/>
          <w:szCs w:val="24"/>
        </w:rPr>
        <w:t xml:space="preserve">RD = </w:t>
      </w:r>
      <w:r w:rsidRPr="005518BF">
        <w:rPr>
          <w:rFonts w:asciiTheme="minorHAnsi" w:hAnsiTheme="minorHAnsi" w:cstheme="minorHAnsi"/>
          <w:noProof/>
          <w:spacing w:val="-4"/>
          <w:sz w:val="24"/>
          <w:szCs w:val="24"/>
        </w:rPr>
        <w:t>R</w:t>
      </w:r>
      <w:r w:rsidRPr="005518BF">
        <w:rPr>
          <w:rFonts w:asciiTheme="minorHAnsi" w:hAnsiTheme="minorHAnsi" w:cstheme="minorHAnsi"/>
          <w:noProof/>
          <w:spacing w:val="-4"/>
          <w:sz w:val="24"/>
          <w:szCs w:val="24"/>
          <w:vertAlign w:val="subscript"/>
        </w:rPr>
        <w:t>С</w:t>
      </w:r>
      <w:r w:rsidRPr="005518BF">
        <w:rPr>
          <w:rFonts w:asciiTheme="minorHAnsi" w:hAnsiTheme="minorHAnsi" w:cstheme="minorHAnsi"/>
          <w:noProof/>
          <w:spacing w:val="-4"/>
          <w:sz w:val="24"/>
          <w:szCs w:val="24"/>
        </w:rPr>
        <w:t xml:space="preserve"> = </w:t>
      </w:r>
      <w:r w:rsidRPr="005518BF">
        <w:rPr>
          <w:rFonts w:asciiTheme="minorHAnsi" w:hAnsiTheme="minorHAnsi" w:cstheme="minorHAnsi"/>
          <w:noProof/>
          <w:sz w:val="24"/>
          <w:szCs w:val="24"/>
        </w:rPr>
        <w:t xml:space="preserve"> 100 балів</w:t>
      </w:r>
    </w:p>
    <w:p w14:paraId="734216A9" w14:textId="3E466C6C" w:rsidR="004E0A4C" w:rsidRPr="005518BF" w:rsidRDefault="004E0A4C" w:rsidP="004E0A4C">
      <w:pPr>
        <w:ind w:firstLine="542"/>
        <w:jc w:val="center"/>
        <w:rPr>
          <w:rFonts w:asciiTheme="minorHAnsi" w:hAnsiTheme="minorHAnsi" w:cstheme="minorHAnsi"/>
          <w:noProof/>
          <w:spacing w:val="-2"/>
          <w:sz w:val="24"/>
          <w:szCs w:val="24"/>
        </w:rPr>
      </w:pPr>
      <w:r w:rsidRPr="005518BF">
        <w:rPr>
          <w:rFonts w:asciiTheme="minorHAnsi" w:hAnsiTheme="minorHAnsi" w:cstheme="minorHAnsi"/>
          <w:noProof/>
          <w:spacing w:val="-2"/>
          <w:sz w:val="24"/>
          <w:szCs w:val="24"/>
        </w:rPr>
        <w:t>Розмір стартової шкали R</w:t>
      </w:r>
      <w:r w:rsidRPr="005518BF">
        <w:rPr>
          <w:rFonts w:asciiTheme="minorHAnsi" w:hAnsiTheme="minorHAnsi" w:cstheme="minorHAnsi"/>
          <w:noProof/>
          <w:spacing w:val="-2"/>
          <w:sz w:val="24"/>
          <w:szCs w:val="24"/>
          <w:vertAlign w:val="subscript"/>
        </w:rPr>
        <w:t>С</w:t>
      </w:r>
      <w:r w:rsidRPr="005518BF">
        <w:rPr>
          <w:rFonts w:asciiTheme="minorHAnsi" w:hAnsiTheme="minorHAnsi" w:cstheme="minorHAnsi"/>
          <w:noProof/>
          <w:spacing w:val="-2"/>
          <w:sz w:val="24"/>
          <w:szCs w:val="24"/>
        </w:rPr>
        <w:t xml:space="preserve">  = Сумі   вагових  балів   контрольних   заходів  протягом  семестру і складає: </w:t>
      </w:r>
      <w:r>
        <w:rPr>
          <w:rFonts w:asciiTheme="minorHAnsi" w:hAnsiTheme="minorHAnsi" w:cstheme="minorHAnsi"/>
          <w:noProof/>
          <w:spacing w:val="-2"/>
          <w:sz w:val="24"/>
          <w:szCs w:val="24"/>
        </w:rPr>
        <w:t xml:space="preserve"> </w:t>
      </w:r>
      <w:r w:rsidRPr="005518BF">
        <w:rPr>
          <w:rFonts w:asciiTheme="minorHAnsi" w:hAnsiTheme="minorHAnsi" w:cstheme="minorHAnsi"/>
          <w:noProof/>
          <w:spacing w:val="-2"/>
          <w:sz w:val="24"/>
          <w:szCs w:val="24"/>
        </w:rPr>
        <w:t>R</w:t>
      </w:r>
      <w:r w:rsidRPr="005518BF">
        <w:rPr>
          <w:rFonts w:asciiTheme="minorHAnsi" w:hAnsiTheme="minorHAnsi" w:cstheme="minorHAnsi"/>
          <w:noProof/>
          <w:spacing w:val="-2"/>
          <w:sz w:val="24"/>
          <w:szCs w:val="24"/>
          <w:vertAlign w:val="subscript"/>
        </w:rPr>
        <w:t>С</w:t>
      </w:r>
      <w:r w:rsidRPr="005518BF">
        <w:rPr>
          <w:rFonts w:asciiTheme="minorHAnsi" w:hAnsiTheme="minorHAnsi" w:cstheme="minorHAnsi"/>
          <w:i/>
          <w:iCs/>
          <w:noProof/>
          <w:spacing w:val="-2"/>
          <w:sz w:val="24"/>
          <w:szCs w:val="24"/>
        </w:rPr>
        <w:t xml:space="preserve"> </w:t>
      </w:r>
      <w:r w:rsidRPr="005518BF">
        <w:rPr>
          <w:rFonts w:asciiTheme="minorHAnsi" w:hAnsiTheme="minorHAnsi" w:cstheme="minorHAnsi"/>
          <w:noProof/>
          <w:spacing w:val="-2"/>
          <w:sz w:val="24"/>
          <w:szCs w:val="24"/>
        </w:rPr>
        <w:t>= 4</w:t>
      </w:r>
      <w:r>
        <w:rPr>
          <w:rFonts w:asciiTheme="minorHAnsi" w:hAnsiTheme="minorHAnsi" w:cstheme="minorHAnsi"/>
          <w:noProof/>
          <w:spacing w:val="-2"/>
          <w:sz w:val="24"/>
          <w:szCs w:val="24"/>
        </w:rPr>
        <w:t>0</w:t>
      </w:r>
      <w:r w:rsidRPr="005518BF">
        <w:rPr>
          <w:rFonts w:asciiTheme="minorHAnsi" w:hAnsiTheme="minorHAnsi" w:cstheme="minorHAnsi"/>
          <w:noProof/>
          <w:spacing w:val="-2"/>
          <w:sz w:val="24"/>
          <w:szCs w:val="24"/>
        </w:rPr>
        <w:t>+</w:t>
      </w:r>
      <w:r w:rsidR="00D501C2">
        <w:rPr>
          <w:rFonts w:asciiTheme="minorHAnsi" w:hAnsiTheme="minorHAnsi" w:cstheme="minorHAnsi"/>
          <w:noProof/>
          <w:spacing w:val="-2"/>
          <w:sz w:val="24"/>
          <w:szCs w:val="24"/>
        </w:rPr>
        <w:t>30</w:t>
      </w:r>
      <w:r w:rsidRPr="005518BF">
        <w:rPr>
          <w:rFonts w:asciiTheme="minorHAnsi" w:hAnsiTheme="minorHAnsi" w:cstheme="minorHAnsi"/>
          <w:noProof/>
          <w:spacing w:val="-2"/>
          <w:sz w:val="24"/>
          <w:szCs w:val="24"/>
        </w:rPr>
        <w:t>+</w:t>
      </w:r>
      <w:r>
        <w:rPr>
          <w:rFonts w:asciiTheme="minorHAnsi" w:hAnsiTheme="minorHAnsi" w:cstheme="minorHAnsi"/>
          <w:noProof/>
          <w:spacing w:val="-2"/>
          <w:sz w:val="24"/>
          <w:szCs w:val="24"/>
        </w:rPr>
        <w:t>1</w:t>
      </w:r>
      <w:r w:rsidR="00D501C2">
        <w:rPr>
          <w:rFonts w:asciiTheme="minorHAnsi" w:hAnsiTheme="minorHAnsi" w:cstheme="minorHAnsi"/>
          <w:noProof/>
          <w:spacing w:val="-2"/>
          <w:sz w:val="24"/>
          <w:szCs w:val="24"/>
        </w:rPr>
        <w:t>5</w:t>
      </w:r>
      <w:r w:rsidR="00EF6C7B">
        <w:rPr>
          <w:rFonts w:asciiTheme="minorHAnsi" w:hAnsiTheme="minorHAnsi" w:cstheme="minorHAnsi"/>
          <w:noProof/>
          <w:spacing w:val="-2"/>
          <w:sz w:val="24"/>
          <w:szCs w:val="24"/>
        </w:rPr>
        <w:t>+15</w:t>
      </w:r>
      <w:r w:rsidRPr="005518BF">
        <w:rPr>
          <w:rFonts w:asciiTheme="minorHAnsi" w:hAnsiTheme="minorHAnsi" w:cstheme="minorHAnsi"/>
          <w:noProof/>
          <w:spacing w:val="-2"/>
          <w:sz w:val="24"/>
          <w:szCs w:val="24"/>
        </w:rPr>
        <w:t>= 100 балів.</w:t>
      </w:r>
    </w:p>
    <w:p w14:paraId="1F18F585" w14:textId="77777777" w:rsidR="001439FD" w:rsidRDefault="009E2D01" w:rsidP="009E2D01">
      <w:pPr>
        <w:autoSpaceDE w:val="0"/>
        <w:autoSpaceDN w:val="0"/>
        <w:adjustRightInd w:val="0"/>
        <w:spacing w:line="240" w:lineRule="auto"/>
        <w:ind w:left="426"/>
        <w:jc w:val="both"/>
        <w:rPr>
          <w:rFonts w:asciiTheme="minorHAnsi" w:eastAsia="Times New Roman" w:hAnsiTheme="minorHAnsi" w:cstheme="minorHAnsi"/>
          <w:noProof/>
          <w:sz w:val="24"/>
          <w:szCs w:val="24"/>
          <w:lang w:eastAsia="ru-RU"/>
        </w:rPr>
      </w:pPr>
      <w:r>
        <w:rPr>
          <w:rFonts w:asciiTheme="minorHAnsi" w:eastAsia="Times New Roman" w:hAnsiTheme="minorHAnsi" w:cstheme="minorHAnsi"/>
          <w:noProof/>
          <w:sz w:val="24"/>
          <w:szCs w:val="24"/>
          <w:lang w:eastAsia="ru-RU"/>
        </w:rPr>
        <w:lastRenderedPageBreak/>
        <w:t xml:space="preserve">      </w:t>
      </w:r>
      <w:r w:rsidRPr="009E2D01">
        <w:rPr>
          <w:rFonts w:asciiTheme="minorHAnsi" w:eastAsia="Times New Roman" w:hAnsiTheme="minorHAnsi" w:cstheme="minorHAnsi"/>
          <w:noProof/>
          <w:sz w:val="24"/>
          <w:szCs w:val="24"/>
          <w:lang w:eastAsia="ru-RU"/>
        </w:rPr>
        <w:t xml:space="preserve"> Сума рейтингових балів, отриманих студентом протягом семестру, за умови</w:t>
      </w: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 xml:space="preserve">зарахування </w:t>
      </w:r>
      <w:r>
        <w:rPr>
          <w:rFonts w:asciiTheme="minorHAnsi" w:eastAsia="Times New Roman" w:hAnsiTheme="minorHAnsi" w:cstheme="minorHAnsi"/>
          <w:noProof/>
          <w:sz w:val="24"/>
          <w:szCs w:val="24"/>
          <w:lang w:eastAsia="ru-RU"/>
        </w:rPr>
        <w:t>М</w:t>
      </w:r>
      <w:r w:rsidRPr="009E2D01">
        <w:rPr>
          <w:rFonts w:asciiTheme="minorHAnsi" w:eastAsia="Times New Roman" w:hAnsiTheme="minorHAnsi" w:cstheme="minorHAnsi"/>
          <w:noProof/>
          <w:sz w:val="24"/>
          <w:szCs w:val="24"/>
          <w:lang w:eastAsia="ru-RU"/>
        </w:rPr>
        <w:t>КР, переводиться до підсумкової оцінки згідно з таблицею. Якщо</w:t>
      </w: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 xml:space="preserve">сума балів менша за 60, але </w:t>
      </w:r>
      <w:r>
        <w:rPr>
          <w:rFonts w:asciiTheme="minorHAnsi" w:eastAsia="Times New Roman" w:hAnsiTheme="minorHAnsi" w:cstheme="minorHAnsi"/>
          <w:noProof/>
          <w:sz w:val="24"/>
          <w:szCs w:val="24"/>
          <w:lang w:eastAsia="ru-RU"/>
        </w:rPr>
        <w:t>М</w:t>
      </w:r>
      <w:r w:rsidRPr="009E2D01">
        <w:rPr>
          <w:rFonts w:asciiTheme="minorHAnsi" w:eastAsia="Times New Roman" w:hAnsiTheme="minorHAnsi" w:cstheme="minorHAnsi"/>
          <w:noProof/>
          <w:sz w:val="24"/>
          <w:szCs w:val="24"/>
          <w:lang w:eastAsia="ru-RU"/>
        </w:rPr>
        <w:t>КР зараховано, студент виконує залікову контрольну</w:t>
      </w: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 xml:space="preserve">роботу. </w:t>
      </w:r>
      <w:r>
        <w:rPr>
          <w:rFonts w:asciiTheme="minorHAnsi" w:eastAsia="Times New Roman" w:hAnsiTheme="minorHAnsi" w:cstheme="minorHAnsi"/>
          <w:noProof/>
          <w:sz w:val="24"/>
          <w:szCs w:val="24"/>
          <w:lang w:eastAsia="ru-RU"/>
        </w:rPr>
        <w:t xml:space="preserve"> </w:t>
      </w:r>
    </w:p>
    <w:p w14:paraId="7087C599" w14:textId="152062C2" w:rsidR="009E2D01" w:rsidRDefault="001439FD" w:rsidP="009E2D01">
      <w:pPr>
        <w:autoSpaceDE w:val="0"/>
        <w:autoSpaceDN w:val="0"/>
        <w:adjustRightInd w:val="0"/>
        <w:spacing w:line="240" w:lineRule="auto"/>
        <w:ind w:left="426"/>
        <w:jc w:val="both"/>
        <w:rPr>
          <w:rFonts w:asciiTheme="minorHAnsi" w:eastAsia="Times New Roman" w:hAnsiTheme="minorHAnsi" w:cstheme="minorHAnsi"/>
          <w:noProof/>
          <w:sz w:val="24"/>
          <w:szCs w:val="24"/>
          <w:lang w:eastAsia="ru-RU"/>
        </w:rPr>
      </w:pPr>
      <w:r>
        <w:rPr>
          <w:rFonts w:asciiTheme="minorHAnsi" w:eastAsia="Times New Roman" w:hAnsiTheme="minorHAnsi" w:cstheme="minorHAnsi"/>
          <w:noProof/>
          <w:sz w:val="24"/>
          <w:szCs w:val="24"/>
          <w:lang w:eastAsia="ru-RU"/>
        </w:rPr>
        <w:t xml:space="preserve">   </w:t>
      </w:r>
      <w:r w:rsidR="00BD33FC">
        <w:rPr>
          <w:rFonts w:asciiTheme="minorHAnsi" w:eastAsia="Times New Roman" w:hAnsiTheme="minorHAnsi" w:cstheme="minorHAnsi"/>
          <w:noProof/>
          <w:sz w:val="24"/>
          <w:szCs w:val="24"/>
          <w:lang w:eastAsia="ru-RU"/>
        </w:rPr>
        <w:t xml:space="preserve">    </w:t>
      </w:r>
      <w:r w:rsidR="009E2D01" w:rsidRPr="009E2D01">
        <w:rPr>
          <w:rFonts w:asciiTheme="minorHAnsi" w:eastAsia="Times New Roman" w:hAnsiTheme="minorHAnsi" w:cstheme="minorHAnsi"/>
          <w:noProof/>
          <w:sz w:val="24"/>
          <w:szCs w:val="24"/>
          <w:lang w:eastAsia="ru-RU"/>
        </w:rPr>
        <w:t xml:space="preserve">У цьому разі сума балів за виконання </w:t>
      </w:r>
      <w:r w:rsidR="009E2D01">
        <w:rPr>
          <w:rFonts w:asciiTheme="minorHAnsi" w:eastAsia="Times New Roman" w:hAnsiTheme="minorHAnsi" w:cstheme="minorHAnsi"/>
          <w:noProof/>
          <w:sz w:val="24"/>
          <w:szCs w:val="24"/>
          <w:lang w:eastAsia="ru-RU"/>
        </w:rPr>
        <w:t>М</w:t>
      </w:r>
      <w:r w:rsidR="009E2D01" w:rsidRPr="009E2D01">
        <w:rPr>
          <w:rFonts w:asciiTheme="minorHAnsi" w:eastAsia="Times New Roman" w:hAnsiTheme="minorHAnsi" w:cstheme="minorHAnsi"/>
          <w:noProof/>
          <w:sz w:val="24"/>
          <w:szCs w:val="24"/>
          <w:lang w:eastAsia="ru-RU"/>
        </w:rPr>
        <w:t>КР та залікову контрольну роботу</w:t>
      </w:r>
      <w:r w:rsidR="009E2D01">
        <w:rPr>
          <w:rFonts w:asciiTheme="minorHAnsi" w:eastAsia="Times New Roman" w:hAnsiTheme="minorHAnsi" w:cstheme="minorHAnsi"/>
          <w:noProof/>
          <w:sz w:val="24"/>
          <w:szCs w:val="24"/>
          <w:lang w:eastAsia="ru-RU"/>
        </w:rPr>
        <w:t xml:space="preserve"> </w:t>
      </w:r>
      <w:r w:rsidR="009E2D01" w:rsidRPr="009E2D01">
        <w:rPr>
          <w:rFonts w:asciiTheme="minorHAnsi" w:eastAsia="Times New Roman" w:hAnsiTheme="minorHAnsi" w:cstheme="minorHAnsi"/>
          <w:noProof/>
          <w:sz w:val="24"/>
          <w:szCs w:val="24"/>
          <w:lang w:eastAsia="ru-RU"/>
        </w:rPr>
        <w:t>переводиться до підсумкової оцінки згідно з таблицею</w:t>
      </w:r>
      <w:r w:rsidR="009E2D01">
        <w:rPr>
          <w:rFonts w:asciiTheme="minorHAnsi" w:eastAsia="Times New Roman" w:hAnsiTheme="minorHAnsi" w:cstheme="minorHAnsi"/>
          <w:noProof/>
          <w:sz w:val="24"/>
          <w:szCs w:val="24"/>
          <w:lang w:eastAsia="ru-RU"/>
        </w:rPr>
        <w:t xml:space="preserve">.  </w:t>
      </w:r>
      <w:r w:rsidR="009E2D01" w:rsidRPr="009E2D01">
        <w:rPr>
          <w:rFonts w:asciiTheme="minorHAnsi" w:eastAsia="Times New Roman" w:hAnsiTheme="minorHAnsi" w:cstheme="minorHAnsi"/>
          <w:noProof/>
          <w:sz w:val="24"/>
          <w:szCs w:val="24"/>
          <w:lang w:eastAsia="ru-RU"/>
        </w:rPr>
        <w:t>Студент, який у семестрі отримав більше 60 балів, але бажає підвищити свій</w:t>
      </w:r>
      <w:r w:rsidR="009E2D01">
        <w:rPr>
          <w:rFonts w:asciiTheme="minorHAnsi" w:eastAsia="Times New Roman" w:hAnsiTheme="minorHAnsi" w:cstheme="minorHAnsi"/>
          <w:noProof/>
          <w:sz w:val="24"/>
          <w:szCs w:val="24"/>
          <w:lang w:eastAsia="ru-RU"/>
        </w:rPr>
        <w:t xml:space="preserve"> </w:t>
      </w:r>
      <w:r w:rsidR="009E2D01" w:rsidRPr="009E2D01">
        <w:rPr>
          <w:rFonts w:asciiTheme="minorHAnsi" w:eastAsia="Times New Roman" w:hAnsiTheme="minorHAnsi" w:cstheme="minorHAnsi"/>
          <w:noProof/>
          <w:sz w:val="24"/>
          <w:szCs w:val="24"/>
          <w:lang w:eastAsia="ru-RU"/>
        </w:rPr>
        <w:t xml:space="preserve">результат, може </w:t>
      </w:r>
      <w:r w:rsidR="009E2D01">
        <w:rPr>
          <w:rFonts w:asciiTheme="minorHAnsi" w:eastAsia="Times New Roman" w:hAnsiTheme="minorHAnsi" w:cstheme="minorHAnsi"/>
          <w:noProof/>
          <w:sz w:val="24"/>
          <w:szCs w:val="24"/>
          <w:lang w:eastAsia="ru-RU"/>
        </w:rPr>
        <w:t xml:space="preserve">написати </w:t>
      </w:r>
      <w:r w:rsidR="009E2D01" w:rsidRPr="009E2D01">
        <w:rPr>
          <w:rFonts w:asciiTheme="minorHAnsi" w:eastAsia="Times New Roman" w:hAnsiTheme="minorHAnsi" w:cstheme="minorHAnsi"/>
          <w:noProof/>
          <w:sz w:val="24"/>
          <w:szCs w:val="24"/>
          <w:lang w:eastAsia="ru-RU"/>
        </w:rPr>
        <w:t>заліков</w:t>
      </w:r>
      <w:r w:rsidR="009E2D01">
        <w:rPr>
          <w:rFonts w:asciiTheme="minorHAnsi" w:eastAsia="Times New Roman" w:hAnsiTheme="minorHAnsi" w:cstheme="minorHAnsi"/>
          <w:noProof/>
          <w:sz w:val="24"/>
          <w:szCs w:val="24"/>
          <w:lang w:eastAsia="ru-RU"/>
        </w:rPr>
        <w:t>у</w:t>
      </w:r>
      <w:r w:rsidR="009E2D01" w:rsidRPr="009E2D01">
        <w:rPr>
          <w:rFonts w:asciiTheme="minorHAnsi" w:eastAsia="Times New Roman" w:hAnsiTheme="minorHAnsi" w:cstheme="minorHAnsi"/>
          <w:noProof/>
          <w:sz w:val="24"/>
          <w:szCs w:val="24"/>
          <w:lang w:eastAsia="ru-RU"/>
        </w:rPr>
        <w:t xml:space="preserve"> контрольн</w:t>
      </w:r>
      <w:r w:rsidR="009E2D01">
        <w:rPr>
          <w:rFonts w:asciiTheme="minorHAnsi" w:eastAsia="Times New Roman" w:hAnsiTheme="minorHAnsi" w:cstheme="minorHAnsi"/>
          <w:noProof/>
          <w:sz w:val="24"/>
          <w:szCs w:val="24"/>
          <w:lang w:eastAsia="ru-RU"/>
        </w:rPr>
        <w:t>у</w:t>
      </w:r>
      <w:r w:rsidR="009E2D01" w:rsidRPr="009E2D01">
        <w:rPr>
          <w:rFonts w:asciiTheme="minorHAnsi" w:eastAsia="Times New Roman" w:hAnsiTheme="minorHAnsi" w:cstheme="minorHAnsi"/>
          <w:noProof/>
          <w:sz w:val="24"/>
          <w:szCs w:val="24"/>
          <w:lang w:eastAsia="ru-RU"/>
        </w:rPr>
        <w:t xml:space="preserve"> робот</w:t>
      </w:r>
      <w:r w:rsidR="009E2D01">
        <w:rPr>
          <w:rFonts w:asciiTheme="minorHAnsi" w:eastAsia="Times New Roman" w:hAnsiTheme="minorHAnsi" w:cstheme="minorHAnsi"/>
          <w:noProof/>
          <w:sz w:val="24"/>
          <w:szCs w:val="24"/>
          <w:lang w:eastAsia="ru-RU"/>
        </w:rPr>
        <w:t>у</w:t>
      </w:r>
      <w:r w:rsidR="009E2D01" w:rsidRPr="009E2D01">
        <w:rPr>
          <w:rFonts w:asciiTheme="minorHAnsi" w:eastAsia="Times New Roman" w:hAnsiTheme="minorHAnsi" w:cstheme="minorHAnsi"/>
          <w:noProof/>
          <w:sz w:val="24"/>
          <w:szCs w:val="24"/>
          <w:lang w:eastAsia="ru-RU"/>
        </w:rPr>
        <w:t>. У цьому разі остаточний</w:t>
      </w:r>
      <w:r w:rsidR="009E2D01">
        <w:rPr>
          <w:rFonts w:asciiTheme="minorHAnsi" w:eastAsia="Times New Roman" w:hAnsiTheme="minorHAnsi" w:cstheme="minorHAnsi"/>
          <w:noProof/>
          <w:sz w:val="24"/>
          <w:szCs w:val="24"/>
          <w:lang w:eastAsia="ru-RU"/>
        </w:rPr>
        <w:t xml:space="preserve"> </w:t>
      </w:r>
      <w:r w:rsidR="009E2D01" w:rsidRPr="009E2D01">
        <w:rPr>
          <w:rFonts w:asciiTheme="minorHAnsi" w:eastAsia="Times New Roman" w:hAnsiTheme="minorHAnsi" w:cstheme="minorHAnsi"/>
          <w:noProof/>
          <w:sz w:val="24"/>
          <w:szCs w:val="24"/>
          <w:lang w:eastAsia="ru-RU"/>
        </w:rPr>
        <w:t>результат складається із балів, що отримані на заліковій контрольній роботі та балів з</w:t>
      </w:r>
      <w:r w:rsidR="009E2D01">
        <w:rPr>
          <w:rFonts w:asciiTheme="minorHAnsi" w:eastAsia="Times New Roman" w:hAnsiTheme="minorHAnsi" w:cstheme="minorHAnsi"/>
          <w:noProof/>
          <w:sz w:val="24"/>
          <w:szCs w:val="24"/>
          <w:lang w:eastAsia="ru-RU"/>
        </w:rPr>
        <w:t xml:space="preserve"> М</w:t>
      </w:r>
      <w:r w:rsidR="009E2D01" w:rsidRPr="009E2D01">
        <w:rPr>
          <w:rFonts w:asciiTheme="minorHAnsi" w:eastAsia="Times New Roman" w:hAnsiTheme="minorHAnsi" w:cstheme="minorHAnsi"/>
          <w:noProof/>
          <w:sz w:val="24"/>
          <w:szCs w:val="24"/>
          <w:lang w:eastAsia="ru-RU"/>
        </w:rPr>
        <w:t>КР.</w:t>
      </w:r>
    </w:p>
    <w:p w14:paraId="2C4EAB60" w14:textId="4D43D181" w:rsidR="004A6336" w:rsidRPr="00460C53" w:rsidRDefault="005413FF" w:rsidP="009E2D01">
      <w:pPr>
        <w:pStyle w:val="1"/>
      </w:pPr>
      <w:r w:rsidRPr="00460C53">
        <w:t>Таблиця відповідності рейтингових балів оцінкам за університетською шкалою</w:t>
      </w:r>
      <w:r w:rsidR="004A6336" w:rsidRPr="00460C53">
        <w:t>:</w:t>
      </w:r>
    </w:p>
    <w:tbl>
      <w:tblPr>
        <w:tblpPr w:leftFromText="180" w:rightFromText="180" w:vertAnchor="text" w:horzAnchor="margin" w:tblpXSpec="center"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755CCA" w:rsidRPr="00460C53" w14:paraId="4096D050" w14:textId="77777777" w:rsidTr="00755CCA">
        <w:tc>
          <w:tcPr>
            <w:tcW w:w="3119" w:type="dxa"/>
          </w:tcPr>
          <w:p w14:paraId="51B21E97" w14:textId="77777777" w:rsidR="00755CCA" w:rsidRPr="00460C53" w:rsidRDefault="00755CCA" w:rsidP="00755CCA">
            <w:pPr>
              <w:widowControl w:val="0"/>
              <w:autoSpaceDE w:val="0"/>
              <w:autoSpaceDN w:val="0"/>
              <w:adjustRightInd w:val="0"/>
              <w:spacing w:line="240" w:lineRule="auto"/>
              <w:jc w:val="center"/>
              <w:rPr>
                <w:rFonts w:asciiTheme="minorHAnsi" w:eastAsia="Times New Roman" w:hAnsiTheme="minorHAnsi" w:cstheme="minorHAnsi"/>
                <w:i/>
                <w:sz w:val="24"/>
                <w:szCs w:val="24"/>
                <w:lang w:eastAsia="uk-UA"/>
              </w:rPr>
            </w:pPr>
            <w:r w:rsidRPr="00460C53">
              <w:rPr>
                <w:rFonts w:asciiTheme="minorHAnsi" w:eastAsia="Times New Roman" w:hAnsiTheme="minorHAnsi" w:cstheme="minorHAnsi"/>
                <w:i/>
                <w:sz w:val="24"/>
                <w:szCs w:val="24"/>
                <w:lang w:eastAsia="uk-UA"/>
              </w:rPr>
              <w:t>Кількість балів</w:t>
            </w:r>
          </w:p>
        </w:tc>
        <w:tc>
          <w:tcPr>
            <w:tcW w:w="2977" w:type="dxa"/>
          </w:tcPr>
          <w:p w14:paraId="394C5648" w14:textId="77777777" w:rsidR="00755CCA" w:rsidRPr="00460C53" w:rsidRDefault="00755CCA" w:rsidP="00755CCA">
            <w:pPr>
              <w:autoSpaceDE w:val="0"/>
              <w:autoSpaceDN w:val="0"/>
              <w:adjustRightInd w:val="0"/>
              <w:spacing w:line="240" w:lineRule="auto"/>
              <w:jc w:val="center"/>
              <w:rPr>
                <w:rFonts w:asciiTheme="minorHAnsi" w:hAnsiTheme="minorHAnsi" w:cstheme="minorHAnsi"/>
                <w:i/>
                <w:sz w:val="24"/>
                <w:szCs w:val="24"/>
              </w:rPr>
            </w:pPr>
            <w:r w:rsidRPr="00460C53">
              <w:rPr>
                <w:rFonts w:asciiTheme="minorHAnsi" w:hAnsiTheme="minorHAnsi" w:cstheme="minorHAnsi"/>
                <w:i/>
                <w:sz w:val="24"/>
                <w:szCs w:val="24"/>
              </w:rPr>
              <w:t>Оцінка</w:t>
            </w:r>
          </w:p>
        </w:tc>
      </w:tr>
      <w:tr w:rsidR="00755CCA" w:rsidRPr="00460C53" w14:paraId="2881EDCE" w14:textId="77777777" w:rsidTr="00755CCA">
        <w:tc>
          <w:tcPr>
            <w:tcW w:w="3119" w:type="dxa"/>
          </w:tcPr>
          <w:p w14:paraId="74C263D4" w14:textId="77777777" w:rsidR="00755CCA" w:rsidRPr="00460C53" w:rsidRDefault="00755CCA" w:rsidP="00755CCA">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100-95</w:t>
            </w:r>
          </w:p>
        </w:tc>
        <w:tc>
          <w:tcPr>
            <w:tcW w:w="2977" w:type="dxa"/>
            <w:vAlign w:val="center"/>
          </w:tcPr>
          <w:p w14:paraId="607CA2E4" w14:textId="77777777" w:rsidR="00755CCA" w:rsidRPr="00460C53" w:rsidRDefault="00755CCA" w:rsidP="00755CCA">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Відмінно</w:t>
            </w:r>
          </w:p>
        </w:tc>
      </w:tr>
      <w:tr w:rsidR="00755CCA" w:rsidRPr="00460C53" w14:paraId="3BD475E6" w14:textId="77777777" w:rsidTr="00755CCA">
        <w:tc>
          <w:tcPr>
            <w:tcW w:w="3119" w:type="dxa"/>
          </w:tcPr>
          <w:p w14:paraId="1B8CBDAC" w14:textId="77777777" w:rsidR="00755CCA" w:rsidRPr="00460C53" w:rsidRDefault="00755CCA" w:rsidP="00755CCA">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94-85</w:t>
            </w:r>
          </w:p>
        </w:tc>
        <w:tc>
          <w:tcPr>
            <w:tcW w:w="2977" w:type="dxa"/>
            <w:vAlign w:val="center"/>
          </w:tcPr>
          <w:p w14:paraId="01552E0E" w14:textId="77777777" w:rsidR="00755CCA" w:rsidRPr="00460C53" w:rsidRDefault="00755CCA" w:rsidP="00755CCA">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Дуже добре</w:t>
            </w:r>
          </w:p>
        </w:tc>
      </w:tr>
      <w:tr w:rsidR="00755CCA" w:rsidRPr="00460C53" w14:paraId="385B225C" w14:textId="77777777" w:rsidTr="00755CCA">
        <w:tc>
          <w:tcPr>
            <w:tcW w:w="3119" w:type="dxa"/>
          </w:tcPr>
          <w:p w14:paraId="60BBD5D7" w14:textId="77777777" w:rsidR="00755CCA" w:rsidRPr="00460C53" w:rsidRDefault="00755CCA" w:rsidP="00755CCA">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84-75</w:t>
            </w:r>
          </w:p>
        </w:tc>
        <w:tc>
          <w:tcPr>
            <w:tcW w:w="2977" w:type="dxa"/>
            <w:vAlign w:val="center"/>
          </w:tcPr>
          <w:p w14:paraId="210783E1" w14:textId="77777777" w:rsidR="00755CCA" w:rsidRPr="00460C53" w:rsidRDefault="00755CCA" w:rsidP="00755CCA">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Добре</w:t>
            </w:r>
          </w:p>
        </w:tc>
      </w:tr>
      <w:tr w:rsidR="00755CCA" w:rsidRPr="00460C53" w14:paraId="77E6A5A8" w14:textId="77777777" w:rsidTr="00755CCA">
        <w:tc>
          <w:tcPr>
            <w:tcW w:w="3119" w:type="dxa"/>
          </w:tcPr>
          <w:p w14:paraId="1B41F22D" w14:textId="77777777" w:rsidR="00755CCA" w:rsidRPr="00460C53" w:rsidRDefault="00755CCA" w:rsidP="00755CCA">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74-65</w:t>
            </w:r>
          </w:p>
        </w:tc>
        <w:tc>
          <w:tcPr>
            <w:tcW w:w="2977" w:type="dxa"/>
            <w:vAlign w:val="center"/>
          </w:tcPr>
          <w:p w14:paraId="4BF45827" w14:textId="77777777" w:rsidR="00755CCA" w:rsidRPr="00460C53" w:rsidRDefault="00755CCA" w:rsidP="00755CCA">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Задовільно</w:t>
            </w:r>
          </w:p>
        </w:tc>
      </w:tr>
      <w:tr w:rsidR="00755CCA" w:rsidRPr="00460C53" w14:paraId="5ADBF1E1" w14:textId="77777777" w:rsidTr="00755CCA">
        <w:tc>
          <w:tcPr>
            <w:tcW w:w="3119" w:type="dxa"/>
          </w:tcPr>
          <w:p w14:paraId="666E27E6" w14:textId="77777777" w:rsidR="00755CCA" w:rsidRPr="00460C53" w:rsidRDefault="00755CCA" w:rsidP="00755CCA">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64-60</w:t>
            </w:r>
          </w:p>
        </w:tc>
        <w:tc>
          <w:tcPr>
            <w:tcW w:w="2977" w:type="dxa"/>
            <w:vAlign w:val="center"/>
          </w:tcPr>
          <w:p w14:paraId="2AFD84CA" w14:textId="77777777" w:rsidR="00755CCA" w:rsidRPr="00460C53" w:rsidRDefault="00755CCA" w:rsidP="00755CCA">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Достатньо</w:t>
            </w:r>
          </w:p>
        </w:tc>
      </w:tr>
      <w:tr w:rsidR="00755CCA" w:rsidRPr="00460C53" w14:paraId="53D1B97B" w14:textId="77777777" w:rsidTr="00755CCA">
        <w:tc>
          <w:tcPr>
            <w:tcW w:w="3119" w:type="dxa"/>
          </w:tcPr>
          <w:p w14:paraId="42DB1CEE" w14:textId="77777777" w:rsidR="00755CCA" w:rsidRPr="00460C53" w:rsidRDefault="00755CCA" w:rsidP="00755CCA">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Менше 60</w:t>
            </w:r>
          </w:p>
        </w:tc>
        <w:tc>
          <w:tcPr>
            <w:tcW w:w="2977" w:type="dxa"/>
            <w:vAlign w:val="center"/>
          </w:tcPr>
          <w:p w14:paraId="6AF1A848" w14:textId="77777777" w:rsidR="00755CCA" w:rsidRPr="00460C53" w:rsidRDefault="00755CCA" w:rsidP="00755CCA">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Незадовільно</w:t>
            </w:r>
          </w:p>
        </w:tc>
      </w:tr>
      <w:tr w:rsidR="00755CCA" w:rsidRPr="00460C53" w14:paraId="3EC09DF8" w14:textId="77777777" w:rsidTr="00755CCA">
        <w:tc>
          <w:tcPr>
            <w:tcW w:w="3119" w:type="dxa"/>
            <w:vAlign w:val="center"/>
          </w:tcPr>
          <w:p w14:paraId="2FC5901B" w14:textId="77777777" w:rsidR="00755CCA" w:rsidRPr="00460C53" w:rsidRDefault="00755CCA" w:rsidP="00755CCA">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виконані умови допуску</w:t>
            </w:r>
          </w:p>
        </w:tc>
        <w:tc>
          <w:tcPr>
            <w:tcW w:w="2977" w:type="dxa"/>
            <w:vAlign w:val="center"/>
          </w:tcPr>
          <w:p w14:paraId="49362F47" w14:textId="77777777" w:rsidR="00755CCA" w:rsidRPr="00460C53" w:rsidRDefault="00755CCA" w:rsidP="00755CCA">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допущено</w:t>
            </w:r>
          </w:p>
        </w:tc>
      </w:tr>
    </w:tbl>
    <w:p w14:paraId="3F841329" w14:textId="77777777" w:rsidR="004410F6" w:rsidRDefault="00910AA8" w:rsidP="00755CCA">
      <w:pPr>
        <w:pStyle w:val="1"/>
        <w:numPr>
          <w:ilvl w:val="0"/>
          <w:numId w:val="0"/>
        </w:numPr>
        <w:spacing w:line="240" w:lineRule="auto"/>
        <w:ind w:left="360"/>
        <w:rPr>
          <w:rFonts w:cstheme="minorHAnsi"/>
          <w:noProof/>
        </w:rPr>
      </w:pPr>
      <w:r w:rsidRPr="00460C53">
        <w:rPr>
          <w:rFonts w:cstheme="minorHAnsi"/>
        </w:rPr>
        <w:br w:type="textWrapping" w:clear="all"/>
      </w:r>
    </w:p>
    <w:p w14:paraId="3DA2CD2D" w14:textId="18924C41" w:rsidR="004A6336" w:rsidRPr="00BD33FC" w:rsidRDefault="00755CCA" w:rsidP="00755CCA">
      <w:pPr>
        <w:pStyle w:val="1"/>
        <w:numPr>
          <w:ilvl w:val="0"/>
          <w:numId w:val="0"/>
        </w:numPr>
        <w:spacing w:line="240" w:lineRule="auto"/>
        <w:ind w:left="360"/>
        <w:rPr>
          <w:rFonts w:cstheme="minorHAnsi"/>
          <w:noProof/>
        </w:rPr>
      </w:pPr>
      <w:r>
        <w:rPr>
          <w:rFonts w:cstheme="minorHAnsi"/>
          <w:noProof/>
        </w:rPr>
        <w:t>10.</w:t>
      </w:r>
      <w:r w:rsidR="004A6336" w:rsidRPr="00BD33FC">
        <w:rPr>
          <w:rFonts w:cstheme="minorHAnsi"/>
          <w:noProof/>
        </w:rPr>
        <w:t>Додаткова інформація з дисципліни</w:t>
      </w:r>
      <w:r w:rsidR="00087AFC" w:rsidRPr="00BD33FC">
        <w:rPr>
          <w:rFonts w:cstheme="minorHAnsi"/>
          <w:noProof/>
        </w:rPr>
        <w:t xml:space="preserve"> (освітнього компонента)</w:t>
      </w:r>
    </w:p>
    <w:p w14:paraId="02698486" w14:textId="31122727" w:rsidR="00910AA8" w:rsidRPr="00BD33FC" w:rsidRDefault="00EF4AFC" w:rsidP="002D7EC4">
      <w:pPr>
        <w:spacing w:after="120" w:line="240" w:lineRule="auto"/>
        <w:jc w:val="center"/>
        <w:rPr>
          <w:rFonts w:asciiTheme="minorHAnsi" w:hAnsiTheme="minorHAnsi" w:cstheme="minorHAnsi"/>
          <w:i/>
          <w:noProof/>
          <w:sz w:val="24"/>
          <w:szCs w:val="24"/>
          <w:u w:val="single"/>
        </w:rPr>
      </w:pPr>
      <w:r w:rsidRPr="00BD33FC">
        <w:rPr>
          <w:rFonts w:asciiTheme="minorHAnsi" w:hAnsiTheme="minorHAnsi" w:cstheme="minorHAnsi"/>
          <w:i/>
          <w:noProof/>
          <w:sz w:val="24"/>
          <w:szCs w:val="24"/>
          <w:u w:val="single"/>
        </w:rPr>
        <w:t>П</w:t>
      </w:r>
      <w:r w:rsidR="001435BE" w:rsidRPr="00BD33FC">
        <w:rPr>
          <w:rFonts w:asciiTheme="minorHAnsi" w:hAnsiTheme="minorHAnsi" w:cstheme="minorHAnsi"/>
          <w:i/>
          <w:noProof/>
          <w:sz w:val="24"/>
          <w:szCs w:val="24"/>
          <w:u w:val="single"/>
        </w:rPr>
        <w:t>ерелік питань</w:t>
      </w:r>
      <w:r w:rsidR="00F677B9" w:rsidRPr="00BD33FC">
        <w:rPr>
          <w:rFonts w:asciiTheme="minorHAnsi" w:hAnsiTheme="minorHAnsi" w:cstheme="minorHAnsi"/>
          <w:i/>
          <w:noProof/>
          <w:sz w:val="24"/>
          <w:szCs w:val="24"/>
          <w:u w:val="single"/>
        </w:rPr>
        <w:t>,</w:t>
      </w:r>
      <w:r w:rsidR="001435BE" w:rsidRPr="00BD33FC">
        <w:rPr>
          <w:rFonts w:asciiTheme="minorHAnsi" w:hAnsiTheme="minorHAnsi" w:cstheme="minorHAnsi"/>
          <w:i/>
          <w:noProof/>
          <w:sz w:val="24"/>
          <w:szCs w:val="24"/>
          <w:u w:val="single"/>
        </w:rPr>
        <w:t xml:space="preserve"> які виносяться на </w:t>
      </w:r>
      <w:r w:rsidR="00EF6C7B" w:rsidRPr="00BD33FC">
        <w:rPr>
          <w:rFonts w:asciiTheme="minorHAnsi" w:hAnsiTheme="minorHAnsi" w:cstheme="minorHAnsi"/>
          <w:i/>
          <w:noProof/>
          <w:sz w:val="24"/>
          <w:szCs w:val="24"/>
          <w:u w:val="single"/>
        </w:rPr>
        <w:t>модульний</w:t>
      </w:r>
      <w:r w:rsidR="001435BE" w:rsidRPr="00BD33FC">
        <w:rPr>
          <w:rFonts w:asciiTheme="minorHAnsi" w:hAnsiTheme="minorHAnsi" w:cstheme="minorHAnsi"/>
          <w:i/>
          <w:noProof/>
          <w:sz w:val="24"/>
          <w:szCs w:val="24"/>
          <w:u w:val="single"/>
        </w:rPr>
        <w:t xml:space="preserve"> контроль</w:t>
      </w:r>
      <w:r w:rsidRPr="00BD33FC">
        <w:rPr>
          <w:rFonts w:asciiTheme="minorHAnsi" w:hAnsiTheme="minorHAnsi" w:cstheme="minorHAnsi"/>
          <w:i/>
          <w:noProof/>
          <w:sz w:val="24"/>
          <w:szCs w:val="24"/>
          <w:u w:val="single"/>
        </w:rPr>
        <w:t>:</w:t>
      </w:r>
    </w:p>
    <w:p w14:paraId="7B5D3CA4" w14:textId="479421F6" w:rsidR="00EF6C7B" w:rsidRPr="00BD33FC" w:rsidRDefault="00EF6C7B" w:rsidP="00EF6C7B">
      <w:pPr>
        <w:spacing w:line="240" w:lineRule="auto"/>
        <w:rPr>
          <w:rFonts w:asciiTheme="minorHAnsi" w:hAnsiTheme="minorHAnsi" w:cstheme="minorHAnsi"/>
          <w:bCs/>
          <w:i/>
          <w:iCs/>
          <w:noProof/>
          <w:sz w:val="24"/>
          <w:szCs w:val="24"/>
          <w:u w:val="single"/>
        </w:rPr>
      </w:pPr>
      <w:r w:rsidRPr="00BD33FC">
        <w:rPr>
          <w:rFonts w:asciiTheme="minorHAnsi" w:hAnsiTheme="minorHAnsi" w:cstheme="minorHAnsi"/>
          <w:b/>
          <w:noProof/>
          <w:sz w:val="24"/>
          <w:szCs w:val="24"/>
        </w:rPr>
        <w:t xml:space="preserve">     </w:t>
      </w:r>
      <w:r w:rsidRPr="00BD33FC">
        <w:rPr>
          <w:rFonts w:asciiTheme="minorHAnsi" w:hAnsiTheme="minorHAnsi" w:cstheme="minorHAnsi"/>
          <w:bCs/>
          <w:i/>
          <w:iCs/>
          <w:noProof/>
          <w:sz w:val="24"/>
          <w:szCs w:val="24"/>
          <w:u w:val="single"/>
        </w:rPr>
        <w:t>Блок питань №1</w:t>
      </w:r>
    </w:p>
    <w:p w14:paraId="015CCAD2"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Визначення поняття „Конституція людини”.</w:t>
      </w:r>
    </w:p>
    <w:p w14:paraId="5FDD8E96"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Основні класифікації конституції людини.</w:t>
      </w:r>
    </w:p>
    <w:p w14:paraId="51B40874"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Дати визначення поняттю „Соматотип”.</w:t>
      </w:r>
    </w:p>
    <w:p w14:paraId="02B52808"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Основні критерії для оцінки конституції людини.</w:t>
      </w:r>
    </w:p>
    <w:p w14:paraId="7ACD5EDE"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Визначення поняття „постава”, основні види постави.</w:t>
      </w:r>
    </w:p>
    <w:p w14:paraId="33BD720C"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Методи визначення жировідкладення і поверхні тіла.</w:t>
      </w:r>
    </w:p>
    <w:p w14:paraId="05CD0975"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Основні компоненти тіла людини та їх визначення.</w:t>
      </w:r>
    </w:p>
    <w:p w14:paraId="25F091D7"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Конституційні особливості спортсменів різних кваліфікацій.</w:t>
      </w:r>
    </w:p>
    <w:p w14:paraId="1917B1C3"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Поняття про адаптацію в спорті, види адаптації.</w:t>
      </w:r>
    </w:p>
    <w:p w14:paraId="3D0B3259"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Поняття про фізичний розвиток, основні чинники впливу на нього.</w:t>
      </w:r>
    </w:p>
    <w:p w14:paraId="7197561F"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Основні морфологічні ознаки фізичного розвитку людини.</w:t>
      </w:r>
    </w:p>
    <w:p w14:paraId="55CFE2A4"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Методи оцінки фізичного розвитку.</w:t>
      </w:r>
    </w:p>
    <w:p w14:paraId="23367F54"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Ваго-ростові індекси ( приклади).</w:t>
      </w:r>
    </w:p>
    <w:p w14:paraId="7CBF7382"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Поняття про пропорції тіла спортсменів.</w:t>
      </w:r>
    </w:p>
    <w:p w14:paraId="57BF32B1"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Поняття про модулі і канони.</w:t>
      </w:r>
    </w:p>
    <w:p w14:paraId="5D08A2DD"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Поняття про тотальні та парціальні розміри тіла.</w:t>
      </w:r>
    </w:p>
    <w:p w14:paraId="2F5CEE13"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Основний антропометричний інструментарій.</w:t>
      </w:r>
    </w:p>
    <w:p w14:paraId="1B261710"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Основні антропометричні точки людини.</w:t>
      </w:r>
    </w:p>
    <w:p w14:paraId="1F4F7138"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Поняття про антропометрію і соматоскопію.</w:t>
      </w:r>
    </w:p>
    <w:p w14:paraId="20008776" w14:textId="77777777" w:rsidR="00EF6C7B" w:rsidRPr="00BD33FC" w:rsidRDefault="00EF6C7B" w:rsidP="00EF6C7B">
      <w:pPr>
        <w:spacing w:line="240" w:lineRule="auto"/>
        <w:ind w:left="360"/>
        <w:rPr>
          <w:rFonts w:asciiTheme="minorHAnsi" w:hAnsiTheme="minorHAnsi" w:cstheme="minorHAnsi"/>
          <w:bCs/>
          <w:i/>
          <w:iCs/>
          <w:noProof/>
          <w:sz w:val="24"/>
          <w:szCs w:val="24"/>
          <w:u w:val="single"/>
        </w:rPr>
      </w:pPr>
      <w:r w:rsidRPr="00BD33FC">
        <w:rPr>
          <w:rFonts w:asciiTheme="minorHAnsi" w:hAnsiTheme="minorHAnsi" w:cstheme="minorHAnsi"/>
          <w:bCs/>
          <w:i/>
          <w:iCs/>
          <w:noProof/>
          <w:sz w:val="24"/>
          <w:szCs w:val="24"/>
          <w:u w:val="single"/>
        </w:rPr>
        <w:t>Блок питань №2</w:t>
      </w:r>
    </w:p>
    <w:p w14:paraId="4F5978BB" w14:textId="700774A0" w:rsidR="00EF6C7B" w:rsidRPr="00BD33FC" w:rsidRDefault="00755CCA" w:rsidP="00EF6C7B">
      <w:pPr>
        <w:numPr>
          <w:ilvl w:val="0"/>
          <w:numId w:val="27"/>
        </w:numPr>
        <w:spacing w:line="240" w:lineRule="auto"/>
        <w:jc w:val="both"/>
        <w:rPr>
          <w:rFonts w:asciiTheme="minorHAnsi" w:hAnsiTheme="minorHAnsi" w:cstheme="minorHAnsi"/>
          <w:noProof/>
          <w:sz w:val="24"/>
          <w:szCs w:val="24"/>
        </w:rPr>
      </w:pPr>
      <w:r>
        <w:rPr>
          <w:rFonts w:asciiTheme="minorHAnsi" w:hAnsiTheme="minorHAnsi" w:cstheme="minorHAnsi"/>
          <w:noProof/>
          <w:sz w:val="24"/>
          <w:szCs w:val="24"/>
        </w:rPr>
        <w:t>З</w:t>
      </w:r>
      <w:r w:rsidR="00EF6C7B" w:rsidRPr="00BD33FC">
        <w:rPr>
          <w:rFonts w:asciiTheme="minorHAnsi" w:hAnsiTheme="minorHAnsi" w:cstheme="minorHAnsi"/>
          <w:noProof/>
          <w:sz w:val="24"/>
          <w:szCs w:val="24"/>
        </w:rPr>
        <w:t>міни в кістковій тканині спортсменів на молекулярному</w:t>
      </w:r>
      <w:r>
        <w:rPr>
          <w:rFonts w:asciiTheme="minorHAnsi" w:hAnsiTheme="minorHAnsi" w:cstheme="minorHAnsi"/>
          <w:noProof/>
          <w:sz w:val="24"/>
          <w:szCs w:val="24"/>
        </w:rPr>
        <w:t xml:space="preserve">, </w:t>
      </w:r>
      <w:r w:rsidR="00EF6C7B" w:rsidRPr="00BD33FC">
        <w:rPr>
          <w:rFonts w:asciiTheme="minorHAnsi" w:hAnsiTheme="minorHAnsi" w:cstheme="minorHAnsi"/>
          <w:noProof/>
          <w:sz w:val="24"/>
          <w:szCs w:val="24"/>
        </w:rPr>
        <w:t>тканинному</w:t>
      </w:r>
      <w:r>
        <w:rPr>
          <w:rFonts w:asciiTheme="minorHAnsi" w:hAnsiTheme="minorHAnsi" w:cstheme="minorHAnsi"/>
          <w:noProof/>
          <w:sz w:val="24"/>
          <w:szCs w:val="24"/>
        </w:rPr>
        <w:t xml:space="preserve">, органному </w:t>
      </w:r>
      <w:r w:rsidR="00EF6C7B" w:rsidRPr="00BD33FC">
        <w:rPr>
          <w:rFonts w:asciiTheme="minorHAnsi" w:hAnsiTheme="minorHAnsi" w:cstheme="minorHAnsi"/>
          <w:noProof/>
          <w:sz w:val="24"/>
          <w:szCs w:val="24"/>
        </w:rPr>
        <w:t>рівн</w:t>
      </w:r>
      <w:r>
        <w:rPr>
          <w:rFonts w:asciiTheme="minorHAnsi" w:hAnsiTheme="minorHAnsi" w:cstheme="minorHAnsi"/>
          <w:noProof/>
          <w:sz w:val="24"/>
          <w:szCs w:val="24"/>
        </w:rPr>
        <w:t>ях</w:t>
      </w:r>
      <w:r w:rsidR="00EF6C7B" w:rsidRPr="00BD33FC">
        <w:rPr>
          <w:rFonts w:asciiTheme="minorHAnsi" w:hAnsiTheme="minorHAnsi" w:cstheme="minorHAnsi"/>
          <w:noProof/>
          <w:sz w:val="24"/>
          <w:szCs w:val="24"/>
        </w:rPr>
        <w:t xml:space="preserve"> ?</w:t>
      </w:r>
    </w:p>
    <w:p w14:paraId="6F3C3E59"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Як впливають фізичні навантаження на ріст кісток в довжину?</w:t>
      </w:r>
    </w:p>
    <w:p w14:paraId="7530BD23"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Які зміни відбуваються в надкісниці, компактній,  губчастій речовині і кістково-мозковій порожнині кісток у спортсменів ?</w:t>
      </w:r>
    </w:p>
    <w:p w14:paraId="69D4DBA0"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Поняття про гнучкість тіла і чим вона обумовлена?</w:t>
      </w:r>
    </w:p>
    <w:p w14:paraId="25FA8954"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Поняття про рухливість в суглобах, які функції вони виконують?</w:t>
      </w:r>
    </w:p>
    <w:p w14:paraId="17732D31"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Яким методом визначають кути рухів в суглобах?</w:t>
      </w:r>
    </w:p>
    <w:p w14:paraId="389963D4"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Від яких факторів залежить рухливість в суглобах?</w:t>
      </w:r>
    </w:p>
    <w:p w14:paraId="6F978A3D"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lastRenderedPageBreak/>
        <w:t>Види рухливості в суглобах.</w:t>
      </w:r>
    </w:p>
    <w:p w14:paraId="239F3847"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Поняття про кісткові обмежники та функціональні гальмівні механізми в суглобах.</w:t>
      </w:r>
    </w:p>
    <w:p w14:paraId="2E3EC7D9"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Які зміни відбуваються у м’язах і зв’язках спортсменів при різних тренувальних режимах?</w:t>
      </w:r>
    </w:p>
    <w:p w14:paraId="39859152"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Які основні методи дослідження м’язової системи спортсмена ?</w:t>
      </w:r>
    </w:p>
    <w:p w14:paraId="5424C730" w14:textId="0249F9A2" w:rsidR="00EF6C7B" w:rsidRPr="00BD33FC" w:rsidRDefault="00755CCA" w:rsidP="00EF6C7B">
      <w:pPr>
        <w:numPr>
          <w:ilvl w:val="0"/>
          <w:numId w:val="27"/>
        </w:numPr>
        <w:spacing w:line="240" w:lineRule="auto"/>
        <w:jc w:val="both"/>
        <w:rPr>
          <w:rFonts w:asciiTheme="minorHAnsi" w:hAnsiTheme="minorHAnsi" w:cstheme="minorHAnsi"/>
          <w:noProof/>
          <w:sz w:val="24"/>
          <w:szCs w:val="24"/>
        </w:rPr>
      </w:pPr>
      <w:r>
        <w:rPr>
          <w:rFonts w:asciiTheme="minorHAnsi" w:hAnsiTheme="minorHAnsi" w:cstheme="minorHAnsi"/>
          <w:noProof/>
          <w:sz w:val="24"/>
          <w:szCs w:val="24"/>
        </w:rPr>
        <w:t>М</w:t>
      </w:r>
      <w:r w:rsidR="00EF6C7B" w:rsidRPr="00BD33FC">
        <w:rPr>
          <w:rFonts w:asciiTheme="minorHAnsi" w:hAnsiTheme="minorHAnsi" w:cstheme="minorHAnsi"/>
          <w:noProof/>
          <w:sz w:val="24"/>
          <w:szCs w:val="24"/>
        </w:rPr>
        <w:t>орфологічні ознаки робочої гіпертрофії  на різних рівнях структурної організації м’язів?</w:t>
      </w:r>
    </w:p>
    <w:p w14:paraId="21FA5275"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Які структурні зміни  в м’язах відбуваються при статичних навантаженнях?</w:t>
      </w:r>
    </w:p>
    <w:p w14:paraId="1B3A1A10"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Які структурні зміни в м’язах відбуваються при динамічних навантаженнях?</w:t>
      </w:r>
    </w:p>
    <w:p w14:paraId="1F069D33"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Які структурні зміни м’язів при помірних фізичних навантаженнях?</w:t>
      </w:r>
    </w:p>
    <w:p w14:paraId="5BC968A5" w14:textId="51BDF87D" w:rsidR="00EF6C7B" w:rsidRPr="00BD33FC" w:rsidRDefault="00EF6C7B" w:rsidP="00EF6C7B">
      <w:pPr>
        <w:numPr>
          <w:ilvl w:val="0"/>
          <w:numId w:val="27"/>
        </w:numPr>
        <w:spacing w:line="240" w:lineRule="auto"/>
        <w:rPr>
          <w:rFonts w:asciiTheme="minorHAnsi" w:hAnsiTheme="minorHAnsi" w:cstheme="minorHAnsi"/>
          <w:noProof/>
          <w:sz w:val="24"/>
          <w:szCs w:val="24"/>
        </w:rPr>
      </w:pPr>
      <w:r w:rsidRPr="00BD33FC">
        <w:rPr>
          <w:rFonts w:asciiTheme="minorHAnsi" w:hAnsiTheme="minorHAnsi" w:cstheme="minorHAnsi"/>
          <w:noProof/>
          <w:sz w:val="24"/>
          <w:szCs w:val="24"/>
        </w:rPr>
        <w:t xml:space="preserve">Які структурні зміни м’язів при максимальних навантаженнях, при хронічній перевтомі </w:t>
      </w:r>
    </w:p>
    <w:p w14:paraId="685CA481" w14:textId="77777777" w:rsidR="00EF6C7B" w:rsidRPr="00BD33FC" w:rsidRDefault="00EF6C7B" w:rsidP="00EF6C7B">
      <w:pPr>
        <w:spacing w:line="240" w:lineRule="auto"/>
        <w:ind w:left="360"/>
        <w:rPr>
          <w:rFonts w:asciiTheme="minorHAnsi" w:hAnsiTheme="minorHAnsi" w:cstheme="minorHAnsi"/>
          <w:bCs/>
          <w:i/>
          <w:iCs/>
          <w:noProof/>
          <w:sz w:val="24"/>
          <w:szCs w:val="24"/>
          <w:u w:val="single"/>
        </w:rPr>
      </w:pPr>
      <w:r w:rsidRPr="00BD33FC">
        <w:rPr>
          <w:rFonts w:asciiTheme="minorHAnsi" w:hAnsiTheme="minorHAnsi" w:cstheme="minorHAnsi"/>
          <w:bCs/>
          <w:i/>
          <w:iCs/>
          <w:noProof/>
          <w:sz w:val="24"/>
          <w:szCs w:val="24"/>
          <w:u w:val="single"/>
        </w:rPr>
        <w:t>Блок питань №3</w:t>
      </w:r>
    </w:p>
    <w:p w14:paraId="451FDD4D"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Методи досліджень в спортивній морфології.</w:t>
      </w:r>
    </w:p>
    <w:p w14:paraId="7279B726"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Поняття про генотипічну та фенотипічну адаптації.</w:t>
      </w:r>
    </w:p>
    <w:p w14:paraId="42742763" w14:textId="77777777" w:rsidR="00EF6C7B" w:rsidRPr="00BD33FC" w:rsidRDefault="00EF6C7B" w:rsidP="00EF6C7B">
      <w:pPr>
        <w:numPr>
          <w:ilvl w:val="0"/>
          <w:numId w:val="29"/>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Методи оцінки фізичного розвитку.</w:t>
      </w:r>
    </w:p>
    <w:p w14:paraId="7D17E118"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Адаптація кісткової системи спортсменів до фізичних навантажень.</w:t>
      </w:r>
    </w:p>
    <w:p w14:paraId="182357A6"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Адаптація серцево-судинної системи спортсменів до фізичних навантажень.</w:t>
      </w:r>
    </w:p>
    <w:p w14:paraId="1EE62D95"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Адаптаційні зміни в дихальній системі спортсменів при фізичних навантаженнях.</w:t>
      </w:r>
    </w:p>
    <w:p w14:paraId="7F6F8265"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Поняття про біологічні ритми та їх значення в спортивній практиці.</w:t>
      </w:r>
    </w:p>
    <w:p w14:paraId="73EA51A7" w14:textId="622026EA"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Структурні зміни в кістково-м”язевій системі спортсменів під впливом  фізичних навантажень.</w:t>
      </w:r>
    </w:p>
    <w:p w14:paraId="7F4B6255"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Структурні зміни в суглобах спортсменів в різних видах спорту.</w:t>
      </w:r>
    </w:p>
    <w:p w14:paraId="0A086206"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Спортивно-діагностичні критерії відбору в спорті вищих досягнень.</w:t>
      </w:r>
    </w:p>
    <w:p w14:paraId="7EA53F7E" w14:textId="4D4CBDE0"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Морфо-функціональні зміни в різні періоди життєдіяльності людини.</w:t>
      </w:r>
    </w:p>
    <w:p w14:paraId="2481B146" w14:textId="2A9C67F4"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Які м’язові сили діють на грудну клітку, їх спрямованість.</w:t>
      </w:r>
    </w:p>
    <w:p w14:paraId="1E7A7E82"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Методи визначення рухливості грудної клітки.</w:t>
      </w:r>
    </w:p>
    <w:p w14:paraId="5C53FDEB"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Структурно-функціональні зміни грудної клітки у спортсменів різних спеціалізацій.</w:t>
      </w:r>
    </w:p>
    <w:p w14:paraId="1D40FF28"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Рухливість діафрагми у спортсменів різних спеціалізацій.</w:t>
      </w:r>
    </w:p>
    <w:p w14:paraId="618972C0"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Зміщення серця при фізичних вправах, від чого воно залежить.</w:t>
      </w:r>
    </w:p>
    <w:p w14:paraId="71042C0E"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Зміщення діафрагми при фізичних вправах.</w:t>
      </w:r>
    </w:p>
    <w:p w14:paraId="481AFC0A" w14:textId="5DD9E2BA"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Зміщення шлунку і товстої кишки при фізичних вправах.</w:t>
      </w:r>
    </w:p>
    <w:p w14:paraId="4E43D549"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Зміщення жовчного міхура і нирок при фізичних вправах.</w:t>
      </w:r>
    </w:p>
    <w:p w14:paraId="1B5A4091"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Зміщення матки і маткових труб при фізичних вправах.</w:t>
      </w:r>
    </w:p>
    <w:p w14:paraId="706BB57E" w14:textId="77777777" w:rsidR="00EF6C7B" w:rsidRPr="00BD33FC" w:rsidRDefault="00EF6C7B" w:rsidP="00EF6C7B">
      <w:pPr>
        <w:numPr>
          <w:ilvl w:val="0"/>
          <w:numId w:val="27"/>
        </w:numPr>
        <w:spacing w:line="240" w:lineRule="auto"/>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 Біодинаміка внутрішніх органів при рухах людини.</w:t>
      </w:r>
    </w:p>
    <w:p w14:paraId="5F1D0FF1" w14:textId="4F756ED7" w:rsidR="00EF6C7B" w:rsidRPr="00BD33FC" w:rsidRDefault="00EF6C7B" w:rsidP="00EF6C7B">
      <w:pPr>
        <w:autoSpaceDE w:val="0"/>
        <w:autoSpaceDN w:val="0"/>
        <w:adjustRightInd w:val="0"/>
        <w:spacing w:line="240" w:lineRule="auto"/>
        <w:ind w:left="284"/>
        <w:jc w:val="center"/>
        <w:rPr>
          <w:rFonts w:asciiTheme="minorHAnsi" w:hAnsiTheme="minorHAnsi" w:cstheme="minorHAnsi"/>
          <w:bCs/>
          <w:i/>
          <w:iCs/>
          <w:noProof/>
          <w:sz w:val="24"/>
          <w:szCs w:val="24"/>
          <w:u w:val="single"/>
        </w:rPr>
      </w:pPr>
      <w:r w:rsidRPr="00BD33FC">
        <w:rPr>
          <w:rFonts w:asciiTheme="minorHAnsi" w:hAnsiTheme="minorHAnsi" w:cstheme="minorHAnsi"/>
          <w:b/>
          <w:i/>
          <w:iCs/>
          <w:noProof/>
          <w:sz w:val="24"/>
          <w:szCs w:val="24"/>
          <w:u w:val="single"/>
        </w:rPr>
        <w:t>П</w:t>
      </w:r>
      <w:r w:rsidRPr="00BD33FC">
        <w:rPr>
          <w:rFonts w:asciiTheme="minorHAnsi" w:hAnsiTheme="minorHAnsi" w:cstheme="minorHAnsi"/>
          <w:bCs/>
          <w:i/>
          <w:iCs/>
          <w:noProof/>
          <w:sz w:val="24"/>
          <w:szCs w:val="24"/>
          <w:u w:val="single"/>
        </w:rPr>
        <w:t>риблизні теми індивідуальних контрольних завдань (рефератів)</w:t>
      </w:r>
    </w:p>
    <w:p w14:paraId="16A96B04"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 xml:space="preserve">1. Вчення про адаптацію організму людини </w:t>
      </w:r>
    </w:p>
    <w:p w14:paraId="7C7B361E"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2. Методи досліджень в біології спорту.</w:t>
      </w:r>
    </w:p>
    <w:p w14:paraId="1DD8098C"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3. Головні морфологічні орієнтири тіла людини.</w:t>
      </w:r>
    </w:p>
    <w:p w14:paraId="03F30206"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4. Класифікація соматотипів людини.</w:t>
      </w:r>
    </w:p>
    <w:p w14:paraId="1CA16292"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5. Метод соматоскопії та його значення в спортивній практиці.</w:t>
      </w:r>
    </w:p>
    <w:p w14:paraId="764F2BF7"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6. Метод антропометрії та його значення в спортивній практиці.</w:t>
      </w:r>
    </w:p>
    <w:p w14:paraId="56569405"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7. Вчення про фізичну працездатність.</w:t>
      </w:r>
    </w:p>
    <w:p w14:paraId="5279763B"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8. Поняття про поставу тіла, види постави.</w:t>
      </w:r>
    </w:p>
    <w:p w14:paraId="18B99D49"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9. Пропорції тіла у спортсменів.</w:t>
      </w:r>
    </w:p>
    <w:p w14:paraId="23D3C9EB"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10. Спортивна спеціалізація і зміни в системах організму спортсмена.</w:t>
      </w:r>
    </w:p>
    <w:p w14:paraId="0EF61264"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11. Структурна перебудова м’язевої системи спортсменів.</w:t>
      </w:r>
    </w:p>
    <w:p w14:paraId="112C4DE3"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12. Зміщення внутрішніх органів при виконанні фізичних вправ.</w:t>
      </w:r>
    </w:p>
    <w:p w14:paraId="6BB4C2D9"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13. Проблема спортивних талантів.</w:t>
      </w:r>
    </w:p>
    <w:p w14:paraId="10A3E051"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14. Зміни постави тіла у спортсменів.</w:t>
      </w:r>
    </w:p>
    <w:p w14:paraId="79E14309"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15. Поняття про конституцію тіла, основні класифікації конституції.</w:t>
      </w:r>
    </w:p>
    <w:p w14:paraId="51D5B8A3"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16. Характеристика конституційних типів за Шелдоном.</w:t>
      </w:r>
    </w:p>
    <w:p w14:paraId="0F193589"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17. Спортивна морфологія, зміст, цілі, основні завдання.</w:t>
      </w:r>
    </w:p>
    <w:p w14:paraId="552786F6"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18.Конституційні особливості організму, їх значення в спортивній практиці.</w:t>
      </w:r>
    </w:p>
    <w:p w14:paraId="68715C10"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19. Особливості фізичного розвитку спортсменів різних спеціалізацій.</w:t>
      </w:r>
    </w:p>
    <w:p w14:paraId="5FE5C3B4"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lastRenderedPageBreak/>
        <w:t>20. Основні історичні етапи розвитку „Спортивної морфології”.</w:t>
      </w:r>
    </w:p>
    <w:p w14:paraId="0C91ADD4"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21. Модельні характеристики спортсменів високого класу.</w:t>
      </w:r>
    </w:p>
    <w:p w14:paraId="4BC664E6"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22. Методи оцінки фізичного розвитку.</w:t>
      </w:r>
    </w:p>
    <w:p w14:paraId="15199EF4"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23. Адаптація кісткової системи спортсменів до фізичних навантажень.</w:t>
      </w:r>
    </w:p>
    <w:p w14:paraId="12F3B07D"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24.Адаптація серцево-судинної системи до фізичних навантажень.</w:t>
      </w:r>
    </w:p>
    <w:p w14:paraId="29C66794"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25. Адаптаційні зміни в дихальній системі спортсменів .</w:t>
      </w:r>
    </w:p>
    <w:p w14:paraId="3B806D23"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26. Поняття про біологічні ритми та їх значення в спортивній практиці.</w:t>
      </w:r>
    </w:p>
    <w:p w14:paraId="48E79F6C"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27. Структурні зміни в ОРА спортсменів під впливом фізичних навантажень.</w:t>
      </w:r>
    </w:p>
    <w:p w14:paraId="78DBC58D"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28. Структурні зміни в суглобах спортсменів в різних видах спорту.</w:t>
      </w:r>
    </w:p>
    <w:p w14:paraId="2236B1D4"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29. Спортивно-діагностичні критерії відбору в спорті вищих досягнень.</w:t>
      </w:r>
    </w:p>
    <w:p w14:paraId="2750D262" w14:textId="77777777" w:rsidR="00EF6C7B" w:rsidRPr="00BD33FC" w:rsidRDefault="00EF6C7B" w:rsidP="00EF6C7B">
      <w:pPr>
        <w:spacing w:line="240" w:lineRule="auto"/>
        <w:ind w:left="567" w:hanging="141"/>
        <w:jc w:val="both"/>
        <w:rPr>
          <w:rFonts w:asciiTheme="minorHAnsi" w:hAnsiTheme="minorHAnsi" w:cstheme="minorHAnsi"/>
          <w:noProof/>
          <w:sz w:val="24"/>
          <w:szCs w:val="24"/>
        </w:rPr>
      </w:pPr>
      <w:r w:rsidRPr="00BD33FC">
        <w:rPr>
          <w:rFonts w:asciiTheme="minorHAnsi" w:hAnsiTheme="minorHAnsi" w:cstheme="minorHAnsi"/>
          <w:noProof/>
          <w:sz w:val="24"/>
          <w:szCs w:val="24"/>
        </w:rPr>
        <w:t>30. Морфо-функціональні зміни в різні періоди життєдіяльності людини.</w:t>
      </w:r>
    </w:p>
    <w:p w14:paraId="03009DC9" w14:textId="77777777" w:rsidR="00EF6C7B" w:rsidRPr="00BD33FC" w:rsidRDefault="00EF6C7B" w:rsidP="00EF6C7B">
      <w:pPr>
        <w:spacing w:line="240" w:lineRule="auto"/>
        <w:ind w:left="284" w:hanging="141"/>
        <w:jc w:val="both"/>
        <w:rPr>
          <w:rFonts w:asciiTheme="minorHAnsi" w:hAnsiTheme="minorHAnsi" w:cstheme="minorHAnsi"/>
          <w:noProof/>
          <w:sz w:val="24"/>
          <w:szCs w:val="24"/>
        </w:rPr>
      </w:pPr>
    </w:p>
    <w:p w14:paraId="18067C29" w14:textId="7154BF18" w:rsidR="00AD5593" w:rsidRPr="00BD33FC" w:rsidRDefault="00714AB2" w:rsidP="00B47838">
      <w:pPr>
        <w:spacing w:after="120" w:line="240" w:lineRule="auto"/>
        <w:jc w:val="both"/>
        <w:rPr>
          <w:rFonts w:asciiTheme="minorHAnsi" w:hAnsiTheme="minorHAnsi" w:cstheme="minorHAnsi"/>
          <w:b/>
          <w:bCs/>
          <w:noProof/>
          <w:sz w:val="24"/>
          <w:szCs w:val="24"/>
        </w:rPr>
      </w:pPr>
      <w:r w:rsidRPr="00BD33FC">
        <w:rPr>
          <w:rFonts w:asciiTheme="minorHAnsi" w:hAnsiTheme="minorHAnsi" w:cstheme="minorHAnsi"/>
          <w:b/>
          <w:bCs/>
          <w:noProof/>
          <w:sz w:val="24"/>
          <w:szCs w:val="24"/>
        </w:rPr>
        <w:t>Робочу програму</w:t>
      </w:r>
      <w:r w:rsidR="00AD5593" w:rsidRPr="00BD33FC">
        <w:rPr>
          <w:rFonts w:asciiTheme="minorHAnsi" w:hAnsiTheme="minorHAnsi" w:cstheme="minorHAnsi"/>
          <w:b/>
          <w:bCs/>
          <w:noProof/>
          <w:sz w:val="24"/>
          <w:szCs w:val="24"/>
        </w:rPr>
        <w:t xml:space="preserve"> навчальної дисципліни</w:t>
      </w:r>
      <w:r w:rsidR="00F162DC" w:rsidRPr="00BD33FC">
        <w:rPr>
          <w:rFonts w:asciiTheme="minorHAnsi" w:hAnsiTheme="minorHAnsi" w:cstheme="minorHAnsi"/>
          <w:b/>
          <w:bCs/>
          <w:noProof/>
          <w:sz w:val="24"/>
          <w:szCs w:val="24"/>
        </w:rPr>
        <w:t xml:space="preserve"> (силабус)</w:t>
      </w:r>
      <w:r w:rsidR="005F4692" w:rsidRPr="00BD33FC">
        <w:rPr>
          <w:rFonts w:asciiTheme="minorHAnsi" w:hAnsiTheme="minorHAnsi" w:cstheme="minorHAnsi"/>
          <w:b/>
          <w:bCs/>
          <w:noProof/>
          <w:sz w:val="24"/>
          <w:szCs w:val="24"/>
        </w:rPr>
        <w:t>:</w:t>
      </w:r>
    </w:p>
    <w:p w14:paraId="73752C92" w14:textId="0988663B" w:rsidR="00C07ED5" w:rsidRPr="004410F6" w:rsidRDefault="001D56C1" w:rsidP="00B47838">
      <w:pPr>
        <w:spacing w:after="120" w:line="240" w:lineRule="auto"/>
        <w:jc w:val="both"/>
        <w:rPr>
          <w:rFonts w:asciiTheme="minorHAnsi" w:hAnsiTheme="minorHAnsi" w:cstheme="minorHAnsi"/>
          <w:b/>
          <w:bCs/>
          <w:noProof/>
          <w:sz w:val="24"/>
          <w:szCs w:val="24"/>
        </w:rPr>
      </w:pPr>
      <w:r w:rsidRPr="00BD33FC">
        <w:rPr>
          <w:rFonts w:asciiTheme="minorHAnsi" w:hAnsiTheme="minorHAnsi" w:cstheme="minorHAnsi"/>
          <w:b/>
          <w:bCs/>
          <w:noProof/>
          <w:sz w:val="24"/>
          <w:szCs w:val="24"/>
        </w:rPr>
        <w:t>С</w:t>
      </w:r>
      <w:r w:rsidR="00B47838" w:rsidRPr="00BD33FC">
        <w:rPr>
          <w:rFonts w:asciiTheme="minorHAnsi" w:hAnsiTheme="minorHAnsi" w:cstheme="minorHAnsi"/>
          <w:b/>
          <w:bCs/>
          <w:noProof/>
          <w:sz w:val="24"/>
          <w:szCs w:val="24"/>
        </w:rPr>
        <w:t>кладено</w:t>
      </w:r>
      <w:r w:rsidR="00CE15AE" w:rsidRPr="00BD33FC">
        <w:rPr>
          <w:rFonts w:asciiTheme="minorHAnsi" w:hAnsiTheme="minorHAnsi" w:cstheme="minorHAnsi"/>
          <w:b/>
          <w:bCs/>
          <w:noProof/>
          <w:sz w:val="24"/>
          <w:szCs w:val="24"/>
        </w:rPr>
        <w:t xml:space="preserve"> </w:t>
      </w:r>
      <w:r w:rsidR="00C07ED5" w:rsidRPr="004410F6">
        <w:rPr>
          <w:rFonts w:asciiTheme="minorHAnsi" w:hAnsiTheme="minorHAnsi" w:cstheme="minorHAnsi"/>
          <w:noProof/>
          <w:sz w:val="24"/>
          <w:szCs w:val="24"/>
        </w:rPr>
        <w:t>-</w:t>
      </w:r>
      <w:r w:rsidR="00CE15AE" w:rsidRPr="004410F6">
        <w:rPr>
          <w:rFonts w:asciiTheme="minorHAnsi" w:hAnsiTheme="minorHAnsi" w:cstheme="minorHAnsi"/>
          <w:noProof/>
          <w:sz w:val="24"/>
          <w:szCs w:val="24"/>
        </w:rPr>
        <w:t xml:space="preserve"> </w:t>
      </w:r>
      <w:r w:rsidR="00C07ED5" w:rsidRPr="004410F6">
        <w:rPr>
          <w:rFonts w:asciiTheme="minorHAnsi" w:hAnsiTheme="minorHAnsi" w:cstheme="minorHAnsi"/>
          <w:noProof/>
          <w:sz w:val="24"/>
          <w:szCs w:val="24"/>
        </w:rPr>
        <w:t>ст.викл</w:t>
      </w:r>
      <w:r w:rsidR="00B57454" w:rsidRPr="004410F6">
        <w:rPr>
          <w:rFonts w:asciiTheme="minorHAnsi" w:hAnsiTheme="minorHAnsi" w:cstheme="minorHAnsi"/>
          <w:noProof/>
          <w:sz w:val="24"/>
          <w:szCs w:val="24"/>
        </w:rPr>
        <w:t>.</w:t>
      </w:r>
      <w:r w:rsidR="00C07ED5" w:rsidRPr="004410F6">
        <w:rPr>
          <w:rFonts w:asciiTheme="minorHAnsi" w:hAnsiTheme="minorHAnsi" w:cstheme="minorHAnsi"/>
          <w:noProof/>
          <w:sz w:val="24"/>
          <w:szCs w:val="24"/>
        </w:rPr>
        <w:t xml:space="preserve"> кафедри біобезпеки і здоров’я людини</w:t>
      </w:r>
      <w:r w:rsidR="00C07ED5" w:rsidRPr="00BD33FC">
        <w:rPr>
          <w:rFonts w:asciiTheme="minorHAnsi" w:hAnsiTheme="minorHAnsi" w:cstheme="minorHAnsi"/>
          <w:b/>
          <w:bCs/>
          <w:noProof/>
          <w:sz w:val="24"/>
          <w:szCs w:val="24"/>
        </w:rPr>
        <w:t xml:space="preserve"> </w:t>
      </w:r>
      <w:r w:rsidR="00C07ED5" w:rsidRPr="004410F6">
        <w:rPr>
          <w:rFonts w:asciiTheme="minorHAnsi" w:hAnsiTheme="minorHAnsi" w:cstheme="minorHAnsi"/>
          <w:b/>
          <w:bCs/>
          <w:noProof/>
          <w:sz w:val="24"/>
          <w:szCs w:val="24"/>
        </w:rPr>
        <w:t>ЛАТЕНКО СВІТЛАНА БОРИСІВНА</w:t>
      </w:r>
    </w:p>
    <w:p w14:paraId="345B77FE" w14:textId="2234F639" w:rsidR="00B47838" w:rsidRPr="00BD33FC" w:rsidRDefault="008A4024" w:rsidP="00B47838">
      <w:pPr>
        <w:spacing w:after="120" w:line="240" w:lineRule="auto"/>
        <w:jc w:val="both"/>
        <w:rPr>
          <w:rFonts w:asciiTheme="minorHAnsi" w:hAnsiTheme="minorHAnsi" w:cstheme="minorHAnsi"/>
          <w:noProof/>
          <w:sz w:val="24"/>
          <w:szCs w:val="24"/>
        </w:rPr>
      </w:pPr>
      <w:r w:rsidRPr="00BD33FC">
        <w:rPr>
          <w:rFonts w:asciiTheme="minorHAnsi" w:hAnsiTheme="minorHAnsi" w:cstheme="minorHAnsi"/>
          <w:b/>
          <w:bCs/>
          <w:noProof/>
          <w:sz w:val="24"/>
          <w:szCs w:val="24"/>
        </w:rPr>
        <w:t>Ухвалено</w:t>
      </w:r>
      <w:r w:rsidRPr="00BD33FC">
        <w:rPr>
          <w:rFonts w:asciiTheme="minorHAnsi" w:hAnsiTheme="minorHAnsi" w:cstheme="minorHAnsi"/>
          <w:noProof/>
          <w:sz w:val="24"/>
          <w:szCs w:val="24"/>
        </w:rPr>
        <w:t xml:space="preserve"> </w:t>
      </w:r>
      <w:r w:rsidR="00C301EF" w:rsidRPr="00BD33FC">
        <w:rPr>
          <w:rFonts w:asciiTheme="minorHAnsi" w:hAnsiTheme="minorHAnsi" w:cstheme="minorHAnsi"/>
          <w:noProof/>
          <w:sz w:val="24"/>
          <w:szCs w:val="24"/>
        </w:rPr>
        <w:t>к</w:t>
      </w:r>
      <w:r w:rsidRPr="00BD33FC">
        <w:rPr>
          <w:rFonts w:asciiTheme="minorHAnsi" w:hAnsiTheme="minorHAnsi" w:cstheme="minorHAnsi"/>
          <w:noProof/>
          <w:sz w:val="24"/>
          <w:szCs w:val="24"/>
        </w:rPr>
        <w:t>афедр</w:t>
      </w:r>
      <w:r w:rsidR="00C301EF" w:rsidRPr="00BD33FC">
        <w:rPr>
          <w:rFonts w:asciiTheme="minorHAnsi" w:hAnsiTheme="minorHAnsi" w:cstheme="minorHAnsi"/>
          <w:noProof/>
          <w:sz w:val="24"/>
          <w:szCs w:val="24"/>
        </w:rPr>
        <w:t>ою</w:t>
      </w:r>
      <w:r w:rsidR="00C07ED5" w:rsidRPr="00BD33FC">
        <w:rPr>
          <w:rFonts w:asciiTheme="minorHAnsi" w:hAnsiTheme="minorHAnsi" w:cstheme="minorHAnsi"/>
          <w:noProof/>
          <w:sz w:val="24"/>
          <w:szCs w:val="24"/>
        </w:rPr>
        <w:t xml:space="preserve"> ББЗЛ </w:t>
      </w:r>
      <w:r w:rsidRPr="00BD33FC">
        <w:rPr>
          <w:rFonts w:asciiTheme="minorHAnsi" w:hAnsiTheme="minorHAnsi" w:cstheme="minorHAnsi"/>
          <w:noProof/>
          <w:sz w:val="24"/>
          <w:szCs w:val="24"/>
        </w:rPr>
        <w:t xml:space="preserve"> </w:t>
      </w:r>
      <w:r w:rsidR="00C301EF" w:rsidRPr="00BD33FC">
        <w:rPr>
          <w:rFonts w:asciiTheme="minorHAnsi" w:hAnsiTheme="minorHAnsi" w:cstheme="minorHAnsi"/>
          <w:noProof/>
          <w:sz w:val="24"/>
          <w:szCs w:val="24"/>
        </w:rPr>
        <w:t>(</w:t>
      </w:r>
      <w:r w:rsidR="00BA590A" w:rsidRPr="00BD33FC">
        <w:rPr>
          <w:rFonts w:asciiTheme="minorHAnsi" w:hAnsiTheme="minorHAnsi" w:cstheme="minorHAnsi"/>
          <w:noProof/>
          <w:sz w:val="24"/>
          <w:szCs w:val="24"/>
        </w:rPr>
        <w:t xml:space="preserve">протокол № </w:t>
      </w:r>
      <w:r w:rsidR="00C07ED5" w:rsidRPr="00BD33FC">
        <w:rPr>
          <w:rFonts w:asciiTheme="minorHAnsi" w:hAnsiTheme="minorHAnsi" w:cstheme="minorHAnsi"/>
          <w:noProof/>
          <w:sz w:val="24"/>
          <w:szCs w:val="24"/>
        </w:rPr>
        <w:t>1</w:t>
      </w:r>
      <w:r w:rsidR="00C301EF" w:rsidRPr="00BD33FC">
        <w:rPr>
          <w:rFonts w:asciiTheme="minorHAnsi" w:hAnsiTheme="minorHAnsi" w:cstheme="minorHAnsi"/>
          <w:noProof/>
          <w:sz w:val="24"/>
          <w:szCs w:val="24"/>
        </w:rPr>
        <w:t xml:space="preserve">_ </w:t>
      </w:r>
      <w:r w:rsidR="00BA590A" w:rsidRPr="00BD33FC">
        <w:rPr>
          <w:rFonts w:asciiTheme="minorHAnsi" w:hAnsiTheme="minorHAnsi" w:cstheme="minorHAnsi"/>
          <w:noProof/>
          <w:sz w:val="24"/>
          <w:szCs w:val="24"/>
        </w:rPr>
        <w:t xml:space="preserve">від </w:t>
      </w:r>
      <w:r w:rsidR="00C07ED5" w:rsidRPr="00BD33FC">
        <w:rPr>
          <w:rFonts w:asciiTheme="minorHAnsi" w:hAnsiTheme="minorHAnsi" w:cstheme="minorHAnsi"/>
          <w:noProof/>
          <w:sz w:val="24"/>
          <w:szCs w:val="24"/>
        </w:rPr>
        <w:t>26.08.2</w:t>
      </w:r>
      <w:r w:rsidR="00755CCA">
        <w:rPr>
          <w:rFonts w:asciiTheme="minorHAnsi" w:hAnsiTheme="minorHAnsi" w:cstheme="minorHAnsi"/>
          <w:noProof/>
          <w:sz w:val="24"/>
          <w:szCs w:val="24"/>
        </w:rPr>
        <w:t>1</w:t>
      </w:r>
      <w:r w:rsidR="00C07ED5" w:rsidRPr="00BD33FC">
        <w:rPr>
          <w:rFonts w:asciiTheme="minorHAnsi" w:hAnsiTheme="minorHAnsi" w:cstheme="minorHAnsi"/>
          <w:noProof/>
          <w:sz w:val="24"/>
          <w:szCs w:val="24"/>
        </w:rPr>
        <w:t xml:space="preserve"> року</w:t>
      </w:r>
      <w:r w:rsidR="00C301EF" w:rsidRPr="00BD33FC">
        <w:rPr>
          <w:rFonts w:asciiTheme="minorHAnsi" w:hAnsiTheme="minorHAnsi" w:cstheme="minorHAnsi"/>
          <w:noProof/>
          <w:sz w:val="24"/>
          <w:szCs w:val="24"/>
        </w:rPr>
        <w:t>)</w:t>
      </w:r>
    </w:p>
    <w:p w14:paraId="252444CF" w14:textId="7E4FE41D" w:rsidR="005251A5" w:rsidRPr="0023533A" w:rsidRDefault="005251A5" w:rsidP="00B47838">
      <w:pPr>
        <w:spacing w:after="120" w:line="240" w:lineRule="auto"/>
        <w:jc w:val="both"/>
        <w:rPr>
          <w:rFonts w:asciiTheme="minorHAnsi" w:hAnsiTheme="minorHAnsi"/>
          <w:bCs/>
          <w:sz w:val="22"/>
          <w:szCs w:val="22"/>
        </w:rPr>
      </w:pPr>
      <w:r w:rsidRPr="00BD33FC">
        <w:rPr>
          <w:rFonts w:asciiTheme="minorHAnsi" w:hAnsiTheme="minorHAnsi" w:cstheme="minorHAnsi"/>
          <w:b/>
          <w:bCs/>
          <w:noProof/>
          <w:sz w:val="24"/>
          <w:szCs w:val="24"/>
        </w:rPr>
        <w:t xml:space="preserve">Погоджено </w:t>
      </w:r>
      <w:r w:rsidR="00C301EF" w:rsidRPr="00BD33FC">
        <w:rPr>
          <w:rFonts w:asciiTheme="minorHAnsi" w:hAnsiTheme="minorHAnsi" w:cstheme="minorHAnsi"/>
          <w:noProof/>
          <w:sz w:val="24"/>
          <w:szCs w:val="24"/>
        </w:rPr>
        <w:t>Методичною</w:t>
      </w:r>
      <w:r w:rsidR="00C301EF" w:rsidRPr="00BD33FC">
        <w:rPr>
          <w:rFonts w:asciiTheme="minorHAnsi" w:hAnsiTheme="minorHAnsi"/>
          <w:noProof/>
          <w:sz w:val="22"/>
          <w:szCs w:val="22"/>
        </w:rPr>
        <w:t xml:space="preserve"> комісією</w:t>
      </w:r>
      <w:r w:rsidRPr="00BD33FC">
        <w:rPr>
          <w:rFonts w:asciiTheme="minorHAnsi" w:hAnsiTheme="minorHAnsi"/>
          <w:noProof/>
          <w:sz w:val="22"/>
          <w:szCs w:val="22"/>
        </w:rPr>
        <w:t xml:space="preserve"> </w:t>
      </w:r>
      <w:r w:rsidR="00AE41A6" w:rsidRPr="00BD33FC">
        <w:rPr>
          <w:rFonts w:asciiTheme="minorHAnsi" w:hAnsiTheme="minorHAnsi"/>
          <w:noProof/>
          <w:sz w:val="22"/>
          <w:szCs w:val="22"/>
        </w:rPr>
        <w:t>факультету</w:t>
      </w:r>
      <w:r w:rsidR="009F69B9" w:rsidRPr="00BD33FC">
        <w:rPr>
          <w:rStyle w:val="af0"/>
          <w:rFonts w:asciiTheme="minorHAnsi" w:hAnsiTheme="minorHAnsi"/>
          <w:noProof/>
          <w:sz w:val="22"/>
          <w:szCs w:val="22"/>
        </w:rPr>
        <w:footnoteReference w:id="3"/>
      </w:r>
      <w:r w:rsidR="00C301EF" w:rsidRPr="00BD33FC">
        <w:rPr>
          <w:rFonts w:asciiTheme="minorHAnsi" w:hAnsiTheme="minorHAnsi"/>
          <w:noProof/>
          <w:sz w:val="22"/>
          <w:szCs w:val="22"/>
        </w:rPr>
        <w:t xml:space="preserve"> (</w:t>
      </w:r>
      <w:r w:rsidRPr="00BD33FC">
        <w:rPr>
          <w:rFonts w:asciiTheme="minorHAnsi" w:hAnsiTheme="minorHAnsi"/>
          <w:noProof/>
          <w:sz w:val="22"/>
          <w:szCs w:val="22"/>
        </w:rPr>
        <w:t xml:space="preserve">протокол № </w:t>
      </w:r>
      <w:r w:rsidR="00C301EF" w:rsidRPr="00BD33FC">
        <w:rPr>
          <w:rFonts w:asciiTheme="minorHAnsi" w:hAnsiTheme="minorHAnsi"/>
          <w:noProof/>
          <w:sz w:val="22"/>
          <w:szCs w:val="22"/>
        </w:rPr>
        <w:t>__ від __</w:t>
      </w:r>
      <w:r w:rsidRPr="00BD33FC">
        <w:rPr>
          <w:rFonts w:asciiTheme="minorHAnsi" w:hAnsiTheme="minorHAnsi"/>
          <w:noProof/>
          <w:sz w:val="22"/>
          <w:szCs w:val="22"/>
        </w:rPr>
        <w:t>_____</w:t>
      </w:r>
      <w:r w:rsidR="00C301EF" w:rsidRPr="00BD33FC">
        <w:rPr>
          <w:rFonts w:asciiTheme="minorHAnsi" w:hAnsiTheme="minorHAnsi"/>
          <w:bCs/>
          <w:noProof/>
          <w:sz w:val="22"/>
          <w:szCs w:val="22"/>
        </w:rPr>
        <w:t>)</w:t>
      </w:r>
    </w:p>
    <w:sectPr w:rsidR="005251A5" w:rsidRPr="0023533A" w:rsidSect="00E1392B">
      <w:pgSz w:w="11906" w:h="16838"/>
      <w:pgMar w:top="851" w:right="566"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E185" w14:textId="77777777" w:rsidR="001C7F0C" w:rsidRDefault="001C7F0C" w:rsidP="004E0EDF">
      <w:pPr>
        <w:spacing w:line="240" w:lineRule="auto"/>
      </w:pPr>
      <w:r>
        <w:separator/>
      </w:r>
    </w:p>
  </w:endnote>
  <w:endnote w:type="continuationSeparator" w:id="0">
    <w:p w14:paraId="70D451F1" w14:textId="77777777" w:rsidR="001C7F0C" w:rsidRDefault="001C7F0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Calibri"/>
    <w:panose1 w:val="00000000000000000000"/>
    <w:charset w:val="CC"/>
    <w:family w:val="auto"/>
    <w:notTrueType/>
    <w:pitch w:val="default"/>
    <w:sig w:usb0="00000201" w:usb1="00000000" w:usb2="00000000" w:usb3="00000000" w:csb0="00000004" w:csb1="00000000"/>
  </w:font>
  <w:font w:name="TimesNewRoman">
    <w:altName w:val="Calibri"/>
    <w:panose1 w:val="00000000000000000000"/>
    <w:charset w:val="CC"/>
    <w:family w:val="auto"/>
    <w:notTrueType/>
    <w:pitch w:val="default"/>
    <w:sig w:usb0="00000201" w:usb1="00000000" w:usb2="00000000" w:usb3="00000000" w:csb0="00000004"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MT">
    <w:altName w:val="Calibri"/>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02BE" w14:textId="77777777" w:rsidR="001C7F0C" w:rsidRDefault="001C7F0C" w:rsidP="004E0EDF">
      <w:pPr>
        <w:spacing w:line="240" w:lineRule="auto"/>
      </w:pPr>
      <w:r>
        <w:separator/>
      </w:r>
    </w:p>
  </w:footnote>
  <w:footnote w:type="continuationSeparator" w:id="0">
    <w:p w14:paraId="6A6FF913" w14:textId="77777777" w:rsidR="001C7F0C" w:rsidRDefault="001C7F0C" w:rsidP="004E0EDF">
      <w:pPr>
        <w:spacing w:line="240" w:lineRule="auto"/>
      </w:pPr>
      <w:r>
        <w:continuationSeparator/>
      </w:r>
    </w:p>
  </w:footnote>
  <w:footnote w:id="1">
    <w:p w14:paraId="0D36CBC7" w14:textId="77777777" w:rsidR="00EF6C7B" w:rsidRPr="009F69B9" w:rsidRDefault="00EF6C7B" w:rsidP="009F69B9">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0A343FAD" w14:textId="1D7A1BB1" w:rsidR="00EF6C7B" w:rsidRPr="009F69B9" w:rsidRDefault="00EF6C7B" w:rsidP="009F69B9">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14B399AE" w14:textId="70852147" w:rsidR="00EF6C7B" w:rsidRPr="009F69B9" w:rsidRDefault="00EF6C7B" w:rsidP="009F69B9">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0A7D210A" w14:textId="5B1C47D0" w:rsidR="00EF6C7B" w:rsidRPr="005251A5" w:rsidRDefault="00EF6C7B">
      <w:pPr>
        <w:pStyle w:val="ae"/>
        <w:rPr>
          <w:noProof/>
          <w:color w:val="0070C0"/>
        </w:rPr>
      </w:pPr>
      <w:r w:rsidRPr="005251A5">
        <w:rPr>
          <w:rStyle w:val="af0"/>
          <w:noProof/>
          <w:color w:val="0070C0"/>
        </w:rPr>
        <w:footnoteRef/>
      </w:r>
      <w:r w:rsidRPr="005251A5">
        <w:rPr>
          <w:noProof/>
          <w:color w:val="0070C0"/>
        </w:rPr>
        <w:t xml:space="preserve"> </w:t>
      </w:r>
      <w:r w:rsidRPr="005251A5">
        <w:rPr>
          <w:noProof/>
          <w:color w:val="0070C0"/>
        </w:rPr>
        <w:t>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 w:id="3">
    <w:p w14:paraId="2D3A8906" w14:textId="1D4AEFE1" w:rsidR="00EF6C7B" w:rsidRPr="009F69B9" w:rsidRDefault="00EF6C7B">
      <w:pPr>
        <w:pStyle w:val="ae"/>
        <w:rPr>
          <w:rFonts w:asciiTheme="minorHAnsi" w:hAnsiTheme="minorHAnsi"/>
          <w:noProof/>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noProof/>
          <w:color w:val="0070C0"/>
          <w:sz w:val="22"/>
          <w:szCs w:val="22"/>
        </w:rPr>
        <w:t xml:space="preserve">– </w:t>
      </w:r>
      <w:r>
        <w:rPr>
          <w:rFonts w:asciiTheme="minorHAnsi" w:hAnsiTheme="minorHAnsi"/>
          <w:noProof/>
          <w:color w:val="0070C0"/>
          <w:sz w:val="22"/>
          <w:szCs w:val="22"/>
        </w:rPr>
        <w:t>д</w:t>
      </w:r>
      <w:r w:rsidRPr="009F69B9">
        <w:rPr>
          <w:rFonts w:asciiTheme="minorHAnsi" w:hAnsiTheme="minorHAnsi"/>
          <w:noProof/>
          <w:color w:val="0070C0"/>
          <w:sz w:val="22"/>
          <w:szCs w:val="22"/>
        </w:rPr>
        <w:t>ля загальноуніверситетських дисциплін</w:t>
      </w:r>
      <w:r>
        <w:rPr>
          <w:rFonts w:asciiTheme="minorHAnsi" w:hAnsiTheme="minorHAnsi"/>
          <w:noProof/>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488"/>
    <w:multiLevelType w:val="hybridMultilevel"/>
    <w:tmpl w:val="E5E64B8A"/>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0C5B7C"/>
    <w:multiLevelType w:val="hybridMultilevel"/>
    <w:tmpl w:val="D52CA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928"/>
        </w:tabs>
        <w:ind w:left="928"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01170EC"/>
    <w:multiLevelType w:val="hybridMultilevel"/>
    <w:tmpl w:val="AB5680CC"/>
    <w:lvl w:ilvl="0" w:tplc="D60035D8">
      <w:start w:val="1"/>
      <w:numFmt w:val="bullet"/>
      <w:lvlText w:val="-"/>
      <w:lvlJc w:val="left"/>
      <w:pPr>
        <w:ind w:left="3069" w:hanging="390"/>
      </w:pPr>
      <w:rPr>
        <w:rFonts w:ascii="Times New Roman" w:eastAsia="Times New Roman" w:hAnsi="Times New Roman" w:hint="default"/>
        <w:w w:val="99"/>
        <w:sz w:val="22"/>
        <w:szCs w:val="22"/>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4" w15:restartNumberingAfterBreak="0">
    <w:nsid w:val="20267B56"/>
    <w:multiLevelType w:val="hybridMultilevel"/>
    <w:tmpl w:val="21146212"/>
    <w:lvl w:ilvl="0" w:tplc="F08CEB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6A44F35"/>
    <w:multiLevelType w:val="hybridMultilevel"/>
    <w:tmpl w:val="DC8C6E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CCB55EE"/>
    <w:multiLevelType w:val="multilevel"/>
    <w:tmpl w:val="AF222E5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12" w15:restartNumberingAfterBreak="0">
    <w:nsid w:val="5EB2306F"/>
    <w:multiLevelType w:val="hybridMultilevel"/>
    <w:tmpl w:val="54A81F06"/>
    <w:lvl w:ilvl="0" w:tplc="77CC5B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4E1ED5"/>
    <w:multiLevelType w:val="hybridMultilevel"/>
    <w:tmpl w:val="C41AB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7527AB0"/>
    <w:multiLevelType w:val="hybridMultilevel"/>
    <w:tmpl w:val="269C82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045E8D"/>
    <w:multiLevelType w:val="hybridMultilevel"/>
    <w:tmpl w:val="00000000"/>
    <w:lvl w:ilvl="0" w:tplc="1E563E56">
      <w:start w:val="1"/>
      <w:numFmt w:val="decimal"/>
      <w:lvlText w:val="%1)"/>
      <w:lvlJc w:val="left"/>
      <w:pPr>
        <w:tabs>
          <w:tab w:val="num" w:pos="660"/>
        </w:tabs>
        <w:ind w:left="66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B3247F"/>
    <w:multiLevelType w:val="hybridMultilevel"/>
    <w:tmpl w:val="87A68F5C"/>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21"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5"/>
  </w:num>
  <w:num w:numId="4">
    <w:abstractNumId w:val="13"/>
  </w:num>
  <w:num w:numId="5">
    <w:abstractNumId w:val="21"/>
  </w:num>
  <w:num w:numId="6">
    <w:abstractNumId w:val="21"/>
  </w:num>
  <w:num w:numId="7">
    <w:abstractNumId w:val="21"/>
  </w:num>
  <w:num w:numId="8">
    <w:abstractNumId w:val="21"/>
    <w:lvlOverride w:ilvl="0">
      <w:startOverride w:val="1"/>
    </w:lvlOverride>
  </w:num>
  <w:num w:numId="9">
    <w:abstractNumId w:val="21"/>
  </w:num>
  <w:num w:numId="10">
    <w:abstractNumId w:val="21"/>
  </w:num>
  <w:num w:numId="11">
    <w:abstractNumId w:val="21"/>
  </w:num>
  <w:num w:numId="12">
    <w:abstractNumId w:val="7"/>
  </w:num>
  <w:num w:numId="13">
    <w:abstractNumId w:val="20"/>
  </w:num>
  <w:num w:numId="14">
    <w:abstractNumId w:val="11"/>
  </w:num>
  <w:num w:numId="15">
    <w:abstractNumId w:val="18"/>
  </w:num>
  <w:num w:numId="16">
    <w:abstractNumId w:val="6"/>
  </w:num>
  <w:num w:numId="17">
    <w:abstractNumId w:val="16"/>
  </w:num>
  <w:num w:numId="18">
    <w:abstractNumId w:val="10"/>
  </w:num>
  <w:num w:numId="19">
    <w:abstractNumId w:val="2"/>
  </w:num>
  <w:num w:numId="20">
    <w:abstractNumId w:val="3"/>
  </w:num>
  <w:num w:numId="21">
    <w:abstractNumId w:val="12"/>
  </w:num>
  <w:num w:numId="22">
    <w:abstractNumId w:val="1"/>
  </w:num>
  <w:num w:numId="23">
    <w:abstractNumId w:val="21"/>
    <w:lvlOverride w:ilvl="0">
      <w:startOverride w:val="1"/>
    </w:lvlOverride>
  </w:num>
  <w:num w:numId="24">
    <w:abstractNumId w:val="15"/>
  </w:num>
  <w:num w:numId="25">
    <w:abstractNumId w:val="17"/>
  </w:num>
  <w:num w:numId="26">
    <w:abstractNumId w:val="9"/>
  </w:num>
  <w:num w:numId="27">
    <w:abstractNumId w:val="8"/>
  </w:num>
  <w:num w:numId="28">
    <w:abstractNumId w:val="14"/>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336"/>
    <w:rsid w:val="000710BB"/>
    <w:rsid w:val="00087AFC"/>
    <w:rsid w:val="000C40A0"/>
    <w:rsid w:val="000D1F73"/>
    <w:rsid w:val="000F01A9"/>
    <w:rsid w:val="00113C4A"/>
    <w:rsid w:val="00133FF4"/>
    <w:rsid w:val="00136656"/>
    <w:rsid w:val="001435BE"/>
    <w:rsid w:val="001439FD"/>
    <w:rsid w:val="001943AA"/>
    <w:rsid w:val="001A3C8A"/>
    <w:rsid w:val="001C7F0C"/>
    <w:rsid w:val="001D56C1"/>
    <w:rsid w:val="0020660B"/>
    <w:rsid w:val="0023533A"/>
    <w:rsid w:val="0024717A"/>
    <w:rsid w:val="00253BCC"/>
    <w:rsid w:val="00267F17"/>
    <w:rsid w:val="00270675"/>
    <w:rsid w:val="002D24C2"/>
    <w:rsid w:val="002D7EC4"/>
    <w:rsid w:val="00306C33"/>
    <w:rsid w:val="00353CDE"/>
    <w:rsid w:val="003A502A"/>
    <w:rsid w:val="003C1370"/>
    <w:rsid w:val="003C70D8"/>
    <w:rsid w:val="003D0071"/>
    <w:rsid w:val="003D35CF"/>
    <w:rsid w:val="003E79B5"/>
    <w:rsid w:val="003F0A41"/>
    <w:rsid w:val="004215B7"/>
    <w:rsid w:val="004409F3"/>
    <w:rsid w:val="004410F6"/>
    <w:rsid w:val="004442EE"/>
    <w:rsid w:val="00460C53"/>
    <w:rsid w:val="0046632F"/>
    <w:rsid w:val="00475D19"/>
    <w:rsid w:val="004848B0"/>
    <w:rsid w:val="00485318"/>
    <w:rsid w:val="00490AE1"/>
    <w:rsid w:val="00494B8C"/>
    <w:rsid w:val="004A277C"/>
    <w:rsid w:val="004A6336"/>
    <w:rsid w:val="004D1575"/>
    <w:rsid w:val="004E0A4C"/>
    <w:rsid w:val="004E0EDF"/>
    <w:rsid w:val="004F6918"/>
    <w:rsid w:val="005251A5"/>
    <w:rsid w:val="00530BFF"/>
    <w:rsid w:val="005413FF"/>
    <w:rsid w:val="00556A48"/>
    <w:rsid w:val="00556E26"/>
    <w:rsid w:val="005C5E5A"/>
    <w:rsid w:val="005D764D"/>
    <w:rsid w:val="005F4692"/>
    <w:rsid w:val="00605DB0"/>
    <w:rsid w:val="00634DD6"/>
    <w:rsid w:val="006430C1"/>
    <w:rsid w:val="00645ABC"/>
    <w:rsid w:val="006665BE"/>
    <w:rsid w:val="006757B0"/>
    <w:rsid w:val="006B60D4"/>
    <w:rsid w:val="006E1753"/>
    <w:rsid w:val="006E65B0"/>
    <w:rsid w:val="006F1304"/>
    <w:rsid w:val="006F5C29"/>
    <w:rsid w:val="00714AB2"/>
    <w:rsid w:val="007244E1"/>
    <w:rsid w:val="00755CCA"/>
    <w:rsid w:val="00773010"/>
    <w:rsid w:val="0077700A"/>
    <w:rsid w:val="00790C5B"/>
    <w:rsid w:val="00791855"/>
    <w:rsid w:val="007B2C2A"/>
    <w:rsid w:val="007C0DAA"/>
    <w:rsid w:val="007E3190"/>
    <w:rsid w:val="007E7F74"/>
    <w:rsid w:val="007F7C45"/>
    <w:rsid w:val="00832CCE"/>
    <w:rsid w:val="00870AA5"/>
    <w:rsid w:val="00880FD0"/>
    <w:rsid w:val="00882F3B"/>
    <w:rsid w:val="00894491"/>
    <w:rsid w:val="008A03A1"/>
    <w:rsid w:val="008A4024"/>
    <w:rsid w:val="008B16FE"/>
    <w:rsid w:val="008D1B2D"/>
    <w:rsid w:val="00910AA8"/>
    <w:rsid w:val="00926465"/>
    <w:rsid w:val="00941384"/>
    <w:rsid w:val="00950453"/>
    <w:rsid w:val="00962C2E"/>
    <w:rsid w:val="00985E08"/>
    <w:rsid w:val="009866AF"/>
    <w:rsid w:val="009A20D5"/>
    <w:rsid w:val="009B2DDB"/>
    <w:rsid w:val="009E2D01"/>
    <w:rsid w:val="009F69B9"/>
    <w:rsid w:val="009F751E"/>
    <w:rsid w:val="00A14735"/>
    <w:rsid w:val="00A2464E"/>
    <w:rsid w:val="00A2798C"/>
    <w:rsid w:val="00A90398"/>
    <w:rsid w:val="00A90F7F"/>
    <w:rsid w:val="00AA6B23"/>
    <w:rsid w:val="00AB05C9"/>
    <w:rsid w:val="00AD5593"/>
    <w:rsid w:val="00AE41A6"/>
    <w:rsid w:val="00AE64E8"/>
    <w:rsid w:val="00AF4ED7"/>
    <w:rsid w:val="00B20824"/>
    <w:rsid w:val="00B25F2D"/>
    <w:rsid w:val="00B27B97"/>
    <w:rsid w:val="00B40317"/>
    <w:rsid w:val="00B47838"/>
    <w:rsid w:val="00B47A49"/>
    <w:rsid w:val="00B5091A"/>
    <w:rsid w:val="00B53FD0"/>
    <w:rsid w:val="00B57454"/>
    <w:rsid w:val="00B83A07"/>
    <w:rsid w:val="00B877F7"/>
    <w:rsid w:val="00B93A72"/>
    <w:rsid w:val="00BA590A"/>
    <w:rsid w:val="00BD33FC"/>
    <w:rsid w:val="00C00227"/>
    <w:rsid w:val="00C07ED5"/>
    <w:rsid w:val="00C301EF"/>
    <w:rsid w:val="00C32BA6"/>
    <w:rsid w:val="00C42A21"/>
    <w:rsid w:val="00C55C12"/>
    <w:rsid w:val="00C67692"/>
    <w:rsid w:val="00CE15AE"/>
    <w:rsid w:val="00CF6BAB"/>
    <w:rsid w:val="00D05879"/>
    <w:rsid w:val="00D2172D"/>
    <w:rsid w:val="00D32F4B"/>
    <w:rsid w:val="00D501C2"/>
    <w:rsid w:val="00D525C0"/>
    <w:rsid w:val="00D6257E"/>
    <w:rsid w:val="00D82DA7"/>
    <w:rsid w:val="00D92509"/>
    <w:rsid w:val="00DB4902"/>
    <w:rsid w:val="00E0088D"/>
    <w:rsid w:val="00E0451C"/>
    <w:rsid w:val="00E06AC5"/>
    <w:rsid w:val="00E1392B"/>
    <w:rsid w:val="00E17713"/>
    <w:rsid w:val="00E37DA9"/>
    <w:rsid w:val="00EA0EB9"/>
    <w:rsid w:val="00EB4F56"/>
    <w:rsid w:val="00EF4AFC"/>
    <w:rsid w:val="00EF6C7B"/>
    <w:rsid w:val="00F115E2"/>
    <w:rsid w:val="00F162DC"/>
    <w:rsid w:val="00F16935"/>
    <w:rsid w:val="00F25DB2"/>
    <w:rsid w:val="00F51B26"/>
    <w:rsid w:val="00F677B9"/>
    <w:rsid w:val="00F77E2B"/>
    <w:rsid w:val="00F95D78"/>
    <w:rsid w:val="00FE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23D2DE89-8655-4057-9541-B4075A0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TableParagraph">
    <w:name w:val="Table Paragraph"/>
    <w:basedOn w:val="a"/>
    <w:uiPriority w:val="1"/>
    <w:qFormat/>
    <w:rsid w:val="00DB4902"/>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B53FD0"/>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B53FD0"/>
    <w:rPr>
      <w:rFonts w:cstheme="minorBidi"/>
      <w:sz w:val="24"/>
      <w:szCs w:val="24"/>
      <w:lang w:val="en-US" w:eastAsia="en-US"/>
    </w:rPr>
  </w:style>
  <w:style w:type="character" w:customStyle="1" w:styleId="s3">
    <w:name w:val="s3"/>
    <w:basedOn w:val="a1"/>
    <w:rsid w:val="00B53FD0"/>
  </w:style>
  <w:style w:type="character" w:customStyle="1" w:styleId="s13">
    <w:name w:val="s13"/>
    <w:basedOn w:val="a1"/>
    <w:rsid w:val="00B53FD0"/>
  </w:style>
  <w:style w:type="character" w:customStyle="1" w:styleId="apple-converted-space">
    <w:name w:val="apple-converted-space"/>
    <w:basedOn w:val="a1"/>
    <w:rsid w:val="00B53FD0"/>
  </w:style>
  <w:style w:type="character" w:styleId="af3">
    <w:name w:val="Unresolved Mention"/>
    <w:basedOn w:val="a1"/>
    <w:uiPriority w:val="99"/>
    <w:semiHidden/>
    <w:unhideWhenUsed/>
    <w:rsid w:val="00AF4ED7"/>
    <w:rPr>
      <w:color w:val="605E5C"/>
      <w:shd w:val="clear" w:color="auto" w:fill="E1DFDD"/>
    </w:rPr>
  </w:style>
  <w:style w:type="paragraph" w:customStyle="1" w:styleId="plain">
    <w:name w:val="plain"/>
    <w:rsid w:val="00B5091A"/>
    <w:pPr>
      <w:spacing w:line="240" w:lineRule="exact"/>
      <w:ind w:firstLine="340"/>
      <w:jc w:val="both"/>
    </w:pPr>
    <w:rPr>
      <w:sz w:val="22"/>
      <w:szCs w:val="22"/>
    </w:rPr>
  </w:style>
  <w:style w:type="paragraph" w:customStyle="1" w:styleId="rvps2">
    <w:name w:val="rvps2"/>
    <w:basedOn w:val="a"/>
    <w:rsid w:val="006E1753"/>
    <w:pPr>
      <w:spacing w:before="100" w:beforeAutospacing="1" w:after="100" w:afterAutospacing="1" w:line="240" w:lineRule="auto"/>
    </w:pPr>
    <w:rPr>
      <w:rFonts w:eastAsia="Times New Roman"/>
      <w:sz w:val="24"/>
      <w:szCs w:val="24"/>
      <w:lang w:eastAsia="uk-UA"/>
    </w:rPr>
  </w:style>
  <w:style w:type="character" w:customStyle="1" w:styleId="FontStyle51">
    <w:name w:val="Font Style51"/>
    <w:basedOn w:val="a1"/>
    <w:rsid w:val="00113C4A"/>
    <w:rPr>
      <w:rFonts w:ascii="Times New Roman" w:hAnsi="Times New Roman" w:cs="Times New Roman"/>
      <w:spacing w:val="10"/>
      <w:sz w:val="20"/>
      <w:szCs w:val="20"/>
    </w:rPr>
  </w:style>
  <w:style w:type="paragraph" w:customStyle="1" w:styleId="Style11">
    <w:name w:val="Style11"/>
    <w:basedOn w:val="a"/>
    <w:rsid w:val="00113C4A"/>
    <w:pPr>
      <w:widowControl w:val="0"/>
      <w:autoSpaceDE w:val="0"/>
      <w:autoSpaceDN w:val="0"/>
      <w:adjustRightInd w:val="0"/>
      <w:spacing w:line="254" w:lineRule="exact"/>
    </w:pPr>
    <w:rPr>
      <w:rFonts w:eastAsia="Times New Roman"/>
      <w:sz w:val="24"/>
      <w:szCs w:val="24"/>
      <w:lang w:val="ru-RU" w:eastAsia="ru-RU"/>
    </w:rPr>
  </w:style>
  <w:style w:type="paragraph" w:customStyle="1" w:styleId="Default">
    <w:name w:val="Default"/>
    <w:rsid w:val="004409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97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po.kpi.u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itlana.latenk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12</Pages>
  <Words>5095</Words>
  <Characters>29046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Светлана Латенко</cp:lastModifiedBy>
  <cp:revision>24</cp:revision>
  <cp:lastPrinted>2020-09-07T13:50:00Z</cp:lastPrinted>
  <dcterms:created xsi:type="dcterms:W3CDTF">2020-09-08T13:15:00Z</dcterms:created>
  <dcterms:modified xsi:type="dcterms:W3CDTF">2021-08-19T05:20:00Z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