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F510AB" w:rsidRPr="008148A3" w14:paraId="14FF0A20" w14:textId="77777777" w:rsidTr="00F510AB">
        <w:trPr>
          <w:gridAfter w:val="1"/>
          <w:wAfter w:w="9" w:type="dxa"/>
          <w:trHeight w:val="416"/>
        </w:trPr>
        <w:tc>
          <w:tcPr>
            <w:tcW w:w="5812" w:type="dxa"/>
            <w:tcBorders>
              <w:right w:val="single" w:sz="4" w:space="0" w:color="auto"/>
            </w:tcBorders>
          </w:tcPr>
          <w:p w14:paraId="189C4A21" w14:textId="77777777" w:rsidR="00F510AB" w:rsidRPr="008148A3" w:rsidRDefault="00F510AB" w:rsidP="00F510AB">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2644888B" wp14:editId="2E3711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ED488F7" w14:textId="77777777" w:rsidR="00F510AB" w:rsidRPr="008148A3" w:rsidRDefault="00F510AB" w:rsidP="00F510AB">
            <w:pPr>
              <w:spacing w:line="240" w:lineRule="auto"/>
              <w:ind w:left="-71" w:hanging="40"/>
              <w:jc w:val="center"/>
              <w:rPr>
                <w:rFonts w:asciiTheme="minorHAnsi" w:hAnsiTheme="minorHAnsi"/>
                <w:b/>
                <w:color w:val="0070C0"/>
                <w:sz w:val="24"/>
                <w:szCs w:val="24"/>
              </w:rPr>
            </w:pPr>
            <w:r>
              <w:rPr>
                <w:noProof/>
                <w:lang w:val="ru-RU" w:eastAsia="ru-RU"/>
              </w:rPr>
              <w:drawing>
                <wp:inline distT="0" distB="0" distL="0" distR="0" wp14:anchorId="11B43AAD" wp14:editId="4A3BC2F5">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A972F50" w14:textId="77777777" w:rsidR="00F510AB" w:rsidRPr="008148A3" w:rsidRDefault="00F510AB" w:rsidP="00F510AB">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F510AB" w:rsidRPr="00A649A3" w14:paraId="7BBE6630" w14:textId="77777777" w:rsidTr="00F510AB">
        <w:trPr>
          <w:trHeight w:val="628"/>
        </w:trPr>
        <w:tc>
          <w:tcPr>
            <w:tcW w:w="9904" w:type="dxa"/>
            <w:gridSpan w:val="4"/>
          </w:tcPr>
          <w:p w14:paraId="6B471A47" w14:textId="77777777" w:rsidR="004E2343" w:rsidRPr="00A649A3" w:rsidRDefault="004E2343" w:rsidP="00F510AB">
            <w:pPr>
              <w:jc w:val="center"/>
              <w:rPr>
                <w:b/>
                <w:bCs/>
                <w:i/>
                <w:iCs/>
                <w:noProof/>
                <w:color w:val="000000"/>
                <w:sz w:val="32"/>
                <w:szCs w:val="32"/>
              </w:rPr>
            </w:pPr>
            <w:r w:rsidRPr="00A649A3">
              <w:rPr>
                <w:b/>
                <w:bCs/>
                <w:i/>
                <w:iCs/>
                <w:noProof/>
                <w:color w:val="000000"/>
                <w:sz w:val="32"/>
                <w:szCs w:val="32"/>
              </w:rPr>
              <w:t xml:space="preserve">Технології побудови ІПР в онкології </w:t>
            </w:r>
          </w:p>
          <w:p w14:paraId="454B7B1A" w14:textId="21C80297" w:rsidR="00F510AB" w:rsidRPr="00A649A3" w:rsidRDefault="00F510AB" w:rsidP="00F510AB">
            <w:pPr>
              <w:jc w:val="center"/>
              <w:rPr>
                <w:b/>
                <w:noProof/>
                <w:color w:val="002060"/>
                <w:sz w:val="36"/>
                <w:szCs w:val="36"/>
              </w:rPr>
            </w:pPr>
            <w:r w:rsidRPr="00A649A3">
              <w:rPr>
                <w:b/>
                <w:noProof/>
                <w:color w:val="002060"/>
              </w:rPr>
              <w:t>Робоча програма навчальної дисципліни (Силабус)</w:t>
            </w:r>
            <w:r w:rsidRPr="00A649A3">
              <w:rPr>
                <w:b/>
                <w:noProof/>
                <w:color w:val="002060"/>
                <w:sz w:val="36"/>
                <w:szCs w:val="36"/>
              </w:rPr>
              <w:t xml:space="preserve"> </w:t>
            </w:r>
          </w:p>
        </w:tc>
      </w:tr>
    </w:tbl>
    <w:p w14:paraId="52634628" w14:textId="77777777" w:rsidR="00F510AB" w:rsidRPr="00A649A3" w:rsidRDefault="00F510AB" w:rsidP="00F510AB">
      <w:pPr>
        <w:pStyle w:val="1"/>
        <w:numPr>
          <w:ilvl w:val="0"/>
          <w:numId w:val="0"/>
        </w:numPr>
        <w:shd w:val="clear" w:color="auto" w:fill="BFBFBF" w:themeFill="background1" w:themeFillShade="BF"/>
        <w:spacing w:line="240" w:lineRule="auto"/>
        <w:jc w:val="center"/>
        <w:rPr>
          <w:rFonts w:ascii="Times New Roman" w:hAnsi="Times New Roman"/>
          <w:noProof/>
        </w:rPr>
      </w:pPr>
      <w:r w:rsidRPr="00A649A3">
        <w:rPr>
          <w:rFonts w:ascii="Times New Roman" w:hAnsi="Times New Roman"/>
          <w:noProof/>
        </w:rPr>
        <w:t>Реквізити навчальної дисципліни</w:t>
      </w:r>
    </w:p>
    <w:tbl>
      <w:tblPr>
        <w:tblStyle w:val="-211"/>
        <w:tblW w:w="9815" w:type="dxa"/>
        <w:tblInd w:w="108" w:type="dxa"/>
        <w:tblLook w:val="04A0" w:firstRow="1" w:lastRow="0" w:firstColumn="1" w:lastColumn="0" w:noHBand="0" w:noVBand="1"/>
      </w:tblPr>
      <w:tblGrid>
        <w:gridCol w:w="2727"/>
        <w:gridCol w:w="7088"/>
      </w:tblGrid>
      <w:tr w:rsidR="00F510AB" w:rsidRPr="00DB4902" w14:paraId="1B7DAF3A" w14:textId="77777777" w:rsidTr="0065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5875D26" w14:textId="77777777" w:rsidR="00F510AB" w:rsidRPr="000E3B8C" w:rsidRDefault="00F510AB" w:rsidP="00F510AB">
            <w:pPr>
              <w:spacing w:before="20" w:after="20" w:line="240" w:lineRule="auto"/>
              <w:rPr>
                <w:noProof/>
                <w:sz w:val="22"/>
                <w:szCs w:val="22"/>
              </w:rPr>
            </w:pPr>
            <w:r w:rsidRPr="000E3B8C">
              <w:rPr>
                <w:noProof/>
                <w:sz w:val="22"/>
                <w:szCs w:val="22"/>
              </w:rPr>
              <w:t>Рівень вищої освіти</w:t>
            </w:r>
          </w:p>
        </w:tc>
        <w:tc>
          <w:tcPr>
            <w:tcW w:w="7088" w:type="dxa"/>
          </w:tcPr>
          <w:p w14:paraId="750D54DE" w14:textId="4BFBAD85" w:rsidR="00F510AB" w:rsidRPr="000E3B8C" w:rsidRDefault="000207E3" w:rsidP="00F510AB">
            <w:pPr>
              <w:spacing w:before="20" w:after="20" w:line="240" w:lineRule="auto"/>
              <w:cnfStyle w:val="100000000000" w:firstRow="1" w:lastRow="0" w:firstColumn="0" w:lastColumn="0" w:oddVBand="0" w:evenVBand="0" w:oddHBand="0" w:evenHBand="0" w:firstRowFirstColumn="0" w:firstRowLastColumn="0" w:lastRowFirstColumn="0" w:lastRowLastColumn="0"/>
              <w:rPr>
                <w:i/>
                <w:noProof/>
                <w:sz w:val="22"/>
                <w:szCs w:val="22"/>
              </w:rPr>
            </w:pPr>
            <w:r w:rsidRPr="000E3B8C">
              <w:rPr>
                <w:i/>
                <w:noProof/>
                <w:color w:val="0070C0"/>
                <w:sz w:val="22"/>
                <w:szCs w:val="22"/>
                <w:lang w:val="ru-RU"/>
              </w:rPr>
              <w:t>Другий</w:t>
            </w:r>
            <w:r w:rsidR="00F510AB" w:rsidRPr="000E3B8C">
              <w:rPr>
                <w:i/>
                <w:noProof/>
                <w:color w:val="0070C0"/>
                <w:sz w:val="22"/>
                <w:szCs w:val="22"/>
              </w:rPr>
              <w:t xml:space="preserve"> (</w:t>
            </w:r>
            <w:r w:rsidRPr="000E3B8C">
              <w:rPr>
                <w:i/>
                <w:noProof/>
                <w:color w:val="0070C0"/>
                <w:sz w:val="22"/>
                <w:szCs w:val="22"/>
                <w:lang w:val="ru-RU"/>
              </w:rPr>
              <w:t>магістерський</w:t>
            </w:r>
            <w:r w:rsidR="00F510AB" w:rsidRPr="000E3B8C">
              <w:rPr>
                <w:i/>
                <w:noProof/>
                <w:color w:val="0070C0"/>
                <w:sz w:val="22"/>
                <w:szCs w:val="22"/>
              </w:rPr>
              <w:t xml:space="preserve">) </w:t>
            </w:r>
          </w:p>
        </w:tc>
      </w:tr>
      <w:tr w:rsidR="00F510AB" w:rsidRPr="00DB4902" w14:paraId="6E8DBC66"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FB8112C" w14:textId="77777777" w:rsidR="00F510AB" w:rsidRPr="000E3B8C" w:rsidRDefault="00F510AB" w:rsidP="00F510AB">
            <w:pPr>
              <w:spacing w:before="20" w:after="20" w:line="240" w:lineRule="auto"/>
              <w:rPr>
                <w:noProof/>
                <w:sz w:val="22"/>
                <w:szCs w:val="22"/>
              </w:rPr>
            </w:pPr>
            <w:r w:rsidRPr="000E3B8C">
              <w:rPr>
                <w:noProof/>
                <w:sz w:val="22"/>
                <w:szCs w:val="22"/>
              </w:rPr>
              <w:t>Галузь знань</w:t>
            </w:r>
          </w:p>
        </w:tc>
        <w:tc>
          <w:tcPr>
            <w:tcW w:w="7088" w:type="dxa"/>
          </w:tcPr>
          <w:p w14:paraId="13779B4E" w14:textId="77777777" w:rsidR="00F510AB" w:rsidRPr="000E3B8C"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22  Охорона здоров’я</w:t>
            </w:r>
            <w:r w:rsidRPr="000E3B8C">
              <w:rPr>
                <w:rStyle w:val="af0"/>
                <w:i/>
                <w:noProof/>
                <w:sz w:val="22"/>
                <w:szCs w:val="22"/>
              </w:rPr>
              <w:footnoteReference w:id="1"/>
            </w:r>
          </w:p>
        </w:tc>
      </w:tr>
      <w:tr w:rsidR="00F510AB" w:rsidRPr="00DB4902" w14:paraId="7A42135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4E8196AE" w14:textId="77777777" w:rsidR="00F510AB" w:rsidRPr="000E3B8C" w:rsidRDefault="00F510AB" w:rsidP="00F510AB">
            <w:pPr>
              <w:spacing w:before="20" w:after="20" w:line="240" w:lineRule="auto"/>
              <w:rPr>
                <w:noProof/>
                <w:sz w:val="22"/>
                <w:szCs w:val="22"/>
              </w:rPr>
            </w:pPr>
            <w:r w:rsidRPr="000E3B8C">
              <w:rPr>
                <w:noProof/>
                <w:sz w:val="22"/>
                <w:szCs w:val="22"/>
              </w:rPr>
              <w:t>Спеціальність</w:t>
            </w:r>
          </w:p>
        </w:tc>
        <w:tc>
          <w:tcPr>
            <w:tcW w:w="7088" w:type="dxa"/>
          </w:tcPr>
          <w:p w14:paraId="5C7E7457" w14:textId="77777777" w:rsidR="00F510AB" w:rsidRPr="000E3B8C"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rPr>
              <w:t>227 Фізична терапія , ерготерапія</w:t>
            </w:r>
          </w:p>
        </w:tc>
      </w:tr>
      <w:tr w:rsidR="00F510AB" w:rsidRPr="00DB4902" w14:paraId="56A720F0"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3ED7D86" w14:textId="77777777" w:rsidR="00F510AB" w:rsidRPr="000E3B8C" w:rsidRDefault="00F510AB" w:rsidP="00F510AB">
            <w:pPr>
              <w:spacing w:before="20" w:after="20" w:line="240" w:lineRule="auto"/>
              <w:rPr>
                <w:noProof/>
                <w:sz w:val="22"/>
                <w:szCs w:val="22"/>
              </w:rPr>
            </w:pPr>
            <w:r w:rsidRPr="000E3B8C">
              <w:rPr>
                <w:noProof/>
                <w:sz w:val="22"/>
                <w:szCs w:val="22"/>
              </w:rPr>
              <w:t>Освітня програма</w:t>
            </w:r>
          </w:p>
        </w:tc>
        <w:tc>
          <w:tcPr>
            <w:tcW w:w="7088" w:type="dxa"/>
          </w:tcPr>
          <w:p w14:paraId="58F55412" w14:textId="7CBF12C0" w:rsidR="00F510AB" w:rsidRPr="000E3B8C"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Фізична терапія</w:t>
            </w:r>
          </w:p>
        </w:tc>
      </w:tr>
      <w:tr w:rsidR="00F510AB" w:rsidRPr="00DB4902" w14:paraId="7110924E"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4A76E54" w14:textId="77777777" w:rsidR="00F510AB" w:rsidRPr="000E3B8C" w:rsidRDefault="00F510AB" w:rsidP="00F510AB">
            <w:pPr>
              <w:spacing w:before="20" w:after="20" w:line="240" w:lineRule="auto"/>
              <w:rPr>
                <w:noProof/>
                <w:sz w:val="22"/>
                <w:szCs w:val="22"/>
              </w:rPr>
            </w:pPr>
            <w:r w:rsidRPr="000E3B8C">
              <w:rPr>
                <w:noProof/>
                <w:sz w:val="22"/>
                <w:szCs w:val="22"/>
              </w:rPr>
              <w:t>Статус дисципліни</w:t>
            </w:r>
          </w:p>
        </w:tc>
        <w:tc>
          <w:tcPr>
            <w:tcW w:w="7088" w:type="dxa"/>
          </w:tcPr>
          <w:p w14:paraId="06406FE0" w14:textId="1FEDCD79" w:rsidR="00F510AB" w:rsidRPr="000E3B8C"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rPr>
              <w:t>Цикл професійної підготовки</w:t>
            </w:r>
            <w:r w:rsidR="00F510AB" w:rsidRPr="000E3B8C">
              <w:rPr>
                <w:i/>
                <w:noProof/>
                <w:sz w:val="22"/>
                <w:szCs w:val="22"/>
              </w:rPr>
              <w:t xml:space="preserve"> </w:t>
            </w:r>
          </w:p>
        </w:tc>
      </w:tr>
      <w:tr w:rsidR="00F510AB" w:rsidRPr="00DB4902" w14:paraId="6EC153DA"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3C9A170" w14:textId="77777777" w:rsidR="00F510AB" w:rsidRPr="000E3B8C" w:rsidRDefault="00F510AB" w:rsidP="00F510AB">
            <w:pPr>
              <w:spacing w:before="20" w:after="20" w:line="240" w:lineRule="auto"/>
              <w:rPr>
                <w:noProof/>
                <w:sz w:val="22"/>
                <w:szCs w:val="22"/>
              </w:rPr>
            </w:pPr>
            <w:r w:rsidRPr="000E3B8C">
              <w:rPr>
                <w:noProof/>
                <w:sz w:val="22"/>
                <w:szCs w:val="22"/>
              </w:rPr>
              <w:t>Форма навчання</w:t>
            </w:r>
          </w:p>
        </w:tc>
        <w:tc>
          <w:tcPr>
            <w:tcW w:w="7088" w:type="dxa"/>
          </w:tcPr>
          <w:p w14:paraId="09431D22" w14:textId="2382F980" w:rsidR="00F510AB" w:rsidRPr="000E3B8C" w:rsidRDefault="000E3B8C"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О</w:t>
            </w:r>
            <w:r w:rsidR="00F510AB" w:rsidRPr="000E3B8C">
              <w:rPr>
                <w:i/>
                <w:noProof/>
                <w:sz w:val="22"/>
                <w:szCs w:val="22"/>
              </w:rPr>
              <w:t>чна</w:t>
            </w:r>
            <w:r w:rsidRPr="000E3B8C">
              <w:rPr>
                <w:i/>
                <w:noProof/>
                <w:sz w:val="22"/>
                <w:szCs w:val="22"/>
              </w:rPr>
              <w:t xml:space="preserve"> </w:t>
            </w:r>
            <w:r w:rsidR="00F510AB" w:rsidRPr="000E3B8C">
              <w:rPr>
                <w:i/>
                <w:noProof/>
                <w:sz w:val="22"/>
                <w:szCs w:val="22"/>
              </w:rPr>
              <w:t>(денна)</w:t>
            </w:r>
          </w:p>
        </w:tc>
      </w:tr>
      <w:tr w:rsidR="00F510AB" w:rsidRPr="00DB4902" w14:paraId="3A1850FA"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9BABC5F" w14:textId="77777777" w:rsidR="00F510AB" w:rsidRPr="000E3B8C" w:rsidRDefault="00F510AB" w:rsidP="00F510AB">
            <w:pPr>
              <w:spacing w:before="20" w:after="20" w:line="240" w:lineRule="auto"/>
              <w:rPr>
                <w:noProof/>
                <w:sz w:val="22"/>
                <w:szCs w:val="22"/>
              </w:rPr>
            </w:pPr>
            <w:r w:rsidRPr="000E3B8C">
              <w:rPr>
                <w:noProof/>
                <w:sz w:val="22"/>
                <w:szCs w:val="22"/>
              </w:rPr>
              <w:t>Рік підготовки, семестр</w:t>
            </w:r>
          </w:p>
        </w:tc>
        <w:tc>
          <w:tcPr>
            <w:tcW w:w="7088" w:type="dxa"/>
          </w:tcPr>
          <w:p w14:paraId="5BD94AD2" w14:textId="72AA6369" w:rsidR="00F510AB" w:rsidRPr="000E3B8C" w:rsidRDefault="000207E3" w:rsidP="004E2343">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lang w:val="ru-RU"/>
              </w:rPr>
              <w:t>1</w:t>
            </w:r>
            <w:r w:rsidR="00F510AB" w:rsidRPr="000E3B8C">
              <w:rPr>
                <w:i/>
                <w:noProof/>
                <w:sz w:val="22"/>
                <w:szCs w:val="22"/>
              </w:rPr>
              <w:t xml:space="preserve"> курс, </w:t>
            </w:r>
            <w:r w:rsidR="004E2343" w:rsidRPr="000E3B8C">
              <w:rPr>
                <w:i/>
                <w:noProof/>
                <w:sz w:val="22"/>
                <w:szCs w:val="22"/>
                <w:lang w:val="ru-RU"/>
              </w:rPr>
              <w:t>весняний</w:t>
            </w:r>
            <w:r w:rsidR="00F510AB" w:rsidRPr="000E3B8C">
              <w:rPr>
                <w:i/>
                <w:noProof/>
                <w:sz w:val="22"/>
                <w:szCs w:val="22"/>
              </w:rPr>
              <w:t xml:space="preserve"> семестр</w:t>
            </w:r>
            <w:r w:rsidR="000E3B8C" w:rsidRPr="000E3B8C">
              <w:rPr>
                <w:i/>
                <w:noProof/>
                <w:sz w:val="22"/>
                <w:szCs w:val="22"/>
              </w:rPr>
              <w:t xml:space="preserve"> ІІ</w:t>
            </w:r>
          </w:p>
        </w:tc>
      </w:tr>
      <w:tr w:rsidR="00F510AB" w:rsidRPr="00DB4902" w14:paraId="5A57A64F"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1E755DE" w14:textId="77777777" w:rsidR="00F510AB" w:rsidRPr="000E3B8C" w:rsidRDefault="00F510AB" w:rsidP="00F510AB">
            <w:pPr>
              <w:spacing w:before="20" w:after="20" w:line="240" w:lineRule="auto"/>
              <w:rPr>
                <w:noProof/>
                <w:sz w:val="22"/>
                <w:szCs w:val="22"/>
              </w:rPr>
            </w:pPr>
            <w:r w:rsidRPr="000E3B8C">
              <w:rPr>
                <w:noProof/>
                <w:sz w:val="22"/>
                <w:szCs w:val="22"/>
              </w:rPr>
              <w:t>Обсяг дисципліни</w:t>
            </w:r>
          </w:p>
        </w:tc>
        <w:tc>
          <w:tcPr>
            <w:tcW w:w="7088" w:type="dxa"/>
          </w:tcPr>
          <w:p w14:paraId="32D617B1" w14:textId="13A51E9D" w:rsidR="00F510AB" w:rsidRPr="000E3B8C" w:rsidRDefault="004E2343" w:rsidP="004E2343">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120</w:t>
            </w:r>
            <w:r w:rsidR="000207E3" w:rsidRPr="000E3B8C">
              <w:rPr>
                <w:i/>
                <w:noProof/>
                <w:sz w:val="22"/>
                <w:szCs w:val="22"/>
              </w:rPr>
              <w:t xml:space="preserve"> годин, </w:t>
            </w:r>
            <w:r w:rsidRPr="000E3B8C">
              <w:rPr>
                <w:i/>
                <w:noProof/>
                <w:sz w:val="22"/>
                <w:szCs w:val="22"/>
              </w:rPr>
              <w:t>4</w:t>
            </w:r>
            <w:r w:rsidR="007F5C67" w:rsidRPr="000E3B8C">
              <w:rPr>
                <w:i/>
                <w:noProof/>
                <w:sz w:val="22"/>
                <w:szCs w:val="22"/>
              </w:rPr>
              <w:t xml:space="preserve"> кредити</w:t>
            </w:r>
            <w:r w:rsidR="000207E3" w:rsidRPr="000E3B8C">
              <w:rPr>
                <w:i/>
                <w:noProof/>
                <w:sz w:val="22"/>
                <w:szCs w:val="22"/>
              </w:rPr>
              <w:t xml:space="preserve"> (27 годин лекцій, 27 годин практ.заняття)</w:t>
            </w:r>
          </w:p>
        </w:tc>
      </w:tr>
      <w:tr w:rsidR="00F510AB" w:rsidRPr="00DB4902" w14:paraId="7DE4EB01"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F9409B3" w14:textId="77777777" w:rsidR="00F510AB" w:rsidRPr="000E3B8C" w:rsidRDefault="00F510AB" w:rsidP="00F510AB">
            <w:pPr>
              <w:spacing w:before="20" w:after="20" w:line="240" w:lineRule="auto"/>
              <w:rPr>
                <w:noProof/>
                <w:sz w:val="22"/>
                <w:szCs w:val="22"/>
              </w:rPr>
            </w:pPr>
            <w:r w:rsidRPr="000E3B8C">
              <w:rPr>
                <w:noProof/>
                <w:sz w:val="22"/>
                <w:szCs w:val="22"/>
              </w:rPr>
              <w:t>Семестровий контроль/ контрольні заходи</w:t>
            </w:r>
          </w:p>
        </w:tc>
        <w:tc>
          <w:tcPr>
            <w:tcW w:w="7088" w:type="dxa"/>
          </w:tcPr>
          <w:p w14:paraId="1D45128A" w14:textId="408A6A5E" w:rsidR="00F510AB" w:rsidRPr="000E3B8C"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rPr>
              <w:t xml:space="preserve">Залік, </w:t>
            </w:r>
            <w:r w:rsidR="009741AA" w:rsidRPr="000E3B8C">
              <w:rPr>
                <w:i/>
                <w:noProof/>
                <w:sz w:val="22"/>
                <w:szCs w:val="22"/>
              </w:rPr>
              <w:t>МКР</w:t>
            </w:r>
          </w:p>
        </w:tc>
      </w:tr>
      <w:tr w:rsidR="00F510AB" w:rsidRPr="00DB4902" w14:paraId="0AEEF3C5"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2189261" w14:textId="77777777" w:rsidR="00F510AB" w:rsidRPr="000E3B8C" w:rsidRDefault="00F510AB" w:rsidP="00F510AB">
            <w:pPr>
              <w:spacing w:before="20" w:after="20" w:line="240" w:lineRule="auto"/>
              <w:rPr>
                <w:noProof/>
                <w:sz w:val="22"/>
                <w:szCs w:val="22"/>
              </w:rPr>
            </w:pPr>
            <w:r w:rsidRPr="000E3B8C">
              <w:rPr>
                <w:noProof/>
                <w:sz w:val="22"/>
                <w:szCs w:val="22"/>
              </w:rPr>
              <w:t>Розклад занять</w:t>
            </w:r>
          </w:p>
        </w:tc>
        <w:tc>
          <w:tcPr>
            <w:tcW w:w="7088" w:type="dxa"/>
          </w:tcPr>
          <w:p w14:paraId="13B46763" w14:textId="60AF36FB" w:rsidR="00F510AB" w:rsidRPr="000E3B8C" w:rsidRDefault="00EE1F53"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Cs/>
                <w:noProof/>
                <w:sz w:val="22"/>
                <w:szCs w:val="22"/>
                <w:u w:val="single"/>
              </w:rPr>
            </w:pPr>
            <w:hyperlink r:id="rId10" w:history="1">
              <w:r w:rsidR="000207E3" w:rsidRPr="000E3B8C">
                <w:rPr>
                  <w:rStyle w:val="a5"/>
                  <w:iCs/>
                  <w:sz w:val="24"/>
                  <w:szCs w:val="24"/>
                  <w:lang w:val="en-US"/>
                </w:rPr>
                <w:t>http</w:t>
              </w:r>
              <w:r w:rsidR="000207E3" w:rsidRPr="000E3B8C">
                <w:rPr>
                  <w:rStyle w:val="a5"/>
                  <w:iCs/>
                  <w:sz w:val="24"/>
                  <w:szCs w:val="24"/>
                </w:rPr>
                <w:t>://</w:t>
              </w:r>
              <w:r w:rsidR="000207E3" w:rsidRPr="000E3B8C">
                <w:rPr>
                  <w:rStyle w:val="a5"/>
                  <w:iCs/>
                  <w:sz w:val="24"/>
                  <w:szCs w:val="24"/>
                  <w:lang w:val="en-US"/>
                </w:rPr>
                <w:t>rozklad</w:t>
              </w:r>
              <w:r w:rsidR="000207E3" w:rsidRPr="000E3B8C">
                <w:rPr>
                  <w:rStyle w:val="a5"/>
                  <w:iCs/>
                  <w:sz w:val="24"/>
                  <w:szCs w:val="24"/>
                </w:rPr>
                <w:t>.</w:t>
              </w:r>
              <w:r w:rsidR="000207E3" w:rsidRPr="000E3B8C">
                <w:rPr>
                  <w:rStyle w:val="a5"/>
                  <w:iCs/>
                  <w:sz w:val="24"/>
                  <w:szCs w:val="24"/>
                  <w:lang w:val="en-US"/>
                </w:rPr>
                <w:t>kpi</w:t>
              </w:r>
              <w:r w:rsidR="000207E3" w:rsidRPr="000E3B8C">
                <w:rPr>
                  <w:rStyle w:val="a5"/>
                  <w:iCs/>
                  <w:sz w:val="24"/>
                  <w:szCs w:val="24"/>
                </w:rPr>
                <w:t>.</w:t>
              </w:r>
              <w:r w:rsidR="000207E3" w:rsidRPr="000E3B8C">
                <w:rPr>
                  <w:rStyle w:val="a5"/>
                  <w:iCs/>
                  <w:sz w:val="24"/>
                  <w:szCs w:val="24"/>
                  <w:lang w:val="en-US"/>
                </w:rPr>
                <w:t>ua</w:t>
              </w:r>
            </w:hyperlink>
          </w:p>
        </w:tc>
      </w:tr>
      <w:tr w:rsidR="00F510AB" w:rsidRPr="00DB4902" w14:paraId="634477F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C0A85E4" w14:textId="77777777" w:rsidR="00F510AB" w:rsidRPr="000E3B8C" w:rsidRDefault="00F510AB" w:rsidP="00F510AB">
            <w:pPr>
              <w:spacing w:before="20" w:after="20" w:line="240" w:lineRule="auto"/>
              <w:rPr>
                <w:noProof/>
                <w:sz w:val="22"/>
                <w:szCs w:val="22"/>
              </w:rPr>
            </w:pPr>
            <w:r w:rsidRPr="000E3B8C">
              <w:rPr>
                <w:noProof/>
                <w:sz w:val="22"/>
                <w:szCs w:val="22"/>
              </w:rPr>
              <w:t>Мова викладання</w:t>
            </w:r>
          </w:p>
        </w:tc>
        <w:tc>
          <w:tcPr>
            <w:tcW w:w="7088" w:type="dxa"/>
          </w:tcPr>
          <w:p w14:paraId="0ABF2D96" w14:textId="77777777" w:rsidR="00F510AB" w:rsidRPr="000E3B8C"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color w:val="0070C0"/>
                <w:sz w:val="22"/>
                <w:szCs w:val="22"/>
              </w:rPr>
            </w:pPr>
            <w:r w:rsidRPr="000E3B8C">
              <w:rPr>
                <w:i/>
                <w:noProof/>
                <w:color w:val="0070C0"/>
                <w:sz w:val="22"/>
                <w:szCs w:val="22"/>
              </w:rPr>
              <w:t>Українська</w:t>
            </w:r>
          </w:p>
        </w:tc>
      </w:tr>
      <w:tr w:rsidR="00F510AB" w:rsidRPr="00DB4902" w14:paraId="21CF9793"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4BBC3A1" w14:textId="77777777" w:rsidR="00F510AB" w:rsidRPr="000E3B8C" w:rsidRDefault="00F510AB" w:rsidP="00F510AB">
            <w:pPr>
              <w:spacing w:before="20" w:after="20" w:line="240" w:lineRule="auto"/>
              <w:rPr>
                <w:noProof/>
                <w:sz w:val="22"/>
                <w:szCs w:val="22"/>
              </w:rPr>
            </w:pPr>
            <w:r w:rsidRPr="000E3B8C">
              <w:rPr>
                <w:noProof/>
                <w:sz w:val="22"/>
                <w:szCs w:val="22"/>
              </w:rPr>
              <w:t xml:space="preserve">Інформація про </w:t>
            </w:r>
            <w:r w:rsidRPr="000E3B8C">
              <w:rPr>
                <w:noProof/>
                <w:sz w:val="22"/>
                <w:szCs w:val="22"/>
              </w:rPr>
              <w:br/>
              <w:t>керівника курсу / викладачів</w:t>
            </w:r>
          </w:p>
        </w:tc>
        <w:tc>
          <w:tcPr>
            <w:tcW w:w="7088" w:type="dxa"/>
          </w:tcPr>
          <w:p w14:paraId="38968914" w14:textId="28B05BDC" w:rsidR="00F510AB" w:rsidRPr="000E3B8C" w:rsidRDefault="00F510AB"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uk-UA"/>
              </w:rPr>
            </w:pPr>
            <w:r w:rsidRPr="000E3B8C">
              <w:rPr>
                <w:rFonts w:ascii="Times New Roman" w:hAnsi="Times New Roman" w:cs="Times New Roman"/>
                <w:noProof/>
                <w:sz w:val="24"/>
                <w:szCs w:val="24"/>
                <w:lang w:val="uk-UA"/>
              </w:rPr>
              <w:t>Лекції</w:t>
            </w:r>
            <w:r w:rsidR="00635490">
              <w:rPr>
                <w:rFonts w:ascii="Times New Roman" w:hAnsi="Times New Roman" w:cs="Times New Roman"/>
                <w:noProof/>
                <w:sz w:val="24"/>
                <w:szCs w:val="24"/>
                <w:lang w:val="uk-UA"/>
              </w:rPr>
              <w:t>, практичні</w:t>
            </w:r>
            <w:bookmarkStart w:id="0" w:name="_GoBack"/>
            <w:bookmarkEnd w:id="0"/>
            <w:r w:rsidRPr="000E3B8C">
              <w:rPr>
                <w:rFonts w:ascii="Times New Roman" w:hAnsi="Times New Roman" w:cs="Times New Roman"/>
                <w:noProof/>
                <w:sz w:val="24"/>
                <w:szCs w:val="24"/>
                <w:lang w:val="uk-UA"/>
              </w:rPr>
              <w:t>: д.</w:t>
            </w:r>
            <w:r w:rsidR="004E2343" w:rsidRPr="000E3B8C">
              <w:rPr>
                <w:rFonts w:ascii="Times New Roman" w:hAnsi="Times New Roman" w:cs="Times New Roman"/>
                <w:noProof/>
                <w:sz w:val="24"/>
                <w:szCs w:val="24"/>
                <w:lang w:val="uk-UA"/>
              </w:rPr>
              <w:t>пед</w:t>
            </w:r>
            <w:r w:rsidRPr="000E3B8C">
              <w:rPr>
                <w:rFonts w:ascii="Times New Roman" w:hAnsi="Times New Roman" w:cs="Times New Roman"/>
                <w:noProof/>
                <w:sz w:val="24"/>
                <w:szCs w:val="24"/>
                <w:lang w:val="uk-UA"/>
              </w:rPr>
              <w:t>.н.</w:t>
            </w:r>
            <w:r w:rsidR="004E2343" w:rsidRPr="000E3B8C">
              <w:rPr>
                <w:rFonts w:ascii="Times New Roman" w:hAnsi="Times New Roman" w:cs="Times New Roman"/>
                <w:noProof/>
                <w:sz w:val="24"/>
                <w:szCs w:val="24"/>
                <w:lang w:val="uk-UA"/>
              </w:rPr>
              <w:t>, доцент</w:t>
            </w:r>
            <w:r w:rsidRPr="000E3B8C">
              <w:rPr>
                <w:rFonts w:ascii="Times New Roman" w:hAnsi="Times New Roman" w:cs="Times New Roman"/>
                <w:noProof/>
                <w:sz w:val="24"/>
                <w:szCs w:val="24"/>
                <w:lang w:val="uk-UA"/>
              </w:rPr>
              <w:t xml:space="preserve"> </w:t>
            </w:r>
            <w:r w:rsidR="004E2343" w:rsidRPr="000E3B8C">
              <w:rPr>
                <w:rFonts w:ascii="Times New Roman" w:hAnsi="Times New Roman" w:cs="Times New Roman"/>
                <w:b/>
                <w:bCs/>
                <w:i/>
                <w:iCs/>
                <w:noProof/>
                <w:sz w:val="24"/>
                <w:szCs w:val="24"/>
                <w:lang w:val="uk-UA"/>
              </w:rPr>
              <w:t>Копочинська Юлія Володимирівна</w:t>
            </w:r>
          </w:p>
          <w:p w14:paraId="2ACBF909" w14:textId="3B4E45CA" w:rsidR="004E2343" w:rsidRPr="000E3B8C" w:rsidRDefault="00EE1F53"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hyperlink r:id="rId11" w:history="1">
              <w:r w:rsidR="004E2343" w:rsidRPr="000E3B8C">
                <w:rPr>
                  <w:rStyle w:val="a5"/>
                  <w:rFonts w:ascii="Times New Roman" w:hAnsi="Times New Roman" w:cs="Times New Roman"/>
                  <w:noProof/>
                </w:rPr>
                <w:t>youliaco@ukr.net</w:t>
              </w:r>
            </w:hyperlink>
          </w:p>
          <w:p w14:paraId="008B0595" w14:textId="44D8328B" w:rsidR="004E2343" w:rsidRPr="000E3B8C" w:rsidRDefault="004E2343"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E3B8C">
              <w:rPr>
                <w:rFonts w:ascii="Times New Roman" w:hAnsi="Times New Roman" w:cs="Times New Roman"/>
                <w:noProof/>
              </w:rPr>
              <w:t>0970928497</w:t>
            </w:r>
          </w:p>
          <w:p w14:paraId="3B96C350" w14:textId="3517E85F" w:rsidR="00F510AB" w:rsidRPr="000E3B8C" w:rsidRDefault="00F510AB" w:rsidP="00F510AB">
            <w:pPr>
              <w:pStyle w:val="TableParagraph"/>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70C0"/>
                <w:lang w:val="uk-UA"/>
              </w:rPr>
            </w:pPr>
          </w:p>
        </w:tc>
      </w:tr>
      <w:tr w:rsidR="00F510AB" w:rsidRPr="00DB4902" w14:paraId="414DB5BE" w14:textId="77777777" w:rsidTr="009741AA">
        <w:trPr>
          <w:trHeight w:val="428"/>
        </w:trPr>
        <w:tc>
          <w:tcPr>
            <w:cnfStyle w:val="001000000000" w:firstRow="0" w:lastRow="0" w:firstColumn="1" w:lastColumn="0" w:oddVBand="0" w:evenVBand="0" w:oddHBand="0" w:evenHBand="0" w:firstRowFirstColumn="0" w:firstRowLastColumn="0" w:lastRowFirstColumn="0" w:lastRowLastColumn="0"/>
            <w:tcW w:w="2727" w:type="dxa"/>
          </w:tcPr>
          <w:p w14:paraId="33F6AF21" w14:textId="7061E6B0" w:rsidR="00F510AB" w:rsidRPr="000E3B8C" w:rsidRDefault="00F510AB" w:rsidP="00653CC7">
            <w:pPr>
              <w:spacing w:before="20" w:line="240" w:lineRule="auto"/>
              <w:rPr>
                <w:noProof/>
                <w:sz w:val="22"/>
                <w:szCs w:val="22"/>
              </w:rPr>
            </w:pPr>
            <w:r w:rsidRPr="000E3B8C">
              <w:rPr>
                <w:noProof/>
                <w:sz w:val="22"/>
                <w:szCs w:val="22"/>
              </w:rPr>
              <w:t>Розміщення курсу</w:t>
            </w:r>
          </w:p>
        </w:tc>
        <w:tc>
          <w:tcPr>
            <w:tcW w:w="7088" w:type="dxa"/>
          </w:tcPr>
          <w:p w14:paraId="6AFE8553" w14:textId="0697CDB0" w:rsidR="00653CC7" w:rsidRPr="000E3B8C" w:rsidRDefault="009741AA" w:rsidP="009741AA">
            <w:pPr>
              <w:spacing w:line="240" w:lineRule="auto"/>
              <w:cnfStyle w:val="000000000000" w:firstRow="0" w:lastRow="0" w:firstColumn="0" w:lastColumn="0" w:oddVBand="0" w:evenVBand="0" w:oddHBand="0" w:evenHBand="0" w:firstRowFirstColumn="0" w:firstRowLastColumn="0" w:lastRowFirstColumn="0" w:lastRowLastColumn="0"/>
              <w:rPr>
                <w:noProof/>
                <w:sz w:val="24"/>
                <w:szCs w:val="24"/>
              </w:rPr>
            </w:pPr>
            <w:r w:rsidRPr="000E3B8C">
              <w:rPr>
                <w:b/>
                <w:bCs/>
                <w:i/>
                <w:iCs/>
                <w:color w:val="006FC0"/>
                <w:sz w:val="24"/>
                <w:szCs w:val="24"/>
                <w:lang w:val="en-US"/>
              </w:rPr>
              <w:t>Moodle https://do.ipo.kpi.ua</w:t>
            </w:r>
          </w:p>
        </w:tc>
      </w:tr>
    </w:tbl>
    <w:p w14:paraId="5D4205C6" w14:textId="40D1C6A1" w:rsidR="00F510AB" w:rsidRPr="007F5C67"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7F5C67">
        <w:rPr>
          <w:rFonts w:ascii="Times New Roman" w:hAnsi="Times New Roman"/>
        </w:rPr>
        <w:t>Програма навчальної дисципліни</w:t>
      </w:r>
    </w:p>
    <w:p w14:paraId="48E46F45" w14:textId="77777777" w:rsidR="00F510AB" w:rsidRPr="007F5C67" w:rsidRDefault="00F510AB" w:rsidP="00F510AB">
      <w:pPr>
        <w:pStyle w:val="1"/>
        <w:rPr>
          <w:rFonts w:ascii="Times New Roman" w:hAnsi="Times New Roman"/>
        </w:rPr>
      </w:pPr>
      <w:r w:rsidRPr="007F5C67">
        <w:rPr>
          <w:rFonts w:ascii="Times New Roman" w:hAnsi="Times New Roman"/>
        </w:rPr>
        <w:t>Опис навчальної дисципліни, її мета, предмет вивчання та результати навчання</w:t>
      </w:r>
    </w:p>
    <w:p w14:paraId="0A7698C5" w14:textId="05EA9727" w:rsidR="00653CC7" w:rsidRPr="009F7A49" w:rsidRDefault="00653CC7" w:rsidP="007F5C67">
      <w:pPr>
        <w:spacing w:line="240" w:lineRule="auto"/>
        <w:ind w:left="142"/>
        <w:jc w:val="both"/>
        <w:rPr>
          <w:b/>
          <w:bCs/>
          <w:noProof/>
          <w:sz w:val="24"/>
          <w:szCs w:val="24"/>
        </w:rPr>
      </w:pPr>
      <w:r w:rsidRPr="009F7A49">
        <w:rPr>
          <w:i/>
          <w:noProof/>
          <w:sz w:val="24"/>
          <w:szCs w:val="24"/>
          <w:u w:val="single"/>
        </w:rPr>
        <w:t>Мета дисципліни</w:t>
      </w:r>
      <w:r w:rsidRPr="009F7A49">
        <w:rPr>
          <w:iCs/>
          <w:noProof/>
          <w:sz w:val="24"/>
          <w:szCs w:val="24"/>
        </w:rPr>
        <w:t xml:space="preserve"> - </w:t>
      </w:r>
      <w:r w:rsidR="004E2343" w:rsidRPr="009F7A49">
        <w:rPr>
          <w:sz w:val="24"/>
          <w:szCs w:val="24"/>
        </w:rPr>
        <w:t>формування сучасного мислення та системи спеціальних знань пропедевтики фізичної терапії при онкологічних захворюваннях</w:t>
      </w:r>
      <w:r w:rsidR="007F5C67" w:rsidRPr="009F7A49">
        <w:rPr>
          <w:sz w:val="24"/>
          <w:szCs w:val="24"/>
        </w:rPr>
        <w:t>,</w:t>
      </w:r>
      <w:r w:rsidR="004E2343" w:rsidRPr="009F7A49">
        <w:rPr>
          <w:sz w:val="24"/>
          <w:szCs w:val="24"/>
        </w:rPr>
        <w:t xml:space="preserve"> </w:t>
      </w:r>
      <w:r w:rsidR="000E3B8C" w:rsidRPr="009F7A49">
        <w:rPr>
          <w:sz w:val="24"/>
          <w:szCs w:val="24"/>
        </w:rPr>
        <w:t xml:space="preserve">знань, </w:t>
      </w:r>
      <w:r w:rsidR="004E2343" w:rsidRPr="009F7A49">
        <w:rPr>
          <w:sz w:val="24"/>
          <w:szCs w:val="24"/>
        </w:rPr>
        <w:t>умінь щодо організації та проведення реабілітаційних заходів при різноманітних онкологічних захворюваннях</w:t>
      </w:r>
      <w:r w:rsidR="007F5C67" w:rsidRPr="009F7A49">
        <w:rPr>
          <w:sz w:val="24"/>
          <w:szCs w:val="24"/>
        </w:rPr>
        <w:t>.</w:t>
      </w:r>
    </w:p>
    <w:p w14:paraId="7E8D8AF2" w14:textId="3B92C2AF" w:rsidR="00F510AB" w:rsidRPr="007F5C67" w:rsidRDefault="00653CC7" w:rsidP="00653CC7">
      <w:pPr>
        <w:pStyle w:val="af1"/>
        <w:tabs>
          <w:tab w:val="left" w:pos="2991"/>
        </w:tabs>
        <w:spacing w:before="72"/>
        <w:ind w:left="0" w:right="409" w:firstLine="0"/>
        <w:jc w:val="both"/>
        <w:rPr>
          <w:rFonts w:cs="Times New Roman"/>
          <w:i/>
          <w:noProof/>
          <w:color w:val="0070C0"/>
          <w:lang w:val="uk-UA"/>
        </w:rPr>
      </w:pPr>
      <w:r w:rsidRPr="006F6862">
        <w:rPr>
          <w:rFonts w:cs="Times New Roman"/>
          <w:lang w:val="uk-UA"/>
        </w:rPr>
        <w:t xml:space="preserve"> </w:t>
      </w:r>
      <w:r w:rsidR="00F510AB" w:rsidRPr="009741AA">
        <w:rPr>
          <w:rFonts w:asciiTheme="minorHAnsi" w:hAnsiTheme="minorHAnsi" w:cstheme="minorHAnsi"/>
          <w:noProof/>
          <w:lang w:val="uk-UA"/>
        </w:rPr>
        <w:t xml:space="preserve"> </w:t>
      </w:r>
      <w:r w:rsidR="00F510AB" w:rsidRPr="007F5C67">
        <w:rPr>
          <w:rFonts w:cs="Times New Roman"/>
          <w:b/>
          <w:i/>
          <w:noProof/>
          <w:color w:val="0070C0"/>
          <w:lang w:val="uk-UA"/>
        </w:rPr>
        <w:t>програмні результати</w:t>
      </w:r>
      <w:r w:rsidR="00F510AB" w:rsidRPr="007F5C67">
        <w:rPr>
          <w:rStyle w:val="af0"/>
          <w:rFonts w:cs="Times New Roman"/>
          <w:b/>
          <w:i/>
          <w:noProof/>
          <w:color w:val="0070C0"/>
          <w:lang w:val="uk-UA"/>
        </w:rPr>
        <w:footnoteReference w:id="2"/>
      </w:r>
      <w:r w:rsidR="00F510AB" w:rsidRPr="007F5C67">
        <w:rPr>
          <w:rFonts w:cs="Times New Roman"/>
          <w:b/>
          <w:i/>
          <w:noProof/>
          <w:color w:val="0070C0"/>
          <w:lang w:val="uk-UA"/>
        </w:rPr>
        <w:t xml:space="preserve"> навчання</w:t>
      </w:r>
      <w:r w:rsidR="00F510AB" w:rsidRPr="007F5C67">
        <w:rPr>
          <w:rFonts w:cs="Times New Roman"/>
          <w:i/>
          <w:noProof/>
          <w:color w:val="0070C0"/>
          <w:lang w:val="uk-UA"/>
        </w:rPr>
        <w:t xml:space="preserve"> </w:t>
      </w:r>
    </w:p>
    <w:tbl>
      <w:tblPr>
        <w:tblStyle w:val="a4"/>
        <w:tblW w:w="9781" w:type="dxa"/>
        <w:tblInd w:w="-5" w:type="dxa"/>
        <w:tblLook w:val="0480" w:firstRow="0" w:lastRow="0" w:firstColumn="1" w:lastColumn="0" w:noHBand="0" w:noVBand="1"/>
      </w:tblPr>
      <w:tblGrid>
        <w:gridCol w:w="988"/>
        <w:gridCol w:w="8793"/>
      </w:tblGrid>
      <w:tr w:rsidR="001A6272" w14:paraId="46FEAA85" w14:textId="77777777" w:rsidTr="001C367A">
        <w:tc>
          <w:tcPr>
            <w:tcW w:w="9781" w:type="dxa"/>
            <w:gridSpan w:val="2"/>
          </w:tcPr>
          <w:p w14:paraId="12F47379" w14:textId="77777777" w:rsidR="001A6272" w:rsidRPr="007F5C67" w:rsidRDefault="001A6272" w:rsidP="0086323F">
            <w:pPr>
              <w:autoSpaceDE w:val="0"/>
              <w:autoSpaceDN w:val="0"/>
              <w:adjustRightInd w:val="0"/>
              <w:spacing w:line="240" w:lineRule="auto"/>
              <w:jc w:val="center"/>
              <w:rPr>
                <w:noProof/>
                <w:sz w:val="24"/>
                <w:szCs w:val="24"/>
              </w:rPr>
            </w:pPr>
            <w:r w:rsidRPr="007F5C67">
              <w:rPr>
                <w:b/>
                <w:bCs/>
                <w:noProof/>
                <w:sz w:val="24"/>
                <w:szCs w:val="24"/>
              </w:rPr>
              <w:t>Загальні компетентності (ЗК)</w:t>
            </w:r>
          </w:p>
        </w:tc>
      </w:tr>
      <w:tr w:rsidR="001A6272" w14:paraId="32E4E7E4" w14:textId="77777777" w:rsidTr="001C367A">
        <w:tc>
          <w:tcPr>
            <w:tcW w:w="988" w:type="dxa"/>
          </w:tcPr>
          <w:p w14:paraId="32E087AF" w14:textId="77777777" w:rsidR="001A6272" w:rsidRPr="000E3B8C" w:rsidRDefault="001A6272" w:rsidP="001A6272">
            <w:pPr>
              <w:pStyle w:val="af1"/>
              <w:tabs>
                <w:tab w:val="left" w:pos="2991"/>
              </w:tabs>
              <w:spacing w:before="72"/>
              <w:ind w:left="0" w:firstLine="0"/>
              <w:jc w:val="both"/>
              <w:rPr>
                <w:rFonts w:cs="Times New Roman"/>
                <w:noProof/>
                <w:lang w:val="uk-UA"/>
              </w:rPr>
            </w:pPr>
            <w:r w:rsidRPr="000E3B8C">
              <w:rPr>
                <w:rFonts w:cs="Times New Roman"/>
                <w:noProof/>
                <w:lang w:val="uk-UA"/>
              </w:rPr>
              <w:t>ЗК 1</w:t>
            </w:r>
          </w:p>
        </w:tc>
        <w:tc>
          <w:tcPr>
            <w:tcW w:w="8793" w:type="dxa"/>
          </w:tcPr>
          <w:p w14:paraId="6AC21678" w14:textId="40B6CDE9"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 xml:space="preserve">Здатність до абстрактного мислення, аналізу та синтезу, вирішення проблем </w:t>
            </w:r>
          </w:p>
        </w:tc>
      </w:tr>
      <w:tr w:rsidR="001A6272" w14:paraId="16B29C20" w14:textId="77777777" w:rsidTr="001C367A">
        <w:tc>
          <w:tcPr>
            <w:tcW w:w="988" w:type="dxa"/>
          </w:tcPr>
          <w:p w14:paraId="12A0D7B1" w14:textId="09D4E4EA" w:rsidR="001A6272" w:rsidRPr="000E3B8C" w:rsidRDefault="001A6272" w:rsidP="001A6272">
            <w:pPr>
              <w:pStyle w:val="af1"/>
              <w:tabs>
                <w:tab w:val="left" w:pos="2991"/>
              </w:tabs>
              <w:spacing w:before="72"/>
              <w:ind w:left="0" w:right="-108" w:firstLine="0"/>
              <w:jc w:val="both"/>
              <w:rPr>
                <w:rFonts w:cs="Times New Roman"/>
                <w:noProof/>
                <w:lang w:val="uk-UA"/>
              </w:rPr>
            </w:pPr>
            <w:r w:rsidRPr="000E3B8C">
              <w:rPr>
                <w:rFonts w:cs="Times New Roman"/>
                <w:noProof/>
                <w:lang w:val="uk-UA"/>
              </w:rPr>
              <w:t>ЗК 2</w:t>
            </w:r>
          </w:p>
        </w:tc>
        <w:tc>
          <w:tcPr>
            <w:tcW w:w="8793" w:type="dxa"/>
          </w:tcPr>
          <w:p w14:paraId="3F7F6E2D" w14:textId="0FCE9385"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 xml:space="preserve">Здатність застосовувати знання у практичних ситуаціях </w:t>
            </w:r>
          </w:p>
        </w:tc>
      </w:tr>
      <w:tr w:rsidR="001A6272" w14:paraId="1DC1C841" w14:textId="77777777" w:rsidTr="001C367A">
        <w:tc>
          <w:tcPr>
            <w:tcW w:w="988" w:type="dxa"/>
          </w:tcPr>
          <w:p w14:paraId="5D1C410E" w14:textId="6C8DE585"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3</w:t>
            </w:r>
          </w:p>
        </w:tc>
        <w:tc>
          <w:tcPr>
            <w:tcW w:w="8793" w:type="dxa"/>
          </w:tcPr>
          <w:p w14:paraId="1FF8903A" w14:textId="55C93C4B"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 xml:space="preserve">Знання та розуміння предметної області та розуміння професійної діяльності </w:t>
            </w:r>
          </w:p>
        </w:tc>
      </w:tr>
      <w:tr w:rsidR="001A6272" w14:paraId="02CD87AB" w14:textId="77777777" w:rsidTr="001C367A">
        <w:tc>
          <w:tcPr>
            <w:tcW w:w="988" w:type="dxa"/>
          </w:tcPr>
          <w:p w14:paraId="2E2C2E85" w14:textId="7B3F80DD" w:rsidR="001A6272" w:rsidRPr="000E3B8C" w:rsidRDefault="001A6272" w:rsidP="001A6272">
            <w:pPr>
              <w:pStyle w:val="af1"/>
              <w:tabs>
                <w:tab w:val="left" w:pos="0"/>
                <w:tab w:val="left" w:pos="2991"/>
              </w:tabs>
              <w:spacing w:before="72"/>
              <w:ind w:left="0" w:right="-106" w:firstLine="0"/>
              <w:jc w:val="both"/>
              <w:rPr>
                <w:rFonts w:cs="Times New Roman"/>
                <w:noProof/>
                <w:lang w:val="uk-UA"/>
              </w:rPr>
            </w:pPr>
            <w:r w:rsidRPr="000E3B8C">
              <w:rPr>
                <w:rFonts w:cs="Times New Roman"/>
                <w:noProof/>
                <w:lang w:val="uk-UA"/>
              </w:rPr>
              <w:t>ЗК 4</w:t>
            </w:r>
          </w:p>
        </w:tc>
        <w:tc>
          <w:tcPr>
            <w:tcW w:w="8793" w:type="dxa"/>
          </w:tcPr>
          <w:p w14:paraId="7001740A" w14:textId="45E5F447"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Здатність проведення досліджень на відповідному рівні</w:t>
            </w:r>
          </w:p>
        </w:tc>
      </w:tr>
      <w:tr w:rsidR="001A6272" w14:paraId="33C3536F" w14:textId="77777777" w:rsidTr="001C367A">
        <w:tc>
          <w:tcPr>
            <w:tcW w:w="988" w:type="dxa"/>
          </w:tcPr>
          <w:p w14:paraId="21DA4B1E" w14:textId="33977F51"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5</w:t>
            </w:r>
          </w:p>
        </w:tc>
        <w:tc>
          <w:tcPr>
            <w:tcW w:w="8793" w:type="dxa"/>
          </w:tcPr>
          <w:p w14:paraId="4E8086E1" w14:textId="0D72ED83"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 xml:space="preserve">Здатність до адаптації та дії в новій ситуації </w:t>
            </w:r>
          </w:p>
        </w:tc>
      </w:tr>
      <w:tr w:rsidR="001A6272" w14:paraId="23A41F3A" w14:textId="77777777" w:rsidTr="001C367A">
        <w:tc>
          <w:tcPr>
            <w:tcW w:w="988" w:type="dxa"/>
          </w:tcPr>
          <w:p w14:paraId="6764A02A" w14:textId="520B3BD7"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6</w:t>
            </w:r>
          </w:p>
        </w:tc>
        <w:tc>
          <w:tcPr>
            <w:tcW w:w="8793" w:type="dxa"/>
          </w:tcPr>
          <w:p w14:paraId="1A61591B" w14:textId="5977251A"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Здатність до міжособистісної взаємодії та роботи у команді</w:t>
            </w:r>
          </w:p>
        </w:tc>
      </w:tr>
      <w:tr w:rsidR="001A6272" w14:paraId="3DEB66A1" w14:textId="77777777" w:rsidTr="001C367A">
        <w:tc>
          <w:tcPr>
            <w:tcW w:w="988" w:type="dxa"/>
          </w:tcPr>
          <w:p w14:paraId="6A4EB34F" w14:textId="14DF1A68" w:rsidR="001A6272" w:rsidRPr="000E3B8C" w:rsidRDefault="001A6272" w:rsidP="001A6272">
            <w:pPr>
              <w:pStyle w:val="af1"/>
              <w:tabs>
                <w:tab w:val="left" w:pos="36"/>
                <w:tab w:val="left" w:pos="2991"/>
              </w:tabs>
              <w:spacing w:before="72"/>
              <w:ind w:left="0" w:right="-106" w:firstLine="0"/>
              <w:jc w:val="both"/>
              <w:rPr>
                <w:rFonts w:cs="Times New Roman"/>
                <w:noProof/>
                <w:lang w:val="uk-UA"/>
              </w:rPr>
            </w:pPr>
            <w:r w:rsidRPr="000E3B8C">
              <w:rPr>
                <w:rFonts w:cs="Times New Roman"/>
                <w:noProof/>
                <w:lang w:val="uk-UA"/>
              </w:rPr>
              <w:t>ЗК 8</w:t>
            </w:r>
          </w:p>
        </w:tc>
        <w:tc>
          <w:tcPr>
            <w:tcW w:w="8793" w:type="dxa"/>
          </w:tcPr>
          <w:p w14:paraId="6841C33A" w14:textId="706BE335"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tc>
      </w:tr>
      <w:tr w:rsidR="001A6272" w14:paraId="5F16E9EC" w14:textId="77777777" w:rsidTr="001C367A">
        <w:tc>
          <w:tcPr>
            <w:tcW w:w="988" w:type="dxa"/>
          </w:tcPr>
          <w:p w14:paraId="0ACD112C" w14:textId="392D6837"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9</w:t>
            </w:r>
          </w:p>
        </w:tc>
        <w:tc>
          <w:tcPr>
            <w:tcW w:w="8793" w:type="dxa"/>
          </w:tcPr>
          <w:p w14:paraId="781880ED" w14:textId="0D16AD43"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Цінування та повага різноманітності та мультикультурності, здатність працювати у міжнародному контексті</w:t>
            </w:r>
          </w:p>
        </w:tc>
      </w:tr>
      <w:tr w:rsidR="001A6272" w14:paraId="12B80CB1" w14:textId="77777777" w:rsidTr="001C367A">
        <w:tc>
          <w:tcPr>
            <w:tcW w:w="9781" w:type="dxa"/>
            <w:gridSpan w:val="2"/>
          </w:tcPr>
          <w:p w14:paraId="0D18FD3F" w14:textId="77777777" w:rsidR="001A6272" w:rsidRPr="000E3B8C" w:rsidRDefault="001A6272" w:rsidP="001A6272">
            <w:pPr>
              <w:pStyle w:val="af1"/>
              <w:tabs>
                <w:tab w:val="left" w:pos="2991"/>
              </w:tabs>
              <w:spacing w:before="72"/>
              <w:ind w:left="0" w:right="409" w:firstLine="0"/>
              <w:jc w:val="center"/>
              <w:rPr>
                <w:rFonts w:cs="Times New Roman"/>
                <w:noProof/>
                <w:lang w:val="uk-UA"/>
              </w:rPr>
            </w:pPr>
            <w:r w:rsidRPr="000E3B8C">
              <w:rPr>
                <w:rFonts w:cs="Times New Roman"/>
                <w:b/>
                <w:bCs/>
                <w:noProof/>
                <w:lang w:val="uk-UA"/>
              </w:rPr>
              <w:t>Фахові компетентності (ФК)</w:t>
            </w:r>
          </w:p>
        </w:tc>
      </w:tr>
      <w:tr w:rsidR="001A6272" w14:paraId="402E5498" w14:textId="77777777" w:rsidTr="001C367A">
        <w:tc>
          <w:tcPr>
            <w:tcW w:w="988" w:type="dxa"/>
          </w:tcPr>
          <w:p w14:paraId="39CB9B9F" w14:textId="77777777" w:rsidR="001A6272" w:rsidRPr="000E3B8C" w:rsidRDefault="001A6272" w:rsidP="007F5C67">
            <w:pPr>
              <w:pStyle w:val="af1"/>
              <w:tabs>
                <w:tab w:val="left" w:pos="2991"/>
              </w:tabs>
              <w:ind w:left="0" w:firstLine="0"/>
              <w:jc w:val="both"/>
              <w:rPr>
                <w:rFonts w:cs="Times New Roman"/>
                <w:noProof/>
                <w:lang w:val="uk-UA"/>
              </w:rPr>
            </w:pPr>
            <w:r w:rsidRPr="000E3B8C">
              <w:rPr>
                <w:rFonts w:cs="Times New Roman"/>
                <w:noProof/>
                <w:lang w:val="uk-UA"/>
              </w:rPr>
              <w:t>ФК 1</w:t>
            </w:r>
          </w:p>
        </w:tc>
        <w:tc>
          <w:tcPr>
            <w:tcW w:w="8793" w:type="dxa"/>
          </w:tcPr>
          <w:p w14:paraId="7C56FF0F" w14:textId="77777777" w:rsidR="001A6272" w:rsidRPr="007F5C67" w:rsidRDefault="00912D44" w:rsidP="007F5C67">
            <w:pPr>
              <w:autoSpaceDE w:val="0"/>
              <w:autoSpaceDN w:val="0"/>
              <w:adjustRightInd w:val="0"/>
              <w:spacing w:line="240" w:lineRule="auto"/>
              <w:rPr>
                <w:noProof/>
                <w:sz w:val="24"/>
                <w:szCs w:val="24"/>
              </w:rPr>
            </w:pPr>
            <w:r w:rsidRPr="007F5C67">
              <w:rPr>
                <w:noProof/>
                <w:sz w:val="24"/>
                <w:szCs w:val="24"/>
              </w:rPr>
              <w:t xml:space="preserve">Здатність розуміти клінічний діагноз пацієнта/клієнта, перебіг захворювання, </w:t>
            </w:r>
          </w:p>
          <w:p w14:paraId="531DFAE0" w14:textId="20867279" w:rsidR="00912D44" w:rsidRPr="007F5C67" w:rsidRDefault="00912D44" w:rsidP="007F5C67">
            <w:pPr>
              <w:autoSpaceDE w:val="0"/>
              <w:autoSpaceDN w:val="0"/>
              <w:adjustRightInd w:val="0"/>
              <w:spacing w:line="240" w:lineRule="auto"/>
              <w:rPr>
                <w:noProof/>
                <w:sz w:val="24"/>
                <w:szCs w:val="24"/>
              </w:rPr>
            </w:pPr>
            <w:r w:rsidRPr="007F5C67">
              <w:rPr>
                <w:noProof/>
                <w:sz w:val="24"/>
                <w:szCs w:val="24"/>
              </w:rPr>
              <w:lastRenderedPageBreak/>
              <w:t>принципи та характер лікуання</w:t>
            </w:r>
          </w:p>
        </w:tc>
      </w:tr>
      <w:tr w:rsidR="001A6272" w14:paraId="443E24F0" w14:textId="77777777" w:rsidTr="001C367A">
        <w:tc>
          <w:tcPr>
            <w:tcW w:w="988" w:type="dxa"/>
          </w:tcPr>
          <w:p w14:paraId="4C70104D" w14:textId="71B8BAA6" w:rsidR="001A6272" w:rsidRPr="000E3B8C" w:rsidRDefault="001A6272" w:rsidP="007F5C67">
            <w:pPr>
              <w:pStyle w:val="af1"/>
              <w:tabs>
                <w:tab w:val="left" w:pos="2991"/>
              </w:tabs>
              <w:ind w:left="0" w:firstLine="0"/>
              <w:jc w:val="both"/>
              <w:rPr>
                <w:rFonts w:cs="Times New Roman"/>
                <w:noProof/>
                <w:lang w:val="uk-UA"/>
              </w:rPr>
            </w:pPr>
            <w:r w:rsidRPr="000E3B8C">
              <w:rPr>
                <w:rFonts w:cs="Times New Roman"/>
                <w:noProof/>
                <w:lang w:val="uk-UA"/>
              </w:rPr>
              <w:lastRenderedPageBreak/>
              <w:t>ФК</w:t>
            </w:r>
            <w:r w:rsidR="00912D44" w:rsidRPr="000E3B8C">
              <w:rPr>
                <w:rFonts w:cs="Times New Roman"/>
                <w:noProof/>
                <w:lang w:val="uk-UA"/>
              </w:rPr>
              <w:t xml:space="preserve"> 3</w:t>
            </w:r>
          </w:p>
        </w:tc>
        <w:tc>
          <w:tcPr>
            <w:tcW w:w="8793" w:type="dxa"/>
          </w:tcPr>
          <w:p w14:paraId="5308AE2B" w14:textId="77777777" w:rsidR="00912D44" w:rsidRPr="007F5C67" w:rsidRDefault="00912D44" w:rsidP="009F7A49">
            <w:pPr>
              <w:pStyle w:val="Default"/>
              <w:jc w:val="both"/>
              <w:rPr>
                <w:lang w:val="uk-UA"/>
              </w:rPr>
            </w:pPr>
            <w:r w:rsidRPr="007F5C67">
              <w:rPr>
                <w:lang w:val="uk-UA"/>
              </w:rPr>
              <w:t xml:space="preserve">Здатність прогнозувати результати фізичної терапії, формулювати цілі, складати, обговорювати та пояснювати програму фізичної терапії, </w:t>
            </w:r>
          </w:p>
          <w:p w14:paraId="022E45F3" w14:textId="66FCF3E8" w:rsidR="001A6272" w:rsidRPr="007F5C67" w:rsidRDefault="00912D44" w:rsidP="009F7A49">
            <w:pPr>
              <w:pStyle w:val="Default"/>
              <w:jc w:val="both"/>
              <w:rPr>
                <w:rFonts w:eastAsia="Times New Roman"/>
                <w:noProof/>
                <w:lang w:val="uk-UA" w:eastAsia="ru-RU"/>
              </w:rPr>
            </w:pPr>
            <w:r w:rsidRPr="007F5C67">
              <w:rPr>
                <w:lang w:val="uk-UA"/>
              </w:rPr>
              <w:t xml:space="preserve">або компоненти індивідуальної програми, які стосуються фізичної терапії. </w:t>
            </w:r>
          </w:p>
        </w:tc>
      </w:tr>
      <w:tr w:rsidR="001A6272" w14:paraId="28635B1B" w14:textId="77777777" w:rsidTr="001C367A">
        <w:tc>
          <w:tcPr>
            <w:tcW w:w="988" w:type="dxa"/>
          </w:tcPr>
          <w:p w14:paraId="1F1BE4BB" w14:textId="1861552A" w:rsidR="001A6272" w:rsidRPr="000E3B8C" w:rsidRDefault="001A6272" w:rsidP="007F5C67">
            <w:pPr>
              <w:pStyle w:val="af1"/>
              <w:tabs>
                <w:tab w:val="left" w:pos="2991"/>
              </w:tabs>
              <w:ind w:left="0" w:firstLine="0"/>
              <w:jc w:val="both"/>
              <w:rPr>
                <w:rFonts w:cs="Times New Roman"/>
                <w:noProof/>
                <w:lang w:val="uk-UA"/>
              </w:rPr>
            </w:pPr>
            <w:r w:rsidRPr="000E3B8C">
              <w:rPr>
                <w:rFonts w:cs="Times New Roman"/>
                <w:noProof/>
                <w:lang w:val="uk-UA"/>
              </w:rPr>
              <w:t xml:space="preserve">ФК </w:t>
            </w:r>
            <w:r w:rsidR="00912D44" w:rsidRPr="000E3B8C">
              <w:rPr>
                <w:rFonts w:cs="Times New Roman"/>
                <w:noProof/>
                <w:lang w:val="uk-UA"/>
              </w:rPr>
              <w:t>4</w:t>
            </w:r>
          </w:p>
        </w:tc>
        <w:tc>
          <w:tcPr>
            <w:tcW w:w="8793" w:type="dxa"/>
          </w:tcPr>
          <w:p w14:paraId="0C22A6BD" w14:textId="44BABD26" w:rsidR="001A6272" w:rsidRPr="007F5C67" w:rsidRDefault="00912D44" w:rsidP="009F7A49">
            <w:pPr>
              <w:pStyle w:val="Default"/>
              <w:jc w:val="both"/>
              <w:rPr>
                <w:noProof/>
                <w:lang w:val="uk-UA"/>
              </w:rPr>
            </w:pPr>
            <w:r w:rsidRPr="007F5C67">
              <w:rPr>
                <w:noProof/>
                <w:lang w:val="uk-UA"/>
              </w:rPr>
              <w:t xml:space="preserve">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 </w:t>
            </w:r>
          </w:p>
        </w:tc>
      </w:tr>
      <w:tr w:rsidR="001A6272" w14:paraId="696B5B24" w14:textId="77777777" w:rsidTr="001C367A">
        <w:tc>
          <w:tcPr>
            <w:tcW w:w="988" w:type="dxa"/>
          </w:tcPr>
          <w:p w14:paraId="06AAE85D" w14:textId="2A95F735" w:rsidR="001A6272" w:rsidRPr="000E3B8C" w:rsidRDefault="001A6272" w:rsidP="007F5C67">
            <w:pPr>
              <w:pStyle w:val="af1"/>
              <w:tabs>
                <w:tab w:val="left" w:pos="2991"/>
              </w:tabs>
              <w:ind w:left="0" w:right="-108" w:firstLine="0"/>
              <w:jc w:val="both"/>
              <w:rPr>
                <w:rFonts w:cs="Times New Roman"/>
                <w:noProof/>
                <w:lang w:val="uk-UA"/>
              </w:rPr>
            </w:pPr>
            <w:r w:rsidRPr="000E3B8C">
              <w:rPr>
                <w:rFonts w:cs="Times New Roman"/>
                <w:lang w:val="ru-RU"/>
              </w:rPr>
              <w:t xml:space="preserve">ФК </w:t>
            </w:r>
            <w:r w:rsidR="00912D44" w:rsidRPr="000E3B8C">
              <w:rPr>
                <w:rFonts w:cs="Times New Roman"/>
                <w:lang w:val="ru-RU"/>
              </w:rPr>
              <w:t>5</w:t>
            </w:r>
          </w:p>
        </w:tc>
        <w:tc>
          <w:tcPr>
            <w:tcW w:w="8793" w:type="dxa"/>
          </w:tcPr>
          <w:p w14:paraId="65A0EB2F" w14:textId="563980FF" w:rsidR="001A6272" w:rsidRPr="007F5C67" w:rsidRDefault="00912D44" w:rsidP="009F7A49">
            <w:pPr>
              <w:pStyle w:val="Default"/>
              <w:jc w:val="both"/>
              <w:rPr>
                <w:noProof/>
                <w:lang w:val="uk-UA"/>
              </w:rPr>
            </w:pPr>
            <w:r w:rsidRPr="007F5C67">
              <w:rPr>
                <w:noProof/>
                <w:lang w:val="uk-UA"/>
              </w:rPr>
              <w:t xml:space="preserve">Здатність контролювати стан пацієнта/клієнта зі складними та мультисистемними порушеннями відповідними засобами й методам. </w:t>
            </w:r>
          </w:p>
        </w:tc>
      </w:tr>
      <w:tr w:rsidR="001A6272" w14:paraId="229B7E08" w14:textId="77777777" w:rsidTr="001C367A">
        <w:tc>
          <w:tcPr>
            <w:tcW w:w="988" w:type="dxa"/>
          </w:tcPr>
          <w:p w14:paraId="56945196" w14:textId="28DFD9D8" w:rsidR="001A6272" w:rsidRPr="000E3B8C" w:rsidRDefault="001A6272" w:rsidP="007F5C67">
            <w:pPr>
              <w:pStyle w:val="af1"/>
              <w:tabs>
                <w:tab w:val="left" w:pos="2991"/>
              </w:tabs>
              <w:ind w:left="0" w:right="-108" w:firstLine="0"/>
              <w:jc w:val="both"/>
              <w:rPr>
                <w:rFonts w:cs="Times New Roman"/>
                <w:lang w:val="ru-RU"/>
              </w:rPr>
            </w:pPr>
            <w:r w:rsidRPr="000E3B8C">
              <w:rPr>
                <w:rFonts w:cs="Times New Roman"/>
                <w:lang w:val="ru-RU"/>
              </w:rPr>
              <w:t xml:space="preserve">ФК </w:t>
            </w:r>
            <w:r w:rsidR="00912D44" w:rsidRPr="000E3B8C">
              <w:rPr>
                <w:rFonts w:cs="Times New Roman"/>
                <w:lang w:val="ru-RU"/>
              </w:rPr>
              <w:t>6</w:t>
            </w:r>
          </w:p>
        </w:tc>
        <w:tc>
          <w:tcPr>
            <w:tcW w:w="8793" w:type="dxa"/>
          </w:tcPr>
          <w:p w14:paraId="130ADBB6" w14:textId="19E94405" w:rsidR="001A6272" w:rsidRPr="007F5C67" w:rsidRDefault="00912D44" w:rsidP="009F7A49">
            <w:pPr>
              <w:pStyle w:val="Default"/>
              <w:jc w:val="both"/>
              <w:rPr>
                <w:noProof/>
                <w:lang w:val="uk-UA"/>
              </w:rPr>
            </w:pPr>
            <w:r w:rsidRPr="007F5C67">
              <w:rPr>
                <w:noProof/>
                <w:lang w:val="uk-UA"/>
              </w:rPr>
              <w:t xml:space="preserve">Здатність впроваджувати сучасні наукові дані у практичну діяльність </w:t>
            </w:r>
          </w:p>
        </w:tc>
      </w:tr>
      <w:tr w:rsidR="001A6272" w14:paraId="6DAD5BD6" w14:textId="77777777" w:rsidTr="001C367A">
        <w:tc>
          <w:tcPr>
            <w:tcW w:w="988" w:type="dxa"/>
          </w:tcPr>
          <w:p w14:paraId="423EB320" w14:textId="1FA5D898" w:rsidR="001A6272" w:rsidRPr="000E3B8C" w:rsidRDefault="001A6272" w:rsidP="007F5C67">
            <w:pPr>
              <w:pStyle w:val="af1"/>
              <w:tabs>
                <w:tab w:val="left" w:pos="2991"/>
              </w:tabs>
              <w:ind w:left="0" w:right="-108" w:firstLine="0"/>
              <w:jc w:val="both"/>
              <w:rPr>
                <w:rFonts w:cs="Times New Roman"/>
                <w:lang w:val="ru-RU"/>
              </w:rPr>
            </w:pPr>
            <w:r w:rsidRPr="000E3B8C">
              <w:rPr>
                <w:rFonts w:cs="Times New Roman"/>
                <w:lang w:val="ru-RU"/>
              </w:rPr>
              <w:t xml:space="preserve">ФК </w:t>
            </w:r>
            <w:r w:rsidR="00912D44" w:rsidRPr="000E3B8C">
              <w:rPr>
                <w:rFonts w:cs="Times New Roman"/>
                <w:lang w:val="ru-RU"/>
              </w:rPr>
              <w:t>7</w:t>
            </w:r>
          </w:p>
        </w:tc>
        <w:tc>
          <w:tcPr>
            <w:tcW w:w="8793" w:type="dxa"/>
          </w:tcPr>
          <w:p w14:paraId="6A2D79FA" w14:textId="49E77848" w:rsidR="001A6272" w:rsidRPr="007F5C67" w:rsidRDefault="00912D44" w:rsidP="009F7A49">
            <w:pPr>
              <w:pStyle w:val="Default"/>
              <w:jc w:val="both"/>
              <w:rPr>
                <w:noProof/>
                <w:lang w:val="uk-UA"/>
              </w:rPr>
            </w:pPr>
            <w:r w:rsidRPr="007F5C67">
              <w:rPr>
                <w:noProof/>
                <w:lang w:val="uk-UA"/>
              </w:rPr>
              <w:t xml:space="preserve">Здатність брати участь у навчальних програмах як клінічний ерівник/методист навчальних практик </w:t>
            </w:r>
          </w:p>
        </w:tc>
      </w:tr>
      <w:tr w:rsidR="001A6272" w14:paraId="7F891BA8" w14:textId="77777777" w:rsidTr="001C367A">
        <w:tc>
          <w:tcPr>
            <w:tcW w:w="988" w:type="dxa"/>
          </w:tcPr>
          <w:p w14:paraId="2EA90FCA" w14:textId="19290A8A" w:rsidR="001A6272" w:rsidRPr="000E3B8C" w:rsidRDefault="001A6272" w:rsidP="007F5C67">
            <w:pPr>
              <w:pStyle w:val="af1"/>
              <w:tabs>
                <w:tab w:val="left" w:pos="2991"/>
              </w:tabs>
              <w:ind w:left="0" w:right="-108" w:firstLine="0"/>
              <w:jc w:val="both"/>
              <w:rPr>
                <w:rFonts w:cs="Times New Roman"/>
                <w:lang w:val="uk-UA"/>
              </w:rPr>
            </w:pPr>
            <w:r w:rsidRPr="000E3B8C">
              <w:rPr>
                <w:rFonts w:cs="Times New Roman"/>
                <w:lang w:val="uk-UA"/>
              </w:rPr>
              <w:t xml:space="preserve">ФК </w:t>
            </w:r>
            <w:r w:rsidR="00912D44" w:rsidRPr="000E3B8C">
              <w:rPr>
                <w:rFonts w:cs="Times New Roman"/>
                <w:lang w:val="uk-UA"/>
              </w:rPr>
              <w:t>8</w:t>
            </w:r>
          </w:p>
        </w:tc>
        <w:tc>
          <w:tcPr>
            <w:tcW w:w="8793" w:type="dxa"/>
          </w:tcPr>
          <w:p w14:paraId="26CF735A" w14:textId="37745211" w:rsidR="001A6272" w:rsidRPr="007F5C67" w:rsidRDefault="00912D44" w:rsidP="009F7A49">
            <w:pPr>
              <w:pStyle w:val="Default"/>
              <w:jc w:val="both"/>
              <w:rPr>
                <w:noProof/>
                <w:lang w:val="uk-UA"/>
              </w:rPr>
            </w:pPr>
            <w:r w:rsidRPr="007F5C67">
              <w:rPr>
                <w:noProof/>
                <w:lang w:val="uk-UA"/>
              </w:rPr>
              <w:t xml:space="preserve">Здатність здійснювати менеджмент у фізичній терапії, керувати роботою асистентів та помічників </w:t>
            </w:r>
          </w:p>
        </w:tc>
      </w:tr>
      <w:tr w:rsidR="001A6272" w14:paraId="6467E213" w14:textId="77777777" w:rsidTr="001C367A">
        <w:tc>
          <w:tcPr>
            <w:tcW w:w="988" w:type="dxa"/>
          </w:tcPr>
          <w:p w14:paraId="49F705AD" w14:textId="3D38C02F" w:rsidR="001A6272" w:rsidRPr="000E3B8C" w:rsidRDefault="001A6272" w:rsidP="007F5C67">
            <w:pPr>
              <w:pStyle w:val="af1"/>
              <w:tabs>
                <w:tab w:val="left" w:pos="2991"/>
              </w:tabs>
              <w:ind w:left="0" w:right="-108" w:firstLine="0"/>
              <w:jc w:val="both"/>
              <w:rPr>
                <w:rFonts w:cs="Times New Roman"/>
                <w:lang w:val="uk-UA"/>
              </w:rPr>
            </w:pPr>
            <w:r w:rsidRPr="000E3B8C">
              <w:rPr>
                <w:rFonts w:cs="Times New Roman"/>
                <w:lang w:val="uk-UA"/>
              </w:rPr>
              <w:t>ФК 1</w:t>
            </w:r>
            <w:r w:rsidR="00912D44" w:rsidRPr="000E3B8C">
              <w:rPr>
                <w:rFonts w:cs="Times New Roman"/>
                <w:lang w:val="uk-UA"/>
              </w:rPr>
              <w:t>0</w:t>
            </w:r>
          </w:p>
        </w:tc>
        <w:tc>
          <w:tcPr>
            <w:tcW w:w="8793" w:type="dxa"/>
          </w:tcPr>
          <w:p w14:paraId="24A18B40" w14:textId="5F63FCE2" w:rsidR="001A6272" w:rsidRPr="007F5C67" w:rsidRDefault="00912D44" w:rsidP="009F7A49">
            <w:pPr>
              <w:pStyle w:val="Default"/>
              <w:jc w:val="both"/>
              <w:rPr>
                <w:lang w:val="uk-UA"/>
              </w:rPr>
            </w:pPr>
            <w:r w:rsidRPr="007F5C67">
              <w:rPr>
                <w:lang w:val="uk-UA"/>
              </w:rPr>
              <w:t xml:space="preserve">Здатність здійснювати підприємницьку діяльність у фізичній терапії </w:t>
            </w:r>
          </w:p>
        </w:tc>
      </w:tr>
      <w:tr w:rsidR="001A6272" w14:paraId="0DFD4E23" w14:textId="77777777" w:rsidTr="001C367A">
        <w:tc>
          <w:tcPr>
            <w:tcW w:w="988" w:type="dxa"/>
          </w:tcPr>
          <w:p w14:paraId="0058EC37" w14:textId="621D72BC" w:rsidR="001A6272" w:rsidRPr="000E3B8C" w:rsidRDefault="001A6272" w:rsidP="007F5C67">
            <w:pPr>
              <w:pStyle w:val="af1"/>
              <w:tabs>
                <w:tab w:val="left" w:pos="2991"/>
              </w:tabs>
              <w:ind w:left="0" w:right="-108" w:firstLine="0"/>
              <w:jc w:val="both"/>
              <w:rPr>
                <w:rFonts w:cs="Times New Roman"/>
                <w:lang w:val="uk-UA"/>
              </w:rPr>
            </w:pPr>
            <w:r w:rsidRPr="000E3B8C">
              <w:rPr>
                <w:rFonts w:cs="Times New Roman"/>
                <w:lang w:val="uk-UA"/>
              </w:rPr>
              <w:t>ФК 1</w:t>
            </w:r>
            <w:r w:rsidR="00FB0506" w:rsidRPr="000E3B8C">
              <w:rPr>
                <w:rFonts w:cs="Times New Roman"/>
                <w:lang w:val="uk-UA"/>
              </w:rPr>
              <w:t>1</w:t>
            </w:r>
          </w:p>
        </w:tc>
        <w:tc>
          <w:tcPr>
            <w:tcW w:w="8793" w:type="dxa"/>
          </w:tcPr>
          <w:p w14:paraId="6E6AB060" w14:textId="1A558F37" w:rsidR="001A6272" w:rsidRPr="007F5C67" w:rsidRDefault="00FB0506" w:rsidP="009F7A49">
            <w:pPr>
              <w:pStyle w:val="Default"/>
              <w:jc w:val="both"/>
              <w:rPr>
                <w:noProof/>
                <w:lang w:val="uk-UA"/>
              </w:rPr>
            </w:pPr>
            <w:r w:rsidRPr="007F5C67">
              <w:rPr>
                <w:noProof/>
                <w:lang w:val="uk-UA"/>
              </w:rPr>
              <w:t xml:space="preserve">Здатність спілкуватися державною й іноземною мовами усно та письмово </w:t>
            </w:r>
          </w:p>
        </w:tc>
      </w:tr>
      <w:tr w:rsidR="00FB0506" w14:paraId="763B5621" w14:textId="77777777" w:rsidTr="001C367A">
        <w:tc>
          <w:tcPr>
            <w:tcW w:w="988" w:type="dxa"/>
          </w:tcPr>
          <w:p w14:paraId="4CED9697" w14:textId="5A47D4CF" w:rsidR="00FB0506" w:rsidRPr="000E3B8C" w:rsidRDefault="00FB0506" w:rsidP="007F5C67">
            <w:pPr>
              <w:pStyle w:val="af1"/>
              <w:tabs>
                <w:tab w:val="left" w:pos="2991"/>
              </w:tabs>
              <w:ind w:left="0" w:right="-108" w:firstLine="0"/>
              <w:jc w:val="both"/>
              <w:rPr>
                <w:rFonts w:cs="Times New Roman"/>
                <w:lang w:val="uk-UA"/>
              </w:rPr>
            </w:pPr>
            <w:r w:rsidRPr="000E3B8C">
              <w:rPr>
                <w:rFonts w:cs="Times New Roman"/>
                <w:lang w:val="uk-UA"/>
              </w:rPr>
              <w:t>ФК 13</w:t>
            </w:r>
          </w:p>
        </w:tc>
        <w:tc>
          <w:tcPr>
            <w:tcW w:w="8793" w:type="dxa"/>
          </w:tcPr>
          <w:p w14:paraId="51B70B5A" w14:textId="0AEBFD00" w:rsidR="00FB0506" w:rsidRPr="007F5C67" w:rsidRDefault="00FB0506" w:rsidP="009F7A49">
            <w:pPr>
              <w:pStyle w:val="Default"/>
              <w:jc w:val="both"/>
              <w:rPr>
                <w:noProof/>
                <w:lang w:val="uk-UA"/>
              </w:rPr>
            </w:pPr>
            <w:r w:rsidRPr="007F5C67">
              <w:rPr>
                <w:noProof/>
                <w:lang w:val="uk-UA"/>
              </w:rPr>
              <w:t xml:space="preserve">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FB0506" w14:paraId="22CFF12B" w14:textId="77777777" w:rsidTr="001C367A">
        <w:tc>
          <w:tcPr>
            <w:tcW w:w="988" w:type="dxa"/>
          </w:tcPr>
          <w:p w14:paraId="26C8CDA3" w14:textId="4364C2CD" w:rsidR="00FB0506" w:rsidRPr="000E3B8C" w:rsidRDefault="00FB0506" w:rsidP="007F5C67">
            <w:pPr>
              <w:pStyle w:val="af1"/>
              <w:tabs>
                <w:tab w:val="left" w:pos="2991"/>
              </w:tabs>
              <w:ind w:left="0" w:right="-108" w:firstLine="0"/>
              <w:jc w:val="both"/>
              <w:rPr>
                <w:rFonts w:cs="Times New Roman"/>
                <w:lang w:val="uk-UA"/>
              </w:rPr>
            </w:pPr>
            <w:r w:rsidRPr="000E3B8C">
              <w:rPr>
                <w:rFonts w:cs="Times New Roman"/>
                <w:lang w:val="uk-UA"/>
              </w:rPr>
              <w:t>ФК 14</w:t>
            </w:r>
          </w:p>
        </w:tc>
        <w:tc>
          <w:tcPr>
            <w:tcW w:w="8793" w:type="dxa"/>
          </w:tcPr>
          <w:p w14:paraId="0085A9CE" w14:textId="1212631D" w:rsidR="00FB0506" w:rsidRPr="007F5C67" w:rsidRDefault="00FB0506" w:rsidP="009F7A49">
            <w:pPr>
              <w:pStyle w:val="Default"/>
              <w:jc w:val="both"/>
              <w:rPr>
                <w:lang w:val="uk-UA"/>
              </w:rPr>
            </w:pPr>
            <w:r w:rsidRPr="007F5C67">
              <w:rPr>
                <w:noProof/>
                <w:lang w:val="uk-UA"/>
              </w:rPr>
              <w:t xml:space="preserve">Здатність дотримуватись етичних та юридичних норм, які стосуються галузей охорони здоров’я, фізичної культури, освіти та соціального захисту </w:t>
            </w:r>
          </w:p>
        </w:tc>
      </w:tr>
    </w:tbl>
    <w:p w14:paraId="259D730F" w14:textId="1101E01F" w:rsidR="00FB0506" w:rsidRDefault="001A6272" w:rsidP="000E3B8C">
      <w:pPr>
        <w:pStyle w:val="af1"/>
        <w:kinsoku w:val="0"/>
        <w:overflowPunct w:val="0"/>
        <w:ind w:left="0" w:firstLine="0"/>
        <w:jc w:val="center"/>
        <w:rPr>
          <w:noProof/>
          <w:spacing w:val="-2"/>
          <w:lang w:val="uk-UA"/>
        </w:rPr>
      </w:pPr>
      <w:r w:rsidRPr="004765D1">
        <w:rPr>
          <w:noProof/>
          <w:lang w:val="uk-UA"/>
        </w:rPr>
        <w:t>В</w:t>
      </w:r>
      <w:r w:rsidRPr="004765D1">
        <w:rPr>
          <w:noProof/>
          <w:spacing w:val="-5"/>
          <w:lang w:val="uk-UA"/>
        </w:rPr>
        <w:t xml:space="preserve"> </w:t>
      </w:r>
      <w:r w:rsidRPr="004765D1">
        <w:rPr>
          <w:noProof/>
          <w:spacing w:val="-1"/>
          <w:lang w:val="uk-UA"/>
        </w:rPr>
        <w:t>результаті</w:t>
      </w:r>
      <w:r w:rsidRPr="004765D1">
        <w:rPr>
          <w:noProof/>
          <w:spacing w:val="-2"/>
          <w:lang w:val="uk-UA"/>
        </w:rPr>
        <w:t xml:space="preserve"> </w:t>
      </w:r>
      <w:r w:rsidRPr="004765D1">
        <w:rPr>
          <w:noProof/>
          <w:spacing w:val="-1"/>
          <w:lang w:val="uk-UA"/>
        </w:rPr>
        <w:t>засвоєння</w:t>
      </w:r>
      <w:r w:rsidRPr="004765D1">
        <w:rPr>
          <w:noProof/>
          <w:spacing w:val="-3"/>
          <w:lang w:val="uk-UA"/>
        </w:rPr>
        <w:t xml:space="preserve"> </w:t>
      </w:r>
      <w:r w:rsidRPr="004765D1">
        <w:rPr>
          <w:noProof/>
          <w:lang w:val="uk-UA"/>
        </w:rPr>
        <w:t>кредитного</w:t>
      </w:r>
      <w:r w:rsidRPr="004765D1">
        <w:rPr>
          <w:noProof/>
          <w:spacing w:val="-3"/>
          <w:lang w:val="uk-UA"/>
        </w:rPr>
        <w:t xml:space="preserve"> </w:t>
      </w:r>
      <w:r w:rsidRPr="004765D1">
        <w:rPr>
          <w:noProof/>
          <w:spacing w:val="-2"/>
          <w:lang w:val="uk-UA"/>
        </w:rPr>
        <w:t>модуля</w:t>
      </w:r>
      <w:r w:rsidRPr="004765D1">
        <w:rPr>
          <w:noProof/>
          <w:spacing w:val="1"/>
          <w:lang w:val="uk-UA"/>
        </w:rPr>
        <w:t xml:space="preserve"> </w:t>
      </w:r>
      <w:r w:rsidR="00FB0506">
        <w:rPr>
          <w:noProof/>
          <w:spacing w:val="1"/>
          <w:lang w:val="uk-UA"/>
        </w:rPr>
        <w:t>магістри</w:t>
      </w:r>
      <w:r w:rsidRPr="004765D1">
        <w:rPr>
          <w:noProof/>
          <w:spacing w:val="-2"/>
          <w:lang w:val="uk-UA"/>
        </w:rPr>
        <w:t xml:space="preserve"> </w:t>
      </w:r>
      <w:r w:rsidRPr="004765D1">
        <w:rPr>
          <w:noProof/>
          <w:spacing w:val="-1"/>
          <w:lang w:val="uk-UA"/>
        </w:rPr>
        <w:t>мають</w:t>
      </w:r>
      <w:r w:rsidRPr="004765D1">
        <w:rPr>
          <w:noProof/>
          <w:spacing w:val="-4"/>
          <w:lang w:val="uk-UA"/>
        </w:rPr>
        <w:t xml:space="preserve"> </w:t>
      </w:r>
      <w:r w:rsidRPr="004765D1">
        <w:rPr>
          <w:noProof/>
          <w:spacing w:val="-1"/>
          <w:lang w:val="uk-UA"/>
        </w:rPr>
        <w:t xml:space="preserve">продемонструвати </w:t>
      </w:r>
      <w:r w:rsidRPr="004765D1">
        <w:rPr>
          <w:noProof/>
          <w:lang w:val="uk-UA"/>
        </w:rPr>
        <w:t>такі</w:t>
      </w:r>
    </w:p>
    <w:p w14:paraId="49AB4EEF" w14:textId="45C4AFEA" w:rsidR="001A6272" w:rsidRPr="004765D1" w:rsidRDefault="001A6272" w:rsidP="001A6272">
      <w:pPr>
        <w:pStyle w:val="af1"/>
        <w:kinsoku w:val="0"/>
        <w:overflowPunct w:val="0"/>
        <w:ind w:left="0" w:firstLine="0"/>
        <w:rPr>
          <w:b/>
          <w:bCs/>
          <w:noProof/>
          <w:spacing w:val="-1"/>
          <w:lang w:val="uk-UA"/>
        </w:rPr>
      </w:pPr>
      <w:r w:rsidRPr="004A2527">
        <w:rPr>
          <w:noProof/>
          <w:spacing w:val="-1"/>
          <w:lang w:val="uk-UA"/>
        </w:rPr>
        <w:t>програмні</w:t>
      </w:r>
      <w:r w:rsidRPr="004A2527">
        <w:rPr>
          <w:noProof/>
          <w:spacing w:val="75"/>
          <w:lang w:val="uk-UA"/>
        </w:rPr>
        <w:t xml:space="preserve"> </w:t>
      </w:r>
      <w:r w:rsidRPr="004A2527">
        <w:rPr>
          <w:noProof/>
          <w:spacing w:val="-1"/>
          <w:lang w:val="uk-UA"/>
        </w:rPr>
        <w:t>результати</w:t>
      </w:r>
      <w:r w:rsidRPr="004A2527">
        <w:rPr>
          <w:noProof/>
          <w:spacing w:val="1"/>
          <w:lang w:val="uk-UA"/>
        </w:rPr>
        <w:t xml:space="preserve"> </w:t>
      </w:r>
      <w:r w:rsidRPr="004A2527">
        <w:rPr>
          <w:noProof/>
          <w:spacing w:val="-1"/>
          <w:lang w:val="uk-UA"/>
        </w:rPr>
        <w:t>навчання</w:t>
      </w:r>
      <w:r>
        <w:rPr>
          <w:b/>
          <w:bCs/>
          <w:noProof/>
          <w:spacing w:val="-1"/>
          <w:lang w:val="uk-UA"/>
        </w:rPr>
        <w:t xml:space="preserve"> (ПРН)</w:t>
      </w:r>
      <w:r w:rsidRPr="004765D1">
        <w:rPr>
          <w:b/>
          <w:bCs/>
          <w:noProof/>
          <w:spacing w:val="-1"/>
          <w:lang w:val="uk-UA"/>
        </w:rPr>
        <w:t>:</w:t>
      </w:r>
    </w:p>
    <w:tbl>
      <w:tblPr>
        <w:tblW w:w="9781" w:type="dxa"/>
        <w:tblInd w:w="-5" w:type="dxa"/>
        <w:tblLayout w:type="fixed"/>
        <w:tblCellMar>
          <w:left w:w="0" w:type="dxa"/>
          <w:right w:w="0" w:type="dxa"/>
        </w:tblCellMar>
        <w:tblLook w:val="0000" w:firstRow="0" w:lastRow="0" w:firstColumn="0" w:lastColumn="0" w:noHBand="0" w:noVBand="0"/>
      </w:tblPr>
      <w:tblGrid>
        <w:gridCol w:w="888"/>
        <w:gridCol w:w="8893"/>
      </w:tblGrid>
      <w:tr w:rsidR="001A6272" w14:paraId="3A61ACE9" w14:textId="77777777" w:rsidTr="007F5C67">
        <w:trPr>
          <w:trHeight w:hRule="exact" w:val="984"/>
        </w:trPr>
        <w:tc>
          <w:tcPr>
            <w:tcW w:w="888" w:type="dxa"/>
            <w:tcBorders>
              <w:top w:val="single" w:sz="4" w:space="0" w:color="000000"/>
              <w:left w:val="single" w:sz="4" w:space="0" w:color="000000"/>
              <w:bottom w:val="single" w:sz="4" w:space="0" w:color="000000"/>
              <w:right w:val="single" w:sz="4" w:space="0" w:color="000000"/>
            </w:tcBorders>
          </w:tcPr>
          <w:p w14:paraId="4C0005D5" w14:textId="77777777" w:rsidR="001A6272" w:rsidRPr="000E3B8C" w:rsidRDefault="001A6272" w:rsidP="009F7A49">
            <w:pPr>
              <w:pStyle w:val="TableParagraph"/>
              <w:kinsoku w:val="0"/>
              <w:overflowPunct w:val="0"/>
              <w:ind w:left="-275" w:firstLine="275"/>
              <w:rPr>
                <w:rFonts w:ascii="Times New Roman" w:hAnsi="Times New Roman" w:cs="Times New Roman"/>
                <w:lang w:val="ru-RU"/>
              </w:rPr>
            </w:pPr>
          </w:p>
          <w:p w14:paraId="37ECA282" w14:textId="77777777" w:rsidR="001A6272" w:rsidRPr="000E3B8C" w:rsidRDefault="001A6272" w:rsidP="009F7A49">
            <w:pPr>
              <w:pStyle w:val="TableParagraph"/>
              <w:kinsoku w:val="0"/>
              <w:overflowPunct w:val="0"/>
              <w:spacing w:before="185"/>
              <w:ind w:left="174"/>
              <w:rPr>
                <w:rFonts w:ascii="Times New Roman" w:hAnsi="Times New Roman" w:cs="Times New Roman"/>
                <w:lang w:val="uk-UA"/>
              </w:rPr>
            </w:pPr>
            <w:r w:rsidRPr="000E3B8C">
              <w:rPr>
                <w:rFonts w:ascii="Times New Roman" w:hAnsi="Times New Roman" w:cs="Times New Roman"/>
              </w:rPr>
              <w:t xml:space="preserve">ПРН </w:t>
            </w:r>
            <w:r w:rsidRPr="000E3B8C">
              <w:rPr>
                <w:rFonts w:ascii="Times New Roman" w:hAnsi="Times New Roman" w:cs="Times New Roman"/>
                <w:lang w:val="uk-UA"/>
              </w:rPr>
              <w:t>1</w:t>
            </w:r>
          </w:p>
        </w:tc>
        <w:tc>
          <w:tcPr>
            <w:tcW w:w="8893" w:type="dxa"/>
            <w:tcBorders>
              <w:top w:val="single" w:sz="4" w:space="0" w:color="000000"/>
              <w:left w:val="single" w:sz="4" w:space="0" w:color="000000"/>
              <w:bottom w:val="single" w:sz="4" w:space="0" w:color="000000"/>
              <w:right w:val="single" w:sz="4" w:space="0" w:color="000000"/>
            </w:tcBorders>
          </w:tcPr>
          <w:p w14:paraId="0C231ECF" w14:textId="70AE2C9A" w:rsidR="001A6272" w:rsidRPr="007F5C67" w:rsidRDefault="00FB0506" w:rsidP="009F7A49">
            <w:pPr>
              <w:pStyle w:val="Default"/>
              <w:ind w:right="557"/>
              <w:jc w:val="both"/>
              <w:rPr>
                <w:noProof/>
                <w:lang w:val="uk-UA"/>
              </w:rPr>
            </w:pPr>
            <w:r w:rsidRPr="007F5C67">
              <w:rPr>
                <w:noProof/>
                <w:lang w:val="uk-UA"/>
              </w:rPr>
              <w:t xml:space="preserve">Демонструвати знання понятійного, категоріального апарату основ менеджменту в галузі охорони здоров'я, фізичної терапії, ерготерапії та особливостей управління інноваційною діяльністю </w:t>
            </w:r>
          </w:p>
        </w:tc>
      </w:tr>
      <w:tr w:rsidR="001A6272" w14:paraId="605E4D0B" w14:textId="77777777" w:rsidTr="007F5C67">
        <w:trPr>
          <w:trHeight w:hRule="exact" w:val="983"/>
        </w:trPr>
        <w:tc>
          <w:tcPr>
            <w:tcW w:w="888" w:type="dxa"/>
            <w:tcBorders>
              <w:top w:val="single" w:sz="4" w:space="0" w:color="000000"/>
              <w:left w:val="single" w:sz="4" w:space="0" w:color="000000"/>
              <w:bottom w:val="single" w:sz="4" w:space="0" w:color="000000"/>
              <w:right w:val="single" w:sz="4" w:space="0" w:color="000000"/>
            </w:tcBorders>
          </w:tcPr>
          <w:p w14:paraId="50334BF2" w14:textId="77777777" w:rsidR="001A6272" w:rsidRPr="000E3B8C" w:rsidRDefault="001A6272" w:rsidP="009F7A49">
            <w:pPr>
              <w:pStyle w:val="TableParagraph"/>
              <w:kinsoku w:val="0"/>
              <w:overflowPunct w:val="0"/>
              <w:spacing w:before="5"/>
              <w:rPr>
                <w:rFonts w:ascii="Times New Roman" w:hAnsi="Times New Roman" w:cs="Times New Roman"/>
                <w:sz w:val="23"/>
                <w:szCs w:val="23"/>
                <w:lang w:val="uk-UA"/>
              </w:rPr>
            </w:pPr>
          </w:p>
          <w:p w14:paraId="5AF572EE" w14:textId="77777777"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rPr>
              <w:t xml:space="preserve">ПРН </w:t>
            </w:r>
            <w:r w:rsidRPr="000E3B8C">
              <w:rPr>
                <w:rFonts w:ascii="Times New Roman" w:hAnsi="Times New Roman" w:cs="Times New Roman"/>
                <w:lang w:val="uk-UA"/>
              </w:rPr>
              <w:t>2</w:t>
            </w:r>
          </w:p>
        </w:tc>
        <w:tc>
          <w:tcPr>
            <w:tcW w:w="8893" w:type="dxa"/>
            <w:tcBorders>
              <w:top w:val="single" w:sz="4" w:space="0" w:color="000000"/>
              <w:left w:val="single" w:sz="4" w:space="0" w:color="000000"/>
              <w:bottom w:val="single" w:sz="4" w:space="0" w:color="000000"/>
              <w:right w:val="single" w:sz="4" w:space="0" w:color="000000"/>
            </w:tcBorders>
          </w:tcPr>
          <w:p w14:paraId="15470382" w14:textId="5DA080F5" w:rsidR="001A6272" w:rsidRPr="007F5C67" w:rsidRDefault="00FB0506" w:rsidP="009F7A49">
            <w:pPr>
              <w:pStyle w:val="Default"/>
              <w:ind w:left="108"/>
              <w:jc w:val="both"/>
              <w:rPr>
                <w:noProof/>
                <w:lang w:val="uk-UA"/>
              </w:rPr>
            </w:pPr>
            <w:r w:rsidRPr="007F5C67">
              <w:rPr>
                <w:noProof/>
                <w:lang w:val="uk-UA"/>
              </w:rPr>
              <w:t xml:space="preserve">Демонструвати основні положення концепції сталого розвитку фізичної терапії, ерготерапії та основних принципів побудування безпечного існування людства з урахуванням економічних, соціальних та екологічних аспектів </w:t>
            </w:r>
          </w:p>
        </w:tc>
      </w:tr>
      <w:tr w:rsidR="001A6272" w14:paraId="356914D0" w14:textId="77777777" w:rsidTr="007F5C67">
        <w:trPr>
          <w:trHeight w:hRule="exact" w:val="728"/>
        </w:trPr>
        <w:tc>
          <w:tcPr>
            <w:tcW w:w="888" w:type="dxa"/>
            <w:tcBorders>
              <w:top w:val="single" w:sz="4" w:space="0" w:color="000000"/>
              <w:left w:val="single" w:sz="4" w:space="0" w:color="000000"/>
              <w:bottom w:val="single" w:sz="4" w:space="0" w:color="000000"/>
              <w:right w:val="single" w:sz="4" w:space="0" w:color="000000"/>
            </w:tcBorders>
          </w:tcPr>
          <w:p w14:paraId="1CBE8F64" w14:textId="77777777" w:rsidR="001A6272" w:rsidRPr="000E3B8C" w:rsidRDefault="001A6272" w:rsidP="009F7A49">
            <w:pPr>
              <w:pStyle w:val="TableParagraph"/>
              <w:kinsoku w:val="0"/>
              <w:overflowPunct w:val="0"/>
              <w:rPr>
                <w:rFonts w:ascii="Times New Roman" w:hAnsi="Times New Roman" w:cs="Times New Roman"/>
                <w:lang w:val="uk-UA"/>
              </w:rPr>
            </w:pPr>
          </w:p>
          <w:p w14:paraId="558FB47C" w14:textId="77777777"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rPr>
              <w:t xml:space="preserve">ПРН </w:t>
            </w:r>
            <w:r w:rsidRPr="000E3B8C">
              <w:rPr>
                <w:rFonts w:ascii="Times New Roman" w:hAnsi="Times New Roman" w:cs="Times New Roman"/>
                <w:lang w:val="uk-UA"/>
              </w:rPr>
              <w:t>3</w:t>
            </w:r>
          </w:p>
        </w:tc>
        <w:tc>
          <w:tcPr>
            <w:tcW w:w="8893" w:type="dxa"/>
            <w:tcBorders>
              <w:top w:val="single" w:sz="4" w:space="0" w:color="000000"/>
              <w:left w:val="single" w:sz="4" w:space="0" w:color="000000"/>
              <w:bottom w:val="single" w:sz="4" w:space="0" w:color="000000"/>
              <w:right w:val="single" w:sz="4" w:space="0" w:color="000000"/>
            </w:tcBorders>
          </w:tcPr>
          <w:p w14:paraId="050BEBFE" w14:textId="1FD6660C" w:rsidR="001A6272" w:rsidRPr="007F5C67" w:rsidRDefault="00FB0506" w:rsidP="009F7A49">
            <w:pPr>
              <w:pStyle w:val="Default"/>
              <w:ind w:left="108"/>
              <w:jc w:val="both"/>
              <w:rPr>
                <w:noProof/>
                <w:color w:val="auto"/>
                <w:lang w:val="uk-UA"/>
              </w:rPr>
            </w:pPr>
            <w:r w:rsidRPr="007F5C67">
              <w:rPr>
                <w:noProof/>
              </w:rPr>
              <w:t>Демонструвати принципи правових основ, методичних підходів до проведення наукових досліджень у фізичній терапії, ерготе</w:t>
            </w:r>
            <w:r w:rsidR="007F5C67">
              <w:rPr>
                <w:noProof/>
              </w:rPr>
              <w:t>рапії та аналізу отриманих даних</w:t>
            </w:r>
          </w:p>
        </w:tc>
      </w:tr>
      <w:tr w:rsidR="001A6272" w14:paraId="432EA3A3" w14:textId="77777777" w:rsidTr="007F5C67">
        <w:trPr>
          <w:trHeight w:hRule="exact" w:val="979"/>
        </w:trPr>
        <w:tc>
          <w:tcPr>
            <w:tcW w:w="888" w:type="dxa"/>
            <w:tcBorders>
              <w:top w:val="single" w:sz="4" w:space="0" w:color="000000"/>
              <w:left w:val="single" w:sz="4" w:space="0" w:color="000000"/>
              <w:bottom w:val="single" w:sz="4" w:space="0" w:color="000000"/>
              <w:right w:val="single" w:sz="4" w:space="0" w:color="000000"/>
            </w:tcBorders>
          </w:tcPr>
          <w:p w14:paraId="1B50497B" w14:textId="55D5CAE9" w:rsidR="001A6272" w:rsidRPr="000E3B8C" w:rsidRDefault="001A6272" w:rsidP="009F7A49">
            <w:pPr>
              <w:pStyle w:val="TableParagraph"/>
              <w:kinsoku w:val="0"/>
              <w:overflowPunct w:val="0"/>
              <w:ind w:right="163"/>
              <w:jc w:val="center"/>
              <w:rPr>
                <w:rFonts w:ascii="Times New Roman" w:hAnsi="Times New Roman" w:cs="Times New Roman"/>
                <w:lang w:val="uk-UA"/>
              </w:rPr>
            </w:pPr>
            <w:r w:rsidRPr="000E3B8C">
              <w:rPr>
                <w:rFonts w:ascii="Times New Roman" w:hAnsi="Times New Roman" w:cs="Times New Roman"/>
                <w:lang w:val="uk-UA"/>
              </w:rPr>
              <w:t xml:space="preserve">ПРН </w:t>
            </w:r>
            <w:r w:rsidR="00FB0506" w:rsidRPr="000E3B8C">
              <w:rPr>
                <w:rFonts w:ascii="Times New Roman" w:hAnsi="Times New Roman" w:cs="Times New Roman"/>
                <w:lang w:val="uk-UA"/>
              </w:rPr>
              <w:t>4</w:t>
            </w:r>
          </w:p>
        </w:tc>
        <w:tc>
          <w:tcPr>
            <w:tcW w:w="8893" w:type="dxa"/>
            <w:tcBorders>
              <w:top w:val="single" w:sz="4" w:space="0" w:color="000000"/>
              <w:left w:val="single" w:sz="4" w:space="0" w:color="000000"/>
              <w:bottom w:val="single" w:sz="4" w:space="0" w:color="000000"/>
              <w:right w:val="single" w:sz="4" w:space="0" w:color="000000"/>
            </w:tcBorders>
          </w:tcPr>
          <w:p w14:paraId="156F7D8D" w14:textId="77777777" w:rsidR="00FB0506" w:rsidRPr="007F5C67" w:rsidRDefault="00FB0506" w:rsidP="009F7A49">
            <w:pPr>
              <w:pStyle w:val="Default"/>
              <w:ind w:left="108"/>
              <w:jc w:val="both"/>
              <w:rPr>
                <w:lang w:val="uk-UA"/>
              </w:rPr>
            </w:pPr>
            <w:r w:rsidRPr="007F5C67">
              <w:rPr>
                <w:lang w:val="uk-UA"/>
              </w:rPr>
              <w:t xml:space="preserve">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 </w:t>
            </w:r>
          </w:p>
          <w:p w14:paraId="721FA5F5" w14:textId="790D0739" w:rsidR="001A6272" w:rsidRPr="007F5C67" w:rsidRDefault="001A6272" w:rsidP="009F7A49">
            <w:pPr>
              <w:autoSpaceDE w:val="0"/>
              <w:autoSpaceDN w:val="0"/>
              <w:adjustRightInd w:val="0"/>
              <w:spacing w:line="240" w:lineRule="auto"/>
              <w:ind w:left="108"/>
              <w:jc w:val="both"/>
              <w:rPr>
                <w:noProof/>
                <w:sz w:val="24"/>
                <w:szCs w:val="24"/>
              </w:rPr>
            </w:pPr>
          </w:p>
        </w:tc>
      </w:tr>
      <w:tr w:rsidR="001A6272" w14:paraId="4C8CA433" w14:textId="77777777" w:rsidTr="009F7A49">
        <w:trPr>
          <w:trHeight w:hRule="exact" w:val="634"/>
        </w:trPr>
        <w:tc>
          <w:tcPr>
            <w:tcW w:w="888" w:type="dxa"/>
            <w:tcBorders>
              <w:top w:val="single" w:sz="4" w:space="0" w:color="000000"/>
              <w:left w:val="single" w:sz="4" w:space="0" w:color="000000"/>
              <w:bottom w:val="single" w:sz="4" w:space="0" w:color="000000"/>
              <w:right w:val="single" w:sz="4" w:space="0" w:color="000000"/>
            </w:tcBorders>
          </w:tcPr>
          <w:p w14:paraId="6F4872F6" w14:textId="55CA03A9"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rPr>
              <w:t xml:space="preserve">ПРН </w:t>
            </w:r>
            <w:r w:rsidR="00FB0506" w:rsidRPr="000E3B8C">
              <w:rPr>
                <w:rFonts w:ascii="Times New Roman" w:hAnsi="Times New Roman" w:cs="Times New Roman"/>
                <w:lang w:val="uk-UA"/>
              </w:rPr>
              <w:t>6</w:t>
            </w:r>
          </w:p>
        </w:tc>
        <w:tc>
          <w:tcPr>
            <w:tcW w:w="8893" w:type="dxa"/>
            <w:tcBorders>
              <w:top w:val="single" w:sz="4" w:space="0" w:color="000000"/>
              <w:left w:val="single" w:sz="4" w:space="0" w:color="000000"/>
              <w:bottom w:val="single" w:sz="4" w:space="0" w:color="000000"/>
              <w:right w:val="single" w:sz="4" w:space="0" w:color="000000"/>
            </w:tcBorders>
          </w:tcPr>
          <w:p w14:paraId="496F43E6" w14:textId="0370361D" w:rsidR="001A6272" w:rsidRPr="007F5C67" w:rsidRDefault="00FB0506" w:rsidP="009F7A49">
            <w:pPr>
              <w:pStyle w:val="Default"/>
              <w:ind w:left="108"/>
              <w:jc w:val="both"/>
              <w:rPr>
                <w:noProof/>
                <w:lang w:val="uk-UA"/>
              </w:rPr>
            </w:pPr>
            <w:r w:rsidRPr="007F5C67">
              <w:rPr>
                <w:lang w:val="uk-UA"/>
              </w:rPr>
              <w:t xml:space="preserve">Демонструвати уміння прогнозувати результати фізичної терапії пацієнтів/клієнтів різних нозологічних груп та при складній прогресуючій та мультисистемній патології. </w:t>
            </w:r>
          </w:p>
        </w:tc>
      </w:tr>
      <w:tr w:rsidR="001A6272" w14:paraId="0708E239" w14:textId="77777777" w:rsidTr="007F5C67">
        <w:trPr>
          <w:trHeight w:hRule="exact" w:val="438"/>
        </w:trPr>
        <w:tc>
          <w:tcPr>
            <w:tcW w:w="888" w:type="dxa"/>
            <w:tcBorders>
              <w:top w:val="single" w:sz="4" w:space="0" w:color="000000"/>
              <w:left w:val="single" w:sz="4" w:space="0" w:color="000000"/>
              <w:bottom w:val="single" w:sz="4" w:space="0" w:color="000000"/>
              <w:right w:val="single" w:sz="4" w:space="0" w:color="000000"/>
            </w:tcBorders>
          </w:tcPr>
          <w:p w14:paraId="4A84039B" w14:textId="0FCB494D"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lang w:val="uk-UA"/>
              </w:rPr>
              <w:t xml:space="preserve">ПРН </w:t>
            </w:r>
            <w:r w:rsidR="0073395F" w:rsidRPr="000E3B8C">
              <w:rPr>
                <w:rFonts w:ascii="Times New Roman" w:hAnsi="Times New Roman" w:cs="Times New Roman"/>
                <w:lang w:val="uk-UA"/>
              </w:rPr>
              <w:t>7</w:t>
            </w:r>
          </w:p>
        </w:tc>
        <w:tc>
          <w:tcPr>
            <w:tcW w:w="8893" w:type="dxa"/>
            <w:tcBorders>
              <w:top w:val="single" w:sz="4" w:space="0" w:color="000000"/>
              <w:left w:val="single" w:sz="4" w:space="0" w:color="000000"/>
              <w:bottom w:val="single" w:sz="4" w:space="0" w:color="000000"/>
              <w:right w:val="single" w:sz="4" w:space="0" w:color="000000"/>
            </w:tcBorders>
          </w:tcPr>
          <w:p w14:paraId="458B2B4C" w14:textId="04C7D509" w:rsidR="001A6272" w:rsidRPr="007F5C67" w:rsidRDefault="0073395F" w:rsidP="009F7A49">
            <w:pPr>
              <w:pStyle w:val="Default"/>
              <w:ind w:firstLine="108"/>
              <w:jc w:val="both"/>
              <w:rPr>
                <w:noProof/>
                <w:lang w:val="uk-UA"/>
              </w:rPr>
            </w:pPr>
            <w:r w:rsidRPr="007F5C67">
              <w:rPr>
                <w:noProof/>
                <w:lang w:val="uk-UA"/>
              </w:rPr>
              <w:t xml:space="preserve">Демонструвати знання іноземної мови усно та письмово </w:t>
            </w:r>
          </w:p>
        </w:tc>
      </w:tr>
      <w:tr w:rsidR="001A6272" w14:paraId="7A50819B" w14:textId="77777777" w:rsidTr="007F5C67">
        <w:trPr>
          <w:trHeight w:hRule="exact" w:val="699"/>
        </w:trPr>
        <w:tc>
          <w:tcPr>
            <w:tcW w:w="888" w:type="dxa"/>
            <w:tcBorders>
              <w:top w:val="single" w:sz="4" w:space="0" w:color="000000"/>
              <w:left w:val="single" w:sz="4" w:space="0" w:color="000000"/>
              <w:bottom w:val="single" w:sz="4" w:space="0" w:color="000000"/>
              <w:right w:val="single" w:sz="4" w:space="0" w:color="000000"/>
            </w:tcBorders>
          </w:tcPr>
          <w:p w14:paraId="7ADB4F7D" w14:textId="7CD34D32" w:rsidR="001A6272" w:rsidRPr="000E3B8C" w:rsidRDefault="001A6272" w:rsidP="009F7A49">
            <w:pPr>
              <w:pStyle w:val="TableParagraph"/>
              <w:kinsoku w:val="0"/>
              <w:overflowPunct w:val="0"/>
              <w:spacing w:before="7"/>
              <w:rPr>
                <w:rFonts w:ascii="Times New Roman" w:hAnsi="Times New Roman" w:cs="Times New Roman"/>
                <w:sz w:val="23"/>
                <w:szCs w:val="23"/>
                <w:lang w:val="uk-UA"/>
              </w:rPr>
            </w:pPr>
            <w:r w:rsidRPr="000E3B8C">
              <w:rPr>
                <w:rFonts w:ascii="Times New Roman" w:hAnsi="Times New Roman" w:cs="Times New Roman"/>
                <w:sz w:val="23"/>
                <w:szCs w:val="23"/>
                <w:lang w:val="uk-UA"/>
              </w:rPr>
              <w:t xml:space="preserve">ПРН </w:t>
            </w:r>
            <w:r w:rsidR="0073395F" w:rsidRPr="000E3B8C">
              <w:rPr>
                <w:rFonts w:ascii="Times New Roman" w:hAnsi="Times New Roman" w:cs="Times New Roman"/>
                <w:sz w:val="23"/>
                <w:szCs w:val="23"/>
                <w:lang w:val="uk-UA"/>
              </w:rPr>
              <w:t>8</w:t>
            </w:r>
          </w:p>
        </w:tc>
        <w:tc>
          <w:tcPr>
            <w:tcW w:w="8893" w:type="dxa"/>
            <w:tcBorders>
              <w:top w:val="single" w:sz="4" w:space="0" w:color="000000"/>
              <w:left w:val="single" w:sz="4" w:space="0" w:color="000000"/>
              <w:bottom w:val="single" w:sz="4" w:space="0" w:color="000000"/>
              <w:right w:val="single" w:sz="4" w:space="0" w:color="000000"/>
            </w:tcBorders>
          </w:tcPr>
          <w:p w14:paraId="61BAEFAB" w14:textId="77777777" w:rsidR="0073395F" w:rsidRPr="007F5C67" w:rsidRDefault="0073395F" w:rsidP="009F7A49">
            <w:pPr>
              <w:pStyle w:val="Default"/>
              <w:ind w:left="108"/>
              <w:jc w:val="both"/>
              <w:rPr>
                <w:lang w:val="uk-UA"/>
              </w:rPr>
            </w:pPr>
            <w:r w:rsidRPr="007F5C67">
              <w:rPr>
                <w:lang w:val="uk-UA"/>
              </w:rPr>
              <w:t xml:space="preserve">Демонструвати уміння реалізовувати індивідуальні програми фізичної терапії відповідно до наявних ресурсів і оточення </w:t>
            </w:r>
          </w:p>
          <w:p w14:paraId="4A8563BF" w14:textId="6F5552CF" w:rsidR="001A6272" w:rsidRPr="007F5C67" w:rsidRDefault="001A6272" w:rsidP="009F7A49">
            <w:pPr>
              <w:autoSpaceDE w:val="0"/>
              <w:autoSpaceDN w:val="0"/>
              <w:adjustRightInd w:val="0"/>
              <w:spacing w:line="240" w:lineRule="auto"/>
              <w:ind w:left="108"/>
              <w:jc w:val="both"/>
              <w:rPr>
                <w:noProof/>
                <w:sz w:val="24"/>
                <w:szCs w:val="24"/>
              </w:rPr>
            </w:pPr>
          </w:p>
        </w:tc>
      </w:tr>
      <w:tr w:rsidR="001A6272" w14:paraId="4BBA254F" w14:textId="77777777" w:rsidTr="007F5C67">
        <w:trPr>
          <w:trHeight w:hRule="exact" w:val="635"/>
        </w:trPr>
        <w:tc>
          <w:tcPr>
            <w:tcW w:w="888" w:type="dxa"/>
            <w:tcBorders>
              <w:top w:val="single" w:sz="4" w:space="0" w:color="000000"/>
              <w:left w:val="single" w:sz="4" w:space="0" w:color="000000"/>
              <w:bottom w:val="single" w:sz="4" w:space="0" w:color="000000"/>
              <w:right w:val="single" w:sz="4" w:space="0" w:color="000000"/>
            </w:tcBorders>
          </w:tcPr>
          <w:p w14:paraId="7D8914BC" w14:textId="77777777" w:rsidR="001A6272" w:rsidRPr="000E3B8C" w:rsidRDefault="001A6272" w:rsidP="009F7A49">
            <w:pPr>
              <w:pStyle w:val="TableParagraph"/>
              <w:kinsoku w:val="0"/>
              <w:overflowPunct w:val="0"/>
              <w:spacing w:before="7"/>
              <w:rPr>
                <w:rFonts w:ascii="Times New Roman" w:hAnsi="Times New Roman" w:cs="Times New Roman"/>
                <w:sz w:val="23"/>
                <w:szCs w:val="23"/>
                <w:lang w:val="uk-UA"/>
              </w:rPr>
            </w:pPr>
          </w:p>
          <w:p w14:paraId="0EED7333" w14:textId="400686CF" w:rsidR="001A6272" w:rsidRPr="000E3B8C" w:rsidRDefault="001A6272" w:rsidP="009F7A49">
            <w:pPr>
              <w:pStyle w:val="TableParagraph"/>
              <w:kinsoku w:val="0"/>
              <w:overflowPunct w:val="0"/>
              <w:spacing w:before="7"/>
              <w:rPr>
                <w:rFonts w:ascii="Times New Roman" w:hAnsi="Times New Roman" w:cs="Times New Roman"/>
                <w:sz w:val="23"/>
                <w:szCs w:val="23"/>
                <w:lang w:val="uk-UA"/>
              </w:rPr>
            </w:pPr>
            <w:r w:rsidRPr="000E3B8C">
              <w:rPr>
                <w:rFonts w:ascii="Times New Roman" w:hAnsi="Times New Roman" w:cs="Times New Roman"/>
                <w:sz w:val="23"/>
                <w:szCs w:val="23"/>
                <w:lang w:val="uk-UA"/>
              </w:rPr>
              <w:t>ПРН 1</w:t>
            </w:r>
            <w:r w:rsidR="0073395F" w:rsidRPr="000E3B8C">
              <w:rPr>
                <w:rFonts w:ascii="Times New Roman" w:hAnsi="Times New Roman" w:cs="Times New Roman"/>
                <w:sz w:val="23"/>
                <w:szCs w:val="23"/>
                <w:lang w:val="uk-UA"/>
              </w:rPr>
              <w:t>1</w:t>
            </w:r>
          </w:p>
        </w:tc>
        <w:tc>
          <w:tcPr>
            <w:tcW w:w="8893" w:type="dxa"/>
            <w:tcBorders>
              <w:top w:val="single" w:sz="4" w:space="0" w:color="000000"/>
              <w:left w:val="single" w:sz="4" w:space="0" w:color="000000"/>
              <w:bottom w:val="single" w:sz="4" w:space="0" w:color="000000"/>
              <w:right w:val="single" w:sz="4" w:space="0" w:color="000000"/>
            </w:tcBorders>
          </w:tcPr>
          <w:p w14:paraId="46692B97" w14:textId="21B5488E" w:rsidR="001A6272" w:rsidRPr="007F5C67" w:rsidRDefault="0073395F" w:rsidP="009F7A49">
            <w:pPr>
              <w:pStyle w:val="Default"/>
              <w:ind w:left="108"/>
              <w:jc w:val="both"/>
              <w:rPr>
                <w:noProof/>
                <w:lang w:val="uk-UA"/>
              </w:rPr>
            </w:pPr>
            <w:r w:rsidRPr="007F5C67">
              <w:rPr>
                <w:noProof/>
                <w:lang w:val="uk-UA"/>
              </w:rPr>
              <w:t>Демонструвати уміння на практиці вирішувати питання побудови реабілітаційного плану, його коригування та розподілу відпов</w:t>
            </w:r>
            <w:r w:rsidR="007F5C67">
              <w:rPr>
                <w:noProof/>
                <w:lang w:val="uk-UA"/>
              </w:rPr>
              <w:t>ідальності за його ефективність</w:t>
            </w:r>
          </w:p>
        </w:tc>
      </w:tr>
      <w:tr w:rsidR="0073395F" w14:paraId="3BA8776E" w14:textId="77777777" w:rsidTr="00657080">
        <w:trPr>
          <w:trHeight w:hRule="exact" w:val="708"/>
        </w:trPr>
        <w:tc>
          <w:tcPr>
            <w:tcW w:w="888" w:type="dxa"/>
            <w:tcBorders>
              <w:top w:val="single" w:sz="4" w:space="0" w:color="000000"/>
              <w:left w:val="single" w:sz="4" w:space="0" w:color="000000"/>
              <w:bottom w:val="single" w:sz="4" w:space="0" w:color="000000"/>
              <w:right w:val="single" w:sz="4" w:space="0" w:color="000000"/>
            </w:tcBorders>
          </w:tcPr>
          <w:p w14:paraId="0EA593DE" w14:textId="28491697" w:rsidR="0073395F" w:rsidRPr="000E3B8C" w:rsidRDefault="0073395F" w:rsidP="009F7A49">
            <w:pPr>
              <w:pStyle w:val="TableParagraph"/>
              <w:kinsoku w:val="0"/>
              <w:overflowPunct w:val="0"/>
              <w:spacing w:before="7"/>
              <w:rPr>
                <w:rFonts w:ascii="Times New Roman" w:hAnsi="Times New Roman" w:cs="Times New Roman"/>
                <w:sz w:val="23"/>
                <w:szCs w:val="23"/>
                <w:lang w:val="uk-UA"/>
              </w:rPr>
            </w:pPr>
            <w:r w:rsidRPr="000E3B8C">
              <w:rPr>
                <w:rFonts w:ascii="Times New Roman" w:hAnsi="Times New Roman" w:cs="Times New Roman"/>
                <w:sz w:val="23"/>
                <w:szCs w:val="23"/>
                <w:lang w:val="uk-UA"/>
              </w:rPr>
              <w:t>ПРН 14</w:t>
            </w:r>
          </w:p>
        </w:tc>
        <w:tc>
          <w:tcPr>
            <w:tcW w:w="8893" w:type="dxa"/>
            <w:tcBorders>
              <w:top w:val="single" w:sz="4" w:space="0" w:color="000000"/>
              <w:left w:val="single" w:sz="4" w:space="0" w:color="000000"/>
              <w:bottom w:val="single" w:sz="4" w:space="0" w:color="000000"/>
              <w:right w:val="single" w:sz="4" w:space="0" w:color="000000"/>
            </w:tcBorders>
          </w:tcPr>
          <w:p w14:paraId="012676CE" w14:textId="3EB96EBC" w:rsidR="0073395F" w:rsidRPr="007F5C67" w:rsidRDefault="0073395F" w:rsidP="009F7A49">
            <w:pPr>
              <w:pStyle w:val="Default"/>
              <w:ind w:left="108"/>
              <w:jc w:val="both"/>
              <w:rPr>
                <w:noProof/>
                <w:lang w:val="uk-UA"/>
              </w:rPr>
            </w:pPr>
            <w:r w:rsidRPr="007F5C67">
              <w:rPr>
                <w:noProof/>
                <w:lang w:val="uk-UA"/>
              </w:rPr>
              <w:t>Демонструвати здатність проводити фізичну терапію пацієнтів/клієнтів різного віку зі складними патологічними процесами та порушеннями</w:t>
            </w:r>
          </w:p>
        </w:tc>
      </w:tr>
      <w:tr w:rsidR="0073395F" w14:paraId="57D1FF76" w14:textId="77777777" w:rsidTr="00657080">
        <w:trPr>
          <w:trHeight w:hRule="exact" w:val="421"/>
        </w:trPr>
        <w:tc>
          <w:tcPr>
            <w:tcW w:w="888" w:type="dxa"/>
            <w:tcBorders>
              <w:top w:val="single" w:sz="4" w:space="0" w:color="000000"/>
              <w:left w:val="single" w:sz="4" w:space="0" w:color="000000"/>
              <w:bottom w:val="single" w:sz="4" w:space="0" w:color="000000"/>
              <w:right w:val="single" w:sz="4" w:space="0" w:color="000000"/>
            </w:tcBorders>
          </w:tcPr>
          <w:p w14:paraId="268BA15B" w14:textId="775365C9" w:rsidR="0073395F" w:rsidRPr="000E3B8C" w:rsidRDefault="0073395F" w:rsidP="000E3B8C">
            <w:pPr>
              <w:pStyle w:val="TableParagraph"/>
              <w:kinsoku w:val="0"/>
              <w:overflowPunct w:val="0"/>
              <w:spacing w:before="7"/>
              <w:jc w:val="center"/>
              <w:rPr>
                <w:rFonts w:ascii="Times New Roman" w:hAnsi="Times New Roman" w:cs="Times New Roman"/>
                <w:sz w:val="23"/>
                <w:szCs w:val="23"/>
                <w:lang w:val="uk-UA"/>
              </w:rPr>
            </w:pPr>
            <w:r w:rsidRPr="000E3B8C">
              <w:rPr>
                <w:rFonts w:ascii="Times New Roman" w:hAnsi="Times New Roman" w:cs="Times New Roman"/>
                <w:sz w:val="23"/>
                <w:szCs w:val="23"/>
                <w:lang w:val="uk-UA"/>
              </w:rPr>
              <w:t>ПРН 15</w:t>
            </w:r>
          </w:p>
        </w:tc>
        <w:tc>
          <w:tcPr>
            <w:tcW w:w="8893" w:type="dxa"/>
            <w:tcBorders>
              <w:top w:val="single" w:sz="4" w:space="0" w:color="000000"/>
              <w:left w:val="single" w:sz="4" w:space="0" w:color="000000"/>
              <w:bottom w:val="single" w:sz="4" w:space="0" w:color="000000"/>
              <w:right w:val="single" w:sz="4" w:space="0" w:color="000000"/>
            </w:tcBorders>
          </w:tcPr>
          <w:p w14:paraId="55B9E6A4" w14:textId="74C4F820" w:rsidR="0073395F" w:rsidRPr="007F5C67" w:rsidRDefault="0073395F" w:rsidP="009F7A49">
            <w:pPr>
              <w:pStyle w:val="Default"/>
              <w:ind w:left="108"/>
              <w:jc w:val="both"/>
              <w:rPr>
                <w:noProof/>
                <w:lang w:val="uk-UA"/>
              </w:rPr>
            </w:pPr>
            <w:r w:rsidRPr="007F5C67">
              <w:rPr>
                <w:noProof/>
                <w:lang w:val="uk-UA"/>
              </w:rPr>
              <w:t xml:space="preserve">Демонструвати уміння проводити самостійну практичну діяльність. </w:t>
            </w:r>
          </w:p>
        </w:tc>
      </w:tr>
      <w:tr w:rsidR="0073395F" w14:paraId="47B57234" w14:textId="77777777" w:rsidTr="007F5C67">
        <w:trPr>
          <w:trHeight w:hRule="exact" w:val="863"/>
        </w:trPr>
        <w:tc>
          <w:tcPr>
            <w:tcW w:w="888" w:type="dxa"/>
            <w:tcBorders>
              <w:top w:val="single" w:sz="4" w:space="0" w:color="000000"/>
              <w:left w:val="single" w:sz="4" w:space="0" w:color="000000"/>
              <w:bottom w:val="single" w:sz="4" w:space="0" w:color="000000"/>
              <w:right w:val="single" w:sz="4" w:space="0" w:color="000000"/>
            </w:tcBorders>
          </w:tcPr>
          <w:p w14:paraId="252F7CA4" w14:textId="3E788D37" w:rsidR="0073395F" w:rsidRPr="000E3B8C" w:rsidRDefault="0073395F" w:rsidP="000E3B8C">
            <w:pPr>
              <w:pStyle w:val="TableParagraph"/>
              <w:kinsoku w:val="0"/>
              <w:overflowPunct w:val="0"/>
              <w:spacing w:before="7"/>
              <w:jc w:val="center"/>
              <w:rPr>
                <w:rFonts w:ascii="Times New Roman" w:hAnsi="Times New Roman" w:cs="Times New Roman"/>
                <w:sz w:val="23"/>
                <w:szCs w:val="23"/>
                <w:lang w:val="uk-UA"/>
              </w:rPr>
            </w:pPr>
            <w:r w:rsidRPr="000E3B8C">
              <w:rPr>
                <w:rFonts w:ascii="Times New Roman" w:hAnsi="Times New Roman" w:cs="Times New Roman"/>
                <w:sz w:val="23"/>
                <w:szCs w:val="23"/>
                <w:lang w:val="uk-UA"/>
              </w:rPr>
              <w:t>ПРН 17</w:t>
            </w:r>
          </w:p>
        </w:tc>
        <w:tc>
          <w:tcPr>
            <w:tcW w:w="8893" w:type="dxa"/>
            <w:tcBorders>
              <w:top w:val="single" w:sz="4" w:space="0" w:color="000000"/>
              <w:left w:val="single" w:sz="4" w:space="0" w:color="000000"/>
              <w:bottom w:val="single" w:sz="4" w:space="0" w:color="000000"/>
              <w:right w:val="single" w:sz="4" w:space="0" w:color="000000"/>
            </w:tcBorders>
          </w:tcPr>
          <w:p w14:paraId="29CD6557" w14:textId="329468CE" w:rsidR="0073395F" w:rsidRPr="007F5C67" w:rsidRDefault="0073395F" w:rsidP="009F7A49">
            <w:pPr>
              <w:pStyle w:val="Default"/>
              <w:ind w:left="108"/>
              <w:jc w:val="both"/>
              <w:rPr>
                <w:lang w:val="uk-UA"/>
              </w:rPr>
            </w:pPr>
            <w:r w:rsidRPr="007F5C67">
              <w:rPr>
                <w:lang w:val="uk-UA"/>
              </w:rPr>
              <w:t xml:space="preserve">Демонструвати уміння здійснювати пошук інформації сучасних методів фізичної терапії; володіти основами патентного пошуку, роботи з бібліотечними та інформаційними ресурсами. </w:t>
            </w:r>
          </w:p>
        </w:tc>
      </w:tr>
    </w:tbl>
    <w:p w14:paraId="37501A26" w14:textId="77777777" w:rsidR="001A6272" w:rsidRDefault="001A6272" w:rsidP="001A6272">
      <w:pPr>
        <w:spacing w:line="240" w:lineRule="auto"/>
        <w:jc w:val="both"/>
        <w:rPr>
          <w:sz w:val="23"/>
          <w:szCs w:val="23"/>
        </w:rPr>
      </w:pPr>
    </w:p>
    <w:p w14:paraId="1707EEE3" w14:textId="77777777" w:rsidR="001A6272" w:rsidRPr="007F5C67" w:rsidRDefault="001A6272" w:rsidP="000E3B8C">
      <w:pPr>
        <w:spacing w:line="240" w:lineRule="auto"/>
        <w:ind w:firstLine="502"/>
        <w:jc w:val="both"/>
        <w:rPr>
          <w:i/>
          <w:sz w:val="24"/>
          <w:szCs w:val="24"/>
          <w:u w:val="single"/>
        </w:rPr>
      </w:pPr>
      <w:r w:rsidRPr="007F5C67">
        <w:rPr>
          <w:sz w:val="24"/>
          <w:szCs w:val="24"/>
        </w:rPr>
        <w:t xml:space="preserve">Згідно з вимогами програми навчальної дисципліни студенти мають продемонструвати такі </w:t>
      </w:r>
      <w:r w:rsidRPr="007F5C67">
        <w:rPr>
          <w:i/>
          <w:iCs/>
          <w:sz w:val="24"/>
          <w:szCs w:val="24"/>
          <w:u w:val="single"/>
        </w:rPr>
        <w:t>очікувані результати навчання</w:t>
      </w:r>
      <w:r w:rsidRPr="007F5C67">
        <w:rPr>
          <w:sz w:val="24"/>
          <w:szCs w:val="24"/>
          <w:u w:val="single"/>
        </w:rPr>
        <w:t>:</w:t>
      </w:r>
    </w:p>
    <w:p w14:paraId="40597263" w14:textId="77777777" w:rsidR="00A649A3" w:rsidRDefault="00F510AB" w:rsidP="00A649A3">
      <w:pPr>
        <w:pStyle w:val="a0"/>
        <w:tabs>
          <w:tab w:val="left" w:pos="142"/>
          <w:tab w:val="left" w:pos="1843"/>
        </w:tabs>
        <w:ind w:left="502"/>
        <w:jc w:val="both"/>
        <w:rPr>
          <w:bCs/>
          <w:noProof/>
          <w:kern w:val="32"/>
          <w:sz w:val="24"/>
          <w:szCs w:val="24"/>
        </w:rPr>
      </w:pPr>
      <w:r w:rsidRPr="007F5C67">
        <w:rPr>
          <w:b/>
          <w:bCs/>
          <w:i/>
          <w:sz w:val="24"/>
          <w:szCs w:val="24"/>
          <w:u w:val="single"/>
        </w:rPr>
        <w:lastRenderedPageBreak/>
        <w:t>Знання:</w:t>
      </w:r>
      <w:r w:rsidR="00A649A3" w:rsidRPr="00A649A3">
        <w:rPr>
          <w:bCs/>
          <w:noProof/>
          <w:kern w:val="32"/>
          <w:sz w:val="24"/>
          <w:szCs w:val="24"/>
        </w:rPr>
        <w:t xml:space="preserve"> </w:t>
      </w:r>
    </w:p>
    <w:p w14:paraId="434FDA84" w14:textId="42860A12"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розуміти та пояснювати патологічні процеси,</w:t>
      </w:r>
      <w:r>
        <w:rPr>
          <w:bCs/>
          <w:noProof/>
          <w:kern w:val="32"/>
          <w:sz w:val="24"/>
          <w:szCs w:val="24"/>
        </w:rPr>
        <w:t xml:space="preserve"> </w:t>
      </w:r>
      <w:r w:rsidRPr="007F5C67">
        <w:rPr>
          <w:bCs/>
          <w:noProof/>
          <w:kern w:val="32"/>
          <w:sz w:val="24"/>
          <w:szCs w:val="24"/>
        </w:rPr>
        <w:t>які піддаються кор</w:t>
      </w:r>
      <w:r>
        <w:rPr>
          <w:bCs/>
          <w:noProof/>
          <w:kern w:val="32"/>
          <w:sz w:val="24"/>
          <w:szCs w:val="24"/>
        </w:rPr>
        <w:t>екції заходами фізичної терапії</w:t>
      </w:r>
    </w:p>
    <w:p w14:paraId="2A43BD12" w14:textId="77777777"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формулювати цілі, складати, обговорювати та</w:t>
      </w:r>
      <w:r>
        <w:rPr>
          <w:bCs/>
          <w:noProof/>
          <w:kern w:val="32"/>
          <w:sz w:val="24"/>
          <w:szCs w:val="24"/>
        </w:rPr>
        <w:t xml:space="preserve"> </w:t>
      </w:r>
      <w:r w:rsidRPr="007F5C67">
        <w:rPr>
          <w:bCs/>
          <w:noProof/>
          <w:kern w:val="32"/>
          <w:sz w:val="24"/>
          <w:szCs w:val="24"/>
        </w:rPr>
        <w:t>поясн</w:t>
      </w:r>
      <w:r>
        <w:rPr>
          <w:bCs/>
          <w:noProof/>
          <w:kern w:val="32"/>
          <w:sz w:val="24"/>
          <w:szCs w:val="24"/>
        </w:rPr>
        <w:t>ювати програму фізичної терапії</w:t>
      </w:r>
    </w:p>
    <w:p w14:paraId="7FB88394" w14:textId="6D232505" w:rsidR="00F510AB" w:rsidRPr="00A649A3" w:rsidRDefault="00A649A3" w:rsidP="00A649A3">
      <w:pPr>
        <w:pStyle w:val="a0"/>
        <w:numPr>
          <w:ilvl w:val="0"/>
          <w:numId w:val="28"/>
        </w:numPr>
        <w:tabs>
          <w:tab w:val="left" w:pos="142"/>
          <w:tab w:val="left" w:pos="1843"/>
        </w:tabs>
        <w:jc w:val="both"/>
        <w:rPr>
          <w:bCs/>
          <w:noProof/>
          <w:kern w:val="32"/>
          <w:sz w:val="24"/>
          <w:szCs w:val="24"/>
        </w:rPr>
      </w:pPr>
      <w:r>
        <w:t>теоретичних і методологічних основ застосування засобів та методів фізичної терапії для відновлення здоров’я і працездатності осіб з онкологічних захворюваннями.</w:t>
      </w:r>
    </w:p>
    <w:p w14:paraId="097EB976" w14:textId="20232C42" w:rsidR="00F510AB" w:rsidRDefault="00F510AB" w:rsidP="007F5C67">
      <w:pPr>
        <w:tabs>
          <w:tab w:val="left" w:pos="142"/>
          <w:tab w:val="left" w:pos="1843"/>
        </w:tabs>
        <w:ind w:left="142"/>
        <w:jc w:val="both"/>
        <w:rPr>
          <w:b/>
          <w:bCs/>
          <w:i/>
          <w:sz w:val="24"/>
          <w:szCs w:val="24"/>
          <w:u w:val="single"/>
        </w:rPr>
      </w:pPr>
      <w:r w:rsidRPr="007F5C67">
        <w:rPr>
          <w:b/>
          <w:bCs/>
          <w:i/>
          <w:sz w:val="24"/>
          <w:szCs w:val="24"/>
          <w:u w:val="single"/>
        </w:rPr>
        <w:t>Уміння:</w:t>
      </w:r>
    </w:p>
    <w:p w14:paraId="241E9880" w14:textId="77777777"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виконувати реабілітаційне обстеження,</w:t>
      </w:r>
      <w:r>
        <w:rPr>
          <w:bCs/>
          <w:noProof/>
          <w:kern w:val="32"/>
          <w:sz w:val="24"/>
          <w:szCs w:val="24"/>
        </w:rPr>
        <w:t xml:space="preserve"> </w:t>
      </w:r>
      <w:r w:rsidRPr="007F5C67">
        <w:rPr>
          <w:bCs/>
          <w:noProof/>
          <w:kern w:val="32"/>
          <w:sz w:val="24"/>
          <w:szCs w:val="24"/>
        </w:rPr>
        <w:t>тестування, огляд, збирати анамнез пацієнта/клієнта, аналізувати та</w:t>
      </w:r>
      <w:r>
        <w:rPr>
          <w:bCs/>
          <w:noProof/>
          <w:kern w:val="32"/>
          <w:sz w:val="24"/>
          <w:szCs w:val="24"/>
        </w:rPr>
        <w:t xml:space="preserve"> </w:t>
      </w:r>
      <w:r w:rsidRPr="007F5C67">
        <w:rPr>
          <w:bCs/>
          <w:noProof/>
          <w:kern w:val="32"/>
          <w:sz w:val="24"/>
          <w:szCs w:val="24"/>
        </w:rPr>
        <w:t>документувати їх результати.</w:t>
      </w:r>
    </w:p>
    <w:p w14:paraId="0EA07882" w14:textId="77777777"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безпечно та ефективно реалізовувати програму</w:t>
      </w:r>
      <w:r>
        <w:rPr>
          <w:bCs/>
          <w:noProof/>
          <w:kern w:val="32"/>
          <w:sz w:val="24"/>
          <w:szCs w:val="24"/>
        </w:rPr>
        <w:t xml:space="preserve"> </w:t>
      </w:r>
      <w:r w:rsidRPr="007F5C67">
        <w:rPr>
          <w:bCs/>
          <w:noProof/>
          <w:kern w:val="32"/>
          <w:sz w:val="24"/>
          <w:szCs w:val="24"/>
        </w:rPr>
        <w:t>фізичної терапії.</w:t>
      </w:r>
    </w:p>
    <w:p w14:paraId="6FA681C1" w14:textId="77777777" w:rsidR="00A649A3" w:rsidRP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пристосовувати навантаження до рівня</w:t>
      </w:r>
      <w:r>
        <w:rPr>
          <w:bCs/>
          <w:noProof/>
          <w:kern w:val="32"/>
          <w:sz w:val="24"/>
          <w:szCs w:val="24"/>
        </w:rPr>
        <w:t xml:space="preserve"> </w:t>
      </w:r>
      <w:r w:rsidRPr="007F5C67">
        <w:rPr>
          <w:bCs/>
          <w:noProof/>
          <w:kern w:val="32"/>
          <w:sz w:val="24"/>
          <w:szCs w:val="24"/>
        </w:rPr>
        <w:t>фізичної сили та витривалості пацієнта/клієнта, контролювати тривалість та</w:t>
      </w:r>
      <w:r>
        <w:rPr>
          <w:bCs/>
          <w:noProof/>
          <w:kern w:val="32"/>
          <w:sz w:val="24"/>
          <w:szCs w:val="24"/>
        </w:rPr>
        <w:t xml:space="preserve"> </w:t>
      </w:r>
      <w:r w:rsidRPr="007F5C67">
        <w:rPr>
          <w:bCs/>
          <w:noProof/>
          <w:kern w:val="32"/>
          <w:sz w:val="24"/>
          <w:szCs w:val="24"/>
        </w:rPr>
        <w:t>інтенсивність реабілітаційних заходів для забезпечення їх відповідності</w:t>
      </w:r>
      <w:r>
        <w:rPr>
          <w:bCs/>
          <w:noProof/>
          <w:kern w:val="32"/>
          <w:sz w:val="24"/>
          <w:szCs w:val="24"/>
        </w:rPr>
        <w:t xml:space="preserve"> </w:t>
      </w:r>
      <w:r w:rsidRPr="007F5C67">
        <w:rPr>
          <w:bCs/>
          <w:noProof/>
          <w:kern w:val="32"/>
          <w:sz w:val="24"/>
          <w:szCs w:val="24"/>
        </w:rPr>
        <w:t>загальному стану здоров’я, функціональним потребам і результатам обстеження.</w:t>
      </w:r>
    </w:p>
    <w:p w14:paraId="4D78A1CB" w14:textId="3B545405" w:rsidR="007F5C67" w:rsidRPr="00657080" w:rsidRDefault="00A649A3" w:rsidP="00A649A3">
      <w:pPr>
        <w:pStyle w:val="a0"/>
        <w:numPr>
          <w:ilvl w:val="0"/>
          <w:numId w:val="28"/>
        </w:numPr>
        <w:tabs>
          <w:tab w:val="left" w:pos="142"/>
          <w:tab w:val="left" w:pos="1843"/>
        </w:tabs>
        <w:jc w:val="both"/>
        <w:rPr>
          <w:bCs/>
          <w:noProof/>
          <w:kern w:val="32"/>
          <w:sz w:val="24"/>
          <w:szCs w:val="24"/>
        </w:rPr>
      </w:pPr>
      <w:r w:rsidRPr="00657080">
        <w:rPr>
          <w:sz w:val="24"/>
          <w:szCs w:val="24"/>
        </w:rPr>
        <w:t>проводити оперативний та поточний контроль стану пацієнта/клієнта відповідними засобами та методами.</w:t>
      </w:r>
    </w:p>
    <w:p w14:paraId="6B150438" w14:textId="77777777" w:rsidR="00F510AB" w:rsidRPr="00A649A3" w:rsidRDefault="00F510AB" w:rsidP="00F510AB">
      <w:pPr>
        <w:pStyle w:val="1"/>
        <w:spacing w:line="240" w:lineRule="auto"/>
        <w:rPr>
          <w:rFonts w:ascii="Times New Roman" w:hAnsi="Times New Roman"/>
          <w:noProof/>
        </w:rPr>
      </w:pPr>
      <w:r w:rsidRPr="00A649A3">
        <w:rPr>
          <w:rFonts w:ascii="Times New Roman" w:hAnsi="Times New Roman"/>
          <w:noProof/>
        </w:rPr>
        <w:t>Пререквізити та постреквізити дисципліни (місце в структурно-логічній схемі навчання за відповідною освітньою програмою)</w:t>
      </w:r>
    </w:p>
    <w:p w14:paraId="204FD1E1" w14:textId="7B817FD6" w:rsidR="00F510AB" w:rsidRPr="00A649A3" w:rsidRDefault="00F510AB" w:rsidP="00F510AB">
      <w:pPr>
        <w:spacing w:line="240" w:lineRule="auto"/>
        <w:jc w:val="both"/>
        <w:rPr>
          <w:noProof/>
          <w:sz w:val="24"/>
          <w:szCs w:val="24"/>
        </w:rPr>
      </w:pPr>
      <w:r w:rsidRPr="00A649A3">
        <w:rPr>
          <w:noProof/>
          <w:sz w:val="24"/>
          <w:szCs w:val="24"/>
        </w:rPr>
        <w:t xml:space="preserve">         У</w:t>
      </w:r>
      <w:r w:rsidRPr="00A649A3">
        <w:rPr>
          <w:noProof/>
          <w:spacing w:val="53"/>
          <w:sz w:val="24"/>
          <w:szCs w:val="24"/>
        </w:rPr>
        <w:t xml:space="preserve"> </w:t>
      </w:r>
      <w:r w:rsidRPr="00A649A3">
        <w:rPr>
          <w:noProof/>
          <w:spacing w:val="-1"/>
          <w:sz w:val="24"/>
          <w:szCs w:val="24"/>
        </w:rPr>
        <w:t>структурно-логічній</w:t>
      </w:r>
      <w:r w:rsidRPr="00A649A3">
        <w:rPr>
          <w:noProof/>
          <w:spacing w:val="52"/>
          <w:sz w:val="24"/>
          <w:szCs w:val="24"/>
        </w:rPr>
        <w:t xml:space="preserve"> </w:t>
      </w:r>
      <w:r w:rsidRPr="00A649A3">
        <w:rPr>
          <w:noProof/>
          <w:sz w:val="24"/>
          <w:szCs w:val="24"/>
        </w:rPr>
        <w:t>схемі</w:t>
      </w:r>
      <w:r w:rsidRPr="00A649A3">
        <w:rPr>
          <w:noProof/>
          <w:spacing w:val="52"/>
          <w:sz w:val="24"/>
          <w:szCs w:val="24"/>
        </w:rPr>
        <w:t xml:space="preserve"> </w:t>
      </w:r>
      <w:r w:rsidRPr="00A649A3">
        <w:rPr>
          <w:noProof/>
          <w:spacing w:val="-1"/>
          <w:sz w:val="24"/>
          <w:szCs w:val="24"/>
        </w:rPr>
        <w:t>дисципліна</w:t>
      </w:r>
      <w:r w:rsidRPr="00A649A3">
        <w:rPr>
          <w:noProof/>
          <w:spacing w:val="51"/>
          <w:sz w:val="24"/>
          <w:szCs w:val="24"/>
        </w:rPr>
        <w:t xml:space="preserve"> </w:t>
      </w:r>
      <w:r w:rsidRPr="00A649A3">
        <w:rPr>
          <w:noProof/>
          <w:sz w:val="24"/>
          <w:szCs w:val="24"/>
        </w:rPr>
        <w:t>«</w:t>
      </w:r>
      <w:r w:rsidR="00A649A3" w:rsidRPr="00A649A3">
        <w:rPr>
          <w:noProof/>
          <w:sz w:val="24"/>
          <w:szCs w:val="24"/>
        </w:rPr>
        <w:t>Технології побудови ІПР в онкології</w:t>
      </w:r>
      <w:r w:rsidRPr="00A649A3">
        <w:rPr>
          <w:noProof/>
          <w:sz w:val="24"/>
          <w:szCs w:val="24"/>
        </w:rPr>
        <w:t>»</w:t>
      </w:r>
      <w:r w:rsidRPr="00A649A3">
        <w:rPr>
          <w:noProof/>
          <w:spacing w:val="15"/>
          <w:sz w:val="24"/>
          <w:szCs w:val="24"/>
        </w:rPr>
        <w:t xml:space="preserve"> </w:t>
      </w:r>
      <w:r w:rsidRPr="00A649A3">
        <w:rPr>
          <w:noProof/>
          <w:spacing w:val="-1"/>
          <w:sz w:val="24"/>
          <w:szCs w:val="24"/>
        </w:rPr>
        <w:t>вивчається</w:t>
      </w:r>
      <w:r w:rsidRPr="00A649A3">
        <w:rPr>
          <w:noProof/>
          <w:spacing w:val="15"/>
          <w:sz w:val="24"/>
          <w:szCs w:val="24"/>
        </w:rPr>
        <w:t xml:space="preserve"> </w:t>
      </w:r>
      <w:r w:rsidRPr="00A649A3">
        <w:rPr>
          <w:noProof/>
          <w:sz w:val="24"/>
          <w:szCs w:val="24"/>
        </w:rPr>
        <w:t xml:space="preserve">на </w:t>
      </w:r>
      <w:r w:rsidRPr="00A649A3">
        <w:rPr>
          <w:noProof/>
          <w:spacing w:val="14"/>
          <w:sz w:val="24"/>
          <w:szCs w:val="24"/>
        </w:rPr>
        <w:t xml:space="preserve"> </w:t>
      </w:r>
      <w:r w:rsidRPr="00A649A3">
        <w:rPr>
          <w:noProof/>
          <w:sz w:val="24"/>
          <w:szCs w:val="24"/>
        </w:rPr>
        <w:t>етапі</w:t>
      </w:r>
      <w:r w:rsidRPr="00A649A3">
        <w:rPr>
          <w:noProof/>
          <w:spacing w:val="45"/>
          <w:sz w:val="24"/>
          <w:szCs w:val="24"/>
        </w:rPr>
        <w:t xml:space="preserve"> </w:t>
      </w:r>
      <w:r w:rsidRPr="00A649A3">
        <w:rPr>
          <w:noProof/>
          <w:spacing w:val="-1"/>
          <w:sz w:val="24"/>
          <w:szCs w:val="24"/>
        </w:rPr>
        <w:t>підготовки</w:t>
      </w:r>
      <w:r w:rsidRPr="00A649A3">
        <w:rPr>
          <w:noProof/>
          <w:spacing w:val="51"/>
          <w:sz w:val="24"/>
          <w:szCs w:val="24"/>
        </w:rPr>
        <w:t xml:space="preserve"> </w:t>
      </w:r>
      <w:r w:rsidRPr="00A649A3">
        <w:rPr>
          <w:noProof/>
          <w:sz w:val="24"/>
          <w:szCs w:val="24"/>
        </w:rPr>
        <w:t>фахівців</w:t>
      </w:r>
      <w:r w:rsidRPr="00A649A3">
        <w:rPr>
          <w:noProof/>
          <w:spacing w:val="51"/>
          <w:sz w:val="24"/>
          <w:szCs w:val="24"/>
        </w:rPr>
        <w:t xml:space="preserve"> </w:t>
      </w:r>
      <w:r w:rsidR="00A649A3">
        <w:rPr>
          <w:noProof/>
          <w:sz w:val="24"/>
          <w:szCs w:val="24"/>
        </w:rPr>
        <w:t>другого (магістерського) рівня ВО</w:t>
      </w:r>
      <w:r w:rsidR="004E6482" w:rsidRPr="00A649A3">
        <w:rPr>
          <w:noProof/>
          <w:spacing w:val="51"/>
          <w:sz w:val="24"/>
          <w:szCs w:val="24"/>
        </w:rPr>
        <w:t xml:space="preserve"> </w:t>
      </w:r>
      <w:r w:rsidRPr="00A649A3">
        <w:rPr>
          <w:noProof/>
          <w:sz w:val="24"/>
          <w:szCs w:val="24"/>
        </w:rPr>
        <w:t>і</w:t>
      </w:r>
      <w:r w:rsidRPr="00A649A3">
        <w:rPr>
          <w:noProof/>
          <w:spacing w:val="51"/>
          <w:sz w:val="24"/>
          <w:szCs w:val="24"/>
        </w:rPr>
        <w:t xml:space="preserve"> </w:t>
      </w:r>
      <w:r w:rsidRPr="00A649A3">
        <w:rPr>
          <w:noProof/>
          <w:sz w:val="24"/>
          <w:szCs w:val="24"/>
        </w:rPr>
        <w:t>є</w:t>
      </w:r>
      <w:r w:rsidRPr="00A649A3">
        <w:rPr>
          <w:noProof/>
          <w:spacing w:val="47"/>
          <w:sz w:val="24"/>
          <w:szCs w:val="24"/>
        </w:rPr>
        <w:t xml:space="preserve"> </w:t>
      </w:r>
      <w:r w:rsidRPr="00A649A3">
        <w:rPr>
          <w:noProof/>
          <w:spacing w:val="-1"/>
          <w:sz w:val="24"/>
          <w:szCs w:val="24"/>
        </w:rPr>
        <w:t>дисципліною,</w:t>
      </w:r>
      <w:r w:rsidRPr="00A649A3">
        <w:rPr>
          <w:noProof/>
          <w:spacing w:val="14"/>
          <w:sz w:val="24"/>
          <w:szCs w:val="24"/>
        </w:rPr>
        <w:t xml:space="preserve"> </w:t>
      </w:r>
      <w:r w:rsidRPr="00A649A3">
        <w:rPr>
          <w:noProof/>
          <w:sz w:val="24"/>
          <w:szCs w:val="24"/>
        </w:rPr>
        <w:t>що</w:t>
      </w:r>
      <w:r w:rsidRPr="00A649A3">
        <w:rPr>
          <w:noProof/>
          <w:spacing w:val="16"/>
          <w:sz w:val="24"/>
          <w:szCs w:val="24"/>
        </w:rPr>
        <w:t xml:space="preserve"> </w:t>
      </w:r>
      <w:r w:rsidR="00A649A3">
        <w:rPr>
          <w:noProof/>
          <w:sz w:val="24"/>
          <w:szCs w:val="24"/>
        </w:rPr>
        <w:t>застосовує</w:t>
      </w:r>
      <w:r w:rsidRPr="00A649A3">
        <w:rPr>
          <w:noProof/>
          <w:spacing w:val="15"/>
          <w:sz w:val="24"/>
          <w:szCs w:val="24"/>
        </w:rPr>
        <w:t xml:space="preserve"> </w:t>
      </w:r>
      <w:r w:rsidRPr="00A649A3">
        <w:rPr>
          <w:noProof/>
          <w:spacing w:val="-1"/>
          <w:sz w:val="24"/>
          <w:szCs w:val="24"/>
        </w:rPr>
        <w:t>досягнення</w:t>
      </w:r>
      <w:r w:rsidRPr="00A649A3">
        <w:rPr>
          <w:noProof/>
          <w:spacing w:val="15"/>
          <w:sz w:val="24"/>
          <w:szCs w:val="24"/>
        </w:rPr>
        <w:t xml:space="preserve"> </w:t>
      </w:r>
      <w:r w:rsidRPr="00A649A3">
        <w:rPr>
          <w:noProof/>
          <w:sz w:val="24"/>
          <w:szCs w:val="24"/>
        </w:rPr>
        <w:t>та</w:t>
      </w:r>
      <w:r w:rsidRPr="00A649A3">
        <w:rPr>
          <w:noProof/>
          <w:spacing w:val="15"/>
          <w:sz w:val="24"/>
          <w:szCs w:val="24"/>
        </w:rPr>
        <w:t xml:space="preserve"> </w:t>
      </w:r>
      <w:r w:rsidRPr="00A649A3">
        <w:rPr>
          <w:noProof/>
          <w:sz w:val="24"/>
          <w:szCs w:val="24"/>
        </w:rPr>
        <w:t>методи</w:t>
      </w:r>
      <w:r w:rsidRPr="00A649A3">
        <w:rPr>
          <w:noProof/>
          <w:spacing w:val="42"/>
          <w:sz w:val="24"/>
          <w:szCs w:val="24"/>
        </w:rPr>
        <w:t xml:space="preserve"> </w:t>
      </w:r>
      <w:r w:rsidRPr="00A649A3">
        <w:rPr>
          <w:noProof/>
          <w:spacing w:val="-1"/>
          <w:sz w:val="24"/>
          <w:szCs w:val="24"/>
        </w:rPr>
        <w:t>фундаментальних</w:t>
      </w:r>
      <w:r w:rsidRPr="00A649A3">
        <w:rPr>
          <w:noProof/>
          <w:spacing w:val="4"/>
          <w:sz w:val="24"/>
          <w:szCs w:val="24"/>
        </w:rPr>
        <w:t xml:space="preserve"> </w:t>
      </w:r>
      <w:r w:rsidRPr="00A649A3">
        <w:rPr>
          <w:noProof/>
          <w:sz w:val="24"/>
          <w:szCs w:val="24"/>
        </w:rPr>
        <w:t>та</w:t>
      </w:r>
      <w:r w:rsidRPr="00A649A3">
        <w:rPr>
          <w:noProof/>
          <w:spacing w:val="4"/>
          <w:sz w:val="24"/>
          <w:szCs w:val="24"/>
        </w:rPr>
        <w:t xml:space="preserve"> </w:t>
      </w:r>
      <w:r w:rsidRPr="00A649A3">
        <w:rPr>
          <w:noProof/>
          <w:sz w:val="24"/>
          <w:szCs w:val="24"/>
        </w:rPr>
        <w:t>прикладних</w:t>
      </w:r>
      <w:r w:rsidRPr="00A649A3">
        <w:rPr>
          <w:noProof/>
          <w:spacing w:val="5"/>
          <w:sz w:val="24"/>
          <w:szCs w:val="24"/>
        </w:rPr>
        <w:t xml:space="preserve"> </w:t>
      </w:r>
      <w:r w:rsidRPr="00A649A3">
        <w:rPr>
          <w:noProof/>
          <w:sz w:val="24"/>
          <w:szCs w:val="24"/>
        </w:rPr>
        <w:t>наук,</w:t>
      </w:r>
      <w:r w:rsidR="00A649A3">
        <w:rPr>
          <w:noProof/>
          <w:spacing w:val="4"/>
          <w:sz w:val="24"/>
          <w:szCs w:val="24"/>
        </w:rPr>
        <w:t xml:space="preserve"> </w:t>
      </w:r>
      <w:r w:rsidRPr="00A649A3">
        <w:rPr>
          <w:noProof/>
          <w:spacing w:val="-1"/>
          <w:sz w:val="24"/>
          <w:szCs w:val="24"/>
        </w:rPr>
        <w:t>основних</w:t>
      </w:r>
      <w:r w:rsidRPr="00A649A3">
        <w:rPr>
          <w:noProof/>
          <w:spacing w:val="4"/>
          <w:sz w:val="24"/>
          <w:szCs w:val="24"/>
        </w:rPr>
        <w:t xml:space="preserve"> </w:t>
      </w:r>
      <w:r w:rsidRPr="00A649A3">
        <w:rPr>
          <w:noProof/>
          <w:sz w:val="24"/>
          <w:szCs w:val="24"/>
        </w:rPr>
        <w:t>дисциплін</w:t>
      </w:r>
      <w:r w:rsidRPr="00A649A3">
        <w:rPr>
          <w:noProof/>
          <w:spacing w:val="5"/>
          <w:sz w:val="24"/>
          <w:szCs w:val="24"/>
        </w:rPr>
        <w:t xml:space="preserve"> </w:t>
      </w:r>
      <w:r w:rsidRPr="00A649A3">
        <w:rPr>
          <w:noProof/>
          <w:sz w:val="24"/>
          <w:szCs w:val="24"/>
        </w:rPr>
        <w:t>циклу</w:t>
      </w:r>
      <w:r w:rsidRPr="00A649A3">
        <w:rPr>
          <w:noProof/>
          <w:spacing w:val="44"/>
          <w:sz w:val="24"/>
          <w:szCs w:val="24"/>
        </w:rPr>
        <w:t xml:space="preserve"> </w:t>
      </w:r>
      <w:r w:rsidRPr="00A649A3">
        <w:rPr>
          <w:noProof/>
          <w:spacing w:val="-1"/>
          <w:sz w:val="24"/>
          <w:szCs w:val="24"/>
        </w:rPr>
        <w:t>професійної</w:t>
      </w:r>
      <w:r w:rsidRPr="00A649A3">
        <w:rPr>
          <w:noProof/>
          <w:spacing w:val="6"/>
          <w:sz w:val="24"/>
          <w:szCs w:val="24"/>
        </w:rPr>
        <w:t xml:space="preserve"> </w:t>
      </w:r>
      <w:r w:rsidRPr="00A649A3">
        <w:rPr>
          <w:noProof/>
          <w:sz w:val="24"/>
          <w:szCs w:val="24"/>
        </w:rPr>
        <w:t>та</w:t>
      </w:r>
      <w:r w:rsidRPr="00A649A3">
        <w:rPr>
          <w:noProof/>
          <w:spacing w:val="5"/>
          <w:sz w:val="24"/>
          <w:szCs w:val="24"/>
        </w:rPr>
        <w:t xml:space="preserve"> </w:t>
      </w:r>
      <w:r w:rsidRPr="00A649A3">
        <w:rPr>
          <w:noProof/>
          <w:spacing w:val="-1"/>
          <w:sz w:val="24"/>
          <w:szCs w:val="24"/>
        </w:rPr>
        <w:t>практичної</w:t>
      </w:r>
      <w:r w:rsidRPr="00A649A3">
        <w:rPr>
          <w:noProof/>
          <w:spacing w:val="6"/>
          <w:sz w:val="24"/>
          <w:szCs w:val="24"/>
        </w:rPr>
        <w:t xml:space="preserve"> </w:t>
      </w:r>
      <w:r w:rsidRPr="00A649A3">
        <w:rPr>
          <w:noProof/>
          <w:spacing w:val="-1"/>
          <w:sz w:val="24"/>
          <w:szCs w:val="24"/>
        </w:rPr>
        <w:t>підготовки.</w:t>
      </w:r>
      <w:r w:rsidRPr="00A649A3">
        <w:rPr>
          <w:noProof/>
          <w:spacing w:val="5"/>
          <w:sz w:val="24"/>
          <w:szCs w:val="24"/>
        </w:rPr>
        <w:t xml:space="preserve"> </w:t>
      </w:r>
      <w:r w:rsidRPr="00A649A3">
        <w:rPr>
          <w:noProof/>
          <w:sz w:val="24"/>
          <w:szCs w:val="24"/>
        </w:rPr>
        <w:t>Це</w:t>
      </w:r>
      <w:r w:rsidRPr="00A649A3">
        <w:rPr>
          <w:noProof/>
          <w:spacing w:val="5"/>
          <w:sz w:val="24"/>
          <w:szCs w:val="24"/>
        </w:rPr>
        <w:t xml:space="preserve"> </w:t>
      </w:r>
      <w:r w:rsidRPr="00A649A3">
        <w:rPr>
          <w:noProof/>
          <w:sz w:val="24"/>
          <w:szCs w:val="24"/>
        </w:rPr>
        <w:t>забезпечує</w:t>
      </w:r>
      <w:r w:rsidRPr="00A649A3">
        <w:rPr>
          <w:noProof/>
          <w:spacing w:val="4"/>
          <w:sz w:val="24"/>
          <w:szCs w:val="24"/>
        </w:rPr>
        <w:t xml:space="preserve"> </w:t>
      </w:r>
      <w:r w:rsidRPr="00A649A3">
        <w:rPr>
          <w:noProof/>
          <w:sz w:val="24"/>
          <w:szCs w:val="24"/>
        </w:rPr>
        <w:t>можливість</w:t>
      </w:r>
      <w:r w:rsidRPr="00A649A3">
        <w:rPr>
          <w:noProof/>
          <w:spacing w:val="51"/>
          <w:sz w:val="24"/>
          <w:szCs w:val="24"/>
        </w:rPr>
        <w:t xml:space="preserve"> </w:t>
      </w:r>
      <w:r w:rsidRPr="00A649A3">
        <w:rPr>
          <w:noProof/>
          <w:spacing w:val="-1"/>
          <w:sz w:val="24"/>
          <w:szCs w:val="24"/>
        </w:rPr>
        <w:t>викладання</w:t>
      </w:r>
      <w:r w:rsidRPr="00A649A3">
        <w:rPr>
          <w:noProof/>
          <w:spacing w:val="30"/>
          <w:sz w:val="24"/>
          <w:szCs w:val="24"/>
        </w:rPr>
        <w:t xml:space="preserve"> </w:t>
      </w:r>
      <w:r w:rsidRPr="00A649A3">
        <w:rPr>
          <w:noProof/>
          <w:spacing w:val="-1"/>
          <w:sz w:val="24"/>
          <w:szCs w:val="24"/>
        </w:rPr>
        <w:t>дисципліни</w:t>
      </w:r>
      <w:r w:rsidRPr="00A649A3">
        <w:rPr>
          <w:noProof/>
          <w:spacing w:val="30"/>
          <w:sz w:val="24"/>
          <w:szCs w:val="24"/>
        </w:rPr>
        <w:t xml:space="preserve"> </w:t>
      </w:r>
      <w:r w:rsidRPr="00A649A3">
        <w:rPr>
          <w:noProof/>
          <w:sz w:val="24"/>
          <w:szCs w:val="24"/>
        </w:rPr>
        <w:t>з</w:t>
      </w:r>
      <w:r w:rsidRPr="00A649A3">
        <w:rPr>
          <w:noProof/>
          <w:spacing w:val="29"/>
          <w:sz w:val="24"/>
          <w:szCs w:val="24"/>
        </w:rPr>
        <w:t xml:space="preserve"> </w:t>
      </w:r>
      <w:r w:rsidRPr="00A649A3">
        <w:rPr>
          <w:noProof/>
          <w:sz w:val="24"/>
          <w:szCs w:val="24"/>
        </w:rPr>
        <w:t>урахуванням</w:t>
      </w:r>
      <w:r w:rsidRPr="00A649A3">
        <w:rPr>
          <w:noProof/>
          <w:spacing w:val="30"/>
          <w:sz w:val="24"/>
          <w:szCs w:val="24"/>
        </w:rPr>
        <w:t xml:space="preserve"> </w:t>
      </w:r>
      <w:r w:rsidRPr="00A649A3">
        <w:rPr>
          <w:noProof/>
          <w:spacing w:val="-1"/>
          <w:sz w:val="24"/>
          <w:szCs w:val="24"/>
        </w:rPr>
        <w:t>професійної</w:t>
      </w:r>
      <w:r w:rsidRPr="00A649A3">
        <w:rPr>
          <w:noProof/>
          <w:spacing w:val="34"/>
          <w:sz w:val="24"/>
          <w:szCs w:val="24"/>
        </w:rPr>
        <w:t xml:space="preserve"> </w:t>
      </w:r>
      <w:r w:rsidRPr="00A649A3">
        <w:rPr>
          <w:noProof/>
          <w:sz w:val="24"/>
          <w:szCs w:val="24"/>
        </w:rPr>
        <w:t>орієнтації</w:t>
      </w:r>
      <w:r w:rsidRPr="00A649A3">
        <w:rPr>
          <w:noProof/>
          <w:spacing w:val="57"/>
          <w:sz w:val="24"/>
          <w:szCs w:val="24"/>
        </w:rPr>
        <w:t xml:space="preserve"> </w:t>
      </w:r>
      <w:r w:rsidRPr="00A649A3">
        <w:rPr>
          <w:noProof/>
          <w:spacing w:val="-1"/>
          <w:sz w:val="24"/>
          <w:szCs w:val="24"/>
        </w:rPr>
        <w:t>майбутніх</w:t>
      </w:r>
      <w:r w:rsidRPr="00A649A3">
        <w:rPr>
          <w:noProof/>
          <w:spacing w:val="-2"/>
          <w:sz w:val="24"/>
          <w:szCs w:val="24"/>
        </w:rPr>
        <w:t xml:space="preserve"> </w:t>
      </w:r>
      <w:r w:rsidRPr="00A649A3">
        <w:rPr>
          <w:noProof/>
          <w:sz w:val="24"/>
          <w:szCs w:val="24"/>
        </w:rPr>
        <w:t>фахівців.</w:t>
      </w:r>
    </w:p>
    <w:p w14:paraId="31337031" w14:textId="59B3F78B" w:rsidR="00F510AB" w:rsidRPr="00A649A3" w:rsidRDefault="00F510AB" w:rsidP="00F510AB">
      <w:pPr>
        <w:pStyle w:val="1"/>
        <w:spacing w:line="240" w:lineRule="auto"/>
        <w:rPr>
          <w:rFonts w:ascii="Times New Roman" w:hAnsi="Times New Roman"/>
        </w:rPr>
      </w:pPr>
      <w:r w:rsidRPr="00A649A3">
        <w:rPr>
          <w:rFonts w:ascii="Times New Roman" w:hAnsi="Times New Roman"/>
        </w:rPr>
        <w:t xml:space="preserve">Зміст навчальної дисципліни </w:t>
      </w:r>
    </w:p>
    <w:p w14:paraId="4EF822EC" w14:textId="2C4EDF01" w:rsidR="00C44D26" w:rsidRPr="00035EE7" w:rsidRDefault="004E6482" w:rsidP="00657080">
      <w:pPr>
        <w:spacing w:line="240" w:lineRule="auto"/>
        <w:ind w:firstLine="567"/>
        <w:jc w:val="both"/>
        <w:rPr>
          <w:noProof/>
          <w:sz w:val="24"/>
          <w:szCs w:val="24"/>
        </w:rPr>
      </w:pPr>
      <w:r w:rsidRPr="00035EE7">
        <w:rPr>
          <w:bCs/>
          <w:i/>
          <w:iCs/>
          <w:noProof/>
          <w:sz w:val="24"/>
          <w:szCs w:val="24"/>
        </w:rPr>
        <w:t xml:space="preserve">Розділ </w:t>
      </w:r>
      <w:r w:rsidR="00C44D26" w:rsidRPr="00035EE7">
        <w:rPr>
          <w:bCs/>
          <w:i/>
          <w:iCs/>
          <w:noProof/>
          <w:sz w:val="24"/>
          <w:szCs w:val="24"/>
        </w:rPr>
        <w:t>1</w:t>
      </w:r>
      <w:r w:rsidR="00C44D26" w:rsidRPr="00035EE7">
        <w:rPr>
          <w:i/>
          <w:iCs/>
          <w:noProof/>
          <w:sz w:val="24"/>
          <w:szCs w:val="24"/>
        </w:rPr>
        <w:t xml:space="preserve">.  </w:t>
      </w:r>
      <w:r w:rsidR="00A649A3" w:rsidRPr="00035EE7">
        <w:rPr>
          <w:i/>
          <w:iCs/>
          <w:noProof/>
          <w:sz w:val="24"/>
          <w:szCs w:val="24"/>
        </w:rPr>
        <w:t>Загальна онкологія</w:t>
      </w:r>
      <w:r w:rsidR="00C44D26" w:rsidRPr="00035EE7">
        <w:rPr>
          <w:noProof/>
          <w:sz w:val="24"/>
          <w:szCs w:val="24"/>
        </w:rPr>
        <w:t xml:space="preserve"> </w:t>
      </w:r>
    </w:p>
    <w:p w14:paraId="40623B2E" w14:textId="49A16FFF" w:rsidR="00C44D26" w:rsidRPr="00035EE7" w:rsidRDefault="00C44D26" w:rsidP="00657080">
      <w:pPr>
        <w:spacing w:line="240" w:lineRule="auto"/>
        <w:ind w:firstLine="567"/>
        <w:rPr>
          <w:noProof/>
          <w:sz w:val="24"/>
          <w:szCs w:val="24"/>
        </w:rPr>
      </w:pPr>
      <w:r w:rsidRPr="00035EE7">
        <w:rPr>
          <w:noProof/>
          <w:sz w:val="24"/>
          <w:szCs w:val="24"/>
        </w:rPr>
        <w:t>Т</w:t>
      </w:r>
      <w:r w:rsidR="00A649A3" w:rsidRPr="00035EE7">
        <w:rPr>
          <w:noProof/>
          <w:sz w:val="24"/>
          <w:szCs w:val="24"/>
        </w:rPr>
        <w:t>ема 1.1.</w:t>
      </w:r>
      <w:r w:rsidR="00035EE7" w:rsidRPr="00035EE7">
        <w:rPr>
          <w:noProof/>
          <w:sz w:val="24"/>
          <w:szCs w:val="24"/>
        </w:rPr>
        <w:t xml:space="preserve"> Епідеміологія, профілактика, виявлення, завдання онкологічної статистики</w:t>
      </w:r>
    </w:p>
    <w:p w14:paraId="192CB965" w14:textId="515276E2" w:rsidR="00C44D26" w:rsidRPr="00035EE7" w:rsidRDefault="00C44D26" w:rsidP="00657080">
      <w:pPr>
        <w:spacing w:line="240" w:lineRule="auto"/>
        <w:ind w:firstLine="567"/>
        <w:rPr>
          <w:bCs/>
          <w:noProof/>
          <w:sz w:val="24"/>
          <w:szCs w:val="24"/>
        </w:rPr>
      </w:pPr>
      <w:r w:rsidRPr="00035EE7">
        <w:rPr>
          <w:noProof/>
          <w:sz w:val="24"/>
          <w:szCs w:val="24"/>
        </w:rPr>
        <w:t xml:space="preserve">Тема 1.2. </w:t>
      </w:r>
      <w:r w:rsidR="00035EE7" w:rsidRPr="00035EE7">
        <w:rPr>
          <w:noProof/>
          <w:sz w:val="24"/>
          <w:szCs w:val="24"/>
        </w:rPr>
        <w:t>Фактри підвищеного онкологічного ризику, канцерогенез</w:t>
      </w:r>
    </w:p>
    <w:p w14:paraId="68526383" w14:textId="63A78F7F" w:rsidR="00C44D26" w:rsidRPr="00035EE7" w:rsidRDefault="00C44D26" w:rsidP="00657080">
      <w:pPr>
        <w:spacing w:line="240" w:lineRule="auto"/>
        <w:ind w:firstLine="567"/>
        <w:rPr>
          <w:bCs/>
          <w:noProof/>
          <w:sz w:val="24"/>
          <w:szCs w:val="24"/>
        </w:rPr>
      </w:pPr>
      <w:r w:rsidRPr="00035EE7">
        <w:rPr>
          <w:bCs/>
          <w:noProof/>
          <w:sz w:val="24"/>
          <w:szCs w:val="24"/>
        </w:rPr>
        <w:t xml:space="preserve">Тема 1.3. </w:t>
      </w:r>
      <w:r w:rsidR="00035EE7" w:rsidRPr="00035EE7">
        <w:rPr>
          <w:bCs/>
          <w:noProof/>
          <w:sz w:val="24"/>
          <w:szCs w:val="24"/>
        </w:rPr>
        <w:t>Загальні принципи діагностики злоякісних новоутворень</w:t>
      </w:r>
    </w:p>
    <w:p w14:paraId="1B63138C" w14:textId="2E38DB59" w:rsidR="00C44D26" w:rsidRPr="00035EE7" w:rsidRDefault="00C44D26" w:rsidP="00657080">
      <w:pPr>
        <w:spacing w:line="240" w:lineRule="auto"/>
        <w:ind w:firstLine="567"/>
        <w:rPr>
          <w:bCs/>
          <w:noProof/>
          <w:sz w:val="24"/>
          <w:szCs w:val="24"/>
        </w:rPr>
      </w:pPr>
      <w:r w:rsidRPr="00035EE7">
        <w:rPr>
          <w:bCs/>
          <w:noProof/>
          <w:sz w:val="24"/>
          <w:szCs w:val="24"/>
        </w:rPr>
        <w:t xml:space="preserve">Тема 1.4. </w:t>
      </w:r>
      <w:r w:rsidR="00035EE7" w:rsidRPr="00035EE7">
        <w:rPr>
          <w:bCs/>
          <w:noProof/>
          <w:sz w:val="24"/>
          <w:szCs w:val="24"/>
        </w:rPr>
        <w:t>Основні принципи лікування</w:t>
      </w:r>
      <w:r w:rsidR="00035EE7" w:rsidRPr="00035EE7">
        <w:t xml:space="preserve"> </w:t>
      </w:r>
      <w:r w:rsidR="00035EE7" w:rsidRPr="00035EE7">
        <w:rPr>
          <w:bCs/>
          <w:noProof/>
          <w:sz w:val="24"/>
          <w:szCs w:val="24"/>
        </w:rPr>
        <w:t>злоякісних новоутворень</w:t>
      </w:r>
    </w:p>
    <w:p w14:paraId="36C1FAF5" w14:textId="0B4D1062" w:rsidR="004E6482" w:rsidRPr="00035EE7" w:rsidRDefault="004E6482" w:rsidP="00657080">
      <w:pPr>
        <w:spacing w:line="240" w:lineRule="auto"/>
        <w:ind w:firstLine="567"/>
        <w:rPr>
          <w:i/>
          <w:iCs/>
          <w:noProof/>
          <w:sz w:val="24"/>
          <w:szCs w:val="24"/>
        </w:rPr>
      </w:pPr>
      <w:r w:rsidRPr="00035EE7">
        <w:rPr>
          <w:bCs/>
          <w:i/>
          <w:iCs/>
          <w:noProof/>
          <w:sz w:val="24"/>
          <w:szCs w:val="24"/>
        </w:rPr>
        <w:t xml:space="preserve">Розділ 2. </w:t>
      </w:r>
      <w:r w:rsidR="00035EE7" w:rsidRPr="00AA6844">
        <w:rPr>
          <w:bCs/>
          <w:i/>
          <w:iCs/>
          <w:noProof/>
          <w:sz w:val="24"/>
          <w:szCs w:val="24"/>
        </w:rPr>
        <w:t>Реабілітація онкологічних хворих</w:t>
      </w:r>
    </w:p>
    <w:p w14:paraId="110C0E8A" w14:textId="5643A180" w:rsidR="004E6482" w:rsidRPr="00035EE7" w:rsidRDefault="004E6482" w:rsidP="00657080">
      <w:pPr>
        <w:spacing w:line="240" w:lineRule="auto"/>
        <w:ind w:firstLine="567"/>
        <w:rPr>
          <w:noProof/>
          <w:sz w:val="24"/>
          <w:szCs w:val="24"/>
        </w:rPr>
      </w:pPr>
      <w:r w:rsidRPr="00035EE7">
        <w:rPr>
          <w:noProof/>
          <w:sz w:val="24"/>
          <w:szCs w:val="24"/>
        </w:rPr>
        <w:t xml:space="preserve">Тема 2.1. </w:t>
      </w:r>
      <w:r w:rsidR="00657080" w:rsidRPr="00C74E5B">
        <w:rPr>
          <w:noProof/>
          <w:sz w:val="24"/>
          <w:szCs w:val="24"/>
        </w:rPr>
        <w:t>Специфіка процесу фізичної терапії пацієнтів при консервативному лікуванні доброякісних пухлин.</w:t>
      </w:r>
    </w:p>
    <w:p w14:paraId="2A43CF72" w14:textId="77777777" w:rsidR="00657080" w:rsidRDefault="00657080" w:rsidP="00657080">
      <w:pPr>
        <w:spacing w:line="240" w:lineRule="auto"/>
        <w:ind w:firstLine="567"/>
        <w:jc w:val="both"/>
        <w:rPr>
          <w:bCs/>
          <w:noProof/>
          <w:sz w:val="24"/>
          <w:szCs w:val="24"/>
        </w:rPr>
      </w:pPr>
      <w:r>
        <w:rPr>
          <w:noProof/>
          <w:sz w:val="24"/>
          <w:szCs w:val="24"/>
        </w:rPr>
        <w:t>Тема 2.2.</w:t>
      </w:r>
      <w:r w:rsidRPr="00657080">
        <w:t xml:space="preserve"> </w:t>
      </w:r>
      <w:r w:rsidRPr="00657080">
        <w:rPr>
          <w:noProof/>
          <w:sz w:val="24"/>
          <w:szCs w:val="24"/>
        </w:rPr>
        <w:t>Специфіка процесу фізичної терапії паціє</w:t>
      </w:r>
      <w:r>
        <w:rPr>
          <w:noProof/>
          <w:sz w:val="24"/>
          <w:szCs w:val="24"/>
        </w:rPr>
        <w:t xml:space="preserve">нтів при оперативному лікуванні </w:t>
      </w:r>
      <w:r w:rsidRPr="00657080">
        <w:rPr>
          <w:noProof/>
          <w:sz w:val="24"/>
          <w:szCs w:val="24"/>
        </w:rPr>
        <w:t>доброякісних пухлин</w:t>
      </w:r>
    </w:p>
    <w:p w14:paraId="44DF11A2" w14:textId="19A0A053" w:rsidR="00657080" w:rsidRDefault="00C44D26" w:rsidP="00657080">
      <w:pPr>
        <w:spacing w:line="240" w:lineRule="auto"/>
        <w:ind w:firstLine="567"/>
        <w:jc w:val="both"/>
        <w:rPr>
          <w:bCs/>
          <w:noProof/>
          <w:sz w:val="24"/>
          <w:szCs w:val="24"/>
        </w:rPr>
      </w:pPr>
      <w:r w:rsidRPr="00035EE7">
        <w:rPr>
          <w:noProof/>
          <w:sz w:val="24"/>
          <w:szCs w:val="24"/>
        </w:rPr>
        <w:t xml:space="preserve">Тема 2.3. </w:t>
      </w:r>
      <w:r w:rsidR="00AA6844">
        <w:rPr>
          <w:noProof/>
          <w:sz w:val="24"/>
          <w:szCs w:val="24"/>
        </w:rPr>
        <w:t>Засоби, форми, методи фізичної терапії хворих онкологічного профілю.</w:t>
      </w:r>
    </w:p>
    <w:p w14:paraId="20F9C601" w14:textId="4306A8BD" w:rsidR="00A649A3" w:rsidRPr="00657080" w:rsidRDefault="004E6482" w:rsidP="00657080">
      <w:pPr>
        <w:spacing w:line="240" w:lineRule="auto"/>
        <w:ind w:firstLine="567"/>
        <w:jc w:val="both"/>
        <w:rPr>
          <w:bCs/>
          <w:noProof/>
          <w:sz w:val="24"/>
          <w:szCs w:val="24"/>
        </w:rPr>
      </w:pPr>
      <w:r w:rsidRPr="00035EE7">
        <w:rPr>
          <w:bCs/>
          <w:noProof/>
          <w:sz w:val="24"/>
          <w:szCs w:val="24"/>
        </w:rPr>
        <w:t>Тема 2.3.</w:t>
      </w:r>
      <w:r w:rsidRPr="00035EE7">
        <w:rPr>
          <w:noProof/>
          <w:sz w:val="24"/>
          <w:szCs w:val="24"/>
        </w:rPr>
        <w:t xml:space="preserve"> </w:t>
      </w:r>
      <w:r w:rsidR="003F0C46">
        <w:rPr>
          <w:noProof/>
          <w:sz w:val="24"/>
          <w:szCs w:val="24"/>
        </w:rPr>
        <w:t>Реабілітація після лікування раку</w:t>
      </w:r>
      <w:r w:rsidR="00F51301">
        <w:rPr>
          <w:noProof/>
          <w:sz w:val="24"/>
          <w:szCs w:val="24"/>
        </w:rPr>
        <w:t>.</w:t>
      </w:r>
    </w:p>
    <w:p w14:paraId="5BF0D96F" w14:textId="77777777" w:rsidR="00A649A3" w:rsidRDefault="00A649A3" w:rsidP="00A649A3">
      <w:pPr>
        <w:spacing w:line="240" w:lineRule="auto"/>
        <w:ind w:left="284" w:firstLine="142"/>
        <w:jc w:val="center"/>
        <w:rPr>
          <w:rFonts w:asciiTheme="minorHAnsi" w:hAnsiTheme="minorHAnsi" w:cstheme="minorHAnsi"/>
          <w:noProof/>
          <w:sz w:val="24"/>
          <w:szCs w:val="24"/>
        </w:rPr>
      </w:pPr>
    </w:p>
    <w:p w14:paraId="11B97D0F" w14:textId="292DC525" w:rsidR="00F510AB" w:rsidRPr="001C367A" w:rsidRDefault="00F510AB" w:rsidP="00A649A3">
      <w:pPr>
        <w:spacing w:line="240" w:lineRule="auto"/>
        <w:ind w:left="284" w:firstLine="142"/>
        <w:jc w:val="center"/>
        <w:rPr>
          <w:rFonts w:cstheme="minorHAnsi"/>
        </w:rPr>
      </w:pPr>
      <w:r w:rsidRPr="006F1304">
        <w:rPr>
          <w:rFonts w:cstheme="minorHAnsi"/>
        </w:rPr>
        <w:t xml:space="preserve">Навчальні </w:t>
      </w:r>
      <w:r w:rsidRPr="001C367A">
        <w:rPr>
          <w:rFonts w:cstheme="minorHAnsi"/>
        </w:rPr>
        <w:t>матеріали та ресурси</w:t>
      </w:r>
    </w:p>
    <w:p w14:paraId="13FF6C7D" w14:textId="0A8AD2CD" w:rsidR="00F510AB" w:rsidRPr="000E3B8C" w:rsidRDefault="00F510AB" w:rsidP="00F510AB">
      <w:pPr>
        <w:spacing w:line="240" w:lineRule="auto"/>
        <w:jc w:val="both"/>
        <w:rPr>
          <w:bCs/>
          <w:i/>
          <w:sz w:val="24"/>
          <w:szCs w:val="24"/>
          <w:u w:val="single"/>
        </w:rPr>
      </w:pPr>
      <w:r w:rsidRPr="001C367A">
        <w:rPr>
          <w:rFonts w:asciiTheme="minorHAnsi" w:hAnsiTheme="minorHAnsi" w:cstheme="minorHAnsi"/>
          <w:bCs/>
          <w:i/>
          <w:color w:val="0070C0"/>
          <w:sz w:val="24"/>
          <w:szCs w:val="24"/>
        </w:rPr>
        <w:t xml:space="preserve">     </w:t>
      </w:r>
      <w:r w:rsidR="00A649A3">
        <w:rPr>
          <w:rFonts w:asciiTheme="minorHAnsi" w:hAnsiTheme="minorHAnsi" w:cstheme="minorHAnsi"/>
          <w:bCs/>
          <w:i/>
          <w:color w:val="0070C0"/>
          <w:sz w:val="24"/>
          <w:szCs w:val="24"/>
        </w:rPr>
        <w:t xml:space="preserve"> </w:t>
      </w:r>
      <w:r w:rsidRPr="000E3B8C">
        <w:rPr>
          <w:bCs/>
          <w:i/>
          <w:sz w:val="24"/>
          <w:szCs w:val="24"/>
          <w:u w:val="single"/>
        </w:rPr>
        <w:t>Базова література</w:t>
      </w:r>
    </w:p>
    <w:p w14:paraId="3E101727"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 xml:space="preserve">Дрижак В. І. Рак молочної залози / В. І. Дрижак, М. І. Домбрович. - Т. : Укрмедкнига, 2005. - С. 72-74. </w:t>
      </w:r>
    </w:p>
    <w:p w14:paraId="099A9183"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Грушина Т. И. Реабилитация в онкологии: физиотерапия / Т. И. Грушина. - М. : ГЗОТАР-Медиа, 2006. - 240 с.</w:t>
      </w:r>
    </w:p>
    <w:p w14:paraId="425E108B"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 xml:space="preserve">Магльована Г. П. Основи фізичної реабілітації / Г. П. Магльована. - Л. : Ліга-Прес, 2006. - 148 с. </w:t>
      </w:r>
    </w:p>
    <w:p w14:paraId="0AC5CB02" w14:textId="2DAD7665" w:rsidR="00A649A3" w:rsidRPr="000E3B8C" w:rsidRDefault="003F0C46" w:rsidP="003F0C46">
      <w:pPr>
        <w:pStyle w:val="a0"/>
        <w:numPr>
          <w:ilvl w:val="0"/>
          <w:numId w:val="29"/>
        </w:numPr>
        <w:spacing w:line="240" w:lineRule="auto"/>
        <w:jc w:val="both"/>
        <w:rPr>
          <w:bCs/>
          <w:i/>
          <w:sz w:val="24"/>
          <w:szCs w:val="24"/>
          <w:u w:val="single"/>
        </w:rPr>
      </w:pPr>
      <w:r w:rsidRPr="000E3B8C">
        <w:rPr>
          <w:sz w:val="24"/>
          <w:szCs w:val="24"/>
        </w:rPr>
        <w:t>Мика К. Реабилитация после удаления молочной железьі / пер.</w:t>
      </w:r>
    </w:p>
    <w:p w14:paraId="3F78E257"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Одинець Т. Програма гідрокінезотерапії у фізичній реабілітації жінок 55- 65 років після радикальної мастектомії / Т. Одинець. - Запоріжжя : Класичний приватний ун-т, 2012. - 51 с.</w:t>
      </w:r>
    </w:p>
    <w:p w14:paraId="59587D90"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lastRenderedPageBreak/>
        <w:t>Тимрук-Скоропад К. А. Фізична реабілітація хворих при радикальному лікуванні раку легень в умовах стаціонару / К. А. ТимрукСкоропад; за ред. Рябухи О. І. - Львів : [б. в.], 2005. - 46 с.</w:t>
      </w:r>
    </w:p>
    <w:p w14:paraId="686D0B47"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Язловецький В. С. Основи фізичної реабілітації / В. С. Язловецький, Г. Е. Верич, В. М. Мухін. - Кіровоград : [РВВ КДПУ ім. Володимира Винниченка], 2004. - 324 с.</w:t>
      </w:r>
    </w:p>
    <w:p w14:paraId="72A3C89F" w14:textId="15055D44"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Минеральные воды в санаторно-курортной реабилитации детей с онкологическими заболеваниями / под ред. В.А. Поберской, К.</w:t>
      </w:r>
      <w:r w:rsidR="001D3D30">
        <w:rPr>
          <w:sz w:val="24"/>
          <w:szCs w:val="24"/>
        </w:rPr>
        <w:t xml:space="preserve"> </w:t>
      </w:r>
      <w:r w:rsidRPr="000E3B8C">
        <w:rPr>
          <w:sz w:val="24"/>
          <w:szCs w:val="24"/>
        </w:rPr>
        <w:t>Д. Бабова. К.: КИМ, 2013. – 196</w:t>
      </w:r>
    </w:p>
    <w:p w14:paraId="5AAB269E"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Гриневич Ю. А. Справочник по онкологии / Ю. А. Гриневич, Д. В. Мясоедова, С. А. Шалимова. - К. : Здоров'я, 2000. - С. 351-366.</w:t>
      </w:r>
    </w:p>
    <w:p w14:paraId="28870482" w14:textId="34ED0EEC"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Основи діагностичних дослідж</w:t>
      </w:r>
      <w:r w:rsidR="001D3D30">
        <w:rPr>
          <w:sz w:val="24"/>
          <w:szCs w:val="24"/>
        </w:rPr>
        <w:t xml:space="preserve">ень у фізичній реабілітації. </w:t>
      </w:r>
      <w:r w:rsidRPr="000E3B8C">
        <w:rPr>
          <w:sz w:val="24"/>
          <w:szCs w:val="24"/>
        </w:rPr>
        <w:t>Бойчук, М. Голубєва, О. Левандовський [та ін.]. - Львів : ЗУКЦ, 2010. -240 с</w:t>
      </w:r>
    </w:p>
    <w:p w14:paraId="31B8155E" w14:textId="41D24B9E" w:rsidR="00F510AB" w:rsidRPr="000E3B8C" w:rsidRDefault="00C44D26" w:rsidP="00A649A3">
      <w:pPr>
        <w:tabs>
          <w:tab w:val="left" w:pos="426"/>
        </w:tabs>
        <w:spacing w:line="240" w:lineRule="auto"/>
        <w:rPr>
          <w:i/>
          <w:iCs/>
          <w:sz w:val="24"/>
          <w:szCs w:val="24"/>
          <w:u w:val="single"/>
        </w:rPr>
      </w:pPr>
      <w:r w:rsidRPr="000E3B8C">
        <w:rPr>
          <w:i/>
          <w:iCs/>
          <w:sz w:val="24"/>
          <w:szCs w:val="24"/>
        </w:rPr>
        <w:t xml:space="preserve"> </w:t>
      </w:r>
      <w:r w:rsidR="00A631CD" w:rsidRPr="000E3B8C">
        <w:rPr>
          <w:i/>
          <w:iCs/>
          <w:sz w:val="24"/>
          <w:szCs w:val="24"/>
        </w:rPr>
        <w:t xml:space="preserve"> </w:t>
      </w:r>
      <w:r w:rsidR="001C367A" w:rsidRPr="000E3B8C">
        <w:rPr>
          <w:i/>
          <w:iCs/>
          <w:sz w:val="24"/>
          <w:szCs w:val="24"/>
        </w:rPr>
        <w:t xml:space="preserve">   </w:t>
      </w:r>
      <w:r w:rsidR="00F510AB" w:rsidRPr="000E3B8C">
        <w:rPr>
          <w:i/>
          <w:iCs/>
          <w:sz w:val="24"/>
          <w:szCs w:val="24"/>
          <w:u w:val="single"/>
        </w:rPr>
        <w:t xml:space="preserve">Додаткова </w:t>
      </w:r>
    </w:p>
    <w:p w14:paraId="086D4D95" w14:textId="77777777" w:rsidR="003F0C46" w:rsidRPr="000E3B8C" w:rsidRDefault="003F0C46" w:rsidP="00AA6844">
      <w:pPr>
        <w:pStyle w:val="a0"/>
        <w:numPr>
          <w:ilvl w:val="0"/>
          <w:numId w:val="30"/>
        </w:numPr>
        <w:tabs>
          <w:tab w:val="left" w:pos="426"/>
        </w:tabs>
        <w:spacing w:line="240" w:lineRule="auto"/>
        <w:jc w:val="both"/>
        <w:rPr>
          <w:i/>
          <w:iCs/>
          <w:sz w:val="24"/>
          <w:szCs w:val="24"/>
          <w:u w:val="single"/>
        </w:rPr>
      </w:pPr>
      <w:r w:rsidRPr="000E3B8C">
        <w:rPr>
          <w:sz w:val="24"/>
          <w:szCs w:val="24"/>
        </w:rPr>
        <w:t>Рак в Україні 2014-2015 / 3. П. Федоренко, А. В. Гайсенко, Л. О. Гулак [та ін.] // Бюлетень національного канцер-реєстру України. - 2016. - № 15. - 105 с.</w:t>
      </w:r>
    </w:p>
    <w:p w14:paraId="26FD1FEF" w14:textId="77777777" w:rsidR="003F0C46" w:rsidRPr="000E3B8C" w:rsidRDefault="003F0C46" w:rsidP="00AA6844">
      <w:pPr>
        <w:pStyle w:val="a0"/>
        <w:numPr>
          <w:ilvl w:val="0"/>
          <w:numId w:val="30"/>
        </w:numPr>
        <w:tabs>
          <w:tab w:val="left" w:pos="426"/>
        </w:tabs>
        <w:spacing w:line="240" w:lineRule="auto"/>
        <w:jc w:val="both"/>
        <w:rPr>
          <w:i/>
          <w:iCs/>
          <w:sz w:val="24"/>
          <w:szCs w:val="24"/>
          <w:u w:val="single"/>
        </w:rPr>
      </w:pPr>
      <w:r w:rsidRPr="000E3B8C">
        <w:rPr>
          <w:sz w:val="24"/>
          <w:szCs w:val="24"/>
        </w:rPr>
        <w:t>Фецич Т. Г. Фізична реабілітація в онкології: думки щодо сучасного стану та перспективи впровадження в Україні [Електронний ресурс] / Т. Г. Фецич // Спортивна наука України. - 2007. - № 1 (10). -С. 34-36.</w:t>
      </w:r>
    </w:p>
    <w:p w14:paraId="4CC7A94F" w14:textId="57BED803" w:rsidR="003F0C46" w:rsidRPr="003F0C46" w:rsidRDefault="003F0C46" w:rsidP="00AA6844">
      <w:pPr>
        <w:pStyle w:val="a0"/>
        <w:numPr>
          <w:ilvl w:val="0"/>
          <w:numId w:val="30"/>
        </w:numPr>
        <w:tabs>
          <w:tab w:val="left" w:pos="426"/>
        </w:tabs>
        <w:spacing w:line="240" w:lineRule="auto"/>
        <w:jc w:val="both"/>
        <w:rPr>
          <w:i/>
          <w:iCs/>
          <w:sz w:val="24"/>
          <w:szCs w:val="24"/>
          <w:u w:val="single"/>
        </w:rPr>
      </w:pPr>
      <w:r w:rsidRPr="000E3B8C">
        <w:rPr>
          <w:sz w:val="24"/>
          <w:szCs w:val="24"/>
        </w:rPr>
        <w:t>Федорів Я.-Р. М. Загальна фізіотерапія / Я.-Р. М</w:t>
      </w:r>
      <w:r>
        <w:t>. Федорів, А. Л. Філіпюк, Р.О. Грицко. - К. : Здоров'я, 2004. - 224 с</w:t>
      </w:r>
    </w:p>
    <w:p w14:paraId="3EE28519" w14:textId="77777777" w:rsidR="00F510AB" w:rsidRPr="003F0C46"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3F0C46">
        <w:rPr>
          <w:rFonts w:ascii="Times New Roman" w:hAnsi="Times New Roman"/>
        </w:rPr>
        <w:t>Навчальний контент</w:t>
      </w:r>
    </w:p>
    <w:p w14:paraId="1318F6D0" w14:textId="77777777" w:rsidR="00F510AB" w:rsidRPr="003F0C46" w:rsidRDefault="00F510AB" w:rsidP="00F510AB">
      <w:pPr>
        <w:pStyle w:val="1"/>
        <w:spacing w:line="240" w:lineRule="auto"/>
        <w:rPr>
          <w:rFonts w:ascii="Times New Roman" w:hAnsi="Times New Roman"/>
        </w:rPr>
      </w:pPr>
      <w:r w:rsidRPr="003F0C46">
        <w:rPr>
          <w:rFonts w:ascii="Times New Roman" w:hAnsi="Times New Roman"/>
        </w:rPr>
        <w:t>Методика опанування навчальної дисципліни (освітнього компонента)</w:t>
      </w:r>
    </w:p>
    <w:p w14:paraId="737A985D" w14:textId="77777777" w:rsidR="00F510AB" w:rsidRPr="003F0C46" w:rsidRDefault="00F510AB" w:rsidP="00F51301">
      <w:pPr>
        <w:spacing w:line="240" w:lineRule="auto"/>
        <w:ind w:firstLine="567"/>
        <w:rPr>
          <w:b/>
          <w:bCs/>
          <w:i/>
          <w:iCs/>
          <w:noProof/>
          <w:sz w:val="24"/>
          <w:szCs w:val="24"/>
          <w:u w:val="single"/>
        </w:rPr>
      </w:pPr>
      <w:r w:rsidRPr="003F0C46">
        <w:rPr>
          <w:b/>
          <w:bCs/>
          <w:i/>
          <w:iCs/>
          <w:noProof/>
          <w:sz w:val="24"/>
          <w:szCs w:val="24"/>
          <w:u w:val="single"/>
        </w:rPr>
        <w:t>Лекції:</w:t>
      </w:r>
    </w:p>
    <w:p w14:paraId="11D653D2" w14:textId="64CC9BC8" w:rsidR="00A93A96" w:rsidRPr="00C74E5B" w:rsidRDefault="000C793D" w:rsidP="00F51301">
      <w:pPr>
        <w:spacing w:line="240" w:lineRule="auto"/>
        <w:ind w:firstLine="567"/>
        <w:jc w:val="both"/>
        <w:rPr>
          <w:bCs/>
          <w:iCs/>
          <w:noProof/>
          <w:sz w:val="24"/>
          <w:szCs w:val="24"/>
        </w:rPr>
      </w:pPr>
      <w:r w:rsidRPr="00C74E5B">
        <w:rPr>
          <w:b/>
          <w:bCs/>
          <w:iCs/>
          <w:noProof/>
          <w:sz w:val="24"/>
          <w:szCs w:val="24"/>
        </w:rPr>
        <w:t xml:space="preserve">Лекція 1. </w:t>
      </w:r>
      <w:r w:rsidR="00A93A96" w:rsidRPr="00C74E5B">
        <w:rPr>
          <w:bCs/>
          <w:iCs/>
          <w:noProof/>
          <w:sz w:val="24"/>
          <w:szCs w:val="24"/>
        </w:rPr>
        <w:t>Епідеміологія, визначення сучасного стану і основних тенденцій захворюванності і смертності від онкологічних захворювань.</w:t>
      </w:r>
      <w:r w:rsidR="00972A34" w:rsidRPr="00C74E5B">
        <w:rPr>
          <w:bCs/>
          <w:iCs/>
          <w:noProof/>
          <w:sz w:val="24"/>
          <w:szCs w:val="24"/>
        </w:rPr>
        <w:t xml:space="preserve"> Профілактика злоякісних новоутворень (первична, вторична). Канцерогени і локалізація раку. </w:t>
      </w:r>
    </w:p>
    <w:p w14:paraId="188139C6" w14:textId="45394A0D" w:rsidR="00972A34" w:rsidRPr="00C74E5B" w:rsidRDefault="00972A34" w:rsidP="00F51301">
      <w:pPr>
        <w:spacing w:line="240" w:lineRule="auto"/>
        <w:ind w:firstLine="567"/>
        <w:jc w:val="both"/>
        <w:rPr>
          <w:bCs/>
          <w:iCs/>
          <w:noProof/>
          <w:sz w:val="24"/>
          <w:szCs w:val="24"/>
        </w:rPr>
      </w:pPr>
      <w:r w:rsidRPr="00C74E5B">
        <w:rPr>
          <w:b/>
          <w:bCs/>
          <w:iCs/>
          <w:noProof/>
          <w:sz w:val="24"/>
          <w:szCs w:val="24"/>
        </w:rPr>
        <w:t xml:space="preserve">Лекція 2. </w:t>
      </w:r>
      <w:r w:rsidRPr="00C74E5B">
        <w:rPr>
          <w:bCs/>
          <w:iCs/>
          <w:noProof/>
          <w:sz w:val="24"/>
          <w:szCs w:val="24"/>
        </w:rPr>
        <w:t>Роль загальних реакцій організму у процесі виникнення новоутворень. Фактори росту та метастазування. Передпухлинні стани. Патологічна анатомія пухлин. Класифікація злоякісних пухлин.</w:t>
      </w:r>
    </w:p>
    <w:p w14:paraId="7557D2A7" w14:textId="21B4F674" w:rsidR="00972A34" w:rsidRPr="00C74E5B" w:rsidRDefault="00972A34" w:rsidP="00F51301">
      <w:pPr>
        <w:spacing w:line="240" w:lineRule="auto"/>
        <w:ind w:firstLine="567"/>
        <w:jc w:val="both"/>
        <w:rPr>
          <w:bCs/>
          <w:iCs/>
          <w:noProof/>
          <w:sz w:val="24"/>
          <w:szCs w:val="24"/>
        </w:rPr>
      </w:pPr>
      <w:r w:rsidRPr="00C74E5B">
        <w:rPr>
          <w:b/>
          <w:bCs/>
          <w:iCs/>
          <w:noProof/>
          <w:sz w:val="24"/>
          <w:szCs w:val="24"/>
        </w:rPr>
        <w:t xml:space="preserve">Лекція 3. </w:t>
      </w:r>
      <w:r w:rsidRPr="00C74E5B">
        <w:rPr>
          <w:bCs/>
          <w:iCs/>
          <w:noProof/>
          <w:sz w:val="24"/>
          <w:szCs w:val="24"/>
        </w:rPr>
        <w:t xml:space="preserve">Загальні принципи діагностики злоякісних новоутворень. Особливості рентгенодіагностики в онкології. </w:t>
      </w:r>
      <w:r w:rsidR="00E15D4F" w:rsidRPr="00C74E5B">
        <w:rPr>
          <w:bCs/>
          <w:iCs/>
          <w:noProof/>
          <w:sz w:val="24"/>
          <w:szCs w:val="24"/>
        </w:rPr>
        <w:t>Ендоскопічна діагностика пухлин. УЗД пухлин, радіонуклідна та цитоморфологічна діагностика, імунодіагностика.</w:t>
      </w:r>
    </w:p>
    <w:p w14:paraId="2755CD62" w14:textId="2611640E" w:rsidR="00E15D4F" w:rsidRPr="00C74E5B" w:rsidRDefault="00E15D4F" w:rsidP="00F51301">
      <w:pPr>
        <w:spacing w:line="240" w:lineRule="auto"/>
        <w:ind w:firstLine="567"/>
        <w:jc w:val="both"/>
        <w:rPr>
          <w:bCs/>
          <w:iCs/>
          <w:noProof/>
          <w:sz w:val="24"/>
          <w:szCs w:val="24"/>
        </w:rPr>
      </w:pPr>
      <w:r w:rsidRPr="00C74E5B">
        <w:rPr>
          <w:b/>
          <w:bCs/>
          <w:iCs/>
          <w:noProof/>
          <w:sz w:val="24"/>
          <w:szCs w:val="24"/>
        </w:rPr>
        <w:t xml:space="preserve">Лекція 4. </w:t>
      </w:r>
      <w:r w:rsidRPr="00C74E5B">
        <w:rPr>
          <w:bCs/>
          <w:iCs/>
          <w:noProof/>
          <w:sz w:val="24"/>
          <w:szCs w:val="24"/>
        </w:rPr>
        <w:t xml:space="preserve">Основні принципи лікування злоякісних новоутворень. Хірургічний метод лікування, хіміотерапія, </w:t>
      </w:r>
      <w:r w:rsidR="007E0564" w:rsidRPr="00C74E5B">
        <w:rPr>
          <w:bCs/>
          <w:iCs/>
          <w:noProof/>
          <w:sz w:val="24"/>
          <w:szCs w:val="24"/>
        </w:rPr>
        <w:t>нормональна замісна терапія.</w:t>
      </w:r>
    </w:p>
    <w:p w14:paraId="130468A7" w14:textId="576A81A5" w:rsidR="00FE3B59" w:rsidRPr="00C74E5B" w:rsidRDefault="007E0564" w:rsidP="00F51301">
      <w:pPr>
        <w:spacing w:line="240" w:lineRule="auto"/>
        <w:ind w:firstLine="567"/>
        <w:jc w:val="both"/>
        <w:rPr>
          <w:b/>
          <w:bCs/>
          <w:iCs/>
          <w:noProof/>
          <w:sz w:val="24"/>
          <w:szCs w:val="24"/>
        </w:rPr>
      </w:pPr>
      <w:r w:rsidRPr="00C74E5B">
        <w:rPr>
          <w:b/>
          <w:bCs/>
          <w:iCs/>
          <w:noProof/>
          <w:sz w:val="24"/>
          <w:szCs w:val="24"/>
        </w:rPr>
        <w:t xml:space="preserve">Лекція 5. </w:t>
      </w:r>
      <w:r w:rsidR="0051217E" w:rsidRPr="00C74E5B">
        <w:rPr>
          <w:sz w:val="24"/>
          <w:szCs w:val="24"/>
        </w:rPr>
        <w:t xml:space="preserve">Загальні принципи організації процесу фізичної </w:t>
      </w:r>
      <w:r w:rsidRPr="00C74E5B">
        <w:rPr>
          <w:sz w:val="24"/>
          <w:szCs w:val="24"/>
        </w:rPr>
        <w:t>терапії</w:t>
      </w:r>
      <w:r w:rsidR="0051217E" w:rsidRPr="00C74E5B">
        <w:rPr>
          <w:sz w:val="24"/>
          <w:szCs w:val="24"/>
        </w:rPr>
        <w:t xml:space="preserve"> онкологічних хворих. </w:t>
      </w:r>
      <w:r w:rsidR="00A93A96" w:rsidRPr="00C74E5B">
        <w:rPr>
          <w:sz w:val="24"/>
          <w:szCs w:val="24"/>
        </w:rPr>
        <w:t>Х</w:t>
      </w:r>
      <w:r w:rsidR="0051217E" w:rsidRPr="00C74E5B">
        <w:rPr>
          <w:sz w:val="24"/>
          <w:szCs w:val="24"/>
        </w:rPr>
        <w:t xml:space="preserve">арактеристика основних принципів застосування засобів фізичної </w:t>
      </w:r>
      <w:r w:rsidR="00A93A96" w:rsidRPr="00C74E5B">
        <w:rPr>
          <w:sz w:val="24"/>
          <w:szCs w:val="24"/>
        </w:rPr>
        <w:t>терапії</w:t>
      </w:r>
      <w:r w:rsidR="0051217E" w:rsidRPr="00C74E5B">
        <w:rPr>
          <w:sz w:val="24"/>
          <w:szCs w:val="24"/>
        </w:rPr>
        <w:t xml:space="preserve"> в онкології. Визначення головних завдань фізичної </w:t>
      </w:r>
      <w:r w:rsidR="00A93A96" w:rsidRPr="00C74E5B">
        <w:rPr>
          <w:sz w:val="24"/>
          <w:szCs w:val="24"/>
        </w:rPr>
        <w:t>терапії</w:t>
      </w:r>
      <w:r w:rsidRPr="00C74E5B">
        <w:rPr>
          <w:sz w:val="24"/>
          <w:szCs w:val="24"/>
        </w:rPr>
        <w:t xml:space="preserve"> </w:t>
      </w:r>
      <w:r w:rsidR="0051217E" w:rsidRPr="00C74E5B">
        <w:rPr>
          <w:sz w:val="24"/>
          <w:szCs w:val="24"/>
        </w:rPr>
        <w:t>пацієнтів онкологічного профілю</w:t>
      </w:r>
      <w:r w:rsidRPr="00C74E5B">
        <w:rPr>
          <w:noProof/>
          <w:sz w:val="24"/>
          <w:szCs w:val="24"/>
        </w:rPr>
        <w:t>.</w:t>
      </w:r>
    </w:p>
    <w:p w14:paraId="3D5CB035" w14:textId="1F2C3182" w:rsidR="00FE3B59" w:rsidRPr="00C74E5B" w:rsidRDefault="000C793D" w:rsidP="00F51301">
      <w:pPr>
        <w:spacing w:line="240" w:lineRule="auto"/>
        <w:ind w:firstLine="567"/>
        <w:jc w:val="both"/>
        <w:rPr>
          <w:noProof/>
          <w:sz w:val="24"/>
          <w:szCs w:val="24"/>
        </w:rPr>
      </w:pPr>
      <w:r w:rsidRPr="00C74E5B">
        <w:rPr>
          <w:b/>
          <w:bCs/>
          <w:iCs/>
          <w:noProof/>
          <w:sz w:val="24"/>
          <w:szCs w:val="24"/>
        </w:rPr>
        <w:t xml:space="preserve">Лекція </w:t>
      </w:r>
      <w:r w:rsidR="00C74E5B" w:rsidRPr="00C74E5B">
        <w:rPr>
          <w:b/>
          <w:bCs/>
          <w:iCs/>
          <w:noProof/>
          <w:sz w:val="24"/>
          <w:szCs w:val="24"/>
        </w:rPr>
        <w:t>6</w:t>
      </w:r>
      <w:r w:rsidRPr="00C74E5B">
        <w:rPr>
          <w:b/>
          <w:bCs/>
          <w:iCs/>
          <w:noProof/>
          <w:sz w:val="24"/>
          <w:szCs w:val="24"/>
        </w:rPr>
        <w:t>.</w:t>
      </w:r>
      <w:r w:rsidR="00FE3B59" w:rsidRPr="00C74E5B">
        <w:rPr>
          <w:noProof/>
          <w:sz w:val="24"/>
          <w:szCs w:val="24"/>
        </w:rPr>
        <w:t xml:space="preserve"> </w:t>
      </w:r>
      <w:r w:rsidR="00BD66EB" w:rsidRPr="00C74E5B">
        <w:rPr>
          <w:noProof/>
          <w:sz w:val="24"/>
          <w:szCs w:val="24"/>
        </w:rPr>
        <w:t>Сучасні клінічні та інструментальні методи обстеження онкологічних хворих. Характеристика сучасних клінічних та інструментальних методів обстеження пацієнтів онкологічного профілю. Значення методів для визначення стану хворих та перспективності їх лікування в стаціонарних умовах</w:t>
      </w:r>
      <w:r w:rsidR="00C74E5B" w:rsidRPr="00C74E5B">
        <w:rPr>
          <w:noProof/>
          <w:sz w:val="24"/>
          <w:szCs w:val="24"/>
        </w:rPr>
        <w:t>.</w:t>
      </w:r>
    </w:p>
    <w:p w14:paraId="3BC98605" w14:textId="20959BED" w:rsidR="00FE3B59" w:rsidRPr="00C74E5B" w:rsidRDefault="000C793D" w:rsidP="00F51301">
      <w:pPr>
        <w:spacing w:line="240" w:lineRule="auto"/>
        <w:ind w:firstLine="567"/>
        <w:jc w:val="both"/>
        <w:rPr>
          <w:bCs/>
          <w:iCs/>
          <w:noProof/>
          <w:sz w:val="24"/>
          <w:szCs w:val="24"/>
        </w:rPr>
      </w:pPr>
      <w:r w:rsidRPr="00C74E5B">
        <w:rPr>
          <w:b/>
          <w:bCs/>
          <w:iCs/>
          <w:noProof/>
          <w:sz w:val="24"/>
          <w:szCs w:val="24"/>
        </w:rPr>
        <w:t xml:space="preserve">Лекція </w:t>
      </w:r>
      <w:r w:rsidR="00C74E5B" w:rsidRPr="00C74E5B">
        <w:rPr>
          <w:b/>
          <w:bCs/>
          <w:iCs/>
          <w:noProof/>
          <w:sz w:val="24"/>
          <w:szCs w:val="24"/>
        </w:rPr>
        <w:t>7</w:t>
      </w:r>
      <w:r w:rsidRPr="00C74E5B">
        <w:rPr>
          <w:b/>
          <w:bCs/>
          <w:iCs/>
          <w:noProof/>
          <w:sz w:val="24"/>
          <w:szCs w:val="24"/>
        </w:rPr>
        <w:t xml:space="preserve">. </w:t>
      </w:r>
      <w:r w:rsidR="00BD66EB" w:rsidRPr="00C74E5B">
        <w:rPr>
          <w:bCs/>
          <w:iCs/>
          <w:noProof/>
          <w:sz w:val="24"/>
          <w:szCs w:val="24"/>
        </w:rPr>
        <w:t>Види доброякісних пухлин, їх етіологія, патогенез, симптоматика та клінічні форми. Основні види доброякісних пухлин.  Причини їх виникнення, закономірності розвитку та типові клінічні прояви. Потенційно можливі ускладнення та заходи, спрямовані на мінімізацію негативних проявів патологічного процесу.</w:t>
      </w:r>
    </w:p>
    <w:p w14:paraId="5CBA1151" w14:textId="1A3AEF42" w:rsidR="00FE3B59" w:rsidRPr="00C74E5B" w:rsidRDefault="000C793D" w:rsidP="00F51301">
      <w:pPr>
        <w:spacing w:line="240" w:lineRule="auto"/>
        <w:ind w:firstLine="567"/>
        <w:jc w:val="both"/>
        <w:rPr>
          <w:noProof/>
          <w:sz w:val="24"/>
          <w:szCs w:val="24"/>
        </w:rPr>
      </w:pPr>
      <w:r w:rsidRPr="00C74E5B">
        <w:rPr>
          <w:b/>
          <w:noProof/>
          <w:sz w:val="24"/>
          <w:szCs w:val="24"/>
        </w:rPr>
        <w:t xml:space="preserve">Лекція </w:t>
      </w:r>
      <w:r w:rsidR="00C74E5B" w:rsidRPr="00C74E5B">
        <w:rPr>
          <w:b/>
          <w:noProof/>
          <w:sz w:val="24"/>
          <w:szCs w:val="24"/>
        </w:rPr>
        <w:t>8</w:t>
      </w:r>
      <w:r w:rsidRPr="00C74E5B">
        <w:rPr>
          <w:b/>
          <w:noProof/>
          <w:sz w:val="24"/>
          <w:szCs w:val="24"/>
        </w:rPr>
        <w:t>.</w:t>
      </w:r>
      <w:r w:rsidR="00BD66EB" w:rsidRPr="00C74E5B">
        <w:rPr>
          <w:sz w:val="24"/>
          <w:szCs w:val="24"/>
        </w:rPr>
        <w:t xml:space="preserve"> </w:t>
      </w:r>
      <w:r w:rsidR="00BD66EB" w:rsidRPr="00C74E5B">
        <w:rPr>
          <w:noProof/>
          <w:sz w:val="24"/>
          <w:szCs w:val="24"/>
        </w:rPr>
        <w:t xml:space="preserve">Специфіка процесу фізичної </w:t>
      </w:r>
      <w:r w:rsidR="00C74E5B" w:rsidRPr="00C74E5B">
        <w:rPr>
          <w:noProof/>
          <w:sz w:val="24"/>
          <w:szCs w:val="24"/>
        </w:rPr>
        <w:t xml:space="preserve">терапії </w:t>
      </w:r>
      <w:r w:rsidR="00BD66EB" w:rsidRPr="00C74E5B">
        <w:rPr>
          <w:noProof/>
          <w:sz w:val="24"/>
          <w:szCs w:val="24"/>
        </w:rPr>
        <w:t xml:space="preserve">пацієнтів при консервативному лікуванні доброякісних пухлин. Методи фізичної </w:t>
      </w:r>
      <w:r w:rsidR="00C74E5B" w:rsidRPr="00C74E5B">
        <w:rPr>
          <w:noProof/>
          <w:sz w:val="24"/>
          <w:szCs w:val="24"/>
        </w:rPr>
        <w:t>терапії,</w:t>
      </w:r>
      <w:r w:rsidR="00BD66EB" w:rsidRPr="00C74E5B">
        <w:rPr>
          <w:noProof/>
          <w:sz w:val="24"/>
          <w:szCs w:val="24"/>
        </w:rPr>
        <w:t xml:space="preserve"> які  застосовуються для пацієнтів, що проходять консервативне лікування з приводу наявності доброякісних пухлин. Особливості контролю динаміки змін фізіологічного стану і самопочуття пацієнтів даної категорії</w:t>
      </w:r>
      <w:r w:rsidR="00C74E5B" w:rsidRPr="00C74E5B">
        <w:rPr>
          <w:bCs/>
          <w:noProof/>
          <w:sz w:val="24"/>
          <w:szCs w:val="24"/>
        </w:rPr>
        <w:t>.</w:t>
      </w:r>
    </w:p>
    <w:p w14:paraId="460F87C2" w14:textId="744992B4" w:rsidR="00FE3B59" w:rsidRPr="00C74E5B" w:rsidRDefault="000C793D" w:rsidP="00F51301">
      <w:pPr>
        <w:spacing w:line="240" w:lineRule="auto"/>
        <w:ind w:firstLine="567"/>
        <w:jc w:val="both"/>
        <w:rPr>
          <w:noProof/>
          <w:sz w:val="24"/>
          <w:szCs w:val="24"/>
        </w:rPr>
      </w:pPr>
      <w:r w:rsidRPr="00C74E5B">
        <w:rPr>
          <w:b/>
          <w:noProof/>
          <w:sz w:val="24"/>
          <w:szCs w:val="24"/>
        </w:rPr>
        <w:t xml:space="preserve">Лекція </w:t>
      </w:r>
      <w:r w:rsidR="00C74E5B" w:rsidRPr="00C74E5B">
        <w:rPr>
          <w:b/>
          <w:noProof/>
          <w:sz w:val="24"/>
          <w:szCs w:val="24"/>
        </w:rPr>
        <w:t>9</w:t>
      </w:r>
      <w:r w:rsidRPr="00C74E5B">
        <w:rPr>
          <w:b/>
          <w:noProof/>
          <w:sz w:val="24"/>
          <w:szCs w:val="24"/>
        </w:rPr>
        <w:t xml:space="preserve">. </w:t>
      </w:r>
      <w:r w:rsidR="00BD66EB" w:rsidRPr="00C74E5B">
        <w:rPr>
          <w:sz w:val="24"/>
          <w:szCs w:val="24"/>
        </w:rPr>
        <w:t xml:space="preserve">Специфіка процесу фізичної </w:t>
      </w:r>
      <w:r w:rsidR="00C74E5B" w:rsidRPr="00C74E5B">
        <w:rPr>
          <w:sz w:val="24"/>
          <w:szCs w:val="24"/>
        </w:rPr>
        <w:t>терапії</w:t>
      </w:r>
      <w:r w:rsidR="00BD66EB" w:rsidRPr="00C74E5B">
        <w:rPr>
          <w:sz w:val="24"/>
          <w:szCs w:val="24"/>
        </w:rPr>
        <w:t xml:space="preserve"> пацієнтів при оперативному лікуванні доброякісних пухлин</w:t>
      </w:r>
      <w:r w:rsidR="00AA6844">
        <w:rPr>
          <w:sz w:val="24"/>
          <w:szCs w:val="24"/>
        </w:rPr>
        <w:t>.</w:t>
      </w:r>
      <w:r w:rsidR="00BD66EB" w:rsidRPr="00C74E5B">
        <w:rPr>
          <w:sz w:val="24"/>
          <w:szCs w:val="24"/>
        </w:rPr>
        <w:t xml:space="preserve"> </w:t>
      </w:r>
      <w:r w:rsidR="00AA6844">
        <w:rPr>
          <w:sz w:val="24"/>
          <w:szCs w:val="24"/>
        </w:rPr>
        <w:t>Засоби</w:t>
      </w:r>
      <w:r w:rsidR="00BD66EB" w:rsidRPr="00C74E5B">
        <w:rPr>
          <w:sz w:val="24"/>
          <w:szCs w:val="24"/>
        </w:rPr>
        <w:t xml:space="preserve"> фізичної </w:t>
      </w:r>
      <w:r w:rsidR="00C74E5B" w:rsidRPr="00C74E5B">
        <w:rPr>
          <w:sz w:val="24"/>
          <w:szCs w:val="24"/>
        </w:rPr>
        <w:t>терапії</w:t>
      </w:r>
      <w:r w:rsidR="00BD66EB" w:rsidRPr="00C74E5B">
        <w:rPr>
          <w:sz w:val="24"/>
          <w:szCs w:val="24"/>
        </w:rPr>
        <w:t>, які застосовуються для пацієнтів, що підлягають оперативному лікування з приводу наявності у них доброякісних пухлин. Особливості контролю динаміки змін фізіологічного стану і самопочуття пацієнтів даної категорії.</w:t>
      </w:r>
      <w:r w:rsidR="00BD66EB" w:rsidRPr="00C74E5B">
        <w:rPr>
          <w:noProof/>
          <w:sz w:val="24"/>
          <w:szCs w:val="24"/>
        </w:rPr>
        <w:t xml:space="preserve"> </w:t>
      </w:r>
    </w:p>
    <w:p w14:paraId="70EB38BB" w14:textId="2E8962D5" w:rsidR="00FE3B59" w:rsidRPr="0086323F" w:rsidRDefault="00650835" w:rsidP="00F51301">
      <w:pPr>
        <w:spacing w:line="240" w:lineRule="auto"/>
        <w:ind w:firstLine="567"/>
        <w:jc w:val="both"/>
        <w:rPr>
          <w:noProof/>
          <w:sz w:val="24"/>
          <w:szCs w:val="24"/>
        </w:rPr>
      </w:pPr>
      <w:r w:rsidRPr="003F0C46">
        <w:rPr>
          <w:b/>
          <w:noProof/>
          <w:sz w:val="24"/>
          <w:szCs w:val="24"/>
        </w:rPr>
        <w:lastRenderedPageBreak/>
        <w:t xml:space="preserve">Лекція </w:t>
      </w:r>
      <w:r w:rsidR="00C74E5B">
        <w:rPr>
          <w:b/>
          <w:noProof/>
          <w:sz w:val="24"/>
          <w:szCs w:val="24"/>
        </w:rPr>
        <w:t>10</w:t>
      </w:r>
      <w:r w:rsidRPr="003F0C46">
        <w:rPr>
          <w:b/>
          <w:noProof/>
          <w:sz w:val="24"/>
          <w:szCs w:val="24"/>
        </w:rPr>
        <w:t xml:space="preserve">. </w:t>
      </w:r>
      <w:r w:rsidR="0086323F" w:rsidRPr="0086323F">
        <w:rPr>
          <w:noProof/>
          <w:sz w:val="24"/>
          <w:szCs w:val="24"/>
        </w:rPr>
        <w:t>Кінезотерапія, форми, методи, засоби</w:t>
      </w:r>
      <w:r w:rsidR="0086323F">
        <w:rPr>
          <w:noProof/>
          <w:sz w:val="24"/>
          <w:szCs w:val="24"/>
        </w:rPr>
        <w:t xml:space="preserve"> фізичної терапії хворих онкологічногопрофілю. Фізичне навантаження, інтенсивність. </w:t>
      </w:r>
      <w:r w:rsidR="00861B83">
        <w:rPr>
          <w:noProof/>
          <w:sz w:val="24"/>
          <w:szCs w:val="24"/>
        </w:rPr>
        <w:t>Допустимі форми рухової активності.</w:t>
      </w:r>
      <w:r w:rsidR="0086323F" w:rsidRPr="0086323F">
        <w:rPr>
          <w:noProof/>
          <w:sz w:val="24"/>
          <w:szCs w:val="24"/>
        </w:rPr>
        <w:t>Масаж (показання, протипоказання)</w:t>
      </w:r>
      <w:r w:rsidR="0086323F" w:rsidRPr="0086323F">
        <w:t xml:space="preserve">, </w:t>
      </w:r>
      <w:r w:rsidR="0086323F" w:rsidRPr="009F7A49">
        <w:rPr>
          <w:sz w:val="24"/>
          <w:szCs w:val="24"/>
        </w:rPr>
        <w:t xml:space="preserve">як </w:t>
      </w:r>
      <w:r w:rsidR="0086323F" w:rsidRPr="0086323F">
        <w:rPr>
          <w:noProof/>
          <w:sz w:val="24"/>
          <w:szCs w:val="24"/>
        </w:rPr>
        <w:t>засіб фізичної терапії хворих онкологічного профілю.</w:t>
      </w:r>
      <w:r w:rsidR="0086323F">
        <w:rPr>
          <w:b/>
          <w:noProof/>
          <w:sz w:val="24"/>
          <w:szCs w:val="24"/>
        </w:rPr>
        <w:t xml:space="preserve"> </w:t>
      </w:r>
      <w:r w:rsidR="0086323F" w:rsidRPr="0086323F">
        <w:rPr>
          <w:noProof/>
          <w:sz w:val="24"/>
          <w:szCs w:val="24"/>
        </w:rPr>
        <w:t xml:space="preserve">Фізіотерапевтичні </w:t>
      </w:r>
      <w:r w:rsidR="0086323F">
        <w:rPr>
          <w:noProof/>
          <w:sz w:val="24"/>
          <w:szCs w:val="24"/>
        </w:rPr>
        <w:t>фактори, як</w:t>
      </w:r>
      <w:r w:rsidR="0086323F" w:rsidRPr="0086323F">
        <w:t xml:space="preserve"> </w:t>
      </w:r>
      <w:r w:rsidR="0086323F">
        <w:rPr>
          <w:noProof/>
          <w:sz w:val="24"/>
          <w:szCs w:val="24"/>
        </w:rPr>
        <w:t>засіб</w:t>
      </w:r>
      <w:r w:rsidR="0086323F" w:rsidRPr="0086323F">
        <w:rPr>
          <w:noProof/>
          <w:sz w:val="24"/>
          <w:szCs w:val="24"/>
        </w:rPr>
        <w:t xml:space="preserve"> фізичної терапії хворих онкологічного</w:t>
      </w:r>
      <w:r w:rsidR="0086323F">
        <w:rPr>
          <w:noProof/>
          <w:sz w:val="24"/>
          <w:szCs w:val="24"/>
        </w:rPr>
        <w:t xml:space="preserve"> </w:t>
      </w:r>
      <w:r w:rsidR="0086323F" w:rsidRPr="0086323F">
        <w:rPr>
          <w:noProof/>
          <w:sz w:val="24"/>
          <w:szCs w:val="24"/>
        </w:rPr>
        <w:t>профілю.</w:t>
      </w:r>
      <w:r w:rsidR="0086323F">
        <w:rPr>
          <w:noProof/>
          <w:sz w:val="24"/>
          <w:szCs w:val="24"/>
        </w:rPr>
        <w:t xml:space="preserve"> Кінезіотейпування.</w:t>
      </w:r>
      <w:r w:rsidR="00861B83">
        <w:rPr>
          <w:noProof/>
          <w:sz w:val="24"/>
          <w:szCs w:val="24"/>
        </w:rPr>
        <w:t xml:space="preserve"> </w:t>
      </w:r>
    </w:p>
    <w:p w14:paraId="10E5E177" w14:textId="5E305FF7" w:rsidR="00FE3B59" w:rsidRPr="0086323F" w:rsidRDefault="0086323F" w:rsidP="00F51301">
      <w:pPr>
        <w:spacing w:line="240" w:lineRule="auto"/>
        <w:ind w:firstLine="567"/>
        <w:jc w:val="both"/>
        <w:rPr>
          <w:noProof/>
          <w:sz w:val="24"/>
          <w:szCs w:val="24"/>
        </w:rPr>
      </w:pPr>
      <w:r>
        <w:rPr>
          <w:b/>
          <w:noProof/>
          <w:sz w:val="24"/>
          <w:szCs w:val="24"/>
        </w:rPr>
        <w:t xml:space="preserve">Лекція 11-12 </w:t>
      </w:r>
      <w:r>
        <w:rPr>
          <w:noProof/>
          <w:sz w:val="24"/>
          <w:szCs w:val="24"/>
        </w:rPr>
        <w:t>Технологія побудови програм фізичної терапії з врахуванням рухових режимів, етапів та періодів ФТ.</w:t>
      </w:r>
    </w:p>
    <w:p w14:paraId="2EA1410A" w14:textId="00DE7328" w:rsidR="00FE3B59" w:rsidRPr="003F0C46" w:rsidRDefault="00FE3B59" w:rsidP="00F51301">
      <w:pPr>
        <w:spacing w:line="240" w:lineRule="auto"/>
        <w:ind w:firstLine="567"/>
        <w:jc w:val="both"/>
        <w:rPr>
          <w:noProof/>
          <w:sz w:val="24"/>
          <w:szCs w:val="24"/>
        </w:rPr>
      </w:pPr>
      <w:r w:rsidRPr="003F0C46">
        <w:rPr>
          <w:b/>
          <w:bCs/>
          <w:noProof/>
          <w:sz w:val="24"/>
          <w:szCs w:val="24"/>
        </w:rPr>
        <w:t>Лекція 13.</w:t>
      </w:r>
      <w:r w:rsidRPr="003F0C46">
        <w:rPr>
          <w:noProof/>
          <w:sz w:val="24"/>
          <w:szCs w:val="24"/>
        </w:rPr>
        <w:t xml:space="preserve"> </w:t>
      </w:r>
      <w:r w:rsidR="0086323F">
        <w:rPr>
          <w:noProof/>
          <w:sz w:val="24"/>
          <w:szCs w:val="24"/>
        </w:rPr>
        <w:t>Реабілітація хворих після раку. Програми оздоровлення. Реабілітаційний маршрут.</w:t>
      </w:r>
    </w:p>
    <w:p w14:paraId="3F1F2E4B" w14:textId="77777777" w:rsidR="00F51301" w:rsidRDefault="00F51301" w:rsidP="00F51301">
      <w:pPr>
        <w:rPr>
          <w:noProof/>
          <w:sz w:val="24"/>
          <w:szCs w:val="24"/>
        </w:rPr>
      </w:pPr>
    </w:p>
    <w:p w14:paraId="44A74541" w14:textId="27985DD3" w:rsidR="00F510AB" w:rsidRPr="00F51301" w:rsidRDefault="00F510AB" w:rsidP="00F51301">
      <w:pPr>
        <w:ind w:firstLine="708"/>
        <w:rPr>
          <w:b/>
          <w:bCs/>
          <w:iCs/>
          <w:noProof/>
          <w:sz w:val="24"/>
          <w:szCs w:val="24"/>
          <w:u w:val="single"/>
        </w:rPr>
      </w:pPr>
      <w:r w:rsidRPr="00F51301">
        <w:rPr>
          <w:b/>
          <w:bCs/>
          <w:iCs/>
          <w:noProof/>
          <w:sz w:val="24"/>
          <w:szCs w:val="24"/>
          <w:u w:val="single"/>
        </w:rPr>
        <w:t>Практичні заняття:</w:t>
      </w:r>
      <w:r w:rsidR="001D3D30" w:rsidRPr="00F51301">
        <w:rPr>
          <w:sz w:val="24"/>
          <w:szCs w:val="24"/>
        </w:rPr>
        <w:t xml:space="preserve"> </w:t>
      </w:r>
    </w:p>
    <w:p w14:paraId="6055065E" w14:textId="286F73E1" w:rsidR="00FE3B59" w:rsidRPr="001D3D30" w:rsidRDefault="007210EB" w:rsidP="00F51301">
      <w:pPr>
        <w:spacing w:line="240" w:lineRule="auto"/>
        <w:ind w:firstLine="567"/>
        <w:jc w:val="both"/>
        <w:rPr>
          <w:noProof/>
          <w:sz w:val="24"/>
          <w:szCs w:val="24"/>
        </w:rPr>
      </w:pPr>
      <w:r w:rsidRPr="001D3D30">
        <w:rPr>
          <w:b/>
          <w:bCs/>
          <w:iCs/>
          <w:noProof/>
          <w:sz w:val="24"/>
          <w:szCs w:val="24"/>
        </w:rPr>
        <w:t>Заняття 1.</w:t>
      </w:r>
      <w:r w:rsidR="001D3D30" w:rsidRPr="001D3D30">
        <w:rPr>
          <w:b/>
          <w:bCs/>
          <w:iCs/>
          <w:noProof/>
          <w:sz w:val="24"/>
          <w:szCs w:val="24"/>
        </w:rPr>
        <w:t xml:space="preserve"> Технології побудови ІПР  при</w:t>
      </w:r>
      <w:r w:rsidR="001D3D30" w:rsidRPr="001D3D30">
        <w:rPr>
          <w:b/>
          <w:sz w:val="24"/>
          <w:szCs w:val="24"/>
        </w:rPr>
        <w:t xml:space="preserve"> онкологічних захворюваннях голови та шиї.</w:t>
      </w:r>
      <w:r w:rsidR="001D3D30">
        <w:rPr>
          <w:sz w:val="24"/>
          <w:szCs w:val="24"/>
        </w:rPr>
        <w:t xml:space="preserve"> </w:t>
      </w:r>
      <w:r w:rsidR="001D3D30">
        <w:rPr>
          <w:bCs/>
          <w:iCs/>
          <w:noProof/>
          <w:sz w:val="24"/>
          <w:szCs w:val="24"/>
        </w:rPr>
        <w:t xml:space="preserve">Перелік </w:t>
      </w:r>
      <w:r w:rsidR="00FE3B59" w:rsidRPr="001D3D30">
        <w:rPr>
          <w:bCs/>
          <w:iCs/>
          <w:noProof/>
          <w:sz w:val="24"/>
          <w:szCs w:val="24"/>
        </w:rPr>
        <w:t>дидактичних засобів</w:t>
      </w:r>
      <w:r w:rsidR="00FE3B59" w:rsidRPr="001D3D30">
        <w:rPr>
          <w:noProof/>
          <w:sz w:val="24"/>
          <w:szCs w:val="24"/>
        </w:rPr>
        <w:t xml:space="preserve">: </w:t>
      </w:r>
      <w:r w:rsidR="001D3D30" w:rsidRPr="001D3D30">
        <w:rPr>
          <w:noProof/>
          <w:sz w:val="24"/>
          <w:szCs w:val="24"/>
        </w:rPr>
        <w:t>м</w:t>
      </w:r>
      <w:r w:rsidR="00FE3B59" w:rsidRPr="001D3D30">
        <w:rPr>
          <w:noProof/>
          <w:sz w:val="24"/>
          <w:szCs w:val="24"/>
        </w:rPr>
        <w:t>ультимедійне забезпечення (презентації POWER POINT)</w:t>
      </w:r>
    </w:p>
    <w:p w14:paraId="27522B1C" w14:textId="77777777" w:rsidR="00FE3B59" w:rsidRPr="001D3D30" w:rsidRDefault="00FE3B59" w:rsidP="00F51301">
      <w:pPr>
        <w:spacing w:line="240" w:lineRule="auto"/>
        <w:ind w:firstLine="567"/>
        <w:jc w:val="both"/>
        <w:rPr>
          <w:noProof/>
          <w:sz w:val="24"/>
          <w:szCs w:val="24"/>
        </w:rPr>
      </w:pPr>
      <w:r w:rsidRPr="001D3D30">
        <w:rPr>
          <w:bCs/>
          <w:iCs/>
          <w:noProof/>
          <w:sz w:val="24"/>
          <w:szCs w:val="24"/>
        </w:rPr>
        <w:t>Література: Основна</w:t>
      </w:r>
      <w:r w:rsidRPr="001D3D30">
        <w:rPr>
          <w:noProof/>
          <w:sz w:val="24"/>
          <w:szCs w:val="24"/>
        </w:rPr>
        <w:t xml:space="preserve"> - № 2 (Розд.1), №3 (Розд.1), №5 (Розд.1), конспект лекцій.  </w:t>
      </w:r>
    </w:p>
    <w:p w14:paraId="38E22362" w14:textId="6972ABD9" w:rsidR="00FE3B59" w:rsidRPr="001D3D30" w:rsidRDefault="00FE3B59" w:rsidP="00F51301">
      <w:pPr>
        <w:spacing w:line="240" w:lineRule="auto"/>
        <w:ind w:firstLine="567"/>
        <w:jc w:val="both"/>
        <w:rPr>
          <w:noProof/>
          <w:sz w:val="24"/>
          <w:szCs w:val="24"/>
        </w:rPr>
      </w:pPr>
      <w:r w:rsidRPr="001D3D30">
        <w:rPr>
          <w:bCs/>
          <w:iCs/>
          <w:noProof/>
          <w:sz w:val="24"/>
          <w:szCs w:val="24"/>
        </w:rPr>
        <w:t>Додатков</w:t>
      </w:r>
      <w:r w:rsidRPr="001D3D30">
        <w:rPr>
          <w:noProof/>
          <w:sz w:val="24"/>
          <w:szCs w:val="24"/>
        </w:rPr>
        <w:t xml:space="preserve">а </w:t>
      </w:r>
      <w:r w:rsidR="001D3D30" w:rsidRPr="001D3D30">
        <w:rPr>
          <w:noProof/>
          <w:sz w:val="24"/>
          <w:szCs w:val="24"/>
        </w:rPr>
        <w:t>- № 1,5,6.</w:t>
      </w:r>
    </w:p>
    <w:p w14:paraId="70000C7C" w14:textId="08C01F7E" w:rsidR="007210EB" w:rsidRPr="001D3D30" w:rsidRDefault="00FE3B59" w:rsidP="00F51301">
      <w:pPr>
        <w:spacing w:line="240" w:lineRule="auto"/>
        <w:ind w:firstLine="567"/>
        <w:jc w:val="both"/>
        <w:rPr>
          <w:bCs/>
          <w:noProof/>
          <w:spacing w:val="-4"/>
          <w:sz w:val="24"/>
          <w:szCs w:val="24"/>
        </w:rPr>
      </w:pPr>
      <w:r w:rsidRPr="001D3D30">
        <w:rPr>
          <w:bCs/>
          <w:i/>
          <w:iCs/>
          <w:noProof/>
          <w:sz w:val="24"/>
          <w:szCs w:val="24"/>
        </w:rPr>
        <w:t>Завдання на СРС</w:t>
      </w:r>
      <w:r w:rsidRPr="001D3D30">
        <w:rPr>
          <w:noProof/>
          <w:sz w:val="24"/>
          <w:szCs w:val="24"/>
        </w:rPr>
        <w:t xml:space="preserve">: розробити комплексну програму використання методів і засобів ФТ </w:t>
      </w:r>
      <w:r w:rsidR="001D3D30" w:rsidRPr="001D3D30">
        <w:rPr>
          <w:noProof/>
          <w:sz w:val="24"/>
          <w:szCs w:val="24"/>
        </w:rPr>
        <w:t>при онкологічних захворюваннях голови та шиї</w:t>
      </w:r>
      <w:r w:rsidRPr="001D3D30">
        <w:rPr>
          <w:noProof/>
          <w:sz w:val="24"/>
          <w:szCs w:val="24"/>
        </w:rPr>
        <w:t xml:space="preserve"> (за </w:t>
      </w:r>
      <w:r w:rsidR="001D3D30" w:rsidRPr="001D3D30">
        <w:rPr>
          <w:noProof/>
          <w:sz w:val="24"/>
          <w:szCs w:val="24"/>
        </w:rPr>
        <w:t>обраною темою</w:t>
      </w:r>
      <w:r w:rsidRPr="001D3D30">
        <w:rPr>
          <w:noProof/>
          <w:sz w:val="24"/>
          <w:szCs w:val="24"/>
        </w:rPr>
        <w:t>)</w:t>
      </w:r>
      <w:r w:rsidR="001D3D30" w:rsidRPr="001D3D30">
        <w:rPr>
          <w:noProof/>
          <w:sz w:val="24"/>
          <w:szCs w:val="24"/>
        </w:rPr>
        <w:t>.</w:t>
      </w:r>
    </w:p>
    <w:p w14:paraId="5F4C51B3" w14:textId="66A16E96" w:rsidR="00DB73C5" w:rsidRPr="001D3D30" w:rsidRDefault="007210EB" w:rsidP="00F51301">
      <w:pPr>
        <w:spacing w:line="240" w:lineRule="auto"/>
        <w:ind w:firstLine="567"/>
        <w:jc w:val="both"/>
        <w:rPr>
          <w:b/>
          <w:noProof/>
          <w:sz w:val="24"/>
          <w:szCs w:val="24"/>
        </w:rPr>
      </w:pPr>
      <w:r w:rsidRPr="001D3D30">
        <w:rPr>
          <w:b/>
          <w:noProof/>
          <w:sz w:val="24"/>
          <w:szCs w:val="24"/>
        </w:rPr>
        <w:t xml:space="preserve">Заняття 2. </w:t>
      </w:r>
      <w:r w:rsidR="001D3D30" w:rsidRPr="001D3D30">
        <w:rPr>
          <w:b/>
          <w:noProof/>
          <w:sz w:val="24"/>
          <w:szCs w:val="24"/>
        </w:rPr>
        <w:t>Технології побудови ІПР при онкологічних захворюваннях органів грудної клітки.</w:t>
      </w:r>
    </w:p>
    <w:p w14:paraId="0DE7263C"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2021936E"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2 (Розд.1), №3 (Розд.1), №5 (Розд.1), конспект лекцій.  </w:t>
      </w:r>
    </w:p>
    <w:p w14:paraId="77B275FA" w14:textId="1D79B9E7" w:rsidR="00DB73C5" w:rsidRPr="001D3D30" w:rsidRDefault="00DB73C5"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00AC5A10">
        <w:rPr>
          <w:noProof/>
          <w:sz w:val="24"/>
          <w:szCs w:val="24"/>
        </w:rPr>
        <w:t>- № 2,4</w:t>
      </w:r>
    </w:p>
    <w:p w14:paraId="6600B65D" w14:textId="63BF03C5" w:rsidR="007210EB" w:rsidRPr="001D3D30" w:rsidRDefault="00DB73C5" w:rsidP="00F51301">
      <w:pPr>
        <w:spacing w:line="240" w:lineRule="auto"/>
        <w:ind w:firstLine="567"/>
        <w:jc w:val="both"/>
        <w:rPr>
          <w:b/>
          <w:noProof/>
          <w:sz w:val="24"/>
          <w:szCs w:val="24"/>
        </w:rPr>
      </w:pPr>
      <w:r w:rsidRPr="001D3D30">
        <w:rPr>
          <w:bCs/>
          <w:i/>
          <w:iCs/>
          <w:noProof/>
          <w:sz w:val="24"/>
          <w:szCs w:val="24"/>
        </w:rPr>
        <w:t>Завдання на СРС</w:t>
      </w:r>
      <w:r w:rsidRPr="001D3D30">
        <w:rPr>
          <w:noProof/>
          <w:sz w:val="24"/>
          <w:szCs w:val="24"/>
        </w:rPr>
        <w:t>: розробити комплексну програму використання методів і засобів ФТ</w:t>
      </w:r>
      <w:r w:rsidR="001D3D30" w:rsidRPr="001D3D30">
        <w:t xml:space="preserve"> </w:t>
      </w:r>
      <w:r w:rsidR="001D3D30" w:rsidRPr="001D3D30">
        <w:rPr>
          <w:noProof/>
          <w:sz w:val="24"/>
          <w:szCs w:val="24"/>
        </w:rPr>
        <w:t>при онкологічних захво</w:t>
      </w:r>
      <w:r w:rsidR="00AC5A10">
        <w:rPr>
          <w:noProof/>
          <w:sz w:val="24"/>
          <w:szCs w:val="24"/>
        </w:rPr>
        <w:t>рюваннях органів грудної клітки</w:t>
      </w:r>
      <w:r w:rsidRPr="001D3D30">
        <w:rPr>
          <w:noProof/>
          <w:sz w:val="24"/>
          <w:szCs w:val="24"/>
        </w:rPr>
        <w:t xml:space="preserve"> </w:t>
      </w:r>
      <w:r w:rsidR="001D3D30" w:rsidRPr="001D3D30">
        <w:rPr>
          <w:noProof/>
          <w:sz w:val="24"/>
          <w:szCs w:val="24"/>
        </w:rPr>
        <w:t>(за обраною темою).</w:t>
      </w:r>
    </w:p>
    <w:p w14:paraId="47B0810C" w14:textId="040E84EE" w:rsidR="00DB73C5" w:rsidRPr="001D3D30" w:rsidRDefault="007210EB" w:rsidP="00F51301">
      <w:pPr>
        <w:spacing w:line="240" w:lineRule="auto"/>
        <w:ind w:firstLine="567"/>
        <w:jc w:val="both"/>
        <w:rPr>
          <w:bCs/>
          <w:noProof/>
          <w:sz w:val="24"/>
          <w:szCs w:val="24"/>
        </w:rPr>
      </w:pPr>
      <w:r w:rsidRPr="001D3D30">
        <w:rPr>
          <w:b/>
          <w:noProof/>
          <w:sz w:val="24"/>
          <w:szCs w:val="24"/>
        </w:rPr>
        <w:t xml:space="preserve">Заняття 3. </w:t>
      </w:r>
      <w:r w:rsidR="00AC5A10">
        <w:rPr>
          <w:b/>
          <w:noProof/>
          <w:sz w:val="24"/>
          <w:szCs w:val="24"/>
        </w:rPr>
        <w:t xml:space="preserve">Технології побудови ІПР </w:t>
      </w:r>
      <w:r w:rsidR="001D3D30" w:rsidRPr="001D3D30">
        <w:rPr>
          <w:b/>
          <w:noProof/>
          <w:sz w:val="24"/>
          <w:szCs w:val="24"/>
        </w:rPr>
        <w:t>при онкологічних захворюваннях молочної залози.</w:t>
      </w:r>
    </w:p>
    <w:p w14:paraId="59537FF7"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2278DB33"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(Розд.1), №3 (Розд.2), №5 (Розд.2), конспект лекцій.  </w:t>
      </w:r>
    </w:p>
    <w:p w14:paraId="736116BF" w14:textId="6B7FD770" w:rsidR="00DB73C5" w:rsidRPr="001D3D30" w:rsidRDefault="00DB73C5"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1,6,7</w:t>
      </w:r>
    </w:p>
    <w:p w14:paraId="5D414B5B" w14:textId="0C8D1ECB" w:rsidR="00AC5A10" w:rsidRDefault="00DB73C5"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комплексну програму використання методів і засобів ФТ </w:t>
      </w:r>
      <w:r w:rsidR="00AC5A10" w:rsidRPr="00AC5A10">
        <w:rPr>
          <w:noProof/>
          <w:sz w:val="24"/>
          <w:szCs w:val="24"/>
        </w:rPr>
        <w:t>при онкологічни</w:t>
      </w:r>
      <w:r w:rsidR="00AC5A10">
        <w:rPr>
          <w:noProof/>
          <w:sz w:val="24"/>
          <w:szCs w:val="24"/>
        </w:rPr>
        <w:t>х захворюваннях молочної залози</w:t>
      </w:r>
      <w:r w:rsidR="00AC5A10" w:rsidRPr="00AC5A10">
        <w:t xml:space="preserve"> </w:t>
      </w:r>
      <w:r w:rsidR="00AC5A10" w:rsidRPr="00AC5A10">
        <w:rPr>
          <w:noProof/>
          <w:sz w:val="24"/>
          <w:szCs w:val="24"/>
        </w:rPr>
        <w:t>(за обраною темою).</w:t>
      </w:r>
    </w:p>
    <w:p w14:paraId="14A69193" w14:textId="5B83A477" w:rsidR="00DB73C5" w:rsidRPr="001D3D30" w:rsidRDefault="005E13C5" w:rsidP="00F51301">
      <w:pPr>
        <w:spacing w:line="240" w:lineRule="auto"/>
        <w:ind w:firstLine="567"/>
        <w:jc w:val="both"/>
        <w:rPr>
          <w:bCs/>
          <w:noProof/>
          <w:sz w:val="24"/>
          <w:szCs w:val="24"/>
        </w:rPr>
      </w:pPr>
      <w:r w:rsidRPr="001D3D30">
        <w:rPr>
          <w:b/>
          <w:noProof/>
          <w:sz w:val="24"/>
          <w:szCs w:val="24"/>
        </w:rPr>
        <w:t xml:space="preserve">Заняття 4. </w:t>
      </w:r>
      <w:r w:rsidR="00AC5A10" w:rsidRPr="00AC5A10">
        <w:rPr>
          <w:b/>
          <w:noProof/>
          <w:sz w:val="24"/>
          <w:szCs w:val="24"/>
        </w:rPr>
        <w:t>Технології побудови ІПР</w:t>
      </w:r>
      <w:r w:rsidR="00AC5A10">
        <w:rPr>
          <w:b/>
          <w:noProof/>
          <w:sz w:val="24"/>
          <w:szCs w:val="24"/>
        </w:rPr>
        <w:t xml:space="preserve"> </w:t>
      </w:r>
      <w:r w:rsidR="001D3D30" w:rsidRPr="001D3D30">
        <w:rPr>
          <w:b/>
          <w:noProof/>
          <w:sz w:val="24"/>
          <w:szCs w:val="24"/>
        </w:rPr>
        <w:t>при онкологічних захворюваннях органів черевної порожнини.</w:t>
      </w:r>
    </w:p>
    <w:p w14:paraId="552B7DC2"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7E36B1C7"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(Розд.1), №3 (Розд.2), №5 (Розд.2), конспект лекцій. </w:t>
      </w:r>
    </w:p>
    <w:p w14:paraId="00844EA7" w14:textId="50EF0F9C" w:rsidR="00DB73C5" w:rsidRPr="001D3D30" w:rsidRDefault="00DB73C5" w:rsidP="00F51301">
      <w:pPr>
        <w:spacing w:line="240" w:lineRule="auto"/>
        <w:ind w:firstLine="567"/>
        <w:jc w:val="both"/>
        <w:rPr>
          <w:b/>
          <w:noProof/>
          <w:sz w:val="24"/>
          <w:szCs w:val="24"/>
        </w:rPr>
      </w:pPr>
      <w:r w:rsidRPr="001D3D30">
        <w:rPr>
          <w:noProof/>
          <w:sz w:val="24"/>
          <w:szCs w:val="24"/>
        </w:rPr>
        <w:t xml:space="preserve"> </w:t>
      </w:r>
      <w:r w:rsidRPr="001D3D30">
        <w:rPr>
          <w:bCs/>
          <w:i/>
          <w:iCs/>
          <w:noProof/>
          <w:sz w:val="24"/>
          <w:szCs w:val="24"/>
        </w:rPr>
        <w:t>Додаткова</w:t>
      </w:r>
      <w:r w:rsidRPr="001D3D30">
        <w:rPr>
          <w:b/>
          <w:noProof/>
          <w:sz w:val="24"/>
          <w:szCs w:val="24"/>
        </w:rPr>
        <w:t xml:space="preserve"> </w:t>
      </w:r>
      <w:r w:rsidRPr="001D3D30">
        <w:rPr>
          <w:noProof/>
          <w:sz w:val="24"/>
          <w:szCs w:val="24"/>
        </w:rPr>
        <w:t>- № 1,6,7</w:t>
      </w:r>
    </w:p>
    <w:p w14:paraId="3291A76E" w14:textId="4677FC9A" w:rsidR="00AC5A10" w:rsidRDefault="00DB73C5"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комплексну програму використання методів і засобів ФТ </w:t>
      </w:r>
      <w:r w:rsidR="00AC5A10" w:rsidRPr="00AC5A10">
        <w:rPr>
          <w:noProof/>
          <w:sz w:val="24"/>
          <w:szCs w:val="24"/>
        </w:rPr>
        <w:t>при онкологічних захворюва</w:t>
      </w:r>
      <w:r w:rsidR="00AC5A10">
        <w:rPr>
          <w:noProof/>
          <w:sz w:val="24"/>
          <w:szCs w:val="24"/>
        </w:rPr>
        <w:t>ннях органів черевної порожнини</w:t>
      </w:r>
      <w:r w:rsidR="00AC5A10" w:rsidRPr="00AC5A10">
        <w:t xml:space="preserve"> </w:t>
      </w:r>
      <w:r w:rsidR="00AC5A10" w:rsidRPr="00AC5A10">
        <w:rPr>
          <w:noProof/>
          <w:sz w:val="24"/>
          <w:szCs w:val="24"/>
        </w:rPr>
        <w:t>(за обраною темою).</w:t>
      </w:r>
    </w:p>
    <w:p w14:paraId="09A1FDB3" w14:textId="75A42F64" w:rsidR="00DB73C5" w:rsidRPr="001D3D30" w:rsidRDefault="005E13C5" w:rsidP="00F51301">
      <w:pPr>
        <w:spacing w:line="240" w:lineRule="auto"/>
        <w:ind w:firstLine="567"/>
        <w:jc w:val="both"/>
        <w:rPr>
          <w:b/>
          <w:noProof/>
          <w:sz w:val="24"/>
          <w:szCs w:val="24"/>
        </w:rPr>
      </w:pPr>
      <w:r w:rsidRPr="001D3D30">
        <w:rPr>
          <w:b/>
          <w:noProof/>
          <w:sz w:val="24"/>
          <w:szCs w:val="24"/>
        </w:rPr>
        <w:t xml:space="preserve">Заняття 5. </w:t>
      </w:r>
      <w:r w:rsidR="00AC5A10" w:rsidRPr="00AC5A10">
        <w:rPr>
          <w:b/>
          <w:noProof/>
          <w:sz w:val="24"/>
          <w:szCs w:val="24"/>
        </w:rPr>
        <w:t>Технології побудови ІПР</w:t>
      </w:r>
      <w:r w:rsidR="00AC5A10">
        <w:rPr>
          <w:b/>
          <w:noProof/>
          <w:sz w:val="24"/>
          <w:szCs w:val="24"/>
        </w:rPr>
        <w:t xml:space="preserve"> </w:t>
      </w:r>
      <w:r w:rsidR="001D3D30" w:rsidRPr="001D3D30">
        <w:rPr>
          <w:b/>
          <w:noProof/>
          <w:sz w:val="24"/>
          <w:szCs w:val="24"/>
        </w:rPr>
        <w:t>при онкологічних захворюваннях жіночих статевих органів.</w:t>
      </w:r>
    </w:p>
    <w:p w14:paraId="268E64A4"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4C263D39"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(Розд.2), №5 (Розд.3), конспект лекцій.  </w:t>
      </w:r>
    </w:p>
    <w:p w14:paraId="3FB7AC4A" w14:textId="02CB4BC4" w:rsidR="00DB73C5" w:rsidRPr="001D3D30" w:rsidRDefault="00DB73C5" w:rsidP="00F51301">
      <w:pPr>
        <w:spacing w:line="240" w:lineRule="auto"/>
        <w:ind w:firstLine="567"/>
        <w:jc w:val="both"/>
        <w:rPr>
          <w:b/>
          <w:noProof/>
          <w:sz w:val="24"/>
          <w:szCs w:val="24"/>
        </w:rPr>
      </w:pPr>
      <w:r w:rsidRPr="001D3D30">
        <w:rPr>
          <w:bCs/>
          <w:i/>
          <w:iCs/>
          <w:noProof/>
          <w:sz w:val="24"/>
          <w:szCs w:val="24"/>
        </w:rPr>
        <w:t>Додаткова -</w:t>
      </w:r>
      <w:r w:rsidRPr="001D3D30">
        <w:rPr>
          <w:noProof/>
          <w:sz w:val="24"/>
          <w:szCs w:val="24"/>
        </w:rPr>
        <w:t xml:space="preserve"> № 2,6,</w:t>
      </w:r>
    </w:p>
    <w:p w14:paraId="26DCEA7D" w14:textId="4F629A63" w:rsidR="00AC5A10" w:rsidRDefault="00DB73C5"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комплексну програму використання методів і засобів </w:t>
      </w:r>
      <w:r w:rsidR="00AC5A10" w:rsidRPr="00AC5A10">
        <w:rPr>
          <w:noProof/>
          <w:sz w:val="24"/>
          <w:szCs w:val="24"/>
        </w:rPr>
        <w:t>при онкологічних захворю</w:t>
      </w:r>
      <w:r w:rsidR="00AC5A10">
        <w:rPr>
          <w:noProof/>
          <w:sz w:val="24"/>
          <w:szCs w:val="24"/>
        </w:rPr>
        <w:t xml:space="preserve">ваннях жіночих статевих органів </w:t>
      </w:r>
      <w:r w:rsidR="00AC5A10" w:rsidRPr="00AC5A10">
        <w:rPr>
          <w:noProof/>
          <w:sz w:val="24"/>
          <w:szCs w:val="24"/>
        </w:rPr>
        <w:t>(за обраною темою).</w:t>
      </w:r>
    </w:p>
    <w:p w14:paraId="7CEFBA87" w14:textId="3EDD18A1" w:rsidR="00C44D26" w:rsidRPr="001D3D30" w:rsidRDefault="005E13C5" w:rsidP="00F51301">
      <w:pPr>
        <w:spacing w:line="240" w:lineRule="auto"/>
        <w:ind w:firstLine="567"/>
        <w:jc w:val="both"/>
        <w:rPr>
          <w:b/>
          <w:noProof/>
          <w:sz w:val="24"/>
          <w:szCs w:val="24"/>
        </w:rPr>
      </w:pPr>
      <w:r w:rsidRPr="001D3D30">
        <w:rPr>
          <w:b/>
          <w:noProof/>
          <w:sz w:val="24"/>
          <w:szCs w:val="24"/>
        </w:rPr>
        <w:t xml:space="preserve">Заняття 6. </w:t>
      </w:r>
      <w:r w:rsidR="001D3D30" w:rsidRPr="001D3D30">
        <w:rPr>
          <w:b/>
          <w:noProof/>
          <w:sz w:val="24"/>
          <w:szCs w:val="24"/>
        </w:rPr>
        <w:t>Критерії ефективності фізичної терапії в онкології та паліативній медицині.</w:t>
      </w:r>
    </w:p>
    <w:p w14:paraId="13D3CA67" w14:textId="77777777" w:rsidR="00C44D26" w:rsidRPr="001D3D30" w:rsidRDefault="00C44D26"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3B13A0B9" w14:textId="77777777" w:rsidR="00C44D26" w:rsidRPr="001D3D30" w:rsidRDefault="00C44D26"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(Розд.2), №5 (Розд.3), конспект лекцій.  </w:t>
      </w:r>
    </w:p>
    <w:p w14:paraId="3F08808C" w14:textId="5AAD07DD" w:rsidR="00C44D26" w:rsidRPr="001D3D30" w:rsidRDefault="00C44D26" w:rsidP="00F51301">
      <w:pPr>
        <w:spacing w:line="240" w:lineRule="auto"/>
        <w:ind w:firstLine="567"/>
        <w:jc w:val="both"/>
        <w:rPr>
          <w:b/>
          <w:noProof/>
          <w:sz w:val="24"/>
          <w:szCs w:val="24"/>
        </w:rPr>
      </w:pPr>
      <w:r w:rsidRPr="001D3D30">
        <w:rPr>
          <w:bCs/>
          <w:i/>
          <w:iCs/>
          <w:noProof/>
          <w:sz w:val="24"/>
          <w:szCs w:val="24"/>
        </w:rPr>
        <w:t>Додаткова -</w:t>
      </w:r>
      <w:r w:rsidRPr="001D3D30">
        <w:rPr>
          <w:noProof/>
          <w:sz w:val="24"/>
          <w:szCs w:val="24"/>
        </w:rPr>
        <w:t xml:space="preserve"> № 2,6,</w:t>
      </w:r>
    </w:p>
    <w:p w14:paraId="662A7024" w14:textId="1922AD0D" w:rsidR="007210EB" w:rsidRPr="001D3D30" w:rsidRDefault="00C44D26" w:rsidP="00F51301">
      <w:pPr>
        <w:spacing w:line="240" w:lineRule="auto"/>
        <w:ind w:firstLine="567"/>
        <w:jc w:val="both"/>
        <w:rPr>
          <w:b/>
          <w:noProof/>
          <w:sz w:val="24"/>
          <w:szCs w:val="24"/>
        </w:rPr>
      </w:pPr>
      <w:r w:rsidRPr="001D3D30">
        <w:rPr>
          <w:bCs/>
          <w:i/>
          <w:iCs/>
          <w:noProof/>
          <w:sz w:val="24"/>
          <w:szCs w:val="24"/>
        </w:rPr>
        <w:t>Завдання на СРС</w:t>
      </w:r>
      <w:r w:rsidRPr="001D3D30">
        <w:rPr>
          <w:b/>
          <w:noProof/>
          <w:sz w:val="24"/>
          <w:szCs w:val="24"/>
        </w:rPr>
        <w:t xml:space="preserve">: </w:t>
      </w:r>
      <w:r w:rsidR="00AC5A10">
        <w:rPr>
          <w:noProof/>
          <w:sz w:val="24"/>
          <w:szCs w:val="24"/>
        </w:rPr>
        <w:t>контроль за пацієнтами ІПР.</w:t>
      </w:r>
    </w:p>
    <w:p w14:paraId="7E98EF10" w14:textId="02F3D101" w:rsidR="00614998" w:rsidRPr="001D3D30" w:rsidRDefault="005E13C5" w:rsidP="00F51301">
      <w:pPr>
        <w:spacing w:line="240" w:lineRule="auto"/>
        <w:ind w:firstLine="567"/>
        <w:jc w:val="both"/>
        <w:rPr>
          <w:bCs/>
          <w:noProof/>
          <w:sz w:val="24"/>
          <w:szCs w:val="24"/>
        </w:rPr>
      </w:pPr>
      <w:r w:rsidRPr="001D3D30">
        <w:rPr>
          <w:b/>
          <w:noProof/>
          <w:sz w:val="24"/>
          <w:szCs w:val="24"/>
        </w:rPr>
        <w:t xml:space="preserve">Заняття 7. </w:t>
      </w:r>
      <w:r w:rsidR="001D3D30" w:rsidRPr="001D3D30">
        <w:rPr>
          <w:b/>
          <w:noProof/>
          <w:sz w:val="24"/>
          <w:szCs w:val="24"/>
        </w:rPr>
        <w:t>Кінезіотерапія.</w:t>
      </w:r>
    </w:p>
    <w:p w14:paraId="4C183545" w14:textId="77777777" w:rsidR="00614998" w:rsidRPr="001D3D30" w:rsidRDefault="00614998"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6F103720" w14:textId="77777777" w:rsidR="00614998" w:rsidRPr="001D3D30" w:rsidRDefault="00614998"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2 (Розд.2), №4 (Розд.3), №5 (Розд.3), конспект лекцій. </w:t>
      </w:r>
    </w:p>
    <w:p w14:paraId="57C066AA" w14:textId="5C1FBD89" w:rsidR="00614998" w:rsidRPr="001D3D30" w:rsidRDefault="00614998" w:rsidP="00F51301">
      <w:pPr>
        <w:spacing w:line="240" w:lineRule="auto"/>
        <w:ind w:firstLine="567"/>
        <w:jc w:val="both"/>
        <w:rPr>
          <w:b/>
          <w:noProof/>
          <w:sz w:val="24"/>
          <w:szCs w:val="24"/>
        </w:rPr>
      </w:pPr>
      <w:r w:rsidRPr="001D3D30">
        <w:rPr>
          <w:bCs/>
          <w:i/>
          <w:iCs/>
          <w:noProof/>
          <w:sz w:val="24"/>
          <w:szCs w:val="24"/>
        </w:rPr>
        <w:t xml:space="preserve">Додаткова </w:t>
      </w:r>
      <w:r w:rsidRPr="001D3D30">
        <w:rPr>
          <w:noProof/>
          <w:sz w:val="24"/>
          <w:szCs w:val="24"/>
        </w:rPr>
        <w:t>- № 5,6,7,8</w:t>
      </w:r>
    </w:p>
    <w:p w14:paraId="0058AD46" w14:textId="530FF929" w:rsidR="007210EB" w:rsidRPr="001D3D30" w:rsidRDefault="00614998" w:rsidP="00F51301">
      <w:pPr>
        <w:spacing w:line="240" w:lineRule="auto"/>
        <w:ind w:firstLine="567"/>
        <w:jc w:val="both"/>
        <w:rPr>
          <w:b/>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w:t>
      </w:r>
      <w:r w:rsidR="00AC5A10">
        <w:rPr>
          <w:noProof/>
          <w:sz w:val="24"/>
          <w:szCs w:val="24"/>
        </w:rPr>
        <w:t>комплекси</w:t>
      </w:r>
      <w:r w:rsidRPr="001D3D30">
        <w:rPr>
          <w:noProof/>
          <w:sz w:val="24"/>
          <w:szCs w:val="24"/>
        </w:rPr>
        <w:t xml:space="preserve"> </w:t>
      </w:r>
      <w:r w:rsidR="00AC5A10">
        <w:rPr>
          <w:noProof/>
          <w:sz w:val="24"/>
          <w:szCs w:val="24"/>
        </w:rPr>
        <w:t>фізичних вправ, форм рухової активності.</w:t>
      </w:r>
    </w:p>
    <w:p w14:paraId="2FE76713" w14:textId="57FCCE16" w:rsidR="00614998" w:rsidRPr="001D3D30" w:rsidRDefault="005E13C5" w:rsidP="00F51301">
      <w:pPr>
        <w:spacing w:line="240" w:lineRule="auto"/>
        <w:ind w:firstLine="567"/>
        <w:jc w:val="both"/>
        <w:rPr>
          <w:bCs/>
          <w:noProof/>
          <w:sz w:val="24"/>
          <w:szCs w:val="24"/>
        </w:rPr>
      </w:pPr>
      <w:r w:rsidRPr="001D3D30">
        <w:rPr>
          <w:b/>
          <w:noProof/>
          <w:sz w:val="24"/>
          <w:szCs w:val="24"/>
        </w:rPr>
        <w:lastRenderedPageBreak/>
        <w:t>Заняття 8</w:t>
      </w:r>
      <w:r w:rsidR="00614998" w:rsidRPr="001D3D30">
        <w:rPr>
          <w:b/>
          <w:noProof/>
          <w:sz w:val="24"/>
          <w:szCs w:val="24"/>
        </w:rPr>
        <w:t xml:space="preserve">. </w:t>
      </w:r>
      <w:r w:rsidR="001D3D30" w:rsidRPr="001D3D30">
        <w:rPr>
          <w:b/>
          <w:noProof/>
          <w:sz w:val="24"/>
          <w:szCs w:val="24"/>
        </w:rPr>
        <w:t>Фізіотерапія</w:t>
      </w:r>
      <w:r w:rsidR="00AC5A10">
        <w:rPr>
          <w:b/>
          <w:noProof/>
          <w:sz w:val="24"/>
          <w:szCs w:val="24"/>
        </w:rPr>
        <w:t>.</w:t>
      </w:r>
    </w:p>
    <w:p w14:paraId="5B6A11AD" w14:textId="77777777" w:rsidR="00614998" w:rsidRPr="001D3D30" w:rsidRDefault="00614998"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4E9D8DF5" w14:textId="77777777" w:rsidR="00614998" w:rsidRPr="001D3D30" w:rsidRDefault="00614998" w:rsidP="00F51301">
      <w:pPr>
        <w:spacing w:line="240" w:lineRule="auto"/>
        <w:ind w:firstLine="567"/>
        <w:jc w:val="both"/>
        <w:rPr>
          <w:noProof/>
          <w:sz w:val="24"/>
          <w:szCs w:val="24"/>
        </w:rPr>
      </w:pPr>
      <w:r w:rsidRPr="001D3D30">
        <w:rPr>
          <w:bCs/>
          <w:i/>
          <w:iCs/>
          <w:noProof/>
          <w:sz w:val="24"/>
          <w:szCs w:val="24"/>
        </w:rPr>
        <w:t>Література: Основна -</w:t>
      </w:r>
      <w:r w:rsidRPr="001D3D30">
        <w:rPr>
          <w:noProof/>
          <w:sz w:val="24"/>
          <w:szCs w:val="24"/>
        </w:rPr>
        <w:t xml:space="preserve"> №1 (Розд.2), №2 (Розд.4), №4 (Розд.4), конспект лекцій.  </w:t>
      </w:r>
    </w:p>
    <w:p w14:paraId="0F350885" w14:textId="7A5CA11B" w:rsidR="00614998" w:rsidRPr="001D3D30" w:rsidRDefault="00614998"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2,3,6,</w:t>
      </w:r>
    </w:p>
    <w:p w14:paraId="2793A2DD" w14:textId="465F7AF4" w:rsidR="007210EB" w:rsidRPr="001D3D30" w:rsidRDefault="00614998"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00AC5A10">
        <w:rPr>
          <w:noProof/>
          <w:sz w:val="24"/>
          <w:szCs w:val="24"/>
        </w:rPr>
        <w:t>показання, протипоказання до застосування фізіотерапевтичних чинників пацієнтів.</w:t>
      </w:r>
    </w:p>
    <w:p w14:paraId="716F462F" w14:textId="187B0DF7" w:rsidR="00614998" w:rsidRPr="001D3D30" w:rsidRDefault="005E13C5" w:rsidP="00F51301">
      <w:pPr>
        <w:spacing w:line="240" w:lineRule="auto"/>
        <w:ind w:firstLine="567"/>
        <w:jc w:val="both"/>
        <w:rPr>
          <w:bCs/>
          <w:noProof/>
          <w:sz w:val="24"/>
          <w:szCs w:val="24"/>
        </w:rPr>
      </w:pPr>
      <w:r w:rsidRPr="001D3D30">
        <w:rPr>
          <w:b/>
          <w:noProof/>
          <w:sz w:val="24"/>
          <w:szCs w:val="24"/>
        </w:rPr>
        <w:t xml:space="preserve">Заняття 9. </w:t>
      </w:r>
      <w:r w:rsidR="001D3D30" w:rsidRPr="001D3D30">
        <w:rPr>
          <w:b/>
          <w:noProof/>
          <w:sz w:val="24"/>
          <w:szCs w:val="24"/>
        </w:rPr>
        <w:t>Масаж</w:t>
      </w:r>
      <w:r w:rsidR="00AC5A10">
        <w:rPr>
          <w:b/>
          <w:noProof/>
          <w:sz w:val="24"/>
          <w:szCs w:val="24"/>
        </w:rPr>
        <w:t>.</w:t>
      </w:r>
    </w:p>
    <w:p w14:paraId="54E465CB" w14:textId="77777777" w:rsidR="00614998" w:rsidRPr="001D3D30" w:rsidRDefault="00614998"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4649BB2C" w14:textId="77777777" w:rsidR="00614998" w:rsidRPr="001D3D30" w:rsidRDefault="00614998"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№1 (Розд.2), №2 (Розд.4), №4 (Розд.4), конспект лекцій.  </w:t>
      </w:r>
    </w:p>
    <w:p w14:paraId="59220C2A" w14:textId="615CF5AC" w:rsidR="00614998" w:rsidRPr="001D3D30" w:rsidRDefault="00614998" w:rsidP="00F51301">
      <w:pPr>
        <w:spacing w:line="240" w:lineRule="auto"/>
        <w:ind w:firstLine="567"/>
        <w:jc w:val="both"/>
        <w:rPr>
          <w:b/>
          <w:noProof/>
          <w:sz w:val="24"/>
          <w:szCs w:val="24"/>
        </w:rPr>
      </w:pPr>
      <w:r w:rsidRPr="001D3D30">
        <w:rPr>
          <w:bCs/>
          <w:i/>
          <w:iCs/>
          <w:noProof/>
          <w:sz w:val="24"/>
          <w:szCs w:val="24"/>
        </w:rPr>
        <w:t xml:space="preserve">Додаткова </w:t>
      </w:r>
      <w:r w:rsidRPr="001D3D30">
        <w:rPr>
          <w:noProof/>
          <w:sz w:val="24"/>
          <w:szCs w:val="24"/>
        </w:rPr>
        <w:t>- № 2,3,6,</w:t>
      </w:r>
    </w:p>
    <w:p w14:paraId="39069217" w14:textId="04B77A49" w:rsidR="00AC5A10" w:rsidRDefault="00614998"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00AC5A10" w:rsidRPr="00AC5A10">
        <w:rPr>
          <w:noProof/>
          <w:sz w:val="24"/>
          <w:szCs w:val="24"/>
        </w:rPr>
        <w:t xml:space="preserve">показання, протипоказання до застосування </w:t>
      </w:r>
      <w:r w:rsidR="00AC5A10">
        <w:rPr>
          <w:noProof/>
          <w:sz w:val="24"/>
          <w:szCs w:val="24"/>
        </w:rPr>
        <w:t>масажу. Методи, прийоми</w:t>
      </w:r>
    </w:p>
    <w:p w14:paraId="7FA33D20" w14:textId="4C1F49C2" w:rsidR="00242F04" w:rsidRPr="001D3D30" w:rsidRDefault="005E13C5" w:rsidP="00F51301">
      <w:pPr>
        <w:spacing w:line="240" w:lineRule="auto"/>
        <w:ind w:firstLine="567"/>
        <w:jc w:val="both"/>
        <w:rPr>
          <w:noProof/>
          <w:sz w:val="24"/>
          <w:szCs w:val="24"/>
        </w:rPr>
      </w:pPr>
      <w:r w:rsidRPr="001D3D30">
        <w:rPr>
          <w:b/>
          <w:noProof/>
          <w:sz w:val="24"/>
          <w:szCs w:val="24"/>
        </w:rPr>
        <w:t xml:space="preserve">Заняття 10. </w:t>
      </w:r>
      <w:r w:rsidR="001D3D30" w:rsidRPr="001D3D30">
        <w:rPr>
          <w:b/>
          <w:noProof/>
          <w:sz w:val="24"/>
          <w:szCs w:val="24"/>
        </w:rPr>
        <w:t>Механотерапія</w:t>
      </w:r>
    </w:p>
    <w:p w14:paraId="346CFD4C" w14:textId="77777777" w:rsidR="00242F04" w:rsidRPr="001D3D30" w:rsidRDefault="00242F04"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0431E1E4" w14:textId="77777777" w:rsidR="00242F04" w:rsidRPr="001D3D30" w:rsidRDefault="00242F04"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(Розд.4), №5 (Розд.6), конспект лекцій.  </w:t>
      </w:r>
    </w:p>
    <w:p w14:paraId="543E0C13" w14:textId="3FD5B29C" w:rsidR="00242F04" w:rsidRPr="001D3D30" w:rsidRDefault="00242F04"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5,6,7</w:t>
      </w:r>
    </w:p>
    <w:p w14:paraId="18592449" w14:textId="515F02BC" w:rsidR="007210EB" w:rsidRPr="001D3D30" w:rsidRDefault="00242F04" w:rsidP="00F51301">
      <w:pPr>
        <w:spacing w:line="240" w:lineRule="auto"/>
        <w:ind w:firstLine="567"/>
        <w:jc w:val="both"/>
        <w:rPr>
          <w:b/>
          <w:noProof/>
          <w:sz w:val="24"/>
          <w:szCs w:val="24"/>
        </w:rPr>
      </w:pPr>
      <w:r w:rsidRPr="001D3D30">
        <w:rPr>
          <w:bCs/>
          <w:i/>
          <w:iCs/>
          <w:noProof/>
          <w:sz w:val="24"/>
          <w:szCs w:val="24"/>
        </w:rPr>
        <w:t>Завдання на СРС:</w:t>
      </w:r>
      <w:r w:rsidRPr="001D3D30">
        <w:rPr>
          <w:b/>
          <w:noProof/>
          <w:sz w:val="24"/>
          <w:szCs w:val="24"/>
        </w:rPr>
        <w:t xml:space="preserve"> </w:t>
      </w:r>
      <w:r w:rsidR="00F51301">
        <w:rPr>
          <w:noProof/>
          <w:sz w:val="24"/>
          <w:szCs w:val="24"/>
        </w:rPr>
        <w:t>показання, протипоказання до застосування механотерапевтичних чинників у процедурах фізичної терапії.</w:t>
      </w:r>
    </w:p>
    <w:p w14:paraId="7E51232E" w14:textId="1FC34E0B" w:rsidR="00242F04" w:rsidRPr="001D3D30" w:rsidRDefault="00350019" w:rsidP="00F51301">
      <w:pPr>
        <w:spacing w:line="240" w:lineRule="auto"/>
        <w:ind w:firstLine="567"/>
        <w:jc w:val="both"/>
        <w:rPr>
          <w:noProof/>
          <w:sz w:val="24"/>
          <w:szCs w:val="24"/>
        </w:rPr>
      </w:pPr>
      <w:r w:rsidRPr="001D3D30">
        <w:rPr>
          <w:b/>
          <w:bCs/>
          <w:noProof/>
          <w:sz w:val="24"/>
          <w:szCs w:val="24"/>
        </w:rPr>
        <w:t>Заняття 11.</w:t>
      </w:r>
      <w:r w:rsidRPr="001D3D30">
        <w:rPr>
          <w:noProof/>
          <w:sz w:val="24"/>
          <w:szCs w:val="24"/>
        </w:rPr>
        <w:t xml:space="preserve"> </w:t>
      </w:r>
      <w:r w:rsidR="001D3D30" w:rsidRPr="009F7A49">
        <w:rPr>
          <w:b/>
          <w:noProof/>
          <w:sz w:val="24"/>
          <w:szCs w:val="24"/>
        </w:rPr>
        <w:t>Кінезіотейпування</w:t>
      </w:r>
    </w:p>
    <w:p w14:paraId="09BF9E9D" w14:textId="77777777" w:rsidR="00242F04" w:rsidRPr="001D3D30" w:rsidRDefault="00242F04"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1E237B32" w14:textId="77777777" w:rsidR="00242F04" w:rsidRPr="001D3D30" w:rsidRDefault="00242F04"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(Розд.4), №5 (Розд.6), конспект лекцій.  </w:t>
      </w:r>
    </w:p>
    <w:p w14:paraId="1734AD1A" w14:textId="1C3AFDB3" w:rsidR="00242F04" w:rsidRPr="001D3D30" w:rsidRDefault="00242F04"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5,6,7</w:t>
      </w:r>
    </w:p>
    <w:p w14:paraId="18CF89F6" w14:textId="0A5B1DCE" w:rsidR="007210EB" w:rsidRPr="00F51301" w:rsidRDefault="00242F04" w:rsidP="00F51301">
      <w:pPr>
        <w:spacing w:line="240" w:lineRule="auto"/>
        <w:ind w:firstLine="567"/>
        <w:jc w:val="both"/>
        <w:rPr>
          <w:noProof/>
          <w:sz w:val="24"/>
          <w:szCs w:val="24"/>
        </w:rPr>
      </w:pPr>
      <w:r w:rsidRPr="001D3D30">
        <w:rPr>
          <w:bCs/>
          <w:i/>
          <w:iCs/>
          <w:noProof/>
          <w:sz w:val="24"/>
          <w:szCs w:val="24"/>
        </w:rPr>
        <w:t>Завдання на СРС</w:t>
      </w:r>
      <w:r w:rsidRPr="00F51301">
        <w:rPr>
          <w:noProof/>
          <w:sz w:val="24"/>
          <w:szCs w:val="24"/>
        </w:rPr>
        <w:t xml:space="preserve">: </w:t>
      </w:r>
      <w:r w:rsidR="00F51301" w:rsidRPr="00F51301">
        <w:rPr>
          <w:noProof/>
          <w:sz w:val="24"/>
          <w:szCs w:val="24"/>
        </w:rPr>
        <w:t>показання, протипоказання до застосування</w:t>
      </w:r>
      <w:r w:rsidR="00F51301">
        <w:rPr>
          <w:noProof/>
          <w:sz w:val="24"/>
          <w:szCs w:val="24"/>
        </w:rPr>
        <w:t xml:space="preserve"> </w:t>
      </w:r>
      <w:r w:rsidR="00F51301" w:rsidRPr="00F51301">
        <w:rPr>
          <w:noProof/>
          <w:sz w:val="24"/>
          <w:szCs w:val="24"/>
        </w:rPr>
        <w:t>кінезіотейпування</w:t>
      </w:r>
      <w:r w:rsidR="00F51301">
        <w:rPr>
          <w:noProof/>
          <w:sz w:val="24"/>
          <w:szCs w:val="24"/>
        </w:rPr>
        <w:t xml:space="preserve"> у процедурах фізичної терапії.</w:t>
      </w:r>
    </w:p>
    <w:p w14:paraId="503FD8DB" w14:textId="6E57ED08" w:rsidR="003F0C46" w:rsidRPr="009F7A49" w:rsidRDefault="00350019" w:rsidP="00F51301">
      <w:pPr>
        <w:spacing w:line="240" w:lineRule="auto"/>
        <w:ind w:firstLine="567"/>
        <w:jc w:val="both"/>
        <w:rPr>
          <w:b/>
          <w:noProof/>
          <w:sz w:val="24"/>
          <w:szCs w:val="24"/>
        </w:rPr>
      </w:pPr>
      <w:r w:rsidRPr="001D3D30">
        <w:rPr>
          <w:b/>
          <w:bCs/>
          <w:noProof/>
          <w:sz w:val="24"/>
          <w:szCs w:val="24"/>
        </w:rPr>
        <w:t xml:space="preserve">Заняття </w:t>
      </w:r>
      <w:r w:rsidRPr="00F51301">
        <w:rPr>
          <w:b/>
          <w:bCs/>
          <w:noProof/>
          <w:sz w:val="24"/>
          <w:szCs w:val="24"/>
        </w:rPr>
        <w:t>12</w:t>
      </w:r>
      <w:r w:rsidRPr="00F51301">
        <w:rPr>
          <w:i/>
          <w:iCs/>
          <w:noProof/>
          <w:sz w:val="24"/>
          <w:szCs w:val="24"/>
        </w:rPr>
        <w:t>.</w:t>
      </w:r>
      <w:r w:rsidR="009F7A49">
        <w:rPr>
          <w:i/>
          <w:iCs/>
          <w:noProof/>
          <w:sz w:val="24"/>
          <w:szCs w:val="24"/>
          <w:u w:val="single"/>
        </w:rPr>
        <w:t xml:space="preserve"> </w:t>
      </w:r>
      <w:r w:rsidR="001D3D30" w:rsidRPr="009F7A49">
        <w:rPr>
          <w:b/>
          <w:iCs/>
          <w:noProof/>
          <w:sz w:val="24"/>
          <w:szCs w:val="24"/>
        </w:rPr>
        <w:t>ІПР</w:t>
      </w:r>
      <w:r w:rsidR="00F51301" w:rsidRPr="009F7A49">
        <w:rPr>
          <w:b/>
          <w:iCs/>
          <w:noProof/>
          <w:sz w:val="24"/>
          <w:szCs w:val="24"/>
        </w:rPr>
        <w:t>.</w:t>
      </w:r>
    </w:p>
    <w:p w14:paraId="61A63F27" w14:textId="78FB40B2" w:rsidR="00242F04" w:rsidRPr="001D3D30" w:rsidRDefault="00242F04" w:rsidP="00F51301">
      <w:pPr>
        <w:spacing w:line="240" w:lineRule="auto"/>
        <w:ind w:firstLine="567"/>
        <w:jc w:val="both"/>
        <w:rPr>
          <w:i/>
          <w:iCs/>
          <w:noProof/>
          <w:sz w:val="24"/>
          <w:szCs w:val="24"/>
        </w:rPr>
      </w:pPr>
      <w:r w:rsidRPr="001D3D30">
        <w:rPr>
          <w:bCs/>
          <w:i/>
          <w:iCs/>
          <w:noProof/>
          <w:sz w:val="24"/>
          <w:szCs w:val="24"/>
        </w:rPr>
        <w:t>Завдання на СРС:</w:t>
      </w:r>
      <w:r w:rsidRPr="001D3D30">
        <w:rPr>
          <w:b/>
          <w:noProof/>
          <w:sz w:val="24"/>
          <w:szCs w:val="24"/>
        </w:rPr>
        <w:t xml:space="preserve"> </w:t>
      </w:r>
      <w:r w:rsidR="00F51301">
        <w:rPr>
          <w:noProof/>
          <w:sz w:val="24"/>
          <w:szCs w:val="24"/>
        </w:rPr>
        <w:t>захист ІПР за обраною темою.</w:t>
      </w:r>
    </w:p>
    <w:p w14:paraId="54B0DBF6" w14:textId="4DD544B2" w:rsidR="00350019" w:rsidRPr="001D3D30" w:rsidRDefault="00350019" w:rsidP="00F51301">
      <w:pPr>
        <w:spacing w:line="240" w:lineRule="auto"/>
        <w:ind w:firstLine="567"/>
        <w:jc w:val="both"/>
        <w:rPr>
          <w:i/>
          <w:iCs/>
          <w:noProof/>
          <w:sz w:val="24"/>
          <w:szCs w:val="24"/>
          <w:u w:val="single"/>
        </w:rPr>
      </w:pPr>
      <w:r w:rsidRPr="001D3D30">
        <w:rPr>
          <w:b/>
          <w:bCs/>
          <w:noProof/>
          <w:sz w:val="24"/>
          <w:szCs w:val="24"/>
        </w:rPr>
        <w:t>Заняття 1</w:t>
      </w:r>
      <w:r w:rsidR="00242F04" w:rsidRPr="001D3D30">
        <w:rPr>
          <w:b/>
          <w:bCs/>
          <w:noProof/>
          <w:sz w:val="24"/>
          <w:szCs w:val="24"/>
        </w:rPr>
        <w:t>3</w:t>
      </w:r>
      <w:r w:rsidRPr="001D3D30">
        <w:rPr>
          <w:b/>
          <w:bCs/>
          <w:noProof/>
          <w:sz w:val="24"/>
          <w:szCs w:val="24"/>
        </w:rPr>
        <w:t>.</w:t>
      </w:r>
      <w:r w:rsidRPr="001D3D30">
        <w:rPr>
          <w:noProof/>
          <w:sz w:val="24"/>
          <w:szCs w:val="24"/>
        </w:rPr>
        <w:t xml:space="preserve"> </w:t>
      </w:r>
      <w:r w:rsidRPr="001D3D30">
        <w:rPr>
          <w:i/>
          <w:iCs/>
          <w:noProof/>
          <w:sz w:val="24"/>
          <w:szCs w:val="24"/>
          <w:u w:val="single"/>
        </w:rPr>
        <w:t xml:space="preserve">Модульна контрольна робота. </w:t>
      </w:r>
    </w:p>
    <w:p w14:paraId="5DC5416E" w14:textId="1537EE55" w:rsidR="00350019" w:rsidRPr="001D3D30" w:rsidRDefault="00350019" w:rsidP="00F51301">
      <w:pPr>
        <w:spacing w:line="240" w:lineRule="auto"/>
        <w:ind w:firstLine="567"/>
        <w:jc w:val="both"/>
        <w:rPr>
          <w:bCs/>
          <w:sz w:val="24"/>
          <w:szCs w:val="24"/>
        </w:rPr>
      </w:pPr>
      <w:r w:rsidRPr="001D3D30">
        <w:rPr>
          <w:noProof/>
          <w:sz w:val="24"/>
          <w:szCs w:val="24"/>
        </w:rPr>
        <w:t>Для проведення МКР студентам</w:t>
      </w:r>
      <w:r w:rsidR="00F51301">
        <w:rPr>
          <w:noProof/>
          <w:sz w:val="24"/>
          <w:szCs w:val="24"/>
        </w:rPr>
        <w:t xml:space="preserve"> видаються контрольні завдання,</w:t>
      </w:r>
      <w:r w:rsidRPr="001D3D30">
        <w:rPr>
          <w:noProof/>
          <w:sz w:val="24"/>
          <w:szCs w:val="24"/>
        </w:rPr>
        <w:t xml:space="preserve"> які складаються з  трьох питань. МКР проводиться письмово. Результати МКР оголошуються студентам на консультації.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p>
    <w:p w14:paraId="014D13B5" w14:textId="77777777" w:rsidR="00350019" w:rsidRPr="001D3D30" w:rsidRDefault="00350019" w:rsidP="00F51301">
      <w:pPr>
        <w:spacing w:line="240" w:lineRule="auto"/>
        <w:ind w:firstLine="567"/>
        <w:jc w:val="both"/>
        <w:rPr>
          <w:bCs/>
          <w:sz w:val="24"/>
          <w:szCs w:val="24"/>
        </w:rPr>
      </w:pPr>
      <w:r w:rsidRPr="001D3D30">
        <w:rPr>
          <w:bCs/>
          <w:sz w:val="24"/>
          <w:szCs w:val="24"/>
        </w:rPr>
        <w:t>Література № 1-5, конспект лекцій, завдання до МКР</w:t>
      </w:r>
    </w:p>
    <w:p w14:paraId="543037D9" w14:textId="04F9C253" w:rsidR="00350019" w:rsidRPr="001D3D30" w:rsidRDefault="00350019" w:rsidP="00F51301">
      <w:pPr>
        <w:spacing w:line="240" w:lineRule="auto"/>
        <w:ind w:firstLine="567"/>
        <w:jc w:val="both"/>
        <w:rPr>
          <w:noProof/>
          <w:sz w:val="24"/>
          <w:szCs w:val="24"/>
        </w:rPr>
      </w:pPr>
      <w:r w:rsidRPr="001D3D30">
        <w:rPr>
          <w:bCs/>
          <w:sz w:val="24"/>
          <w:szCs w:val="24"/>
        </w:rPr>
        <w:t>Завдання на СРС -  підготовка до МКР</w:t>
      </w:r>
    </w:p>
    <w:p w14:paraId="5EB968F0" w14:textId="478A136F" w:rsidR="00F510AB" w:rsidRPr="0086323F" w:rsidRDefault="00F510AB" w:rsidP="00F510AB">
      <w:pPr>
        <w:pStyle w:val="1"/>
        <w:spacing w:line="240" w:lineRule="auto"/>
        <w:rPr>
          <w:rFonts w:ascii="Times New Roman" w:hAnsi="Times New Roman"/>
        </w:rPr>
      </w:pPr>
      <w:bookmarkStart w:id="1" w:name="_Hlk52364413"/>
      <w:r w:rsidRPr="0086323F">
        <w:rPr>
          <w:rFonts w:ascii="Times New Roman" w:hAnsi="Times New Roman"/>
        </w:rPr>
        <w:t>Само</w:t>
      </w:r>
      <w:r w:rsidR="0086323F" w:rsidRPr="0086323F">
        <w:rPr>
          <w:rFonts w:ascii="Times New Roman" w:hAnsi="Times New Roman"/>
        </w:rPr>
        <w:t>стійна робота студента</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510AB" w:rsidRPr="0086323F" w14:paraId="5EE6ED7B" w14:textId="77777777" w:rsidTr="00DE58F3">
        <w:tc>
          <w:tcPr>
            <w:tcW w:w="10530" w:type="dxa"/>
            <w:tcBorders>
              <w:top w:val="nil"/>
              <w:left w:val="nil"/>
              <w:bottom w:val="nil"/>
              <w:right w:val="nil"/>
            </w:tcBorders>
            <w:shd w:val="clear" w:color="auto" w:fill="auto"/>
          </w:tcPr>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6673"/>
            </w:tblGrid>
            <w:tr w:rsidR="00350019" w:rsidRPr="0086323F" w14:paraId="4F7294EE" w14:textId="77777777" w:rsidTr="00242F04">
              <w:trPr>
                <w:trHeight w:val="853"/>
              </w:trPr>
              <w:tc>
                <w:tcPr>
                  <w:tcW w:w="9534" w:type="dxa"/>
                  <w:gridSpan w:val="2"/>
                  <w:tcBorders>
                    <w:top w:val="nil"/>
                    <w:left w:val="nil"/>
                    <w:bottom w:val="nil"/>
                    <w:right w:val="nil"/>
                  </w:tcBorders>
                  <w:shd w:val="clear" w:color="auto" w:fill="auto"/>
                </w:tcPr>
                <w:bookmarkEnd w:id="1"/>
                <w:p w14:paraId="1AFF4E7B" w14:textId="0E737F7B" w:rsidR="00350019" w:rsidRPr="009F7A49" w:rsidRDefault="00350019" w:rsidP="00350019">
                  <w:pPr>
                    <w:pStyle w:val="a0"/>
                    <w:numPr>
                      <w:ilvl w:val="0"/>
                      <w:numId w:val="22"/>
                    </w:numPr>
                    <w:tabs>
                      <w:tab w:val="left" w:pos="486"/>
                    </w:tabs>
                    <w:spacing w:line="240" w:lineRule="auto"/>
                    <w:ind w:left="61" w:firstLine="0"/>
                    <w:jc w:val="both"/>
                    <w:rPr>
                      <w:sz w:val="24"/>
                      <w:szCs w:val="24"/>
                    </w:rPr>
                  </w:pPr>
                  <w:r w:rsidRPr="0086323F">
                    <w:rPr>
                      <w:sz w:val="24"/>
                      <w:szCs w:val="24"/>
                    </w:rPr>
                    <w:t xml:space="preserve">З кредитного модуля заплановано проведення однієї модульної контрольної роботи (МКР) </w:t>
                  </w:r>
                  <w:r w:rsidR="009F7A49">
                    <w:rPr>
                      <w:sz w:val="24"/>
                      <w:szCs w:val="24"/>
                    </w:rPr>
                    <w:t>тривалістю 2 академічні години.</w:t>
                  </w:r>
                </w:p>
              </w:tc>
            </w:tr>
            <w:tr w:rsidR="00350019" w:rsidRPr="0086323F" w14:paraId="398CEA57" w14:textId="77777777" w:rsidTr="00242F04">
              <w:trPr>
                <w:trHeight w:val="1022"/>
              </w:trPr>
              <w:tc>
                <w:tcPr>
                  <w:tcW w:w="2861" w:type="dxa"/>
                  <w:tcBorders>
                    <w:top w:val="nil"/>
                    <w:left w:val="nil"/>
                    <w:bottom w:val="nil"/>
                    <w:right w:val="nil"/>
                  </w:tcBorders>
                  <w:shd w:val="clear" w:color="auto" w:fill="auto"/>
                </w:tcPr>
                <w:p w14:paraId="79C85CE7" w14:textId="77777777" w:rsidR="00350019" w:rsidRPr="0086323F" w:rsidRDefault="00350019" w:rsidP="00350019">
                  <w:pPr>
                    <w:spacing w:line="240" w:lineRule="auto"/>
                    <w:jc w:val="both"/>
                    <w:rPr>
                      <w:i/>
                      <w:iCs/>
                      <w:sz w:val="24"/>
                      <w:szCs w:val="24"/>
                      <w:u w:val="single"/>
                    </w:rPr>
                  </w:pPr>
                  <w:r w:rsidRPr="0086323F">
                    <w:rPr>
                      <w:sz w:val="24"/>
                      <w:szCs w:val="24"/>
                    </w:rPr>
                    <w:t xml:space="preserve">  </w:t>
                  </w:r>
                  <w:r w:rsidRPr="0086323F">
                    <w:rPr>
                      <w:i/>
                      <w:iCs/>
                      <w:sz w:val="24"/>
                      <w:szCs w:val="24"/>
                      <w:u w:val="single"/>
                    </w:rPr>
                    <w:t>Основна ціль МКР</w:t>
                  </w:r>
                </w:p>
              </w:tc>
              <w:tc>
                <w:tcPr>
                  <w:tcW w:w="6673" w:type="dxa"/>
                  <w:tcBorders>
                    <w:top w:val="nil"/>
                    <w:left w:val="nil"/>
                    <w:bottom w:val="nil"/>
                    <w:right w:val="nil"/>
                  </w:tcBorders>
                  <w:shd w:val="clear" w:color="auto" w:fill="auto"/>
                </w:tcPr>
                <w:p w14:paraId="16A10015" w14:textId="47FB3A4D" w:rsidR="00350019" w:rsidRPr="0086323F" w:rsidRDefault="00350019" w:rsidP="00350019">
                  <w:pPr>
                    <w:spacing w:line="240" w:lineRule="auto"/>
                    <w:jc w:val="both"/>
                    <w:rPr>
                      <w:sz w:val="24"/>
                      <w:szCs w:val="24"/>
                    </w:rPr>
                  </w:pPr>
                  <w:r w:rsidRPr="0086323F">
                    <w:rPr>
                      <w:sz w:val="24"/>
                      <w:szCs w:val="24"/>
                    </w:rPr>
                    <w:t xml:space="preserve">- визначити рівень засвоєння студентами теоретичного матеріалу, викладеного на лекціях </w:t>
                  </w:r>
                  <w:r w:rsidR="00DE58F3" w:rsidRPr="0086323F">
                    <w:rPr>
                      <w:sz w:val="24"/>
                      <w:szCs w:val="24"/>
                    </w:rPr>
                    <w:t>№ 1-1</w:t>
                  </w:r>
                  <w:r w:rsidR="00242F04" w:rsidRPr="0086323F">
                    <w:rPr>
                      <w:sz w:val="24"/>
                      <w:szCs w:val="24"/>
                    </w:rPr>
                    <w:t>3</w:t>
                  </w:r>
                  <w:r w:rsidR="00DE58F3" w:rsidRPr="0086323F">
                    <w:rPr>
                      <w:sz w:val="24"/>
                      <w:szCs w:val="24"/>
                    </w:rPr>
                    <w:t xml:space="preserve"> </w:t>
                  </w:r>
                  <w:r w:rsidRPr="0086323F">
                    <w:rPr>
                      <w:sz w:val="24"/>
                      <w:szCs w:val="24"/>
                    </w:rPr>
                    <w:t xml:space="preserve">та матеріалів, засвоєних під час самостійної роботи, уміння </w:t>
                  </w:r>
                  <w:r w:rsidRPr="0086323F">
                    <w:rPr>
                      <w:noProof/>
                      <w:sz w:val="24"/>
                      <w:szCs w:val="24"/>
                    </w:rPr>
                    <w:t>логічно і змістовно викладати свої знання в письмовій формі.</w:t>
                  </w:r>
                  <w:r w:rsidRPr="0086323F">
                    <w:rPr>
                      <w:sz w:val="24"/>
                      <w:szCs w:val="24"/>
                    </w:rPr>
                    <w:t xml:space="preserve"> </w:t>
                  </w:r>
                </w:p>
              </w:tc>
            </w:tr>
            <w:tr w:rsidR="00350019" w:rsidRPr="0086323F" w14:paraId="2B5B9FD7" w14:textId="77777777" w:rsidTr="00242F04">
              <w:tc>
                <w:tcPr>
                  <w:tcW w:w="2861" w:type="dxa"/>
                  <w:tcBorders>
                    <w:top w:val="nil"/>
                    <w:left w:val="nil"/>
                    <w:bottom w:val="nil"/>
                    <w:right w:val="nil"/>
                  </w:tcBorders>
                  <w:shd w:val="clear" w:color="auto" w:fill="auto"/>
                </w:tcPr>
                <w:p w14:paraId="6E06D4BC" w14:textId="77777777" w:rsidR="00350019" w:rsidRPr="0086323F" w:rsidRDefault="00350019" w:rsidP="00350019">
                  <w:pPr>
                    <w:spacing w:line="240" w:lineRule="auto"/>
                    <w:rPr>
                      <w:i/>
                      <w:iCs/>
                      <w:sz w:val="24"/>
                      <w:szCs w:val="24"/>
                      <w:u w:val="single"/>
                    </w:rPr>
                  </w:pPr>
                  <w:r w:rsidRPr="0086323F">
                    <w:rPr>
                      <w:sz w:val="24"/>
                      <w:szCs w:val="24"/>
                    </w:rPr>
                    <w:t xml:space="preserve"> </w:t>
                  </w:r>
                  <w:r w:rsidRPr="0086323F">
                    <w:rPr>
                      <w:i/>
                      <w:iCs/>
                      <w:sz w:val="24"/>
                      <w:szCs w:val="24"/>
                      <w:u w:val="single"/>
                    </w:rPr>
                    <w:t>Місце проведення МКР</w:t>
                  </w:r>
                </w:p>
              </w:tc>
              <w:tc>
                <w:tcPr>
                  <w:tcW w:w="6673" w:type="dxa"/>
                  <w:tcBorders>
                    <w:top w:val="nil"/>
                    <w:left w:val="nil"/>
                    <w:bottom w:val="nil"/>
                    <w:right w:val="nil"/>
                  </w:tcBorders>
                  <w:shd w:val="clear" w:color="auto" w:fill="auto"/>
                </w:tcPr>
                <w:p w14:paraId="171C14EE" w14:textId="413C7F8F" w:rsidR="00350019" w:rsidRPr="0086323F" w:rsidRDefault="00350019" w:rsidP="00350019">
                  <w:pPr>
                    <w:autoSpaceDE w:val="0"/>
                    <w:autoSpaceDN w:val="0"/>
                    <w:adjustRightInd w:val="0"/>
                    <w:spacing w:line="240" w:lineRule="auto"/>
                    <w:jc w:val="both"/>
                    <w:rPr>
                      <w:sz w:val="24"/>
                      <w:szCs w:val="24"/>
                    </w:rPr>
                  </w:pPr>
                  <w:r w:rsidRPr="0086323F">
                    <w:rPr>
                      <w:sz w:val="24"/>
                      <w:szCs w:val="24"/>
                    </w:rPr>
                    <w:t>-</w:t>
                  </w:r>
                  <w:r w:rsidR="001C367A" w:rsidRPr="0086323F">
                    <w:rPr>
                      <w:sz w:val="24"/>
                      <w:szCs w:val="24"/>
                      <w:lang w:val="ru-RU"/>
                    </w:rPr>
                    <w:t xml:space="preserve"> </w:t>
                  </w:r>
                  <w:r w:rsidRPr="0086323F">
                    <w:rPr>
                      <w:sz w:val="24"/>
                      <w:szCs w:val="24"/>
                    </w:rPr>
                    <w:t xml:space="preserve">модульна контрольна робота проводиться на </w:t>
                  </w:r>
                  <w:r w:rsidRPr="0086323F">
                    <w:rPr>
                      <w:bCs/>
                      <w:i/>
                      <w:sz w:val="24"/>
                      <w:szCs w:val="24"/>
                      <w:u w:val="single"/>
                    </w:rPr>
                    <w:t>практичному занятті №1</w:t>
                  </w:r>
                  <w:r w:rsidR="00242F04" w:rsidRPr="0086323F">
                    <w:rPr>
                      <w:bCs/>
                      <w:i/>
                      <w:sz w:val="24"/>
                      <w:szCs w:val="24"/>
                      <w:u w:val="single"/>
                    </w:rPr>
                    <w:t>3</w:t>
                  </w:r>
                  <w:r w:rsidRPr="0086323F">
                    <w:rPr>
                      <w:sz w:val="24"/>
                      <w:szCs w:val="24"/>
                    </w:rPr>
                    <w:t xml:space="preserve"> та розра</w:t>
                  </w:r>
                  <w:r w:rsidR="001D3D30">
                    <w:rPr>
                      <w:sz w:val="24"/>
                      <w:szCs w:val="24"/>
                    </w:rPr>
                    <w:t>хована на дві академічні години</w:t>
                  </w:r>
                  <w:r w:rsidRPr="0086323F">
                    <w:rPr>
                      <w:sz w:val="24"/>
                      <w:szCs w:val="24"/>
                    </w:rPr>
                    <w:t>.</w:t>
                  </w:r>
                </w:p>
              </w:tc>
            </w:tr>
            <w:tr w:rsidR="00350019" w:rsidRPr="0086323F" w14:paraId="79B14D5F" w14:textId="77777777" w:rsidTr="00242F04">
              <w:tc>
                <w:tcPr>
                  <w:tcW w:w="9534" w:type="dxa"/>
                  <w:gridSpan w:val="2"/>
                  <w:tcBorders>
                    <w:top w:val="nil"/>
                    <w:left w:val="nil"/>
                    <w:bottom w:val="nil"/>
                    <w:right w:val="nil"/>
                  </w:tcBorders>
                  <w:shd w:val="clear" w:color="auto" w:fill="auto"/>
                </w:tcPr>
                <w:p w14:paraId="5F1C46AE" w14:textId="77777777" w:rsidR="00242F04" w:rsidRPr="0086323F" w:rsidRDefault="00350019" w:rsidP="00350019">
                  <w:pPr>
                    <w:autoSpaceDE w:val="0"/>
                    <w:autoSpaceDN w:val="0"/>
                    <w:adjustRightInd w:val="0"/>
                    <w:spacing w:line="240" w:lineRule="auto"/>
                    <w:jc w:val="both"/>
                    <w:rPr>
                      <w:sz w:val="24"/>
                      <w:szCs w:val="24"/>
                    </w:rPr>
                  </w:pPr>
                  <w:r w:rsidRPr="0086323F">
                    <w:rPr>
                      <w:i/>
                      <w:iCs/>
                      <w:sz w:val="24"/>
                      <w:szCs w:val="24"/>
                      <w:u w:val="single"/>
                    </w:rPr>
                    <w:t>Методика проведення МКР</w:t>
                  </w:r>
                  <w:r w:rsidRPr="0086323F">
                    <w:rPr>
                      <w:sz w:val="24"/>
                      <w:szCs w:val="24"/>
                    </w:rPr>
                    <w:t xml:space="preserve">: студентам видаються </w:t>
                  </w:r>
                  <w:r w:rsidR="00DE58F3" w:rsidRPr="0086323F">
                    <w:rPr>
                      <w:sz w:val="24"/>
                      <w:szCs w:val="24"/>
                    </w:rPr>
                    <w:t xml:space="preserve">індивідуальні </w:t>
                  </w:r>
                  <w:r w:rsidRPr="0086323F">
                    <w:rPr>
                      <w:sz w:val="24"/>
                      <w:szCs w:val="24"/>
                    </w:rPr>
                    <w:t xml:space="preserve">модульні контрольні завдання,  які складаються з  трьох питань.  </w:t>
                  </w:r>
                </w:p>
                <w:p w14:paraId="09CE2A88" w14:textId="77777777" w:rsidR="00242F04" w:rsidRPr="0086323F" w:rsidRDefault="00350019" w:rsidP="00350019">
                  <w:pPr>
                    <w:autoSpaceDE w:val="0"/>
                    <w:autoSpaceDN w:val="0"/>
                    <w:adjustRightInd w:val="0"/>
                    <w:spacing w:line="240" w:lineRule="auto"/>
                    <w:jc w:val="both"/>
                    <w:rPr>
                      <w:sz w:val="24"/>
                      <w:szCs w:val="24"/>
                    </w:rPr>
                  </w:pPr>
                  <w:r w:rsidRPr="0086323F">
                    <w:rPr>
                      <w:sz w:val="24"/>
                      <w:szCs w:val="24"/>
                    </w:rPr>
                    <w:t xml:space="preserve">Модульна контрольна робота  проводиться письмово. </w:t>
                  </w:r>
                </w:p>
                <w:p w14:paraId="1D4B2AEE" w14:textId="68376A16" w:rsidR="00242F04" w:rsidRPr="0086323F" w:rsidRDefault="00350019" w:rsidP="00350019">
                  <w:pPr>
                    <w:autoSpaceDE w:val="0"/>
                    <w:autoSpaceDN w:val="0"/>
                    <w:adjustRightInd w:val="0"/>
                    <w:spacing w:line="240" w:lineRule="auto"/>
                    <w:jc w:val="both"/>
                    <w:rPr>
                      <w:sz w:val="24"/>
                      <w:szCs w:val="24"/>
                    </w:rPr>
                  </w:pPr>
                  <w:r w:rsidRPr="0086323F">
                    <w:rPr>
                      <w:sz w:val="24"/>
                      <w:szCs w:val="24"/>
                    </w:rPr>
                    <w:t>Результати МКР оголошуються студентам на</w:t>
                  </w:r>
                  <w:r w:rsidR="00F27F56" w:rsidRPr="0086323F">
                    <w:rPr>
                      <w:sz w:val="24"/>
                      <w:szCs w:val="24"/>
                    </w:rPr>
                    <w:t xml:space="preserve"> консультації</w:t>
                  </w:r>
                  <w:r w:rsidRPr="0086323F">
                    <w:rPr>
                      <w:sz w:val="24"/>
                      <w:szCs w:val="24"/>
                    </w:rPr>
                    <w:t xml:space="preserve">. </w:t>
                  </w:r>
                </w:p>
                <w:p w14:paraId="28D661D8" w14:textId="77777777" w:rsidR="00F27F56" w:rsidRPr="0086323F" w:rsidRDefault="00350019" w:rsidP="00350019">
                  <w:pPr>
                    <w:autoSpaceDE w:val="0"/>
                    <w:autoSpaceDN w:val="0"/>
                    <w:adjustRightInd w:val="0"/>
                    <w:spacing w:line="240" w:lineRule="auto"/>
                    <w:jc w:val="both"/>
                    <w:rPr>
                      <w:sz w:val="24"/>
                      <w:szCs w:val="24"/>
                    </w:rPr>
                  </w:pPr>
                  <w:r w:rsidRPr="0086323F">
                    <w:rPr>
                      <w:sz w:val="24"/>
                      <w:szCs w:val="24"/>
                    </w:rPr>
                    <w:t xml:space="preserve">Студент має право покращити свої бали з МКР у разі її своєчасного написання на запланованому занятті. </w:t>
                  </w:r>
                </w:p>
                <w:p w14:paraId="750FC97A" w14:textId="30EDAB6E" w:rsidR="00350019" w:rsidRPr="0086323F" w:rsidRDefault="00350019" w:rsidP="00350019">
                  <w:pPr>
                    <w:autoSpaceDE w:val="0"/>
                    <w:autoSpaceDN w:val="0"/>
                    <w:adjustRightInd w:val="0"/>
                    <w:spacing w:line="240" w:lineRule="auto"/>
                    <w:jc w:val="both"/>
                    <w:rPr>
                      <w:sz w:val="24"/>
                      <w:szCs w:val="24"/>
                    </w:rPr>
                  </w:pPr>
                  <w:r w:rsidRPr="0086323F">
                    <w:rPr>
                      <w:sz w:val="24"/>
                      <w:szCs w:val="24"/>
                    </w:rPr>
                    <w:t xml:space="preserve">На МКР студентам не дозволяється користуватись конспектом.  </w:t>
                  </w:r>
                </w:p>
              </w:tc>
            </w:tr>
          </w:tbl>
          <w:p w14:paraId="14DF8B12" w14:textId="1677C286" w:rsidR="00F510AB" w:rsidRPr="0086323F" w:rsidRDefault="00DE58F3" w:rsidP="00F510AB">
            <w:pPr>
              <w:jc w:val="both"/>
              <w:rPr>
                <w:sz w:val="24"/>
                <w:szCs w:val="24"/>
              </w:rPr>
            </w:pPr>
            <w:r w:rsidRPr="0086323F">
              <w:rPr>
                <w:spacing w:val="-2"/>
                <w:sz w:val="24"/>
                <w:szCs w:val="24"/>
              </w:rPr>
              <w:t xml:space="preserve">  </w:t>
            </w:r>
            <w:r w:rsidR="00350019" w:rsidRPr="0086323F">
              <w:rPr>
                <w:spacing w:val="-2"/>
                <w:sz w:val="24"/>
                <w:szCs w:val="24"/>
              </w:rPr>
              <w:t xml:space="preserve">Питання до модульної контрольної роботи </w:t>
            </w:r>
            <w:r w:rsidRPr="0086323F">
              <w:rPr>
                <w:spacing w:val="-2"/>
                <w:sz w:val="24"/>
                <w:szCs w:val="24"/>
              </w:rPr>
              <w:t>представлено в Додатку</w:t>
            </w:r>
          </w:p>
        </w:tc>
      </w:tr>
    </w:tbl>
    <w:p w14:paraId="3DBC1CA2" w14:textId="77777777" w:rsidR="00F510AB" w:rsidRPr="0086323F"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86323F">
        <w:rPr>
          <w:rFonts w:ascii="Times New Roman" w:hAnsi="Times New Roman"/>
          <w:noProof/>
        </w:rPr>
        <w:t>Політика та</w:t>
      </w:r>
      <w:r w:rsidRPr="0086323F">
        <w:rPr>
          <w:rFonts w:ascii="Times New Roman" w:hAnsi="Times New Roman"/>
        </w:rPr>
        <w:t xml:space="preserve"> контроль</w:t>
      </w:r>
    </w:p>
    <w:p w14:paraId="74A3572D" w14:textId="77777777" w:rsidR="00F510AB" w:rsidRPr="0086323F" w:rsidRDefault="00F510AB" w:rsidP="00F510AB">
      <w:pPr>
        <w:pStyle w:val="1"/>
        <w:spacing w:line="240" w:lineRule="auto"/>
        <w:rPr>
          <w:rFonts w:ascii="Times New Roman" w:hAnsi="Times New Roman"/>
        </w:rPr>
      </w:pPr>
      <w:r w:rsidRPr="0086323F">
        <w:rPr>
          <w:rFonts w:ascii="Times New Roman" w:hAnsi="Times New Roman"/>
        </w:rPr>
        <w:t>Політика навчальної дисципліни (освітнього компонента)</w:t>
      </w:r>
    </w:p>
    <w:p w14:paraId="0C369A71" w14:textId="77777777" w:rsidR="00F51301" w:rsidRDefault="001C367A" w:rsidP="00F51301">
      <w:pPr>
        <w:pStyle w:val="TableParagraph"/>
        <w:ind w:right="-2" w:firstLine="567"/>
        <w:jc w:val="both"/>
        <w:rPr>
          <w:rFonts w:ascii="Times New Roman" w:hAnsi="Times New Roman" w:cs="Times New Roman"/>
          <w:noProof/>
          <w:sz w:val="24"/>
          <w:szCs w:val="24"/>
          <w:lang w:val="uk-UA"/>
        </w:rPr>
      </w:pPr>
      <w:r w:rsidRPr="0086323F">
        <w:rPr>
          <w:rFonts w:ascii="Times New Roman" w:hAnsi="Times New Roman" w:cs="Times New Roman"/>
          <w:noProof/>
          <w:spacing w:val="-1"/>
          <w:sz w:val="24"/>
          <w:szCs w:val="24"/>
          <w:lang w:val="uk-UA"/>
        </w:rPr>
        <w:t xml:space="preserve">  </w:t>
      </w:r>
      <w:r w:rsidR="00F510AB" w:rsidRPr="0086323F">
        <w:rPr>
          <w:rFonts w:ascii="Times New Roman" w:hAnsi="Times New Roman" w:cs="Times New Roman"/>
          <w:noProof/>
          <w:spacing w:val="-1"/>
          <w:sz w:val="24"/>
          <w:szCs w:val="24"/>
          <w:lang w:val="uk-UA"/>
        </w:rPr>
        <w:t xml:space="preserve">Всі студенти під час навчання дотримуються </w:t>
      </w:r>
      <w:r w:rsidR="00F510AB" w:rsidRPr="0086323F">
        <w:rPr>
          <w:rFonts w:ascii="Times New Roman" w:hAnsi="Times New Roman" w:cs="Times New Roman"/>
          <w:noProof/>
          <w:sz w:val="24"/>
          <w:szCs w:val="24"/>
          <w:lang w:val="uk-UA"/>
        </w:rPr>
        <w:t xml:space="preserve">положень </w:t>
      </w:r>
      <w:r w:rsidR="00F510AB" w:rsidRPr="0086323F">
        <w:rPr>
          <w:rFonts w:ascii="Times New Roman" w:hAnsi="Times New Roman" w:cs="Times New Roman"/>
          <w:noProof/>
          <w:spacing w:val="-1"/>
          <w:sz w:val="24"/>
          <w:szCs w:val="24"/>
          <w:lang w:val="uk-UA"/>
        </w:rPr>
        <w:t>«Кодексу</w:t>
      </w:r>
      <w:r w:rsidR="00F510AB" w:rsidRPr="0086323F">
        <w:rPr>
          <w:rFonts w:ascii="Times New Roman" w:hAnsi="Times New Roman" w:cs="Times New Roman"/>
          <w:noProof/>
          <w:sz w:val="24"/>
          <w:szCs w:val="24"/>
          <w:lang w:val="uk-UA"/>
        </w:rPr>
        <w:t xml:space="preserve"> </w:t>
      </w:r>
      <w:r w:rsidR="00F510AB" w:rsidRPr="0086323F">
        <w:rPr>
          <w:rFonts w:ascii="Times New Roman" w:hAnsi="Times New Roman" w:cs="Times New Roman"/>
          <w:noProof/>
          <w:spacing w:val="-1"/>
          <w:sz w:val="24"/>
          <w:szCs w:val="24"/>
          <w:lang w:val="uk-UA"/>
        </w:rPr>
        <w:t>честі</w:t>
      </w:r>
      <w:r w:rsidR="00F510AB" w:rsidRPr="0086323F">
        <w:rPr>
          <w:rFonts w:ascii="Times New Roman" w:hAnsi="Times New Roman" w:cs="Times New Roman"/>
          <w:noProof/>
          <w:sz w:val="24"/>
          <w:szCs w:val="24"/>
          <w:lang w:val="uk-UA"/>
        </w:rPr>
        <w:t xml:space="preserve"> КПІ  ім.</w:t>
      </w:r>
      <w:r w:rsidR="0086323F" w:rsidRPr="0086323F">
        <w:rPr>
          <w:rFonts w:ascii="Times New Roman" w:hAnsi="Times New Roman" w:cs="Times New Roman"/>
          <w:noProof/>
          <w:sz w:val="24"/>
          <w:szCs w:val="24"/>
          <w:lang w:val="uk-UA"/>
        </w:rPr>
        <w:t xml:space="preserve"> </w:t>
      </w:r>
      <w:r w:rsidR="00F510AB" w:rsidRPr="0086323F">
        <w:rPr>
          <w:rFonts w:ascii="Times New Roman" w:hAnsi="Times New Roman" w:cs="Times New Roman"/>
          <w:noProof/>
          <w:sz w:val="24"/>
          <w:szCs w:val="24"/>
          <w:lang w:val="uk-UA"/>
        </w:rPr>
        <w:t xml:space="preserve">І. </w:t>
      </w:r>
      <w:r w:rsidR="00F510AB" w:rsidRPr="0086323F">
        <w:rPr>
          <w:rFonts w:ascii="Times New Roman" w:hAnsi="Times New Roman" w:cs="Times New Roman"/>
          <w:noProof/>
          <w:sz w:val="24"/>
          <w:szCs w:val="24"/>
          <w:lang w:val="uk-UA"/>
        </w:rPr>
        <w:lastRenderedPageBreak/>
        <w:t>Сікорського»</w:t>
      </w:r>
      <w:r w:rsidR="00F510AB" w:rsidRPr="0086323F">
        <w:rPr>
          <w:rFonts w:ascii="Times New Roman" w:hAnsi="Times New Roman" w:cs="Times New Roman"/>
          <w:noProof/>
          <w:spacing w:val="39"/>
          <w:sz w:val="24"/>
          <w:szCs w:val="24"/>
          <w:lang w:val="uk-UA"/>
        </w:rPr>
        <w:t xml:space="preserve"> </w:t>
      </w:r>
      <w:r w:rsidR="00F510AB" w:rsidRPr="0086323F">
        <w:rPr>
          <w:rFonts w:ascii="Times New Roman" w:hAnsi="Times New Roman" w:cs="Times New Roman"/>
          <w:noProof/>
          <w:sz w:val="24"/>
          <w:szCs w:val="24"/>
          <w:lang w:val="uk-UA"/>
        </w:rPr>
        <w:t xml:space="preserve">(розділи 2 </w:t>
      </w:r>
      <w:r w:rsidR="00F510AB" w:rsidRPr="0086323F">
        <w:rPr>
          <w:rFonts w:ascii="Times New Roman" w:hAnsi="Times New Roman" w:cs="Times New Roman"/>
          <w:noProof/>
          <w:spacing w:val="-1"/>
          <w:sz w:val="24"/>
          <w:szCs w:val="24"/>
          <w:lang w:val="uk-UA"/>
        </w:rPr>
        <w:t>та</w:t>
      </w:r>
      <w:r w:rsidR="00F510AB" w:rsidRPr="0086323F">
        <w:rPr>
          <w:rFonts w:ascii="Times New Roman" w:hAnsi="Times New Roman" w:cs="Times New Roman"/>
          <w:noProof/>
          <w:sz w:val="24"/>
          <w:szCs w:val="24"/>
          <w:lang w:val="uk-UA"/>
        </w:rPr>
        <w:t xml:space="preserve"> 3) про що письмово дають згоду.</w:t>
      </w:r>
    </w:p>
    <w:p w14:paraId="3851C87D" w14:textId="25CFAA1C" w:rsidR="00F510AB" w:rsidRPr="00F51301" w:rsidRDefault="00F510AB" w:rsidP="00F51301">
      <w:pPr>
        <w:pStyle w:val="TableParagraph"/>
        <w:ind w:right="-2" w:firstLine="567"/>
        <w:jc w:val="both"/>
        <w:rPr>
          <w:rFonts w:ascii="Times New Roman" w:hAnsi="Times New Roman" w:cs="Times New Roman"/>
          <w:noProof/>
          <w:sz w:val="24"/>
          <w:szCs w:val="24"/>
          <w:lang w:val="uk-UA"/>
        </w:rPr>
      </w:pPr>
      <w:r w:rsidRPr="0086323F">
        <w:rPr>
          <w:rFonts w:ascii="Times New Roman" w:hAnsi="Times New Roman" w:cs="Times New Roman"/>
          <w:i/>
          <w:iCs/>
          <w:noProof/>
          <w:sz w:val="24"/>
          <w:szCs w:val="24"/>
          <w:u w:val="single"/>
          <w:lang w:val="uk-UA"/>
        </w:rPr>
        <w:t>Політика</w:t>
      </w:r>
      <w:r w:rsidRPr="0086323F">
        <w:rPr>
          <w:rFonts w:ascii="Times New Roman" w:hAnsi="Times New Roman" w:cs="Times New Roman"/>
          <w:i/>
          <w:iCs/>
          <w:noProof/>
          <w:spacing w:val="-1"/>
          <w:sz w:val="24"/>
          <w:szCs w:val="24"/>
          <w:u w:val="single"/>
          <w:lang w:val="uk-UA"/>
        </w:rPr>
        <w:t xml:space="preserve"> </w:t>
      </w:r>
      <w:r w:rsidRPr="0086323F">
        <w:rPr>
          <w:rFonts w:ascii="Times New Roman" w:hAnsi="Times New Roman" w:cs="Times New Roman"/>
          <w:i/>
          <w:iCs/>
          <w:noProof/>
          <w:sz w:val="24"/>
          <w:szCs w:val="24"/>
          <w:u w:val="single"/>
          <w:lang w:val="uk-UA"/>
        </w:rPr>
        <w:t>співпраці</w:t>
      </w:r>
      <w:r w:rsidRPr="0086323F">
        <w:rPr>
          <w:rFonts w:ascii="Times New Roman" w:hAnsi="Times New Roman" w:cs="Times New Roman"/>
          <w:noProof/>
          <w:sz w:val="24"/>
          <w:szCs w:val="24"/>
          <w:u w:val="single"/>
          <w:lang w:val="uk-UA"/>
        </w:rPr>
        <w:t>:</w:t>
      </w:r>
      <w:r w:rsidRPr="0086323F">
        <w:rPr>
          <w:rFonts w:ascii="Times New Roman" w:hAnsi="Times New Roman" w:cs="Times New Roman"/>
          <w:noProof/>
          <w:sz w:val="24"/>
          <w:szCs w:val="24"/>
          <w:lang w:val="uk-UA"/>
        </w:rPr>
        <w:t xml:space="preserve"> с</w:t>
      </w:r>
      <w:r w:rsidRPr="0086323F">
        <w:rPr>
          <w:rFonts w:ascii="Times New Roman" w:eastAsia="Times New Roman" w:hAnsi="Times New Roman" w:cs="Times New Roman"/>
          <w:noProof/>
          <w:sz w:val="24"/>
          <w:szCs w:val="24"/>
          <w:lang w:val="uk-UA"/>
        </w:rPr>
        <w:t>півпраця студентів</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z w:val="24"/>
          <w:szCs w:val="24"/>
          <w:lang w:val="uk-UA"/>
        </w:rPr>
        <w:t>у</w:t>
      </w:r>
      <w:r w:rsidRPr="0086323F">
        <w:rPr>
          <w:rFonts w:ascii="Times New Roman" w:eastAsia="Times New Roman" w:hAnsi="Times New Roman" w:cs="Times New Roman"/>
          <w:noProof/>
          <w:spacing w:val="-1"/>
          <w:sz w:val="24"/>
          <w:szCs w:val="24"/>
          <w:lang w:val="uk-UA"/>
        </w:rPr>
        <w:t xml:space="preserve"> </w:t>
      </w:r>
      <w:r w:rsidRPr="0086323F">
        <w:rPr>
          <w:rFonts w:ascii="Times New Roman" w:eastAsia="Times New Roman" w:hAnsi="Times New Roman" w:cs="Times New Roman"/>
          <w:noProof/>
          <w:sz w:val="24"/>
          <w:szCs w:val="24"/>
          <w:lang w:val="uk-UA"/>
        </w:rPr>
        <w:t>розв’язанні</w:t>
      </w:r>
      <w:r w:rsidRPr="0086323F">
        <w:rPr>
          <w:rFonts w:ascii="Times New Roman" w:eastAsia="Times New Roman" w:hAnsi="Times New Roman" w:cs="Times New Roman"/>
          <w:noProof/>
          <w:spacing w:val="-1"/>
          <w:sz w:val="24"/>
          <w:szCs w:val="24"/>
          <w:lang w:val="uk-UA"/>
        </w:rPr>
        <w:t xml:space="preserve"> проблемних</w:t>
      </w:r>
      <w:r w:rsidRPr="0086323F">
        <w:rPr>
          <w:rFonts w:ascii="Times New Roman" w:eastAsia="Times New Roman" w:hAnsi="Times New Roman" w:cs="Times New Roman"/>
          <w:noProof/>
          <w:sz w:val="24"/>
          <w:szCs w:val="24"/>
          <w:lang w:val="uk-UA"/>
        </w:rPr>
        <w:t xml:space="preserve"> завдань дозволена, але</w:t>
      </w:r>
      <w:r w:rsidRPr="0086323F">
        <w:rPr>
          <w:rFonts w:ascii="Times New Roman" w:eastAsia="Times New Roman" w:hAnsi="Times New Roman" w:cs="Times New Roman"/>
          <w:noProof/>
          <w:spacing w:val="28"/>
          <w:sz w:val="24"/>
          <w:szCs w:val="24"/>
          <w:lang w:val="uk-UA"/>
        </w:rPr>
        <w:t xml:space="preserve"> </w:t>
      </w:r>
      <w:r w:rsidRPr="0086323F">
        <w:rPr>
          <w:rFonts w:ascii="Times New Roman" w:eastAsia="Times New Roman" w:hAnsi="Times New Roman" w:cs="Times New Roman"/>
          <w:noProof/>
          <w:sz w:val="24"/>
          <w:szCs w:val="24"/>
          <w:lang w:val="uk-UA"/>
        </w:rPr>
        <w:t xml:space="preserve">відповіді </w:t>
      </w:r>
      <w:r w:rsidRPr="0086323F">
        <w:rPr>
          <w:rFonts w:ascii="Times New Roman" w:eastAsia="Times New Roman" w:hAnsi="Times New Roman" w:cs="Times New Roman"/>
          <w:noProof/>
          <w:spacing w:val="-1"/>
          <w:sz w:val="24"/>
          <w:szCs w:val="24"/>
          <w:lang w:val="uk-UA"/>
        </w:rPr>
        <w:t>кожний</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студент</w:t>
      </w:r>
      <w:r w:rsidRPr="0086323F">
        <w:rPr>
          <w:rFonts w:ascii="Times New Roman" w:eastAsia="Times New Roman" w:hAnsi="Times New Roman" w:cs="Times New Roman"/>
          <w:noProof/>
          <w:sz w:val="24"/>
          <w:szCs w:val="24"/>
          <w:lang w:val="uk-UA"/>
        </w:rPr>
        <w:t xml:space="preserve"> захищає самостійно.</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z w:val="24"/>
          <w:szCs w:val="24"/>
          <w:lang w:val="uk-UA"/>
        </w:rPr>
        <w:t>Взаємодія</w:t>
      </w:r>
      <w:r w:rsidRPr="0086323F">
        <w:rPr>
          <w:rFonts w:ascii="Times New Roman" w:eastAsia="Times New Roman" w:hAnsi="Times New Roman" w:cs="Times New Roman"/>
          <w:noProof/>
          <w:spacing w:val="-1"/>
          <w:sz w:val="24"/>
          <w:szCs w:val="24"/>
          <w:lang w:val="uk-UA"/>
        </w:rPr>
        <w:t xml:space="preserve"> </w:t>
      </w:r>
      <w:r w:rsidRPr="0086323F">
        <w:rPr>
          <w:rFonts w:ascii="Times New Roman" w:eastAsia="Times New Roman" w:hAnsi="Times New Roman" w:cs="Times New Roman"/>
          <w:noProof/>
          <w:sz w:val="24"/>
          <w:szCs w:val="24"/>
          <w:lang w:val="uk-UA"/>
        </w:rPr>
        <w:t xml:space="preserve">студентів </w:t>
      </w:r>
      <w:r w:rsidRPr="0086323F">
        <w:rPr>
          <w:rFonts w:ascii="Times New Roman" w:eastAsia="Times New Roman" w:hAnsi="Times New Roman" w:cs="Times New Roman"/>
          <w:noProof/>
          <w:spacing w:val="-1"/>
          <w:sz w:val="24"/>
          <w:szCs w:val="24"/>
          <w:lang w:val="uk-UA"/>
        </w:rPr>
        <w:t>під</w:t>
      </w:r>
      <w:r w:rsidRPr="0086323F">
        <w:rPr>
          <w:rFonts w:ascii="Times New Roman" w:eastAsia="Times New Roman" w:hAnsi="Times New Roman" w:cs="Times New Roman"/>
          <w:noProof/>
          <w:spacing w:val="23"/>
          <w:sz w:val="24"/>
          <w:szCs w:val="24"/>
          <w:lang w:val="uk-UA"/>
        </w:rPr>
        <w:t xml:space="preserve"> </w:t>
      </w:r>
      <w:r w:rsidRPr="0086323F">
        <w:rPr>
          <w:rFonts w:ascii="Times New Roman" w:eastAsia="Times New Roman" w:hAnsi="Times New Roman" w:cs="Times New Roman"/>
          <w:noProof/>
          <w:sz w:val="24"/>
          <w:szCs w:val="24"/>
          <w:lang w:val="uk-UA"/>
        </w:rPr>
        <w:t xml:space="preserve">час </w:t>
      </w:r>
      <w:r w:rsidRPr="0086323F">
        <w:rPr>
          <w:rFonts w:ascii="Times New Roman" w:eastAsia="Times New Roman" w:hAnsi="Times New Roman" w:cs="Times New Roman"/>
          <w:noProof/>
          <w:spacing w:val="-1"/>
          <w:sz w:val="24"/>
          <w:szCs w:val="24"/>
          <w:lang w:val="uk-UA"/>
        </w:rPr>
        <w:t>іспиту</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 xml:space="preserve"> </w:t>
      </w:r>
      <w:r w:rsidRPr="0086323F">
        <w:rPr>
          <w:rFonts w:ascii="Times New Roman" w:eastAsia="Times New Roman" w:hAnsi="Times New Roman" w:cs="Times New Roman"/>
          <w:noProof/>
          <w:sz w:val="24"/>
          <w:szCs w:val="24"/>
          <w:lang w:val="uk-UA"/>
        </w:rPr>
        <w:t xml:space="preserve">тестування </w:t>
      </w:r>
      <w:r w:rsidRPr="0086323F">
        <w:rPr>
          <w:rFonts w:ascii="Times New Roman" w:eastAsia="Times New Roman" w:hAnsi="Times New Roman" w:cs="Times New Roman"/>
          <w:noProof/>
          <w:spacing w:val="-1"/>
          <w:sz w:val="24"/>
          <w:szCs w:val="24"/>
          <w:lang w:val="uk-UA"/>
        </w:rPr>
        <w:t>категорично</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забороняється</w:t>
      </w:r>
      <w:r w:rsidRPr="0086323F">
        <w:rPr>
          <w:rFonts w:ascii="Times New Roman" w:eastAsia="Times New Roman" w:hAnsi="Times New Roman" w:cs="Times New Roman"/>
          <w:noProof/>
          <w:sz w:val="24"/>
          <w:szCs w:val="24"/>
          <w:lang w:val="uk-UA"/>
        </w:rPr>
        <w:t xml:space="preserve"> і будь-яка така</w:t>
      </w:r>
      <w:r w:rsidRPr="0086323F">
        <w:rPr>
          <w:rFonts w:ascii="Times New Roman" w:eastAsia="Times New Roman" w:hAnsi="Times New Roman" w:cs="Times New Roman"/>
          <w:noProof/>
          <w:spacing w:val="53"/>
          <w:sz w:val="24"/>
          <w:szCs w:val="24"/>
          <w:lang w:val="uk-UA"/>
        </w:rPr>
        <w:t xml:space="preserve"> </w:t>
      </w:r>
      <w:r w:rsidRPr="0086323F">
        <w:rPr>
          <w:rFonts w:ascii="Times New Roman" w:eastAsia="Times New Roman" w:hAnsi="Times New Roman" w:cs="Times New Roman"/>
          <w:noProof/>
          <w:sz w:val="24"/>
          <w:szCs w:val="24"/>
          <w:lang w:val="uk-UA"/>
        </w:rPr>
        <w:t>діяльність</w:t>
      </w:r>
      <w:r w:rsidRPr="0086323F">
        <w:rPr>
          <w:rFonts w:ascii="Times New Roman" w:eastAsia="Times New Roman" w:hAnsi="Times New Roman" w:cs="Times New Roman"/>
          <w:noProof/>
          <w:spacing w:val="-1"/>
          <w:sz w:val="24"/>
          <w:szCs w:val="24"/>
          <w:lang w:val="uk-UA"/>
        </w:rPr>
        <w:t xml:space="preserve"> буде</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вважатися</w:t>
      </w:r>
      <w:r w:rsidRPr="0086323F">
        <w:rPr>
          <w:rFonts w:ascii="Times New Roman" w:eastAsia="Times New Roman" w:hAnsi="Times New Roman" w:cs="Times New Roman"/>
          <w:noProof/>
          <w:sz w:val="24"/>
          <w:szCs w:val="24"/>
          <w:lang w:val="uk-UA"/>
        </w:rPr>
        <w:t xml:space="preserve"> порушенням </w:t>
      </w:r>
      <w:r w:rsidRPr="0086323F">
        <w:rPr>
          <w:rFonts w:ascii="Times New Roman" w:eastAsia="Times New Roman" w:hAnsi="Times New Roman" w:cs="Times New Roman"/>
          <w:noProof/>
          <w:spacing w:val="-1"/>
          <w:sz w:val="24"/>
          <w:szCs w:val="24"/>
          <w:lang w:val="uk-UA"/>
        </w:rPr>
        <w:t>академічної</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доброчесності</w:t>
      </w:r>
      <w:r w:rsidRPr="0086323F">
        <w:rPr>
          <w:rFonts w:ascii="Times New Roman" w:eastAsia="Times New Roman" w:hAnsi="Times New Roman" w:cs="Times New Roman"/>
          <w:noProof/>
          <w:spacing w:val="61"/>
          <w:sz w:val="24"/>
          <w:szCs w:val="24"/>
          <w:lang w:val="uk-UA"/>
        </w:rPr>
        <w:t xml:space="preserve"> </w:t>
      </w:r>
      <w:r w:rsidRPr="0086323F">
        <w:rPr>
          <w:rFonts w:ascii="Times New Roman" w:eastAsia="Times New Roman" w:hAnsi="Times New Roman" w:cs="Times New Roman"/>
          <w:noProof/>
          <w:sz w:val="24"/>
          <w:szCs w:val="24"/>
          <w:lang w:val="uk-UA"/>
        </w:rPr>
        <w:t xml:space="preserve">згідно </w:t>
      </w:r>
      <w:r w:rsidRPr="0086323F">
        <w:rPr>
          <w:rFonts w:ascii="Times New Roman" w:eastAsia="Times New Roman" w:hAnsi="Times New Roman" w:cs="Times New Roman"/>
          <w:noProof/>
          <w:spacing w:val="-1"/>
          <w:sz w:val="24"/>
          <w:szCs w:val="24"/>
          <w:lang w:val="uk-UA"/>
        </w:rPr>
        <w:t>принципів</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університету</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щодо</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академічної</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доброчесності.</w:t>
      </w:r>
    </w:p>
    <w:p w14:paraId="3485475E" w14:textId="77777777" w:rsidR="00F510AB" w:rsidRPr="0086323F" w:rsidRDefault="00F510AB" w:rsidP="00F51301">
      <w:pPr>
        <w:spacing w:line="240" w:lineRule="auto"/>
        <w:ind w:firstLine="567"/>
        <w:jc w:val="both"/>
        <w:rPr>
          <w:noProof/>
          <w:sz w:val="24"/>
          <w:szCs w:val="24"/>
        </w:rPr>
      </w:pPr>
      <w:r w:rsidRPr="0086323F">
        <w:rPr>
          <w:sz w:val="24"/>
          <w:szCs w:val="24"/>
        </w:rPr>
        <w:t xml:space="preserve">   </w:t>
      </w:r>
      <w:r w:rsidRPr="0086323F">
        <w:rPr>
          <w:noProof/>
          <w:sz w:val="24"/>
          <w:szCs w:val="24"/>
        </w:rPr>
        <w:t>На лекції  педагог у словесній формі розкриває сутність наукових понять, явищ, процесів, ло</w:t>
      </w:r>
      <w:r w:rsidRPr="0086323F">
        <w:rPr>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86323F">
        <w:rPr>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86323F">
        <w:rPr>
          <w:noProof/>
          <w:sz w:val="24"/>
          <w:szCs w:val="24"/>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01ED0FDD" w14:textId="3A8CF011" w:rsidR="00BD66EB" w:rsidRPr="0086323F" w:rsidRDefault="00F510AB" w:rsidP="00F51301">
      <w:pPr>
        <w:spacing w:line="240" w:lineRule="auto"/>
        <w:ind w:firstLine="567"/>
        <w:jc w:val="both"/>
        <w:rPr>
          <w:noProof/>
          <w:sz w:val="24"/>
          <w:szCs w:val="24"/>
        </w:rPr>
      </w:pPr>
      <w:r w:rsidRPr="0086323F">
        <w:rPr>
          <w:noProof/>
          <w:sz w:val="24"/>
          <w:szCs w:val="24"/>
        </w:rPr>
        <w:t xml:space="preserve"> </w:t>
      </w:r>
      <w:r w:rsidR="001C367A" w:rsidRPr="0086323F">
        <w:rPr>
          <w:noProof/>
          <w:sz w:val="24"/>
          <w:szCs w:val="24"/>
        </w:rPr>
        <w:t xml:space="preserve"> </w:t>
      </w:r>
      <w:r w:rsidRPr="0086323F">
        <w:rPr>
          <w:noProof/>
          <w:sz w:val="24"/>
          <w:szCs w:val="24"/>
        </w:rPr>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w:t>
      </w:r>
      <w:r w:rsidR="00861B83">
        <w:rPr>
          <w:noProof/>
          <w:sz w:val="24"/>
          <w:szCs w:val="24"/>
        </w:rPr>
        <w:t>я, які підготовлені студентами.</w:t>
      </w:r>
      <w:r w:rsidRPr="0086323F">
        <w:rPr>
          <w:noProof/>
          <w:sz w:val="24"/>
          <w:szCs w:val="24"/>
        </w:rPr>
        <w:t xml:space="preserve">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w:t>
      </w:r>
      <w:r w:rsidR="0086323F">
        <w:rPr>
          <w:noProof/>
          <w:sz w:val="24"/>
          <w:szCs w:val="24"/>
        </w:rPr>
        <w:t xml:space="preserve"> </w:t>
      </w:r>
    </w:p>
    <w:p w14:paraId="0A8BBB5E" w14:textId="77777777" w:rsidR="00F510AB" w:rsidRPr="00BD66EB" w:rsidRDefault="00F510AB" w:rsidP="00F510AB">
      <w:pPr>
        <w:pStyle w:val="1"/>
        <w:spacing w:line="240" w:lineRule="auto"/>
        <w:rPr>
          <w:rFonts w:ascii="Times New Roman" w:hAnsi="Times New Roman"/>
        </w:rPr>
      </w:pPr>
      <w:r w:rsidRPr="00BD66EB">
        <w:rPr>
          <w:rFonts w:ascii="Times New Roman" w:hAnsi="Times New Roman"/>
        </w:rPr>
        <w:t>Види контролю та рейтингова система оцінювання результатів навчання (РСО)</w:t>
      </w:r>
    </w:p>
    <w:p w14:paraId="2D9FB93A" w14:textId="77777777" w:rsidR="00F510AB" w:rsidRPr="00BD66EB" w:rsidRDefault="00F510AB" w:rsidP="00F510AB">
      <w:pPr>
        <w:autoSpaceDE w:val="0"/>
        <w:autoSpaceDN w:val="0"/>
        <w:adjustRightInd w:val="0"/>
        <w:spacing w:line="240" w:lineRule="auto"/>
        <w:jc w:val="center"/>
        <w:rPr>
          <w:noProof/>
          <w:sz w:val="24"/>
          <w:szCs w:val="24"/>
          <w:lang w:val="ru-RU"/>
        </w:rPr>
      </w:pPr>
      <w:r w:rsidRPr="00BD66EB">
        <w:rPr>
          <w:noProof/>
          <w:sz w:val="24"/>
          <w:szCs w:val="24"/>
          <w:lang w:val="ru-RU"/>
        </w:rPr>
        <w:t>Рейтингова система оцінювання результатів навчання студентів</w:t>
      </w:r>
    </w:p>
    <w:p w14:paraId="6259AC18" w14:textId="7D2ADFC1" w:rsidR="0029715E" w:rsidRPr="00BD66EB" w:rsidRDefault="00F510AB" w:rsidP="00F510AB">
      <w:pPr>
        <w:autoSpaceDE w:val="0"/>
        <w:autoSpaceDN w:val="0"/>
        <w:adjustRightInd w:val="0"/>
        <w:spacing w:line="240" w:lineRule="auto"/>
        <w:jc w:val="center"/>
        <w:rPr>
          <w:noProof/>
          <w:sz w:val="24"/>
          <w:szCs w:val="24"/>
          <w:lang w:val="ru-RU"/>
        </w:rPr>
      </w:pPr>
      <w:r w:rsidRPr="00BD66EB">
        <w:rPr>
          <w:noProof/>
          <w:sz w:val="24"/>
          <w:szCs w:val="24"/>
          <w:lang w:val="ru-RU"/>
        </w:rPr>
        <w:t xml:space="preserve">з кредитного модуля </w:t>
      </w:r>
    </w:p>
    <w:p w14:paraId="6391A2C3" w14:textId="55E1BA1B" w:rsidR="00F510AB" w:rsidRPr="00F51301" w:rsidRDefault="00F510AB" w:rsidP="00F510AB">
      <w:pPr>
        <w:autoSpaceDE w:val="0"/>
        <w:autoSpaceDN w:val="0"/>
        <w:adjustRightInd w:val="0"/>
        <w:spacing w:line="240" w:lineRule="auto"/>
        <w:jc w:val="center"/>
        <w:rPr>
          <w:b/>
          <w:iCs/>
          <w:noProof/>
          <w:sz w:val="24"/>
          <w:szCs w:val="24"/>
          <w:lang w:val="ru-RU" w:bidi="he-IL"/>
        </w:rPr>
      </w:pPr>
      <w:r w:rsidRPr="00F51301">
        <w:rPr>
          <w:b/>
          <w:noProof/>
          <w:sz w:val="24"/>
          <w:szCs w:val="24"/>
          <w:lang w:val="ru-RU"/>
        </w:rPr>
        <w:t>«</w:t>
      </w:r>
      <w:r w:rsidR="00BD66EB" w:rsidRPr="00F51301">
        <w:rPr>
          <w:b/>
          <w:bCs/>
          <w:noProof/>
          <w:color w:val="000000"/>
          <w:sz w:val="24"/>
          <w:szCs w:val="24"/>
        </w:rPr>
        <w:t>Технології побудови ІПР в онкології</w:t>
      </w:r>
      <w:r w:rsidR="0029715E" w:rsidRPr="00F51301">
        <w:rPr>
          <w:b/>
          <w:bCs/>
          <w:noProof/>
          <w:color w:val="000000"/>
          <w:sz w:val="24"/>
          <w:szCs w:val="24"/>
        </w:rPr>
        <w:t>»</w:t>
      </w:r>
      <w:r w:rsidR="0029715E" w:rsidRPr="00F51301">
        <w:rPr>
          <w:b/>
          <w:noProof/>
          <w:color w:val="000000"/>
          <w:sz w:val="24"/>
          <w:szCs w:val="24"/>
        </w:rPr>
        <w:t xml:space="preserve"> </w:t>
      </w:r>
    </w:p>
    <w:p w14:paraId="651DF19F" w14:textId="77777777" w:rsidR="00F510AB" w:rsidRPr="00BD66EB" w:rsidRDefault="00F510AB" w:rsidP="00F510AB">
      <w:pPr>
        <w:ind w:firstLine="539"/>
        <w:rPr>
          <w:b/>
          <w:bCs/>
          <w:sz w:val="24"/>
          <w:szCs w:val="24"/>
          <w:u w:val="single"/>
        </w:rPr>
      </w:pPr>
      <w:r w:rsidRPr="00BD66EB">
        <w:rPr>
          <w:b/>
          <w:bCs/>
          <w:i/>
          <w:sz w:val="24"/>
          <w:szCs w:val="24"/>
          <w:u w:val="single"/>
        </w:rPr>
        <w:t>Поточний контроль:</w:t>
      </w:r>
      <w:r w:rsidRPr="00BD66EB">
        <w:rPr>
          <w:b/>
          <w:bCs/>
          <w:sz w:val="24"/>
          <w:szCs w:val="24"/>
          <w:u w:val="single"/>
        </w:rPr>
        <w:t xml:space="preserve"> </w:t>
      </w:r>
    </w:p>
    <w:p w14:paraId="48CB5859" w14:textId="3FC530F7"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1. Рейтинг студента з кредитного модуля розраховується виходячи із 100-бальної шкали, </w:t>
      </w:r>
    </w:p>
    <w:p w14:paraId="3C092446" w14:textId="0AF44123"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Стартовий рейтинг складається з балів, що студент отримує за:</w:t>
      </w:r>
    </w:p>
    <w:p w14:paraId="5773812E" w14:textId="2D8EE9EE" w:rsidR="0029715E" w:rsidRPr="00BD66EB" w:rsidRDefault="0029715E"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   експрес-контролі на лекціях (8 експрес </w:t>
      </w:r>
      <w:r w:rsidR="00E84B08" w:rsidRPr="00BD66EB">
        <w:rPr>
          <w:noProof/>
          <w:sz w:val="24"/>
          <w:szCs w:val="24"/>
          <w:lang w:val="ru-RU"/>
        </w:rPr>
        <w:t xml:space="preserve">- </w:t>
      </w:r>
      <w:r w:rsidRPr="00BD66EB">
        <w:rPr>
          <w:noProof/>
          <w:sz w:val="24"/>
          <w:szCs w:val="24"/>
          <w:lang w:val="ru-RU"/>
        </w:rPr>
        <w:t>контролів)</w:t>
      </w:r>
    </w:p>
    <w:p w14:paraId="45C17862" w14:textId="77777777"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 роботу на практичних заняттях; </w:t>
      </w:r>
    </w:p>
    <w:p w14:paraId="2A8119EB" w14:textId="2A8F1BBD"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 </w:t>
      </w:r>
      <w:r w:rsidR="0029715E" w:rsidRPr="00BD66EB">
        <w:rPr>
          <w:noProof/>
          <w:sz w:val="24"/>
          <w:szCs w:val="24"/>
          <w:lang w:val="ru-RU"/>
        </w:rPr>
        <w:t>написання</w:t>
      </w:r>
      <w:r w:rsidRPr="00BD66EB">
        <w:rPr>
          <w:noProof/>
          <w:sz w:val="24"/>
          <w:szCs w:val="24"/>
          <w:lang w:val="ru-RU"/>
        </w:rPr>
        <w:t xml:space="preserve"> модульної контрольної роботи (МКР);</w:t>
      </w:r>
    </w:p>
    <w:p w14:paraId="35CC0F6F" w14:textId="77777777"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2. Критерії нарахування балів:</w:t>
      </w:r>
    </w:p>
    <w:p w14:paraId="3DAE7511" w14:textId="05199F7F" w:rsidR="00E84B08" w:rsidRPr="00BD66EB" w:rsidRDefault="00F510AB" w:rsidP="00E84B08">
      <w:pPr>
        <w:autoSpaceDE w:val="0"/>
        <w:autoSpaceDN w:val="0"/>
        <w:adjustRightInd w:val="0"/>
        <w:spacing w:line="240" w:lineRule="auto"/>
        <w:ind w:left="284"/>
        <w:rPr>
          <w:rFonts w:eastAsia="Times New Roman"/>
          <w:noProof/>
          <w:sz w:val="24"/>
          <w:szCs w:val="24"/>
          <w:lang w:eastAsia="ru-RU"/>
        </w:rPr>
      </w:pPr>
      <w:r w:rsidRPr="00BD66EB">
        <w:rPr>
          <w:noProof/>
          <w:sz w:val="24"/>
          <w:szCs w:val="24"/>
          <w:lang w:val="ru-RU"/>
        </w:rPr>
        <w:t xml:space="preserve">    </w:t>
      </w:r>
      <w:r w:rsidR="00E84B08" w:rsidRPr="00BD66EB">
        <w:rPr>
          <w:noProof/>
          <w:sz w:val="24"/>
          <w:szCs w:val="24"/>
          <w:lang w:val="ru-RU"/>
        </w:rPr>
        <w:t xml:space="preserve">   </w:t>
      </w:r>
      <w:r w:rsidR="00E84B08" w:rsidRPr="00BD66EB">
        <w:rPr>
          <w:noProof/>
          <w:sz w:val="24"/>
          <w:szCs w:val="24"/>
        </w:rPr>
        <w:t xml:space="preserve">2.1. </w:t>
      </w:r>
      <w:r w:rsidR="00E84B08" w:rsidRPr="00BD66EB">
        <w:rPr>
          <w:rFonts w:eastAsia="Times New Roman"/>
          <w:noProof/>
          <w:sz w:val="24"/>
          <w:szCs w:val="24"/>
          <w:lang w:eastAsia="ru-RU"/>
        </w:rPr>
        <w:t>Експрес-контроль  оцінюються із 3 балів кожний ( всього 8 контролів):</w:t>
      </w:r>
    </w:p>
    <w:p w14:paraId="68CDEF1B" w14:textId="10353E96"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 «відмінно» – повна відповідь (не менше 90% потрібної інформації) – 3 балів;</w:t>
      </w:r>
    </w:p>
    <w:p w14:paraId="3F5AC828" w14:textId="77777777"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 «добре» – достатньо повна відповідь (не менше 75% потрібної інформації) або</w:t>
      </w:r>
    </w:p>
    <w:p w14:paraId="18BD8F35" w14:textId="541D131A"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повна відповідь з незначними неточностями –2 балів;</w:t>
      </w:r>
    </w:p>
    <w:p w14:paraId="3B2BB494" w14:textId="77777777"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 «задовільно» – неповна відповідь</w:t>
      </w:r>
      <w:r w:rsidRPr="00BD66EB">
        <w:rPr>
          <w:rFonts w:eastAsia="Times New Roman"/>
          <w:noProof/>
          <w:sz w:val="26"/>
          <w:szCs w:val="26"/>
          <w:lang w:eastAsia="ru-RU"/>
        </w:rPr>
        <w:t xml:space="preserve"> </w:t>
      </w:r>
      <w:r w:rsidRPr="00BD66EB">
        <w:rPr>
          <w:rFonts w:eastAsia="Times New Roman"/>
          <w:noProof/>
          <w:sz w:val="24"/>
          <w:szCs w:val="24"/>
          <w:lang w:eastAsia="ru-RU"/>
        </w:rPr>
        <w:t>(не менше 60% потрібної інформації) та</w:t>
      </w:r>
    </w:p>
    <w:p w14:paraId="16BB60D1" w14:textId="1E532E4F" w:rsidR="00E84B08" w:rsidRPr="00BD66EB" w:rsidRDefault="00E84B08" w:rsidP="00E84B08">
      <w:pPr>
        <w:autoSpaceDE w:val="0"/>
        <w:autoSpaceDN w:val="0"/>
        <w:adjustRightInd w:val="0"/>
        <w:spacing w:line="240" w:lineRule="auto"/>
        <w:rPr>
          <w:rFonts w:eastAsia="Times New Roman"/>
          <w:sz w:val="24"/>
          <w:szCs w:val="24"/>
          <w:lang w:val="ru-RU" w:eastAsia="ru-RU"/>
        </w:rPr>
      </w:pPr>
      <w:r w:rsidRPr="00BD66EB">
        <w:rPr>
          <w:rFonts w:eastAsia="Times New Roman"/>
          <w:noProof/>
          <w:sz w:val="24"/>
          <w:szCs w:val="24"/>
          <w:lang w:eastAsia="ru-RU"/>
        </w:rPr>
        <w:t xml:space="preserve">                     незначні помилки – 1 бали;</w:t>
      </w:r>
    </w:p>
    <w:p w14:paraId="2D7DFD9B" w14:textId="77777777" w:rsidR="00E84B08" w:rsidRPr="00BD66EB" w:rsidRDefault="00E84B08" w:rsidP="00E84B08">
      <w:pPr>
        <w:autoSpaceDE w:val="0"/>
        <w:autoSpaceDN w:val="0"/>
        <w:adjustRightInd w:val="0"/>
        <w:spacing w:line="240" w:lineRule="auto"/>
        <w:ind w:left="720"/>
        <w:rPr>
          <w:noProof/>
          <w:sz w:val="24"/>
          <w:szCs w:val="24"/>
        </w:rPr>
      </w:pPr>
      <w:r w:rsidRPr="00BD66EB">
        <w:rPr>
          <w:rFonts w:eastAsia="Times New Roman"/>
          <w:sz w:val="26"/>
          <w:szCs w:val="26"/>
          <w:lang w:val="ru-RU" w:eastAsia="ru-RU"/>
        </w:rPr>
        <w:t xml:space="preserve">    </w:t>
      </w:r>
      <w:r w:rsidRPr="00BD66EB">
        <w:rPr>
          <w:rFonts w:eastAsia="Times New Roman"/>
          <w:noProof/>
          <w:sz w:val="24"/>
          <w:szCs w:val="24"/>
          <w:lang w:eastAsia="ru-RU"/>
        </w:rPr>
        <w:t>– «незадовільно» – відповідь не відповідає вимогам до «задовільно» – 0 балів.</w:t>
      </w:r>
    </w:p>
    <w:p w14:paraId="5576E851" w14:textId="33F6694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2.2. Робота на практичних заняттях (12 практичних занять):</w:t>
      </w:r>
    </w:p>
    <w:p w14:paraId="4DBB506E"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активна робота без помилок у відповідях  – 5 балів;</w:t>
      </w:r>
    </w:p>
    <w:p w14:paraId="2609601B"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активна  робота з незначними  помилками у відповідях  – 4 балів;</w:t>
      </w:r>
    </w:p>
    <w:p w14:paraId="50B8C4F9"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плідна робота з неточними відповідями – 3-2 бали;</w:t>
      </w:r>
    </w:p>
    <w:p w14:paraId="5B696424"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не дуже активна робота з невеликими помилками – 2-1 бали;</w:t>
      </w:r>
    </w:p>
    <w:p w14:paraId="75339131"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пасивна робота – 0 балів.</w:t>
      </w:r>
    </w:p>
    <w:p w14:paraId="5655F604" w14:textId="42DB9689"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2.3. Написання  модульної контрольної роботи (МКР)</w:t>
      </w:r>
      <w:r w:rsidR="00713BAB" w:rsidRPr="00BD66EB">
        <w:rPr>
          <w:noProof/>
          <w:sz w:val="24"/>
          <w:szCs w:val="24"/>
          <w:lang w:val="ru-RU"/>
        </w:rPr>
        <w:t xml:space="preserve"> </w:t>
      </w:r>
      <w:r w:rsidRPr="00BD66EB">
        <w:rPr>
          <w:noProof/>
          <w:sz w:val="24"/>
          <w:szCs w:val="24"/>
          <w:lang w:val="ru-RU"/>
        </w:rPr>
        <w:t xml:space="preserve">-  16 балів </w:t>
      </w:r>
    </w:p>
    <w:p w14:paraId="3ACBE2FA" w14:textId="74CBF2A6"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роботу виконано без помилок – 16 - 14 балів;</w:t>
      </w:r>
    </w:p>
    <w:p w14:paraId="3ACF5D66" w14:textId="6B77A8C3"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є певні недоліки  у виконанні роботи – 13 - 10  балів;</w:t>
      </w:r>
    </w:p>
    <w:p w14:paraId="403EDDF5"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є значні  помилки та  недоліки – 9 - 7 балів</w:t>
      </w:r>
    </w:p>
    <w:p w14:paraId="46D5D9EB"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робота не зарахована   - 6 - 0 балів.</w:t>
      </w:r>
    </w:p>
    <w:p w14:paraId="20018E92" w14:textId="415DB2DB" w:rsidR="00E84B08" w:rsidRPr="00BD66EB" w:rsidRDefault="00E84B08" w:rsidP="00E84B08">
      <w:pPr>
        <w:ind w:firstLine="567"/>
        <w:rPr>
          <w:i/>
          <w:iCs/>
          <w:sz w:val="24"/>
          <w:szCs w:val="24"/>
        </w:rPr>
      </w:pPr>
      <w:r w:rsidRPr="00BD66EB">
        <w:rPr>
          <w:i/>
          <w:iCs/>
          <w:sz w:val="24"/>
          <w:szCs w:val="24"/>
        </w:rPr>
        <w:t xml:space="preserve">Штрафні бали за: </w:t>
      </w:r>
    </w:p>
    <w:p w14:paraId="76C740EA" w14:textId="77777777" w:rsidR="00E84B08" w:rsidRPr="00BD66EB" w:rsidRDefault="00E84B08" w:rsidP="00E84B08">
      <w:pPr>
        <w:numPr>
          <w:ilvl w:val="0"/>
          <w:numId w:val="27"/>
        </w:numPr>
        <w:tabs>
          <w:tab w:val="left" w:pos="1560"/>
        </w:tabs>
        <w:autoSpaceDE w:val="0"/>
        <w:autoSpaceDN w:val="0"/>
        <w:adjustRightInd w:val="0"/>
        <w:spacing w:line="240" w:lineRule="auto"/>
        <w:ind w:firstLine="474"/>
        <w:rPr>
          <w:sz w:val="24"/>
          <w:szCs w:val="24"/>
        </w:rPr>
      </w:pPr>
      <w:r w:rsidRPr="00BD66EB">
        <w:rPr>
          <w:sz w:val="24"/>
          <w:szCs w:val="24"/>
        </w:rPr>
        <w:t xml:space="preserve">відсутність на практичному занятті без поважної причини   </w:t>
      </w:r>
      <w:r w:rsidRPr="00BD66EB">
        <w:rPr>
          <w:sz w:val="24"/>
          <w:szCs w:val="24"/>
          <w:lang w:val="ru-RU"/>
        </w:rPr>
        <w:t>–</w:t>
      </w:r>
      <w:r w:rsidRPr="00BD66EB">
        <w:rPr>
          <w:sz w:val="24"/>
          <w:szCs w:val="24"/>
        </w:rPr>
        <w:t>2 бали;</w:t>
      </w:r>
    </w:p>
    <w:p w14:paraId="551254F5" w14:textId="77777777" w:rsidR="00E84B08" w:rsidRPr="00BD66EB" w:rsidRDefault="00E84B08" w:rsidP="00E84B08">
      <w:pPr>
        <w:numPr>
          <w:ilvl w:val="0"/>
          <w:numId w:val="27"/>
        </w:numPr>
        <w:tabs>
          <w:tab w:val="left" w:pos="1560"/>
        </w:tabs>
        <w:autoSpaceDE w:val="0"/>
        <w:autoSpaceDN w:val="0"/>
        <w:adjustRightInd w:val="0"/>
        <w:spacing w:line="240" w:lineRule="auto"/>
        <w:ind w:firstLine="474"/>
        <w:rPr>
          <w:sz w:val="24"/>
          <w:szCs w:val="24"/>
        </w:rPr>
      </w:pPr>
      <w:r w:rsidRPr="00BD66EB">
        <w:rPr>
          <w:sz w:val="24"/>
          <w:szCs w:val="24"/>
        </w:rPr>
        <w:t>відсутність на експрес контролі без поважної причини         – 1бал;</w:t>
      </w:r>
    </w:p>
    <w:p w14:paraId="3B520FE6" w14:textId="77777777" w:rsidR="00E84B08" w:rsidRPr="00BD66EB" w:rsidRDefault="00E84B08" w:rsidP="00E84B08">
      <w:pPr>
        <w:ind w:firstLine="474"/>
        <w:rPr>
          <w:i/>
          <w:iCs/>
          <w:sz w:val="24"/>
          <w:szCs w:val="24"/>
        </w:rPr>
      </w:pPr>
      <w:r w:rsidRPr="00BD66EB">
        <w:rPr>
          <w:sz w:val="24"/>
          <w:szCs w:val="24"/>
        </w:rPr>
        <w:t xml:space="preserve">     </w:t>
      </w:r>
      <w:r w:rsidRPr="00BD66EB">
        <w:rPr>
          <w:i/>
          <w:iCs/>
          <w:sz w:val="24"/>
          <w:szCs w:val="24"/>
        </w:rPr>
        <w:t xml:space="preserve">Заохочувальні бали за: </w:t>
      </w:r>
    </w:p>
    <w:p w14:paraId="5638BCAD" w14:textId="77777777" w:rsidR="00E84B08" w:rsidRPr="00BD66EB" w:rsidRDefault="00E84B08" w:rsidP="00E84B08">
      <w:pPr>
        <w:ind w:left="1276" w:hanging="142"/>
        <w:rPr>
          <w:sz w:val="24"/>
          <w:szCs w:val="24"/>
        </w:rPr>
      </w:pPr>
      <w:r w:rsidRPr="00BD66EB">
        <w:rPr>
          <w:sz w:val="24"/>
          <w:szCs w:val="24"/>
        </w:rPr>
        <w:lastRenderedPageBreak/>
        <w:t>1)  участь у факультетській олімпіаді з дисципліни   – 3 бали;</w:t>
      </w:r>
    </w:p>
    <w:p w14:paraId="59AB15AF" w14:textId="77777777" w:rsidR="00E84B08" w:rsidRPr="00BD66EB" w:rsidRDefault="00E84B08" w:rsidP="00E84B08">
      <w:pPr>
        <w:autoSpaceDE w:val="0"/>
        <w:autoSpaceDN w:val="0"/>
        <w:adjustRightInd w:val="0"/>
        <w:ind w:left="1276" w:hanging="142"/>
        <w:rPr>
          <w:sz w:val="24"/>
          <w:szCs w:val="24"/>
        </w:rPr>
      </w:pPr>
      <w:r w:rsidRPr="00BD66EB">
        <w:rPr>
          <w:sz w:val="24"/>
          <w:szCs w:val="24"/>
        </w:rPr>
        <w:t>2)  виконання завдань із удосконалення дидактичних матеріалів – 3 бали;</w:t>
      </w:r>
    </w:p>
    <w:p w14:paraId="136BB670" w14:textId="01851E25" w:rsidR="00E84B08" w:rsidRPr="00BD66EB" w:rsidRDefault="00E84B08" w:rsidP="00E84B08">
      <w:pPr>
        <w:ind w:left="1134"/>
        <w:rPr>
          <w:noProof/>
          <w:sz w:val="24"/>
          <w:szCs w:val="24"/>
        </w:rPr>
      </w:pPr>
      <w:r w:rsidRPr="00BD66EB">
        <w:rPr>
          <w:noProof/>
          <w:sz w:val="24"/>
          <w:szCs w:val="24"/>
        </w:rPr>
        <w:t xml:space="preserve">Сума як штрафних, так і заохочувальних балів не має перевищувати </w:t>
      </w:r>
    </w:p>
    <w:p w14:paraId="59FAB6BD" w14:textId="77777777" w:rsidR="00F51301" w:rsidRDefault="00E84B08" w:rsidP="00F51301">
      <w:pPr>
        <w:autoSpaceDE w:val="0"/>
        <w:autoSpaceDN w:val="0"/>
        <w:adjustRightInd w:val="0"/>
        <w:spacing w:line="240" w:lineRule="auto"/>
        <w:ind w:left="426"/>
        <w:jc w:val="both"/>
        <w:rPr>
          <w:rFonts w:eastAsia="Times New Roman"/>
          <w:noProof/>
          <w:sz w:val="24"/>
          <w:szCs w:val="24"/>
          <w:lang w:eastAsia="ru-RU"/>
        </w:rPr>
      </w:pPr>
      <w:r w:rsidRPr="00BD66EB">
        <w:rPr>
          <w:b/>
          <w:bCs/>
          <w:i/>
          <w:noProof/>
          <w:sz w:val="24"/>
          <w:szCs w:val="24"/>
          <w:u w:val="single"/>
        </w:rPr>
        <w:t>Календарний контроль</w:t>
      </w:r>
      <w:r w:rsidRPr="00BD66EB">
        <w:rPr>
          <w:i/>
          <w:noProof/>
          <w:sz w:val="24"/>
          <w:szCs w:val="24"/>
          <w:u w:val="single"/>
        </w:rPr>
        <w:t>:</w:t>
      </w:r>
      <w:r w:rsidRPr="00BD66EB">
        <w:rPr>
          <w:i/>
          <w:noProof/>
          <w:sz w:val="24"/>
          <w:szCs w:val="24"/>
        </w:rPr>
        <w:t xml:space="preserve"> провадиться двічі на семестр як моніторинг поточного стану виконання вимог силабусу. </w:t>
      </w:r>
      <w:r w:rsidRPr="00BD66EB">
        <w:rPr>
          <w:rFonts w:eastAsia="Times New Roman"/>
          <w:noProof/>
          <w:sz w:val="24"/>
          <w:szCs w:val="24"/>
          <w:lang w:eastAsia="ru-RU"/>
        </w:rPr>
        <w:t xml:space="preserve">Умовою позитивної першої атестації є отримання не менше 27 балів, другої  – не менше 45 балів за умови зарахування МКР </w:t>
      </w:r>
    </w:p>
    <w:p w14:paraId="3FBAF265" w14:textId="1EBF9792" w:rsidR="00E84B08" w:rsidRPr="00F51301" w:rsidRDefault="00E84B08" w:rsidP="00F51301">
      <w:pPr>
        <w:autoSpaceDE w:val="0"/>
        <w:autoSpaceDN w:val="0"/>
        <w:adjustRightInd w:val="0"/>
        <w:spacing w:line="240" w:lineRule="auto"/>
        <w:ind w:left="426"/>
        <w:jc w:val="both"/>
        <w:rPr>
          <w:rFonts w:eastAsia="Times New Roman"/>
          <w:noProof/>
          <w:sz w:val="24"/>
          <w:szCs w:val="24"/>
          <w:lang w:eastAsia="ru-RU"/>
        </w:rPr>
      </w:pPr>
      <w:r w:rsidRPr="00BD66EB">
        <w:rPr>
          <w:b/>
          <w:bCs/>
          <w:i/>
          <w:sz w:val="24"/>
          <w:szCs w:val="24"/>
          <w:u w:val="single"/>
        </w:rPr>
        <w:t>Семестровий контроль</w:t>
      </w:r>
      <w:r w:rsidRPr="00BD66EB">
        <w:rPr>
          <w:b/>
          <w:bCs/>
          <w:i/>
          <w:sz w:val="24"/>
          <w:szCs w:val="24"/>
        </w:rPr>
        <w:t>: залік</w:t>
      </w:r>
    </w:p>
    <w:p w14:paraId="76A9356A" w14:textId="77777777" w:rsidR="00713BAB" w:rsidRPr="00BD66EB" w:rsidRDefault="00713BAB" w:rsidP="00713BAB">
      <w:pPr>
        <w:ind w:firstLine="542"/>
        <w:jc w:val="center"/>
        <w:rPr>
          <w:noProof/>
          <w:sz w:val="24"/>
          <w:szCs w:val="24"/>
        </w:rPr>
      </w:pPr>
      <w:r w:rsidRPr="00BD66EB">
        <w:rPr>
          <w:noProof/>
          <w:spacing w:val="-2"/>
          <w:sz w:val="24"/>
          <w:szCs w:val="24"/>
        </w:rPr>
        <w:t xml:space="preserve">Розмір шкали рейтингу </w:t>
      </w:r>
      <w:r w:rsidRPr="00BD66EB">
        <w:rPr>
          <w:noProof/>
          <w:sz w:val="24"/>
          <w:szCs w:val="24"/>
        </w:rPr>
        <w:t xml:space="preserve">RD = </w:t>
      </w:r>
      <w:r w:rsidRPr="00BD66EB">
        <w:rPr>
          <w:noProof/>
          <w:spacing w:val="-4"/>
          <w:sz w:val="24"/>
          <w:szCs w:val="24"/>
        </w:rPr>
        <w:t>R</w:t>
      </w:r>
      <w:r w:rsidRPr="00BD66EB">
        <w:rPr>
          <w:noProof/>
          <w:spacing w:val="-4"/>
          <w:sz w:val="24"/>
          <w:szCs w:val="24"/>
          <w:vertAlign w:val="subscript"/>
        </w:rPr>
        <w:t>С</w:t>
      </w:r>
      <w:r w:rsidRPr="00BD66EB">
        <w:rPr>
          <w:noProof/>
          <w:spacing w:val="-4"/>
          <w:sz w:val="24"/>
          <w:szCs w:val="24"/>
        </w:rPr>
        <w:t xml:space="preserve"> = </w:t>
      </w:r>
      <w:r w:rsidRPr="00BD66EB">
        <w:rPr>
          <w:noProof/>
          <w:sz w:val="24"/>
          <w:szCs w:val="24"/>
        </w:rPr>
        <w:t xml:space="preserve"> 100 балів</w:t>
      </w:r>
    </w:p>
    <w:p w14:paraId="63018335" w14:textId="337E2D35" w:rsidR="0029715E" w:rsidRPr="00BD66EB" w:rsidRDefault="0029715E" w:rsidP="0029715E">
      <w:pPr>
        <w:ind w:firstLine="542"/>
        <w:jc w:val="center"/>
        <w:rPr>
          <w:noProof/>
          <w:spacing w:val="-2"/>
          <w:sz w:val="24"/>
          <w:szCs w:val="24"/>
        </w:rPr>
      </w:pPr>
      <w:r w:rsidRPr="00BD66EB">
        <w:rPr>
          <w:noProof/>
          <w:spacing w:val="-2"/>
          <w:sz w:val="24"/>
          <w:szCs w:val="24"/>
        </w:rPr>
        <w:t>Розмір стартової шкали R</w:t>
      </w:r>
      <w:r w:rsidRPr="00BD66EB">
        <w:rPr>
          <w:noProof/>
          <w:spacing w:val="-2"/>
          <w:sz w:val="24"/>
          <w:szCs w:val="24"/>
          <w:vertAlign w:val="subscript"/>
        </w:rPr>
        <w:t>С</w:t>
      </w:r>
      <w:r w:rsidRPr="00BD66EB">
        <w:rPr>
          <w:noProof/>
          <w:spacing w:val="-2"/>
          <w:sz w:val="24"/>
          <w:szCs w:val="24"/>
        </w:rPr>
        <w:t xml:space="preserve">  = Сумі   вагових  балів   контрольних   заходів  протягом  семестру і складає:  R</w:t>
      </w:r>
      <w:r w:rsidRPr="00BD66EB">
        <w:rPr>
          <w:noProof/>
          <w:spacing w:val="-2"/>
          <w:sz w:val="24"/>
          <w:szCs w:val="24"/>
          <w:vertAlign w:val="subscript"/>
        </w:rPr>
        <w:t>С</w:t>
      </w:r>
      <w:r w:rsidRPr="00BD66EB">
        <w:rPr>
          <w:i/>
          <w:iCs/>
          <w:noProof/>
          <w:spacing w:val="-2"/>
          <w:sz w:val="24"/>
          <w:szCs w:val="24"/>
        </w:rPr>
        <w:t xml:space="preserve"> </w:t>
      </w:r>
      <w:r w:rsidRPr="00BD66EB">
        <w:rPr>
          <w:noProof/>
          <w:spacing w:val="-2"/>
          <w:sz w:val="24"/>
          <w:szCs w:val="24"/>
        </w:rPr>
        <w:t>=</w:t>
      </w:r>
      <w:r w:rsidR="00E84B08" w:rsidRPr="00BD66EB">
        <w:rPr>
          <w:noProof/>
          <w:spacing w:val="-2"/>
          <w:sz w:val="24"/>
          <w:szCs w:val="24"/>
        </w:rPr>
        <w:t>24</w:t>
      </w:r>
      <w:r w:rsidRPr="00BD66EB">
        <w:rPr>
          <w:noProof/>
          <w:spacing w:val="-2"/>
          <w:sz w:val="24"/>
          <w:szCs w:val="24"/>
        </w:rPr>
        <w:t>+</w:t>
      </w:r>
      <w:r w:rsidR="00E84B08" w:rsidRPr="00BD66EB">
        <w:rPr>
          <w:noProof/>
          <w:spacing w:val="-2"/>
          <w:sz w:val="24"/>
          <w:szCs w:val="24"/>
        </w:rPr>
        <w:t>6</w:t>
      </w:r>
      <w:r w:rsidRPr="00BD66EB">
        <w:rPr>
          <w:noProof/>
          <w:spacing w:val="-2"/>
          <w:sz w:val="24"/>
          <w:szCs w:val="24"/>
        </w:rPr>
        <w:t>0+1</w:t>
      </w:r>
      <w:r w:rsidR="00E84B08" w:rsidRPr="00BD66EB">
        <w:rPr>
          <w:noProof/>
          <w:spacing w:val="-2"/>
          <w:sz w:val="24"/>
          <w:szCs w:val="24"/>
        </w:rPr>
        <w:t>6</w:t>
      </w:r>
      <w:r w:rsidRPr="00BD66EB">
        <w:rPr>
          <w:noProof/>
          <w:spacing w:val="-2"/>
          <w:sz w:val="24"/>
          <w:szCs w:val="24"/>
        </w:rPr>
        <w:t>= 100 балів.</w:t>
      </w:r>
    </w:p>
    <w:p w14:paraId="2D641CEA" w14:textId="1BC5FEE8" w:rsidR="00F27F56" w:rsidRPr="00BD66EB" w:rsidRDefault="00F27F56" w:rsidP="00F27F56">
      <w:pPr>
        <w:autoSpaceDE w:val="0"/>
        <w:autoSpaceDN w:val="0"/>
        <w:adjustRightInd w:val="0"/>
        <w:spacing w:line="240" w:lineRule="auto"/>
        <w:ind w:left="426"/>
        <w:jc w:val="both"/>
        <w:rPr>
          <w:rFonts w:eastAsia="Times New Roman"/>
          <w:noProof/>
          <w:sz w:val="24"/>
          <w:szCs w:val="24"/>
          <w:lang w:eastAsia="ru-RU"/>
        </w:rPr>
      </w:pPr>
      <w:r w:rsidRPr="00BD66EB">
        <w:rPr>
          <w:rFonts w:eastAsia="Times New Roman"/>
          <w:noProof/>
          <w:sz w:val="24"/>
          <w:szCs w:val="24"/>
          <w:lang w:eastAsia="ru-RU"/>
        </w:rPr>
        <w:t xml:space="preserve">        Сума рейтингових балів, отриманих студентом протягом семестру, за умови зарахування МКР, переводиться до підсумкової оцінки згідно з таблицею. Якщо сума балів менша за 60, але МКР зараховано, студент виконує залікову контрольну роботу.  </w:t>
      </w:r>
    </w:p>
    <w:p w14:paraId="119F97ED" w14:textId="77777777" w:rsidR="00F27F56" w:rsidRPr="00BD66EB" w:rsidRDefault="00F27F56" w:rsidP="00F27F56">
      <w:pPr>
        <w:autoSpaceDE w:val="0"/>
        <w:autoSpaceDN w:val="0"/>
        <w:adjustRightInd w:val="0"/>
        <w:spacing w:line="240" w:lineRule="auto"/>
        <w:ind w:left="426"/>
        <w:jc w:val="both"/>
        <w:rPr>
          <w:rFonts w:eastAsia="Times New Roman"/>
          <w:noProof/>
          <w:sz w:val="24"/>
          <w:szCs w:val="24"/>
          <w:lang w:eastAsia="ru-RU"/>
        </w:rPr>
      </w:pPr>
      <w:r w:rsidRPr="00BD66EB">
        <w:rPr>
          <w:rFonts w:eastAsia="Times New Roman"/>
          <w:noProof/>
          <w:sz w:val="24"/>
          <w:szCs w:val="24"/>
          <w:lang w:eastAsia="ru-RU"/>
        </w:rPr>
        <w:t xml:space="preserve">       У цьому разі сума балів за виконання МКР та залікову контрольну роботу переводиться до підсумкової оцінки згідно з таблицею.  Студент, який у семестрі отримав більше 60 балів, але бажає підвищити свій результат, може написати залікову контрольну роботу.</w:t>
      </w:r>
    </w:p>
    <w:p w14:paraId="6168B822" w14:textId="37267669" w:rsidR="00F27F56" w:rsidRPr="00F51301" w:rsidRDefault="00F27F56" w:rsidP="00F51301">
      <w:pPr>
        <w:autoSpaceDE w:val="0"/>
        <w:autoSpaceDN w:val="0"/>
        <w:adjustRightInd w:val="0"/>
        <w:spacing w:line="240" w:lineRule="auto"/>
        <w:ind w:left="426"/>
        <w:jc w:val="both"/>
        <w:rPr>
          <w:rFonts w:eastAsia="Times New Roman"/>
          <w:noProof/>
          <w:sz w:val="24"/>
          <w:szCs w:val="24"/>
          <w:lang w:eastAsia="ru-RU"/>
        </w:rPr>
      </w:pPr>
      <w:r w:rsidRPr="00BD66EB">
        <w:rPr>
          <w:rFonts w:eastAsia="Times New Roman"/>
          <w:noProof/>
          <w:sz w:val="24"/>
          <w:szCs w:val="24"/>
          <w:lang w:eastAsia="ru-RU"/>
        </w:rPr>
        <w:t xml:space="preserve">       У цьому разі остаточний результат складається із балів, що отримані на заліковій контрольній роботі та балів з МКР.</w:t>
      </w:r>
    </w:p>
    <w:p w14:paraId="434E4F89" w14:textId="7F9710B4" w:rsidR="00F510AB" w:rsidRPr="00BD66EB" w:rsidRDefault="00F510AB" w:rsidP="00F510AB">
      <w:pPr>
        <w:pStyle w:val="a0"/>
        <w:spacing w:line="240" w:lineRule="auto"/>
        <w:ind w:left="0"/>
        <w:contextualSpacing w:val="0"/>
        <w:jc w:val="center"/>
        <w:rPr>
          <w:sz w:val="24"/>
          <w:szCs w:val="24"/>
        </w:rPr>
      </w:pPr>
      <w:r w:rsidRPr="00BD66EB">
        <w:rPr>
          <w:bCs/>
          <w:sz w:val="24"/>
          <w:szCs w:val="24"/>
        </w:rPr>
        <w:t>Таблиця відповідності рейтингових балів оцінкам за університетською шкалою</w:t>
      </w:r>
      <w:r w:rsidRPr="00BD66EB">
        <w:rPr>
          <w:sz w:val="24"/>
          <w:szCs w:val="24"/>
        </w:rPr>
        <w:t>:</w:t>
      </w:r>
    </w:p>
    <w:tbl>
      <w:tblPr>
        <w:tblpPr w:leftFromText="180" w:rightFromText="180" w:vertAnchor="text" w:horzAnchor="page" w:tblpXSpec="center"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01"/>
        <w:gridCol w:w="2977"/>
      </w:tblGrid>
      <w:tr w:rsidR="00F510AB" w:rsidRPr="00BD66EB" w14:paraId="6E0ADE0B" w14:textId="77777777" w:rsidTr="00BD66EB">
        <w:tc>
          <w:tcPr>
            <w:tcW w:w="6101" w:type="dxa"/>
          </w:tcPr>
          <w:p w14:paraId="2E4E1582" w14:textId="77777777" w:rsidR="00F510AB" w:rsidRPr="00BD66EB" w:rsidRDefault="00F510AB" w:rsidP="00F510AB">
            <w:pPr>
              <w:widowControl w:val="0"/>
              <w:autoSpaceDE w:val="0"/>
              <w:autoSpaceDN w:val="0"/>
              <w:adjustRightInd w:val="0"/>
              <w:spacing w:line="240" w:lineRule="auto"/>
              <w:jc w:val="center"/>
              <w:rPr>
                <w:rFonts w:eastAsia="Times New Roman"/>
                <w:i/>
                <w:sz w:val="24"/>
                <w:szCs w:val="24"/>
                <w:lang w:eastAsia="uk-UA"/>
              </w:rPr>
            </w:pPr>
            <w:r w:rsidRPr="00BD66EB">
              <w:rPr>
                <w:rFonts w:eastAsia="Times New Roman"/>
                <w:i/>
                <w:sz w:val="24"/>
                <w:szCs w:val="24"/>
                <w:lang w:eastAsia="uk-UA"/>
              </w:rPr>
              <w:t>Кількість балів</w:t>
            </w:r>
          </w:p>
        </w:tc>
        <w:tc>
          <w:tcPr>
            <w:tcW w:w="2977" w:type="dxa"/>
          </w:tcPr>
          <w:p w14:paraId="049BF4CC" w14:textId="77777777" w:rsidR="00F510AB" w:rsidRPr="00BD66EB" w:rsidRDefault="00F510AB" w:rsidP="00F510AB">
            <w:pPr>
              <w:autoSpaceDE w:val="0"/>
              <w:autoSpaceDN w:val="0"/>
              <w:adjustRightInd w:val="0"/>
              <w:spacing w:line="240" w:lineRule="auto"/>
              <w:jc w:val="center"/>
              <w:rPr>
                <w:i/>
                <w:sz w:val="24"/>
                <w:szCs w:val="24"/>
              </w:rPr>
            </w:pPr>
            <w:r w:rsidRPr="00BD66EB">
              <w:rPr>
                <w:i/>
                <w:sz w:val="24"/>
                <w:szCs w:val="24"/>
              </w:rPr>
              <w:t>Оцінка</w:t>
            </w:r>
          </w:p>
        </w:tc>
      </w:tr>
      <w:tr w:rsidR="00F510AB" w:rsidRPr="00BD66EB" w14:paraId="159ABC4F" w14:textId="77777777" w:rsidTr="00BD66EB">
        <w:tc>
          <w:tcPr>
            <w:tcW w:w="6101" w:type="dxa"/>
          </w:tcPr>
          <w:p w14:paraId="31F54515"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100-95</w:t>
            </w:r>
          </w:p>
        </w:tc>
        <w:tc>
          <w:tcPr>
            <w:tcW w:w="2977" w:type="dxa"/>
            <w:vAlign w:val="center"/>
          </w:tcPr>
          <w:p w14:paraId="2967FE7D"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Відмінно</w:t>
            </w:r>
          </w:p>
        </w:tc>
      </w:tr>
      <w:tr w:rsidR="00F510AB" w:rsidRPr="00BD66EB" w14:paraId="2120201C" w14:textId="77777777" w:rsidTr="00BD66EB">
        <w:tc>
          <w:tcPr>
            <w:tcW w:w="6101" w:type="dxa"/>
          </w:tcPr>
          <w:p w14:paraId="6C36CD55"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94-85</w:t>
            </w:r>
          </w:p>
        </w:tc>
        <w:tc>
          <w:tcPr>
            <w:tcW w:w="2977" w:type="dxa"/>
            <w:vAlign w:val="center"/>
          </w:tcPr>
          <w:p w14:paraId="0D701D49"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Дуже добре</w:t>
            </w:r>
          </w:p>
        </w:tc>
      </w:tr>
      <w:tr w:rsidR="00F510AB" w:rsidRPr="00BD66EB" w14:paraId="71DC71B4" w14:textId="77777777" w:rsidTr="00BD66EB">
        <w:tc>
          <w:tcPr>
            <w:tcW w:w="6101" w:type="dxa"/>
          </w:tcPr>
          <w:p w14:paraId="687C9A8D"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84-75</w:t>
            </w:r>
          </w:p>
        </w:tc>
        <w:tc>
          <w:tcPr>
            <w:tcW w:w="2977" w:type="dxa"/>
            <w:vAlign w:val="center"/>
          </w:tcPr>
          <w:p w14:paraId="0F41FEE6"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Добре</w:t>
            </w:r>
          </w:p>
        </w:tc>
      </w:tr>
      <w:tr w:rsidR="00F510AB" w:rsidRPr="00BD66EB" w14:paraId="6F136273" w14:textId="77777777" w:rsidTr="00BD66EB">
        <w:tc>
          <w:tcPr>
            <w:tcW w:w="6101" w:type="dxa"/>
          </w:tcPr>
          <w:p w14:paraId="3102F06A" w14:textId="77777777" w:rsidR="00F510AB" w:rsidRPr="00BD66EB" w:rsidRDefault="00F510AB" w:rsidP="00DE58F3">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74-65</w:t>
            </w:r>
          </w:p>
        </w:tc>
        <w:tc>
          <w:tcPr>
            <w:tcW w:w="2977" w:type="dxa"/>
            <w:vAlign w:val="center"/>
          </w:tcPr>
          <w:p w14:paraId="58CDED3F"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Задовільно</w:t>
            </w:r>
          </w:p>
        </w:tc>
      </w:tr>
      <w:tr w:rsidR="00F510AB" w:rsidRPr="00BD66EB" w14:paraId="59B70AA8" w14:textId="77777777" w:rsidTr="00BD66EB">
        <w:tc>
          <w:tcPr>
            <w:tcW w:w="6101" w:type="dxa"/>
          </w:tcPr>
          <w:p w14:paraId="55B4CA71"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64-60</w:t>
            </w:r>
          </w:p>
        </w:tc>
        <w:tc>
          <w:tcPr>
            <w:tcW w:w="2977" w:type="dxa"/>
            <w:vAlign w:val="center"/>
          </w:tcPr>
          <w:p w14:paraId="13C723D9"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Достатньо</w:t>
            </w:r>
          </w:p>
        </w:tc>
      </w:tr>
      <w:tr w:rsidR="00F510AB" w:rsidRPr="00BD66EB" w14:paraId="27A0FA28" w14:textId="77777777" w:rsidTr="00BD66EB">
        <w:tc>
          <w:tcPr>
            <w:tcW w:w="6101" w:type="dxa"/>
          </w:tcPr>
          <w:p w14:paraId="5E20AC2A"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Менше 60</w:t>
            </w:r>
          </w:p>
        </w:tc>
        <w:tc>
          <w:tcPr>
            <w:tcW w:w="2977" w:type="dxa"/>
            <w:vAlign w:val="center"/>
          </w:tcPr>
          <w:p w14:paraId="2679BEFF"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Незадовільно</w:t>
            </w:r>
          </w:p>
        </w:tc>
      </w:tr>
      <w:tr w:rsidR="00F510AB" w:rsidRPr="00BD66EB" w14:paraId="55C18F56" w14:textId="77777777" w:rsidTr="00BD66EB">
        <w:tc>
          <w:tcPr>
            <w:tcW w:w="6101" w:type="dxa"/>
            <w:vAlign w:val="center"/>
          </w:tcPr>
          <w:p w14:paraId="65A988E0"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Не виконані умови допуску</w:t>
            </w:r>
          </w:p>
        </w:tc>
        <w:tc>
          <w:tcPr>
            <w:tcW w:w="2977" w:type="dxa"/>
            <w:vAlign w:val="center"/>
          </w:tcPr>
          <w:p w14:paraId="33F4E9FE"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Не допущено</w:t>
            </w:r>
          </w:p>
        </w:tc>
      </w:tr>
    </w:tbl>
    <w:p w14:paraId="7DA4BCD1" w14:textId="77777777" w:rsidR="00F510AB" w:rsidRPr="00BD66EB" w:rsidRDefault="00F510AB" w:rsidP="00F27F56">
      <w:pPr>
        <w:pStyle w:val="1"/>
        <w:numPr>
          <w:ilvl w:val="0"/>
          <w:numId w:val="0"/>
        </w:numPr>
        <w:spacing w:line="240" w:lineRule="auto"/>
        <w:ind w:left="360"/>
        <w:rPr>
          <w:rFonts w:ascii="Times New Roman" w:hAnsi="Times New Roman"/>
        </w:rPr>
      </w:pPr>
      <w:r w:rsidRPr="00BD66EB">
        <w:rPr>
          <w:rFonts w:ascii="Times New Roman" w:hAnsi="Times New Roman"/>
        </w:rPr>
        <w:br w:type="textWrapping" w:clear="all"/>
      </w:r>
    </w:p>
    <w:p w14:paraId="33EC9151" w14:textId="77777777" w:rsidR="00F510AB" w:rsidRPr="00BD66EB" w:rsidRDefault="00F510AB" w:rsidP="00F510AB">
      <w:pPr>
        <w:pStyle w:val="1"/>
        <w:spacing w:line="240" w:lineRule="auto"/>
        <w:rPr>
          <w:rFonts w:ascii="Times New Roman" w:hAnsi="Times New Roman"/>
        </w:rPr>
      </w:pPr>
      <w:r w:rsidRPr="00BD66EB">
        <w:rPr>
          <w:rFonts w:ascii="Times New Roman" w:hAnsi="Times New Roman"/>
        </w:rPr>
        <w:t>Додаткова інформація з дисципліни (освітнього компонента)</w:t>
      </w:r>
    </w:p>
    <w:p w14:paraId="158F9FC7" w14:textId="46AB3687" w:rsidR="00F510AB" w:rsidRDefault="00F510AB" w:rsidP="00F510AB">
      <w:pPr>
        <w:jc w:val="center"/>
        <w:rPr>
          <w:bCs/>
          <w:i/>
          <w:iCs/>
          <w:sz w:val="24"/>
          <w:szCs w:val="24"/>
          <w:u w:val="single"/>
        </w:rPr>
      </w:pPr>
      <w:r w:rsidRPr="007D63BF">
        <w:rPr>
          <w:bCs/>
          <w:i/>
          <w:iCs/>
          <w:sz w:val="24"/>
          <w:szCs w:val="24"/>
          <w:u w:val="single"/>
        </w:rPr>
        <w:t xml:space="preserve">Перелік </w:t>
      </w:r>
      <w:r w:rsidR="007D63BF">
        <w:rPr>
          <w:bCs/>
          <w:i/>
          <w:iCs/>
          <w:sz w:val="24"/>
          <w:szCs w:val="24"/>
          <w:u w:val="single"/>
        </w:rPr>
        <w:t>тем</w:t>
      </w:r>
      <w:r w:rsidRPr="007D63BF">
        <w:rPr>
          <w:bCs/>
          <w:i/>
          <w:iCs/>
          <w:sz w:val="24"/>
          <w:szCs w:val="24"/>
          <w:u w:val="single"/>
        </w:rPr>
        <w:t xml:space="preserve"> до модульної контрольної роботи</w:t>
      </w:r>
      <w:r w:rsidR="00BD66EB" w:rsidRPr="007D63BF">
        <w:rPr>
          <w:bCs/>
          <w:i/>
          <w:iCs/>
          <w:sz w:val="24"/>
          <w:szCs w:val="24"/>
          <w:u w:val="single"/>
        </w:rPr>
        <w:t xml:space="preserve"> </w:t>
      </w:r>
      <w:r w:rsidRPr="007D63BF">
        <w:rPr>
          <w:bCs/>
          <w:i/>
          <w:iCs/>
          <w:sz w:val="24"/>
          <w:szCs w:val="24"/>
          <w:u w:val="single"/>
        </w:rPr>
        <w:t>(МКР)</w:t>
      </w:r>
    </w:p>
    <w:p w14:paraId="7F5743C5" w14:textId="77777777" w:rsidR="007D63BF" w:rsidRPr="001D3D30" w:rsidRDefault="007D63BF" w:rsidP="007D63BF">
      <w:pPr>
        <w:pStyle w:val="a0"/>
        <w:numPr>
          <w:ilvl w:val="0"/>
          <w:numId w:val="31"/>
        </w:numPr>
        <w:rPr>
          <w:bCs/>
          <w:iCs/>
          <w:sz w:val="24"/>
          <w:szCs w:val="24"/>
        </w:rPr>
      </w:pPr>
      <w:r w:rsidRPr="001D3D30">
        <w:rPr>
          <w:bCs/>
          <w:iCs/>
          <w:sz w:val="24"/>
          <w:szCs w:val="24"/>
        </w:rPr>
        <w:t xml:space="preserve">Технології побудови </w:t>
      </w:r>
      <w:r w:rsidR="00861B83" w:rsidRPr="001D3D30">
        <w:rPr>
          <w:bCs/>
          <w:iCs/>
          <w:sz w:val="24"/>
          <w:szCs w:val="24"/>
        </w:rPr>
        <w:t xml:space="preserve">ІПР </w:t>
      </w:r>
      <w:r w:rsidR="00861B83" w:rsidRPr="001D3D30">
        <w:rPr>
          <w:sz w:val="24"/>
          <w:szCs w:val="24"/>
        </w:rPr>
        <w:t>при онкологічних захворюваннях голови та шиї</w:t>
      </w:r>
      <w:r w:rsidRPr="001D3D30">
        <w:rPr>
          <w:sz w:val="24"/>
          <w:szCs w:val="24"/>
        </w:rPr>
        <w:t>.</w:t>
      </w:r>
    </w:p>
    <w:p w14:paraId="26F76F73" w14:textId="22E264C9" w:rsidR="0029715E"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при </w:t>
      </w:r>
      <w:r w:rsidRPr="001D3D30">
        <w:rPr>
          <w:bCs/>
          <w:iCs/>
          <w:sz w:val="24"/>
          <w:szCs w:val="24"/>
        </w:rPr>
        <w:t>онкологічних захворюваннях органів грудної клітки.</w:t>
      </w:r>
    </w:p>
    <w:p w14:paraId="0F50CA6A" w14:textId="62414331" w:rsidR="007D63BF"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при </w:t>
      </w:r>
      <w:r w:rsidRPr="001D3D30">
        <w:rPr>
          <w:bCs/>
          <w:iCs/>
          <w:sz w:val="24"/>
          <w:szCs w:val="24"/>
        </w:rPr>
        <w:t>онкологічних захворюваннях молочної залози.</w:t>
      </w:r>
    </w:p>
    <w:p w14:paraId="17EE2155" w14:textId="5439688C" w:rsidR="007D63BF"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w:t>
      </w:r>
      <w:r w:rsidRPr="001D3D30">
        <w:rPr>
          <w:bCs/>
          <w:iCs/>
          <w:sz w:val="24"/>
          <w:szCs w:val="24"/>
        </w:rPr>
        <w:t>при онкологічних захворюваннях органів черевної порожнини.</w:t>
      </w:r>
    </w:p>
    <w:p w14:paraId="3FDFBABF" w14:textId="161218B8" w:rsidR="007D63BF"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при </w:t>
      </w:r>
      <w:r w:rsidRPr="001D3D30">
        <w:rPr>
          <w:bCs/>
          <w:iCs/>
          <w:sz w:val="24"/>
          <w:szCs w:val="24"/>
        </w:rPr>
        <w:t>онкологічних захворюваннях жіночих статевих органів.</w:t>
      </w:r>
    </w:p>
    <w:p w14:paraId="396C980E" w14:textId="1DA7B94C" w:rsidR="007D63BF" w:rsidRPr="001D3D30" w:rsidRDefault="007D63BF" w:rsidP="007D63BF">
      <w:pPr>
        <w:pStyle w:val="a0"/>
        <w:numPr>
          <w:ilvl w:val="0"/>
          <w:numId w:val="31"/>
        </w:numPr>
        <w:rPr>
          <w:bCs/>
          <w:iCs/>
          <w:sz w:val="24"/>
          <w:szCs w:val="24"/>
        </w:rPr>
      </w:pPr>
      <w:r w:rsidRPr="001D3D30">
        <w:rPr>
          <w:bCs/>
          <w:iCs/>
          <w:sz w:val="24"/>
          <w:szCs w:val="24"/>
        </w:rPr>
        <w:t>Критерії ефективності фізичної терапії в онкології та паліативній медицині.</w:t>
      </w:r>
    </w:p>
    <w:p w14:paraId="68C30BC7" w14:textId="025A7800" w:rsidR="007D63BF" w:rsidRPr="001D3D30" w:rsidRDefault="007D63BF" w:rsidP="007D63BF">
      <w:pPr>
        <w:pStyle w:val="a0"/>
        <w:numPr>
          <w:ilvl w:val="0"/>
          <w:numId w:val="31"/>
        </w:numPr>
        <w:rPr>
          <w:bCs/>
          <w:iCs/>
          <w:sz w:val="24"/>
          <w:szCs w:val="24"/>
        </w:rPr>
      </w:pPr>
      <w:r w:rsidRPr="001D3D30">
        <w:rPr>
          <w:bCs/>
          <w:iCs/>
          <w:sz w:val="24"/>
          <w:szCs w:val="24"/>
        </w:rPr>
        <w:t>Фізична терапія і санаторно-курортне лікування в онкології та паліативній медицині.</w:t>
      </w:r>
    </w:p>
    <w:p w14:paraId="783E1FE4" w14:textId="508249D1" w:rsidR="007D63BF" w:rsidRDefault="007D63BF" w:rsidP="007D63BF">
      <w:pPr>
        <w:pStyle w:val="a0"/>
        <w:numPr>
          <w:ilvl w:val="0"/>
          <w:numId w:val="31"/>
        </w:numPr>
        <w:rPr>
          <w:bCs/>
          <w:iCs/>
          <w:sz w:val="24"/>
          <w:szCs w:val="24"/>
        </w:rPr>
      </w:pPr>
      <w:r>
        <w:rPr>
          <w:bCs/>
          <w:iCs/>
          <w:sz w:val="24"/>
          <w:szCs w:val="24"/>
        </w:rPr>
        <w:t>Кінезіотейпування.</w:t>
      </w:r>
    </w:p>
    <w:p w14:paraId="7C9DDC9D" w14:textId="696E56D8" w:rsidR="007D63BF" w:rsidRDefault="007D63BF" w:rsidP="007D63BF">
      <w:pPr>
        <w:pStyle w:val="a0"/>
        <w:numPr>
          <w:ilvl w:val="0"/>
          <w:numId w:val="31"/>
        </w:numPr>
        <w:rPr>
          <w:bCs/>
          <w:iCs/>
          <w:sz w:val="24"/>
          <w:szCs w:val="24"/>
        </w:rPr>
      </w:pPr>
      <w:r>
        <w:rPr>
          <w:bCs/>
          <w:iCs/>
          <w:sz w:val="24"/>
          <w:szCs w:val="24"/>
        </w:rPr>
        <w:t>Фізіотерапевтичні чинники.</w:t>
      </w:r>
    </w:p>
    <w:p w14:paraId="60E9231B" w14:textId="6523C062" w:rsidR="007D63BF" w:rsidRDefault="007D63BF" w:rsidP="007D63BF">
      <w:pPr>
        <w:pStyle w:val="a0"/>
        <w:numPr>
          <w:ilvl w:val="0"/>
          <w:numId w:val="31"/>
        </w:numPr>
        <w:rPr>
          <w:bCs/>
          <w:iCs/>
          <w:sz w:val="24"/>
          <w:szCs w:val="24"/>
        </w:rPr>
      </w:pPr>
      <w:r>
        <w:rPr>
          <w:bCs/>
          <w:iCs/>
          <w:sz w:val="24"/>
          <w:szCs w:val="24"/>
        </w:rPr>
        <w:t>Рухова активність.</w:t>
      </w:r>
    </w:p>
    <w:p w14:paraId="78ADEFEC" w14:textId="77777777" w:rsidR="005E4D8A" w:rsidRDefault="005E4D8A" w:rsidP="005E4D8A">
      <w:pPr>
        <w:pStyle w:val="a0"/>
        <w:rPr>
          <w:bCs/>
          <w:iCs/>
          <w:sz w:val="24"/>
          <w:szCs w:val="24"/>
        </w:rPr>
      </w:pPr>
    </w:p>
    <w:p w14:paraId="43DA344F" w14:textId="77777777" w:rsidR="005E4D8A" w:rsidRPr="00F51301" w:rsidRDefault="005E4D8A" w:rsidP="005E4D8A">
      <w:pPr>
        <w:pStyle w:val="a0"/>
        <w:rPr>
          <w:bCs/>
          <w:iCs/>
          <w:sz w:val="24"/>
          <w:szCs w:val="24"/>
        </w:rPr>
      </w:pPr>
    </w:p>
    <w:p w14:paraId="258FB9AB" w14:textId="00D043FD" w:rsidR="00F510AB" w:rsidRPr="00BD66EB" w:rsidRDefault="00F510AB" w:rsidP="00F510AB">
      <w:pPr>
        <w:spacing w:after="120" w:line="240" w:lineRule="auto"/>
        <w:jc w:val="both"/>
        <w:rPr>
          <w:b/>
          <w:bCs/>
          <w:noProof/>
          <w:sz w:val="24"/>
          <w:szCs w:val="24"/>
        </w:rPr>
      </w:pPr>
      <w:r w:rsidRPr="00BD66EB">
        <w:rPr>
          <w:b/>
          <w:bCs/>
          <w:noProof/>
          <w:sz w:val="24"/>
          <w:szCs w:val="24"/>
        </w:rPr>
        <w:t>Робочу програму навчальної дисципліни (силабус):</w:t>
      </w:r>
    </w:p>
    <w:p w14:paraId="67B223AA" w14:textId="4EC085C7" w:rsidR="00353AF4" w:rsidRPr="00BD66EB" w:rsidRDefault="00F510AB" w:rsidP="00F510AB">
      <w:pPr>
        <w:spacing w:after="120" w:line="240" w:lineRule="auto"/>
        <w:jc w:val="both"/>
        <w:rPr>
          <w:noProof/>
          <w:sz w:val="24"/>
          <w:szCs w:val="24"/>
        </w:rPr>
      </w:pPr>
      <w:r w:rsidRPr="00BD66EB">
        <w:rPr>
          <w:b/>
          <w:bCs/>
          <w:noProof/>
          <w:sz w:val="24"/>
          <w:szCs w:val="24"/>
        </w:rPr>
        <w:t xml:space="preserve">Складено </w:t>
      </w:r>
      <w:r w:rsidR="00353AF4" w:rsidRPr="00BD66EB">
        <w:rPr>
          <w:b/>
          <w:bCs/>
          <w:noProof/>
          <w:sz w:val="24"/>
          <w:szCs w:val="24"/>
        </w:rPr>
        <w:t>–</w:t>
      </w:r>
      <w:r w:rsidRPr="00BD66EB">
        <w:rPr>
          <w:b/>
          <w:bCs/>
          <w:noProof/>
          <w:sz w:val="24"/>
          <w:szCs w:val="24"/>
        </w:rPr>
        <w:t xml:space="preserve"> </w:t>
      </w:r>
      <w:r w:rsidR="00BD66EB">
        <w:rPr>
          <w:noProof/>
          <w:sz w:val="24"/>
          <w:szCs w:val="24"/>
        </w:rPr>
        <w:t>д.пед</w:t>
      </w:r>
      <w:r w:rsidR="00353AF4" w:rsidRPr="00BD66EB">
        <w:rPr>
          <w:noProof/>
          <w:sz w:val="24"/>
          <w:szCs w:val="24"/>
        </w:rPr>
        <w:t xml:space="preserve">.н., </w:t>
      </w:r>
      <w:r w:rsidR="00BD66EB">
        <w:rPr>
          <w:noProof/>
          <w:sz w:val="24"/>
          <w:szCs w:val="24"/>
        </w:rPr>
        <w:t xml:space="preserve">доцент </w:t>
      </w:r>
      <w:r w:rsidR="00353AF4" w:rsidRPr="00BD66EB">
        <w:rPr>
          <w:noProof/>
          <w:sz w:val="24"/>
          <w:szCs w:val="24"/>
        </w:rPr>
        <w:t>кафедри ББЗЛ</w:t>
      </w:r>
      <w:r w:rsidR="00353AF4" w:rsidRPr="00BD66EB">
        <w:rPr>
          <w:b/>
          <w:bCs/>
          <w:noProof/>
          <w:sz w:val="24"/>
          <w:szCs w:val="24"/>
        </w:rPr>
        <w:t xml:space="preserve"> – </w:t>
      </w:r>
      <w:r w:rsidR="00BD66EB">
        <w:rPr>
          <w:b/>
          <w:bCs/>
          <w:noProof/>
          <w:sz w:val="24"/>
          <w:szCs w:val="24"/>
        </w:rPr>
        <w:t>Копочинська Юлія Володимирівна</w:t>
      </w:r>
    </w:p>
    <w:p w14:paraId="4AD8FCAF" w14:textId="77777777" w:rsidR="00BD66EB" w:rsidRDefault="00BD66EB" w:rsidP="00F510AB">
      <w:pPr>
        <w:spacing w:after="120" w:line="240" w:lineRule="auto"/>
        <w:jc w:val="both"/>
        <w:rPr>
          <w:b/>
          <w:bCs/>
          <w:noProof/>
          <w:sz w:val="24"/>
          <w:szCs w:val="24"/>
        </w:rPr>
      </w:pPr>
    </w:p>
    <w:p w14:paraId="4A3F16B3" w14:textId="3C1CC981" w:rsidR="00F510AB" w:rsidRPr="00BD66EB" w:rsidRDefault="00F510AB" w:rsidP="00F510AB">
      <w:pPr>
        <w:spacing w:after="120" w:line="240" w:lineRule="auto"/>
        <w:jc w:val="both"/>
        <w:rPr>
          <w:noProof/>
          <w:sz w:val="24"/>
          <w:szCs w:val="24"/>
        </w:rPr>
      </w:pPr>
      <w:r w:rsidRPr="00BD66EB">
        <w:rPr>
          <w:b/>
          <w:bCs/>
          <w:noProof/>
          <w:sz w:val="24"/>
          <w:szCs w:val="24"/>
        </w:rPr>
        <w:t>Ухвалено</w:t>
      </w:r>
      <w:r w:rsidRPr="00BD66EB">
        <w:rPr>
          <w:noProof/>
          <w:sz w:val="24"/>
          <w:szCs w:val="24"/>
        </w:rPr>
        <w:t xml:space="preserve"> кафедрою ББЗЛ  (протокол № 1_ від 26.08.2</w:t>
      </w:r>
      <w:r w:rsidR="00242F04" w:rsidRPr="00BD66EB">
        <w:rPr>
          <w:noProof/>
          <w:sz w:val="24"/>
          <w:szCs w:val="24"/>
        </w:rPr>
        <w:t>1</w:t>
      </w:r>
      <w:r w:rsidRPr="00BD66EB">
        <w:rPr>
          <w:noProof/>
          <w:sz w:val="24"/>
          <w:szCs w:val="24"/>
        </w:rPr>
        <w:t xml:space="preserve"> року)</w:t>
      </w:r>
    </w:p>
    <w:p w14:paraId="7156B401" w14:textId="016293CE" w:rsidR="00F510AB" w:rsidRPr="00BD66EB" w:rsidRDefault="00F510AB" w:rsidP="00F510AB">
      <w:pPr>
        <w:spacing w:after="120" w:line="240" w:lineRule="auto"/>
        <w:jc w:val="both"/>
        <w:rPr>
          <w:bCs/>
          <w:sz w:val="22"/>
          <w:szCs w:val="22"/>
        </w:rPr>
      </w:pPr>
      <w:r w:rsidRPr="00BD66EB">
        <w:rPr>
          <w:b/>
          <w:bCs/>
          <w:noProof/>
          <w:sz w:val="24"/>
          <w:szCs w:val="24"/>
        </w:rPr>
        <w:t xml:space="preserve">Погоджено </w:t>
      </w:r>
      <w:r w:rsidRPr="00BD66EB">
        <w:rPr>
          <w:noProof/>
          <w:sz w:val="24"/>
          <w:szCs w:val="24"/>
        </w:rPr>
        <w:t>Методичною</w:t>
      </w:r>
      <w:r w:rsidRPr="00BD66EB">
        <w:rPr>
          <w:noProof/>
          <w:sz w:val="22"/>
          <w:szCs w:val="22"/>
        </w:rPr>
        <w:t xml:space="preserve"> комісією факультету</w:t>
      </w:r>
      <w:r w:rsidRPr="00BD66EB">
        <w:rPr>
          <w:sz w:val="22"/>
          <w:szCs w:val="22"/>
        </w:rPr>
        <w:t xml:space="preserve"> (протокол № __ від _______</w:t>
      </w:r>
      <w:r w:rsidRPr="00BD66EB">
        <w:rPr>
          <w:bCs/>
          <w:sz w:val="22"/>
          <w:szCs w:val="22"/>
        </w:rPr>
        <w:t>)</w:t>
      </w:r>
    </w:p>
    <w:sectPr w:rsidR="00F510AB" w:rsidRPr="00BD66EB" w:rsidSect="00653CC7">
      <w:pgSz w:w="11906" w:h="16838"/>
      <w:pgMar w:top="851" w:right="707"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78A1" w14:textId="77777777" w:rsidR="00EE1F53" w:rsidRDefault="00EE1F53" w:rsidP="00F510AB">
      <w:pPr>
        <w:spacing w:line="240" w:lineRule="auto"/>
      </w:pPr>
      <w:r>
        <w:separator/>
      </w:r>
    </w:p>
  </w:endnote>
  <w:endnote w:type="continuationSeparator" w:id="0">
    <w:p w14:paraId="4A2264AE" w14:textId="77777777" w:rsidR="00EE1F53" w:rsidRDefault="00EE1F53" w:rsidP="00F5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8A947" w14:textId="77777777" w:rsidR="00EE1F53" w:rsidRDefault="00EE1F53" w:rsidP="00F510AB">
      <w:pPr>
        <w:spacing w:line="240" w:lineRule="auto"/>
      </w:pPr>
      <w:r>
        <w:separator/>
      </w:r>
    </w:p>
  </w:footnote>
  <w:footnote w:type="continuationSeparator" w:id="0">
    <w:p w14:paraId="390FFBC4" w14:textId="77777777" w:rsidR="00EE1F53" w:rsidRDefault="00EE1F53" w:rsidP="00F510AB">
      <w:pPr>
        <w:spacing w:line="240" w:lineRule="auto"/>
      </w:pPr>
      <w:r>
        <w:continuationSeparator/>
      </w:r>
    </w:p>
  </w:footnote>
  <w:footnote w:id="1">
    <w:p w14:paraId="71B30F1C" w14:textId="77777777" w:rsidR="0086323F" w:rsidRPr="009F69B9" w:rsidRDefault="0086323F" w:rsidP="00F510AB">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7D57AAC4" w14:textId="77777777" w:rsidR="0086323F" w:rsidRPr="009F69B9" w:rsidRDefault="0086323F" w:rsidP="00F510AB">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273F1C50" w14:textId="77777777" w:rsidR="0086323F" w:rsidRPr="009F69B9" w:rsidRDefault="0086323F" w:rsidP="00F510AB">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6BF64ED5" w14:textId="77777777" w:rsidR="0086323F" w:rsidRPr="005251A5" w:rsidRDefault="0086323F" w:rsidP="00F510AB">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DB5"/>
    <w:multiLevelType w:val="hybridMultilevel"/>
    <w:tmpl w:val="A54E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E01849"/>
    <w:multiLevelType w:val="hybridMultilevel"/>
    <w:tmpl w:val="9FB8E6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3583269"/>
    <w:multiLevelType w:val="hybridMultilevel"/>
    <w:tmpl w:val="B3B6FD2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3003A3"/>
    <w:multiLevelType w:val="hybridMultilevel"/>
    <w:tmpl w:val="1BC4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A071101"/>
    <w:multiLevelType w:val="hybridMultilevel"/>
    <w:tmpl w:val="EC04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3405602C"/>
    <w:multiLevelType w:val="hybridMultilevel"/>
    <w:tmpl w:val="E5AC85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9B44A1"/>
    <w:multiLevelType w:val="hybridMultilevel"/>
    <w:tmpl w:val="9080F9C8"/>
    <w:lvl w:ilvl="0" w:tplc="3C1203A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1" w15:restartNumberingAfterBreak="0">
    <w:nsid w:val="38DF713B"/>
    <w:multiLevelType w:val="hybridMultilevel"/>
    <w:tmpl w:val="8CA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92207B3"/>
    <w:multiLevelType w:val="hybridMultilevel"/>
    <w:tmpl w:val="2C0ADDA8"/>
    <w:lvl w:ilvl="0" w:tplc="4A2E31A6">
      <w:start w:val="12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E7E27A3"/>
    <w:multiLevelType w:val="hybridMultilevel"/>
    <w:tmpl w:val="EC807470"/>
    <w:lvl w:ilvl="0" w:tplc="DB76DCB6">
      <w:start w:val="1"/>
      <w:numFmt w:val="decimal"/>
      <w:lvlText w:val="%1."/>
      <w:lvlJc w:val="left"/>
      <w:pPr>
        <w:ind w:left="720" w:hanging="360"/>
      </w:pPr>
      <w:rPr>
        <w:rFonts w:hint="default"/>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796C84"/>
    <w:multiLevelType w:val="hybridMultilevel"/>
    <w:tmpl w:val="327AFDC4"/>
    <w:lvl w:ilvl="0" w:tplc="5850771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5A1BDD"/>
    <w:multiLevelType w:val="hybridMultilevel"/>
    <w:tmpl w:val="3E6C2F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A135D5B"/>
    <w:multiLevelType w:val="hybridMultilevel"/>
    <w:tmpl w:val="80A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8B5FD7"/>
    <w:multiLevelType w:val="hybridMultilevel"/>
    <w:tmpl w:val="EB2EE36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1B2BF8"/>
    <w:multiLevelType w:val="hybridMultilevel"/>
    <w:tmpl w:val="7D8E52C6"/>
    <w:lvl w:ilvl="0" w:tplc="58507710">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86A14E6">
      <w:start w:val="1"/>
      <w:numFmt w:val="decimal"/>
      <w:lvlText w:val="%4."/>
      <w:lvlJc w:val="left"/>
      <w:pPr>
        <w:tabs>
          <w:tab w:val="num" w:pos="3164"/>
        </w:tabs>
        <w:ind w:left="3164" w:hanging="360"/>
      </w:pPr>
      <w:rPr>
        <w:rFonts w:ascii="Times New Roman" w:eastAsia="Times New Roman" w:hAnsi="Times New Roman"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0"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45E8D"/>
    <w:multiLevelType w:val="hybridMultilevel"/>
    <w:tmpl w:val="00000000"/>
    <w:lvl w:ilvl="0" w:tplc="1E563E56">
      <w:start w:val="1"/>
      <w:numFmt w:val="decimal"/>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3D5FE6"/>
    <w:multiLevelType w:val="hybridMultilevel"/>
    <w:tmpl w:val="818C5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B3247F"/>
    <w:multiLevelType w:val="hybridMultilevel"/>
    <w:tmpl w:val="9A9026AA"/>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8" w15:restartNumberingAfterBreak="0">
    <w:nsid w:val="7AD62FC1"/>
    <w:multiLevelType w:val="hybridMultilevel"/>
    <w:tmpl w:val="8256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5"/>
  </w:num>
  <w:num w:numId="4">
    <w:abstractNumId w:val="21"/>
  </w:num>
  <w:num w:numId="5">
    <w:abstractNumId w:val="29"/>
    <w:lvlOverride w:ilvl="0">
      <w:startOverride w:val="1"/>
    </w:lvlOverride>
  </w:num>
  <w:num w:numId="6">
    <w:abstractNumId w:val="9"/>
  </w:num>
  <w:num w:numId="7">
    <w:abstractNumId w:val="27"/>
  </w:num>
  <w:num w:numId="8">
    <w:abstractNumId w:val="20"/>
  </w:num>
  <w:num w:numId="9">
    <w:abstractNumId w:val="24"/>
  </w:num>
  <w:num w:numId="10">
    <w:abstractNumId w:val="7"/>
  </w:num>
  <w:num w:numId="11">
    <w:abstractNumId w:val="22"/>
  </w:num>
  <w:num w:numId="12">
    <w:abstractNumId w:val="14"/>
  </w:num>
  <w:num w:numId="13">
    <w:abstractNumId w:val="1"/>
  </w:num>
  <w:num w:numId="14">
    <w:abstractNumId w:val="8"/>
  </w:num>
  <w:num w:numId="15">
    <w:abstractNumId w:val="2"/>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25"/>
  </w:num>
  <w:num w:numId="21">
    <w:abstractNumId w:val="17"/>
  </w:num>
  <w:num w:numId="22">
    <w:abstractNumId w:val="10"/>
  </w:num>
  <w:num w:numId="23">
    <w:abstractNumId w:val="18"/>
  </w:num>
  <w:num w:numId="24">
    <w:abstractNumId w:val="3"/>
  </w:num>
  <w:num w:numId="25">
    <w:abstractNumId w:val="15"/>
  </w:num>
  <w:num w:numId="26">
    <w:abstractNumId w:val="16"/>
  </w:num>
  <w:num w:numId="27">
    <w:abstractNumId w:val="23"/>
  </w:num>
  <w:num w:numId="28">
    <w:abstractNumId w:val="12"/>
  </w:num>
  <w:num w:numId="29">
    <w:abstractNumId w:val="28"/>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8"/>
    <w:rsid w:val="000207E3"/>
    <w:rsid w:val="00023606"/>
    <w:rsid w:val="00035EE7"/>
    <w:rsid w:val="000C793D"/>
    <w:rsid w:val="000E3B8C"/>
    <w:rsid w:val="00137342"/>
    <w:rsid w:val="001A6272"/>
    <w:rsid w:val="001C367A"/>
    <w:rsid w:val="001D3D30"/>
    <w:rsid w:val="001F77B1"/>
    <w:rsid w:val="00242F04"/>
    <w:rsid w:val="00253E4B"/>
    <w:rsid w:val="0029715E"/>
    <w:rsid w:val="002F37E7"/>
    <w:rsid w:val="0033391A"/>
    <w:rsid w:val="00350019"/>
    <w:rsid w:val="00353AF4"/>
    <w:rsid w:val="003A6A5C"/>
    <w:rsid w:val="003F0C46"/>
    <w:rsid w:val="004E2343"/>
    <w:rsid w:val="004E6482"/>
    <w:rsid w:val="0051217E"/>
    <w:rsid w:val="00551EEA"/>
    <w:rsid w:val="00564948"/>
    <w:rsid w:val="00584597"/>
    <w:rsid w:val="005C753B"/>
    <w:rsid w:val="005E13C5"/>
    <w:rsid w:val="005E4D8A"/>
    <w:rsid w:val="00614998"/>
    <w:rsid w:val="00623940"/>
    <w:rsid w:val="00635490"/>
    <w:rsid w:val="00646339"/>
    <w:rsid w:val="00650835"/>
    <w:rsid w:val="00653CC7"/>
    <w:rsid w:val="00657080"/>
    <w:rsid w:val="006B5EDB"/>
    <w:rsid w:val="006E6233"/>
    <w:rsid w:val="00701091"/>
    <w:rsid w:val="00713BAB"/>
    <w:rsid w:val="0071680A"/>
    <w:rsid w:val="007210EB"/>
    <w:rsid w:val="0073395F"/>
    <w:rsid w:val="007D63BF"/>
    <w:rsid w:val="007E0564"/>
    <w:rsid w:val="007E31B8"/>
    <w:rsid w:val="007F5C67"/>
    <w:rsid w:val="00861B83"/>
    <w:rsid w:val="0086323F"/>
    <w:rsid w:val="00912D44"/>
    <w:rsid w:val="00972A34"/>
    <w:rsid w:val="009741AA"/>
    <w:rsid w:val="009F7A49"/>
    <w:rsid w:val="00A035CB"/>
    <w:rsid w:val="00A05103"/>
    <w:rsid w:val="00A631CD"/>
    <w:rsid w:val="00A649A3"/>
    <w:rsid w:val="00A93A96"/>
    <w:rsid w:val="00AA6844"/>
    <w:rsid w:val="00AC5A10"/>
    <w:rsid w:val="00AF674D"/>
    <w:rsid w:val="00B22026"/>
    <w:rsid w:val="00B41901"/>
    <w:rsid w:val="00B60F2B"/>
    <w:rsid w:val="00BD66EB"/>
    <w:rsid w:val="00C42535"/>
    <w:rsid w:val="00C44D26"/>
    <w:rsid w:val="00C74E5B"/>
    <w:rsid w:val="00CA6113"/>
    <w:rsid w:val="00CD24C4"/>
    <w:rsid w:val="00CD46BD"/>
    <w:rsid w:val="00CD709A"/>
    <w:rsid w:val="00D973BD"/>
    <w:rsid w:val="00DB73C5"/>
    <w:rsid w:val="00DC01E8"/>
    <w:rsid w:val="00DC04CC"/>
    <w:rsid w:val="00DE58F3"/>
    <w:rsid w:val="00DE6927"/>
    <w:rsid w:val="00E15D4F"/>
    <w:rsid w:val="00E84B08"/>
    <w:rsid w:val="00EE1F53"/>
    <w:rsid w:val="00EE4C2D"/>
    <w:rsid w:val="00F27F56"/>
    <w:rsid w:val="00F45968"/>
    <w:rsid w:val="00F510AB"/>
    <w:rsid w:val="00F51301"/>
    <w:rsid w:val="00F80DEA"/>
    <w:rsid w:val="00F8722B"/>
    <w:rsid w:val="00FB0506"/>
    <w:rsid w:val="00FC09A2"/>
    <w:rsid w:val="00FE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55D"/>
  <w15:chartTrackingRefBased/>
  <w15:docId w15:val="{45558A90-0F07-4D13-B679-F52D1EC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A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510A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B"/>
    <w:rPr>
      <w:rFonts w:cs="Times New Roman"/>
      <w:b/>
      <w:color w:val="002060"/>
      <w:sz w:val="24"/>
      <w:szCs w:val="24"/>
      <w:lang w:val="uk-UA"/>
    </w:rPr>
  </w:style>
  <w:style w:type="table" w:styleId="a4">
    <w:name w:val="Table Grid"/>
    <w:basedOn w:val="a2"/>
    <w:uiPriority w:val="39"/>
    <w:rsid w:val="00F510A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F510AB"/>
    <w:pPr>
      <w:ind w:left="720"/>
      <w:contextualSpacing/>
    </w:pPr>
  </w:style>
  <w:style w:type="character" w:styleId="a5">
    <w:name w:val="Hyperlink"/>
    <w:basedOn w:val="a1"/>
    <w:uiPriority w:val="99"/>
    <w:rsid w:val="00F510AB"/>
    <w:rPr>
      <w:color w:val="0563C1" w:themeColor="hyperlink"/>
      <w:u w:val="single"/>
    </w:rPr>
  </w:style>
  <w:style w:type="character" w:customStyle="1" w:styleId="11">
    <w:name w:val="Основной шрифт абзаца1"/>
    <w:rsid w:val="00F510AB"/>
  </w:style>
  <w:style w:type="paragraph" w:styleId="a6">
    <w:name w:val="Balloon Text"/>
    <w:basedOn w:val="a"/>
    <w:link w:val="a7"/>
    <w:rsid w:val="00F510AB"/>
    <w:pPr>
      <w:spacing w:line="240" w:lineRule="auto"/>
    </w:pPr>
    <w:rPr>
      <w:rFonts w:ascii="Tahoma" w:hAnsi="Tahoma" w:cs="Tahoma"/>
      <w:sz w:val="16"/>
      <w:szCs w:val="16"/>
    </w:rPr>
  </w:style>
  <w:style w:type="character" w:customStyle="1" w:styleId="a7">
    <w:name w:val="Текст выноски Знак"/>
    <w:basedOn w:val="a1"/>
    <w:link w:val="a6"/>
    <w:rsid w:val="00F510AB"/>
    <w:rPr>
      <w:rFonts w:ascii="Tahoma" w:hAnsi="Tahoma" w:cs="Tahoma"/>
      <w:sz w:val="16"/>
      <w:szCs w:val="16"/>
      <w:lang w:val="uk-UA"/>
    </w:rPr>
  </w:style>
  <w:style w:type="character" w:styleId="a8">
    <w:name w:val="annotation reference"/>
    <w:basedOn w:val="a1"/>
    <w:semiHidden/>
    <w:unhideWhenUsed/>
    <w:rsid w:val="00F510AB"/>
    <w:rPr>
      <w:sz w:val="16"/>
      <w:szCs w:val="16"/>
    </w:rPr>
  </w:style>
  <w:style w:type="paragraph" w:styleId="a9">
    <w:name w:val="annotation text"/>
    <w:basedOn w:val="a"/>
    <w:link w:val="aa"/>
    <w:semiHidden/>
    <w:unhideWhenUsed/>
    <w:rsid w:val="00F510AB"/>
    <w:pPr>
      <w:spacing w:line="240" w:lineRule="auto"/>
    </w:pPr>
    <w:rPr>
      <w:sz w:val="20"/>
      <w:szCs w:val="20"/>
    </w:rPr>
  </w:style>
  <w:style w:type="character" w:customStyle="1" w:styleId="aa">
    <w:name w:val="Текст примечания Знак"/>
    <w:basedOn w:val="a1"/>
    <w:link w:val="a9"/>
    <w:semiHidden/>
    <w:rsid w:val="00F510AB"/>
    <w:rPr>
      <w:rFonts w:ascii="Times New Roman" w:hAnsi="Times New Roman" w:cs="Times New Roman"/>
      <w:sz w:val="20"/>
      <w:szCs w:val="20"/>
      <w:lang w:val="uk-UA"/>
    </w:rPr>
  </w:style>
  <w:style w:type="paragraph" w:styleId="ab">
    <w:name w:val="annotation subject"/>
    <w:basedOn w:val="a9"/>
    <w:next w:val="a9"/>
    <w:link w:val="ac"/>
    <w:semiHidden/>
    <w:unhideWhenUsed/>
    <w:rsid w:val="00F510AB"/>
    <w:rPr>
      <w:b/>
      <w:bCs/>
    </w:rPr>
  </w:style>
  <w:style w:type="character" w:customStyle="1" w:styleId="ac">
    <w:name w:val="Тема примечания Знак"/>
    <w:basedOn w:val="aa"/>
    <w:link w:val="ab"/>
    <w:semiHidden/>
    <w:rsid w:val="00F510AB"/>
    <w:rPr>
      <w:rFonts w:ascii="Times New Roman" w:hAnsi="Times New Roman" w:cs="Times New Roman"/>
      <w:b/>
      <w:bCs/>
      <w:sz w:val="20"/>
      <w:szCs w:val="20"/>
      <w:lang w:val="uk-UA"/>
    </w:rPr>
  </w:style>
  <w:style w:type="paragraph" w:styleId="ad">
    <w:name w:val="Revision"/>
    <w:hidden/>
    <w:uiPriority w:val="99"/>
    <w:semiHidden/>
    <w:rsid w:val="00F510AB"/>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F510A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e">
    <w:name w:val="footnote text"/>
    <w:basedOn w:val="a"/>
    <w:link w:val="af"/>
    <w:semiHidden/>
    <w:unhideWhenUsed/>
    <w:rsid w:val="00F510AB"/>
    <w:pPr>
      <w:spacing w:line="240" w:lineRule="auto"/>
    </w:pPr>
    <w:rPr>
      <w:sz w:val="20"/>
      <w:szCs w:val="20"/>
    </w:rPr>
  </w:style>
  <w:style w:type="character" w:customStyle="1" w:styleId="af">
    <w:name w:val="Текст сноски Знак"/>
    <w:basedOn w:val="a1"/>
    <w:link w:val="ae"/>
    <w:semiHidden/>
    <w:rsid w:val="00F510AB"/>
    <w:rPr>
      <w:rFonts w:ascii="Times New Roman" w:hAnsi="Times New Roman" w:cs="Times New Roman"/>
      <w:sz w:val="20"/>
      <w:szCs w:val="20"/>
      <w:lang w:val="uk-UA"/>
    </w:rPr>
  </w:style>
  <w:style w:type="character" w:styleId="af0">
    <w:name w:val="footnote reference"/>
    <w:basedOn w:val="a1"/>
    <w:semiHidden/>
    <w:unhideWhenUsed/>
    <w:rsid w:val="00F510AB"/>
    <w:rPr>
      <w:vertAlign w:val="superscript"/>
    </w:rPr>
  </w:style>
  <w:style w:type="paragraph" w:customStyle="1" w:styleId="TableParagraph">
    <w:name w:val="Table Paragraph"/>
    <w:basedOn w:val="a"/>
    <w:uiPriority w:val="1"/>
    <w:qFormat/>
    <w:rsid w:val="00F510AB"/>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F510AB"/>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F510AB"/>
    <w:rPr>
      <w:rFonts w:ascii="Times New Roman" w:eastAsia="Times New Roman" w:hAnsi="Times New Roman"/>
      <w:sz w:val="24"/>
      <w:szCs w:val="24"/>
      <w:lang w:val="en-US"/>
    </w:rPr>
  </w:style>
  <w:style w:type="character" w:customStyle="1" w:styleId="s3">
    <w:name w:val="s3"/>
    <w:basedOn w:val="a1"/>
    <w:rsid w:val="00F510AB"/>
  </w:style>
  <w:style w:type="character" w:customStyle="1" w:styleId="s13">
    <w:name w:val="s13"/>
    <w:basedOn w:val="a1"/>
    <w:rsid w:val="00F510AB"/>
  </w:style>
  <w:style w:type="character" w:customStyle="1" w:styleId="apple-converted-space">
    <w:name w:val="apple-converted-space"/>
    <w:basedOn w:val="a1"/>
    <w:uiPriority w:val="99"/>
    <w:rsid w:val="00F510AB"/>
  </w:style>
  <w:style w:type="character" w:customStyle="1" w:styleId="UnresolvedMention">
    <w:name w:val="Unresolved Mention"/>
    <w:basedOn w:val="a1"/>
    <w:uiPriority w:val="99"/>
    <w:semiHidden/>
    <w:unhideWhenUsed/>
    <w:rsid w:val="00F510AB"/>
    <w:rPr>
      <w:color w:val="605E5C"/>
      <w:shd w:val="clear" w:color="auto" w:fill="E1DFDD"/>
    </w:rPr>
  </w:style>
  <w:style w:type="paragraph" w:customStyle="1" w:styleId="plain">
    <w:name w:val="plain"/>
    <w:rsid w:val="00F510AB"/>
    <w:pPr>
      <w:spacing w:after="0" w:line="240" w:lineRule="exact"/>
      <w:ind w:firstLine="340"/>
      <w:jc w:val="both"/>
    </w:pPr>
    <w:rPr>
      <w:rFonts w:ascii="Times New Roman" w:eastAsia="Times New Roman" w:hAnsi="Times New Roman" w:cs="Times New Roman"/>
      <w:lang w:eastAsia="ru-RU"/>
    </w:rPr>
  </w:style>
  <w:style w:type="character" w:customStyle="1" w:styleId="FontStyle196">
    <w:name w:val="Font Style196"/>
    <w:uiPriority w:val="99"/>
    <w:rsid w:val="00DC01E8"/>
    <w:rPr>
      <w:rFonts w:ascii="Century Schoolbook" w:hAnsi="Century Schoolbook" w:cs="Century Schoolbook"/>
      <w:sz w:val="16"/>
      <w:szCs w:val="16"/>
    </w:rPr>
  </w:style>
  <w:style w:type="paragraph" w:styleId="2">
    <w:name w:val="Body Text Indent 2"/>
    <w:basedOn w:val="a"/>
    <w:link w:val="20"/>
    <w:uiPriority w:val="99"/>
    <w:semiHidden/>
    <w:unhideWhenUsed/>
    <w:rsid w:val="00B22026"/>
    <w:pPr>
      <w:spacing w:after="120" w:line="480" w:lineRule="auto"/>
      <w:ind w:left="283"/>
    </w:pPr>
  </w:style>
  <w:style w:type="character" w:customStyle="1" w:styleId="20">
    <w:name w:val="Основной текст с отступом 2 Знак"/>
    <w:basedOn w:val="a1"/>
    <w:link w:val="2"/>
    <w:uiPriority w:val="99"/>
    <w:rsid w:val="00B22026"/>
    <w:rPr>
      <w:rFonts w:ascii="Times New Roman" w:hAnsi="Times New Roman" w:cs="Times New Roman"/>
      <w:sz w:val="28"/>
      <w:szCs w:val="28"/>
      <w:lang w:val="uk-UA"/>
    </w:rPr>
  </w:style>
  <w:style w:type="character" w:styleId="af3">
    <w:name w:val="Strong"/>
    <w:uiPriority w:val="22"/>
    <w:qFormat/>
    <w:rsid w:val="00A631CD"/>
    <w:rPr>
      <w:b/>
      <w:bCs/>
    </w:rPr>
  </w:style>
  <w:style w:type="character" w:customStyle="1" w:styleId="ff3">
    <w:name w:val="ff3"/>
    <w:uiPriority w:val="99"/>
    <w:rsid w:val="00A631CD"/>
    <w:rPr>
      <w:rFonts w:cs="Times New Roman"/>
    </w:rPr>
  </w:style>
  <w:style w:type="paragraph" w:customStyle="1" w:styleId="Style1">
    <w:name w:val="Style1"/>
    <w:basedOn w:val="a"/>
    <w:uiPriority w:val="99"/>
    <w:rsid w:val="00A631CD"/>
    <w:pPr>
      <w:widowControl w:val="0"/>
      <w:autoSpaceDE w:val="0"/>
      <w:autoSpaceDN w:val="0"/>
      <w:adjustRightInd w:val="0"/>
      <w:spacing w:line="238" w:lineRule="exact"/>
      <w:jc w:val="both"/>
    </w:pPr>
    <w:rPr>
      <w:rFonts w:ascii="Century Schoolbook" w:eastAsia="Times New Roman" w:hAnsi="Century Schoolbook"/>
      <w:sz w:val="24"/>
      <w:szCs w:val="24"/>
      <w:lang w:val="ru-RU" w:eastAsia="ru-RU"/>
    </w:rPr>
  </w:style>
  <w:style w:type="paragraph" w:customStyle="1" w:styleId="21">
    <w:name w:val="Абзац списка2"/>
    <w:basedOn w:val="a"/>
    <w:uiPriority w:val="99"/>
    <w:rsid w:val="00DE58F3"/>
    <w:pPr>
      <w:spacing w:line="240" w:lineRule="auto"/>
      <w:ind w:left="720"/>
      <w:contextualSpacing/>
    </w:pPr>
    <w:rPr>
      <w:rFonts w:eastAsia="Times New Roman"/>
      <w:sz w:val="24"/>
      <w:szCs w:val="24"/>
      <w:lang w:eastAsia="uk-UA"/>
    </w:rPr>
  </w:style>
  <w:style w:type="paragraph" w:customStyle="1" w:styleId="Default">
    <w:name w:val="Default"/>
    <w:rsid w:val="009741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liaco@ukr.net" TargetMode="External"/><Relationship Id="rId5" Type="http://schemas.openxmlformats.org/officeDocument/2006/relationships/webSettings" Target="webSettings.xml"/><Relationship Id="rId10" Type="http://schemas.openxmlformats.org/officeDocument/2006/relationships/hyperlink" Target="http://rozklad.kpi.u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527D-DB5D-4252-92A7-3DFD07C7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Латенко</dc:creator>
  <cp:keywords/>
  <dc:description/>
  <cp:lastModifiedBy>user</cp:lastModifiedBy>
  <cp:revision>26</cp:revision>
  <dcterms:created xsi:type="dcterms:W3CDTF">2020-10-06T14:02:00Z</dcterms:created>
  <dcterms:modified xsi:type="dcterms:W3CDTF">2021-10-14T17:03:00Z</dcterms:modified>
</cp:coreProperties>
</file>