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1020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1309"/>
        <w:gridCol w:w="3227"/>
      </w:tblGrid>
      <w:tr w:rsidR="00AE41A6" w:rsidRPr="00D92006" w14:paraId="2E7E5A72" w14:textId="77777777" w:rsidTr="001E1621">
        <w:trPr>
          <w:trHeight w:val="416"/>
        </w:trPr>
        <w:tc>
          <w:tcPr>
            <w:tcW w:w="5670" w:type="dxa"/>
          </w:tcPr>
          <w:p w14:paraId="3F11B764" w14:textId="77777777" w:rsidR="00AE41A6" w:rsidRPr="00D92006" w:rsidRDefault="00AE41A6" w:rsidP="00D92509">
            <w:pPr>
              <w:spacing w:line="240" w:lineRule="auto"/>
              <w:ind w:left="-57"/>
              <w:rPr>
                <w:b/>
                <w:color w:val="002060"/>
                <w:sz w:val="24"/>
                <w:szCs w:val="24"/>
              </w:rPr>
            </w:pPr>
            <w:r w:rsidRPr="00D92006">
              <w:rPr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561F293C" wp14:editId="047DC1F6">
                  <wp:extent cx="2952000" cy="552683"/>
                  <wp:effectExtent l="0" t="0" r="127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000" cy="5526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9" w:type="dxa"/>
            <w:vAlign w:val="center"/>
          </w:tcPr>
          <w:p w14:paraId="25B54914" w14:textId="77777777" w:rsidR="00AE41A6" w:rsidRPr="00D92006" w:rsidRDefault="00AE41A6" w:rsidP="00AE41A6">
            <w:pPr>
              <w:spacing w:line="240" w:lineRule="auto"/>
              <w:ind w:left="-71"/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3227" w:type="dxa"/>
            <w:tcBorders>
              <w:left w:val="nil"/>
            </w:tcBorders>
            <w:vAlign w:val="center"/>
          </w:tcPr>
          <w:p w14:paraId="36C13E43" w14:textId="77777777" w:rsidR="00AE41A6" w:rsidRPr="00D92006" w:rsidRDefault="006924BB" w:rsidP="00A67834">
            <w:pPr>
              <w:spacing w:line="240" w:lineRule="auto"/>
              <w:jc w:val="center"/>
              <w:rPr>
                <w:b/>
                <w:color w:val="0070C0"/>
                <w:sz w:val="24"/>
                <w:szCs w:val="24"/>
              </w:rPr>
            </w:pPr>
            <w:r w:rsidRPr="00D92006">
              <w:rPr>
                <w:b/>
                <w:color w:val="0070C0"/>
                <w:sz w:val="24"/>
                <w:szCs w:val="24"/>
              </w:rPr>
              <w:t xml:space="preserve">Кафедра </w:t>
            </w:r>
            <w:r w:rsidR="00D92006">
              <w:rPr>
                <w:b/>
                <w:color w:val="0070C0"/>
                <w:sz w:val="24"/>
                <w:szCs w:val="24"/>
              </w:rPr>
              <w:t xml:space="preserve">Біобезпеки </w:t>
            </w:r>
            <w:r w:rsidR="00A67834">
              <w:rPr>
                <w:b/>
                <w:color w:val="0070C0"/>
                <w:sz w:val="24"/>
                <w:szCs w:val="24"/>
              </w:rPr>
              <w:t>і</w:t>
            </w:r>
            <w:r w:rsidR="00D92006">
              <w:rPr>
                <w:b/>
                <w:color w:val="0070C0"/>
                <w:sz w:val="24"/>
                <w:szCs w:val="24"/>
              </w:rPr>
              <w:t xml:space="preserve"> здоров’я людини</w:t>
            </w:r>
          </w:p>
        </w:tc>
      </w:tr>
      <w:tr w:rsidR="007E3190" w:rsidRPr="00D92006" w14:paraId="78E973EA" w14:textId="77777777" w:rsidTr="00D525C0">
        <w:trPr>
          <w:trHeight w:val="628"/>
        </w:trPr>
        <w:tc>
          <w:tcPr>
            <w:tcW w:w="10206" w:type="dxa"/>
            <w:gridSpan w:val="3"/>
          </w:tcPr>
          <w:p w14:paraId="1E00C040" w14:textId="77777777" w:rsidR="00E7569F" w:rsidRDefault="00E7569F" w:rsidP="004A6336">
            <w:pPr>
              <w:jc w:val="center"/>
              <w:rPr>
                <w:b/>
                <w:caps/>
                <w:sz w:val="24"/>
                <w:szCs w:val="24"/>
              </w:rPr>
            </w:pPr>
            <w:r w:rsidRPr="00E7569F">
              <w:rPr>
                <w:b/>
                <w:caps/>
                <w:sz w:val="24"/>
                <w:szCs w:val="24"/>
              </w:rPr>
              <w:t>Біомеханіка ОРА в авторських реабілітаційних програмах</w:t>
            </w:r>
          </w:p>
          <w:p w14:paraId="540903F3" w14:textId="41DEDE3E" w:rsidR="007E3190" w:rsidRPr="00D92006" w:rsidRDefault="007E3190" w:rsidP="004A6336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D92006">
              <w:rPr>
                <w:b/>
                <w:color w:val="002060"/>
                <w:sz w:val="24"/>
                <w:szCs w:val="24"/>
              </w:rPr>
              <w:t>Робоча програма навчальної дисципліни</w:t>
            </w:r>
            <w:r w:rsidR="00D82DA7" w:rsidRPr="00D92006">
              <w:rPr>
                <w:b/>
                <w:color w:val="002060"/>
                <w:sz w:val="24"/>
                <w:szCs w:val="24"/>
              </w:rPr>
              <w:t xml:space="preserve"> (Силабус)</w:t>
            </w:r>
          </w:p>
        </w:tc>
      </w:tr>
    </w:tbl>
    <w:p w14:paraId="2F10D4C4" w14:textId="77777777" w:rsidR="00AA6B23" w:rsidRPr="00D92006" w:rsidRDefault="00AA6B23" w:rsidP="00AA6B23">
      <w:pPr>
        <w:pStyle w:val="1"/>
        <w:numPr>
          <w:ilvl w:val="0"/>
          <w:numId w:val="0"/>
        </w:numPr>
        <w:shd w:val="clear" w:color="auto" w:fill="BFBFBF" w:themeFill="background1" w:themeFillShade="BF"/>
        <w:spacing w:line="240" w:lineRule="auto"/>
        <w:jc w:val="center"/>
        <w:rPr>
          <w:rFonts w:ascii="Times New Roman" w:hAnsi="Times New Roman"/>
        </w:rPr>
      </w:pPr>
      <w:r w:rsidRPr="00D92006">
        <w:rPr>
          <w:rFonts w:ascii="Times New Roman" w:hAnsi="Times New Roman"/>
        </w:rPr>
        <w:t>Реквізити навчальної дисципліни</w:t>
      </w:r>
    </w:p>
    <w:tbl>
      <w:tblPr>
        <w:tblStyle w:val="-211"/>
        <w:tblW w:w="10206" w:type="dxa"/>
        <w:tblInd w:w="108" w:type="dxa"/>
        <w:tblLook w:val="04A0" w:firstRow="1" w:lastRow="0" w:firstColumn="1" w:lastColumn="0" w:noHBand="0" w:noVBand="1"/>
      </w:tblPr>
      <w:tblGrid>
        <w:gridCol w:w="2694"/>
        <w:gridCol w:w="7512"/>
      </w:tblGrid>
      <w:tr w:rsidR="004A6336" w:rsidRPr="00D92006" w14:paraId="7D7DA537" w14:textId="77777777" w:rsidTr="00D525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33BF2750" w14:textId="77777777" w:rsidR="004A6336" w:rsidRPr="00D92006" w:rsidRDefault="004A6336" w:rsidP="006757B0">
            <w:pPr>
              <w:spacing w:before="20" w:after="20" w:line="240" w:lineRule="auto"/>
              <w:rPr>
                <w:sz w:val="24"/>
                <w:szCs w:val="24"/>
              </w:rPr>
            </w:pPr>
            <w:r w:rsidRPr="00D92006">
              <w:rPr>
                <w:sz w:val="24"/>
                <w:szCs w:val="24"/>
              </w:rPr>
              <w:t>Рівень вищої освіти</w:t>
            </w:r>
          </w:p>
        </w:tc>
        <w:tc>
          <w:tcPr>
            <w:tcW w:w="7512" w:type="dxa"/>
          </w:tcPr>
          <w:p w14:paraId="4754062C" w14:textId="73B6298D" w:rsidR="004A6336" w:rsidRPr="00D92006" w:rsidRDefault="00E7569F" w:rsidP="006757B0">
            <w:pPr>
              <w:spacing w:before="20" w:after="2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0070C0"/>
                <w:sz w:val="24"/>
                <w:szCs w:val="24"/>
              </w:rPr>
            </w:pPr>
            <w:r>
              <w:rPr>
                <w:i/>
                <w:color w:val="0070C0"/>
                <w:sz w:val="24"/>
                <w:szCs w:val="24"/>
              </w:rPr>
              <w:t>Третій</w:t>
            </w:r>
            <w:r w:rsidR="00F0038A" w:rsidRPr="00D92006">
              <w:rPr>
                <w:i/>
                <w:color w:val="0070C0"/>
                <w:sz w:val="24"/>
                <w:szCs w:val="24"/>
              </w:rPr>
              <w:t xml:space="preserve"> (</w:t>
            </w:r>
            <w:r>
              <w:rPr>
                <w:i/>
                <w:color w:val="0070C0"/>
                <w:sz w:val="24"/>
                <w:szCs w:val="24"/>
              </w:rPr>
              <w:t>освітньо-науковий</w:t>
            </w:r>
            <w:r w:rsidR="00F0038A" w:rsidRPr="00D92006">
              <w:rPr>
                <w:i/>
                <w:color w:val="0070C0"/>
                <w:sz w:val="24"/>
                <w:szCs w:val="24"/>
              </w:rPr>
              <w:t>)</w:t>
            </w:r>
          </w:p>
        </w:tc>
      </w:tr>
      <w:tr w:rsidR="004A6336" w:rsidRPr="00D92006" w14:paraId="7AE3810F" w14:textId="77777777" w:rsidTr="00D525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58382A03" w14:textId="77777777" w:rsidR="004A6336" w:rsidRPr="00D92006" w:rsidRDefault="004A6336" w:rsidP="006757B0">
            <w:pPr>
              <w:spacing w:before="20" w:after="20" w:line="240" w:lineRule="auto"/>
              <w:rPr>
                <w:sz w:val="24"/>
                <w:szCs w:val="24"/>
              </w:rPr>
            </w:pPr>
            <w:r w:rsidRPr="00D92006">
              <w:rPr>
                <w:sz w:val="24"/>
                <w:szCs w:val="24"/>
              </w:rPr>
              <w:t>Галузь знань</w:t>
            </w:r>
          </w:p>
        </w:tc>
        <w:tc>
          <w:tcPr>
            <w:tcW w:w="7512" w:type="dxa"/>
          </w:tcPr>
          <w:p w14:paraId="7DB098D1" w14:textId="122828B4" w:rsidR="004A6336" w:rsidRPr="00D92006" w:rsidRDefault="00E7569F" w:rsidP="00FC715B">
            <w:pPr>
              <w:spacing w:before="20" w:after="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0070C0"/>
                <w:sz w:val="24"/>
                <w:szCs w:val="24"/>
              </w:rPr>
            </w:pPr>
            <w:r w:rsidRPr="00E7569F">
              <w:rPr>
                <w:i/>
                <w:color w:val="0070C0"/>
                <w:sz w:val="24"/>
                <w:szCs w:val="24"/>
              </w:rPr>
              <w:t>22 Охорона здоров’я</w:t>
            </w:r>
            <w:r w:rsidRPr="00E7569F">
              <w:rPr>
                <w:i/>
                <w:color w:val="0070C0"/>
                <w:sz w:val="24"/>
                <w:szCs w:val="24"/>
                <w:vertAlign w:val="superscript"/>
              </w:rPr>
              <w:t>1</w:t>
            </w:r>
          </w:p>
        </w:tc>
      </w:tr>
      <w:tr w:rsidR="004A6336" w:rsidRPr="00D92006" w14:paraId="3339815D" w14:textId="77777777" w:rsidTr="00D525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04DB1576" w14:textId="77777777" w:rsidR="004A6336" w:rsidRPr="00D92006" w:rsidRDefault="004A6336" w:rsidP="006757B0">
            <w:pPr>
              <w:spacing w:before="20" w:after="20" w:line="240" w:lineRule="auto"/>
              <w:rPr>
                <w:sz w:val="24"/>
                <w:szCs w:val="24"/>
              </w:rPr>
            </w:pPr>
            <w:r w:rsidRPr="00D92006">
              <w:rPr>
                <w:sz w:val="24"/>
                <w:szCs w:val="24"/>
              </w:rPr>
              <w:t>Спеціальність</w:t>
            </w:r>
          </w:p>
        </w:tc>
        <w:tc>
          <w:tcPr>
            <w:tcW w:w="7512" w:type="dxa"/>
          </w:tcPr>
          <w:p w14:paraId="63D310D4" w14:textId="359F564B" w:rsidR="004A6336" w:rsidRPr="00D92006" w:rsidRDefault="00E7569F" w:rsidP="006757B0">
            <w:pPr>
              <w:spacing w:before="20"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0070C0"/>
                <w:sz w:val="24"/>
                <w:szCs w:val="24"/>
              </w:rPr>
            </w:pPr>
            <w:r w:rsidRPr="00E7569F">
              <w:rPr>
                <w:i/>
                <w:color w:val="0070C0"/>
                <w:sz w:val="24"/>
                <w:szCs w:val="24"/>
              </w:rPr>
              <w:t>227 Фізична терапія , ерготерапія</w:t>
            </w:r>
          </w:p>
        </w:tc>
      </w:tr>
      <w:tr w:rsidR="004A6336" w:rsidRPr="00D92006" w14:paraId="0609DFF7" w14:textId="77777777" w:rsidTr="00D525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4024994A" w14:textId="77777777" w:rsidR="004A6336" w:rsidRPr="00D92006" w:rsidRDefault="004A6336" w:rsidP="006757B0">
            <w:pPr>
              <w:spacing w:before="20" w:after="20" w:line="240" w:lineRule="auto"/>
              <w:rPr>
                <w:sz w:val="24"/>
                <w:szCs w:val="24"/>
              </w:rPr>
            </w:pPr>
            <w:r w:rsidRPr="00D92006">
              <w:rPr>
                <w:sz w:val="24"/>
                <w:szCs w:val="24"/>
              </w:rPr>
              <w:t>Освітня програма</w:t>
            </w:r>
          </w:p>
        </w:tc>
        <w:tc>
          <w:tcPr>
            <w:tcW w:w="7512" w:type="dxa"/>
          </w:tcPr>
          <w:p w14:paraId="571970D1" w14:textId="2517F2BB" w:rsidR="004A6336" w:rsidRPr="00D92006" w:rsidRDefault="00E7569F" w:rsidP="00A2464E">
            <w:pPr>
              <w:spacing w:before="20" w:after="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0070C0"/>
                <w:sz w:val="24"/>
                <w:szCs w:val="24"/>
              </w:rPr>
            </w:pPr>
            <w:r w:rsidRPr="00E7569F">
              <w:rPr>
                <w:i/>
                <w:color w:val="0070C0"/>
                <w:sz w:val="24"/>
                <w:szCs w:val="24"/>
              </w:rPr>
              <w:t>Фізична терапія, ерготерапія</w:t>
            </w:r>
          </w:p>
        </w:tc>
      </w:tr>
      <w:tr w:rsidR="004A6336" w:rsidRPr="00D92006" w14:paraId="334D31C9" w14:textId="77777777" w:rsidTr="00D525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43E1B8A2" w14:textId="77777777" w:rsidR="004A6336" w:rsidRPr="00D92006" w:rsidRDefault="00AB05C9" w:rsidP="003D35CF">
            <w:pPr>
              <w:spacing w:before="20" w:after="20" w:line="240" w:lineRule="auto"/>
              <w:rPr>
                <w:sz w:val="24"/>
                <w:szCs w:val="24"/>
              </w:rPr>
            </w:pPr>
            <w:r w:rsidRPr="00D92006">
              <w:rPr>
                <w:sz w:val="24"/>
                <w:szCs w:val="24"/>
              </w:rPr>
              <w:t xml:space="preserve">Статус </w:t>
            </w:r>
            <w:r w:rsidR="003D35CF" w:rsidRPr="00D92006">
              <w:rPr>
                <w:sz w:val="24"/>
                <w:szCs w:val="24"/>
              </w:rPr>
              <w:t>дисципліни</w:t>
            </w:r>
          </w:p>
        </w:tc>
        <w:tc>
          <w:tcPr>
            <w:tcW w:w="7512" w:type="dxa"/>
          </w:tcPr>
          <w:p w14:paraId="4574F7A4" w14:textId="454C3AF8" w:rsidR="004A6336" w:rsidRPr="00D92006" w:rsidRDefault="00E7569F" w:rsidP="00FC715B">
            <w:pPr>
              <w:spacing w:before="20"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0070C0"/>
                <w:sz w:val="24"/>
                <w:szCs w:val="24"/>
              </w:rPr>
            </w:pPr>
            <w:r w:rsidRPr="00E7569F">
              <w:rPr>
                <w:i/>
                <w:color w:val="0070C0"/>
                <w:sz w:val="24"/>
                <w:szCs w:val="24"/>
              </w:rPr>
              <w:t>Нормативна</w:t>
            </w:r>
          </w:p>
        </w:tc>
      </w:tr>
      <w:tr w:rsidR="00894491" w:rsidRPr="00D92006" w14:paraId="0EB6C70A" w14:textId="77777777" w:rsidTr="00D525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337BB261" w14:textId="77777777" w:rsidR="00894491" w:rsidRPr="00D92006" w:rsidRDefault="00894491" w:rsidP="00E749EE">
            <w:pPr>
              <w:spacing w:before="20" w:after="20" w:line="240" w:lineRule="auto"/>
              <w:rPr>
                <w:sz w:val="24"/>
                <w:szCs w:val="24"/>
              </w:rPr>
            </w:pPr>
            <w:r w:rsidRPr="00D92006">
              <w:rPr>
                <w:sz w:val="24"/>
                <w:szCs w:val="24"/>
              </w:rPr>
              <w:t>Форма навчання</w:t>
            </w:r>
          </w:p>
        </w:tc>
        <w:tc>
          <w:tcPr>
            <w:tcW w:w="7512" w:type="dxa"/>
          </w:tcPr>
          <w:p w14:paraId="2B76FC38" w14:textId="77777777" w:rsidR="00894491" w:rsidRPr="00D92006" w:rsidRDefault="00306C33" w:rsidP="00E749EE">
            <w:pPr>
              <w:spacing w:before="20" w:after="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0070C0"/>
                <w:sz w:val="24"/>
                <w:szCs w:val="24"/>
              </w:rPr>
            </w:pPr>
            <w:r w:rsidRPr="00D92006">
              <w:rPr>
                <w:i/>
                <w:color w:val="0070C0"/>
                <w:sz w:val="24"/>
                <w:szCs w:val="24"/>
              </w:rPr>
              <w:t>о</w:t>
            </w:r>
            <w:r w:rsidR="00191B6A" w:rsidRPr="00D92006">
              <w:rPr>
                <w:i/>
                <w:color w:val="0070C0"/>
                <w:sz w:val="24"/>
                <w:szCs w:val="24"/>
              </w:rPr>
              <w:t>чна(денна)</w:t>
            </w:r>
          </w:p>
        </w:tc>
      </w:tr>
      <w:tr w:rsidR="007244E1" w:rsidRPr="00D92006" w14:paraId="3BEBBE01" w14:textId="77777777" w:rsidTr="00D525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14FE842E" w14:textId="77777777" w:rsidR="007244E1" w:rsidRPr="00D92006" w:rsidRDefault="007244E1" w:rsidP="00E749EE">
            <w:pPr>
              <w:spacing w:before="20" w:after="20" w:line="240" w:lineRule="auto"/>
              <w:rPr>
                <w:sz w:val="24"/>
                <w:szCs w:val="24"/>
              </w:rPr>
            </w:pPr>
            <w:r w:rsidRPr="00D92006">
              <w:rPr>
                <w:sz w:val="24"/>
                <w:szCs w:val="24"/>
              </w:rPr>
              <w:t>Рік підготовки, семестр</w:t>
            </w:r>
          </w:p>
        </w:tc>
        <w:tc>
          <w:tcPr>
            <w:tcW w:w="7512" w:type="dxa"/>
          </w:tcPr>
          <w:p w14:paraId="03219F5F" w14:textId="2A031682" w:rsidR="007244E1" w:rsidRPr="00D92006" w:rsidRDefault="0070332A" w:rsidP="00191B6A">
            <w:pPr>
              <w:spacing w:before="20"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0070C0"/>
                <w:sz w:val="24"/>
                <w:szCs w:val="24"/>
              </w:rPr>
            </w:pPr>
            <w:r>
              <w:rPr>
                <w:i/>
                <w:color w:val="0070C0"/>
                <w:sz w:val="24"/>
                <w:szCs w:val="24"/>
                <w:lang w:val="ru-RU"/>
              </w:rPr>
              <w:t>1</w:t>
            </w:r>
            <w:r w:rsidR="00191B6A" w:rsidRPr="00D92006">
              <w:rPr>
                <w:i/>
                <w:color w:val="0070C0"/>
                <w:sz w:val="24"/>
                <w:szCs w:val="24"/>
              </w:rPr>
              <w:t xml:space="preserve"> </w:t>
            </w:r>
            <w:r w:rsidR="007244E1" w:rsidRPr="00D92006">
              <w:rPr>
                <w:i/>
                <w:color w:val="0070C0"/>
                <w:sz w:val="24"/>
                <w:szCs w:val="24"/>
              </w:rPr>
              <w:t xml:space="preserve">курс, </w:t>
            </w:r>
            <w:r w:rsidR="006617FF">
              <w:rPr>
                <w:i/>
                <w:color w:val="0070C0"/>
                <w:sz w:val="24"/>
                <w:szCs w:val="24"/>
              </w:rPr>
              <w:t>осінній</w:t>
            </w:r>
          </w:p>
        </w:tc>
      </w:tr>
      <w:tr w:rsidR="004A6336" w:rsidRPr="00D92006" w14:paraId="7068E8A4" w14:textId="77777777" w:rsidTr="00D525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5DE4F292" w14:textId="77777777" w:rsidR="004A6336" w:rsidRPr="00D92006" w:rsidRDefault="006F5C29" w:rsidP="006757B0">
            <w:pPr>
              <w:spacing w:before="20" w:after="20" w:line="240" w:lineRule="auto"/>
              <w:rPr>
                <w:sz w:val="24"/>
                <w:szCs w:val="24"/>
              </w:rPr>
            </w:pPr>
            <w:r w:rsidRPr="00D92006">
              <w:rPr>
                <w:sz w:val="24"/>
                <w:szCs w:val="24"/>
              </w:rPr>
              <w:t>Обсяг дисципліни</w:t>
            </w:r>
          </w:p>
        </w:tc>
        <w:tc>
          <w:tcPr>
            <w:tcW w:w="7512" w:type="dxa"/>
          </w:tcPr>
          <w:p w14:paraId="333AC373" w14:textId="4C8D84E4" w:rsidR="004A6336" w:rsidRPr="00D92006" w:rsidRDefault="006617FF" w:rsidP="006757B0">
            <w:pPr>
              <w:spacing w:before="20" w:after="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0070C0"/>
                <w:sz w:val="24"/>
                <w:szCs w:val="24"/>
              </w:rPr>
            </w:pPr>
            <w:r>
              <w:rPr>
                <w:i/>
                <w:color w:val="0070C0"/>
                <w:sz w:val="24"/>
                <w:szCs w:val="24"/>
              </w:rPr>
              <w:t>4</w:t>
            </w:r>
            <w:r w:rsidRPr="006617FF">
              <w:rPr>
                <w:i/>
                <w:color w:val="0070C0"/>
                <w:sz w:val="24"/>
                <w:szCs w:val="24"/>
              </w:rPr>
              <w:t xml:space="preserve"> кредит</w:t>
            </w:r>
            <w:r>
              <w:rPr>
                <w:i/>
                <w:color w:val="0070C0"/>
                <w:sz w:val="24"/>
                <w:szCs w:val="24"/>
              </w:rPr>
              <w:t>и</w:t>
            </w:r>
            <w:r w:rsidRPr="006617FF">
              <w:rPr>
                <w:i/>
                <w:color w:val="0070C0"/>
                <w:sz w:val="24"/>
                <w:szCs w:val="24"/>
              </w:rPr>
              <w:t xml:space="preserve"> ЄКТС</w:t>
            </w:r>
            <w:r>
              <w:rPr>
                <w:i/>
                <w:color w:val="0070C0"/>
                <w:sz w:val="24"/>
                <w:szCs w:val="24"/>
              </w:rPr>
              <w:t>/</w:t>
            </w:r>
            <w:r w:rsidR="00191B6A" w:rsidRPr="00D92006">
              <w:rPr>
                <w:i/>
                <w:color w:val="0070C0"/>
                <w:sz w:val="24"/>
                <w:szCs w:val="24"/>
              </w:rPr>
              <w:t>1</w:t>
            </w:r>
            <w:r w:rsidR="00335C05" w:rsidRPr="00D92006">
              <w:rPr>
                <w:i/>
                <w:color w:val="0070C0"/>
                <w:sz w:val="24"/>
                <w:szCs w:val="24"/>
              </w:rPr>
              <w:t>2</w:t>
            </w:r>
            <w:r w:rsidR="00191B6A" w:rsidRPr="00D92006">
              <w:rPr>
                <w:i/>
                <w:color w:val="0070C0"/>
                <w:sz w:val="24"/>
                <w:szCs w:val="24"/>
              </w:rPr>
              <w:t>0 годин</w:t>
            </w:r>
          </w:p>
        </w:tc>
      </w:tr>
      <w:tr w:rsidR="007244E1" w:rsidRPr="00D92006" w14:paraId="40858FCF" w14:textId="77777777" w:rsidTr="00D525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03B1E1EE" w14:textId="77777777" w:rsidR="007244E1" w:rsidRPr="00D92006" w:rsidRDefault="007244E1" w:rsidP="00E749EE">
            <w:pPr>
              <w:spacing w:before="20" w:after="20" w:line="240" w:lineRule="auto"/>
              <w:rPr>
                <w:sz w:val="24"/>
                <w:szCs w:val="24"/>
              </w:rPr>
            </w:pPr>
            <w:r w:rsidRPr="00D92006">
              <w:rPr>
                <w:sz w:val="24"/>
                <w:szCs w:val="24"/>
              </w:rPr>
              <w:t>Семестровий контроль/ контрольні заходи</w:t>
            </w:r>
          </w:p>
        </w:tc>
        <w:tc>
          <w:tcPr>
            <w:tcW w:w="7512" w:type="dxa"/>
          </w:tcPr>
          <w:p w14:paraId="5A350ECC" w14:textId="178E4AF8" w:rsidR="007244E1" w:rsidRPr="00D92006" w:rsidRDefault="00191B6A" w:rsidP="00E749EE">
            <w:pPr>
              <w:spacing w:before="20"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0070C0"/>
                <w:sz w:val="24"/>
                <w:szCs w:val="24"/>
              </w:rPr>
            </w:pPr>
            <w:r w:rsidRPr="00D92006">
              <w:rPr>
                <w:i/>
                <w:color w:val="0070C0"/>
                <w:sz w:val="24"/>
                <w:szCs w:val="24"/>
              </w:rPr>
              <w:t xml:space="preserve">МКР, </w:t>
            </w:r>
            <w:r w:rsidR="00E7569F">
              <w:rPr>
                <w:i/>
                <w:color w:val="0070C0"/>
                <w:sz w:val="24"/>
                <w:szCs w:val="24"/>
              </w:rPr>
              <w:t xml:space="preserve">ДКР, Екзамен </w:t>
            </w:r>
          </w:p>
        </w:tc>
      </w:tr>
      <w:tr w:rsidR="007E3190" w:rsidRPr="00D92006" w14:paraId="47BD92DC" w14:textId="77777777" w:rsidTr="00D525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5EEAE106" w14:textId="77777777" w:rsidR="004A6336" w:rsidRPr="00D92006" w:rsidRDefault="004A6336" w:rsidP="006757B0">
            <w:pPr>
              <w:spacing w:before="20" w:after="20" w:line="240" w:lineRule="auto"/>
              <w:rPr>
                <w:sz w:val="24"/>
                <w:szCs w:val="24"/>
              </w:rPr>
            </w:pPr>
            <w:r w:rsidRPr="00D92006">
              <w:rPr>
                <w:sz w:val="24"/>
                <w:szCs w:val="24"/>
              </w:rPr>
              <w:t>Розклад занять</w:t>
            </w:r>
          </w:p>
        </w:tc>
        <w:tc>
          <w:tcPr>
            <w:tcW w:w="7512" w:type="dxa"/>
          </w:tcPr>
          <w:p w14:paraId="73C78170" w14:textId="77777777" w:rsidR="004A6336" w:rsidRPr="00D92006" w:rsidRDefault="00A44096" w:rsidP="006757B0">
            <w:pPr>
              <w:spacing w:before="20" w:after="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0070C0"/>
                <w:sz w:val="24"/>
                <w:szCs w:val="24"/>
              </w:rPr>
            </w:pPr>
            <w:r w:rsidRPr="00A44096">
              <w:rPr>
                <w:i/>
                <w:color w:val="0070C0"/>
                <w:sz w:val="24"/>
                <w:szCs w:val="24"/>
              </w:rPr>
              <w:t>За розкладом на сайті http://rozklad.kpi.ua/</w:t>
            </w:r>
          </w:p>
        </w:tc>
      </w:tr>
      <w:tr w:rsidR="004A6336" w:rsidRPr="00D92006" w14:paraId="79F66F70" w14:textId="77777777" w:rsidTr="00D525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4EB7CE6C" w14:textId="77777777" w:rsidR="004A6336" w:rsidRPr="00D92006" w:rsidRDefault="004A6336" w:rsidP="006757B0">
            <w:pPr>
              <w:spacing w:before="20" w:after="20" w:line="240" w:lineRule="auto"/>
              <w:rPr>
                <w:sz w:val="24"/>
                <w:szCs w:val="24"/>
              </w:rPr>
            </w:pPr>
            <w:r w:rsidRPr="00D92006">
              <w:rPr>
                <w:sz w:val="24"/>
                <w:szCs w:val="24"/>
              </w:rPr>
              <w:t>Мова викладання</w:t>
            </w:r>
          </w:p>
        </w:tc>
        <w:tc>
          <w:tcPr>
            <w:tcW w:w="7512" w:type="dxa"/>
          </w:tcPr>
          <w:p w14:paraId="7C76F087" w14:textId="001162DE" w:rsidR="004A6336" w:rsidRPr="00D92006" w:rsidRDefault="00306C33" w:rsidP="00191B6A">
            <w:pPr>
              <w:spacing w:before="20"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0070C0"/>
                <w:sz w:val="24"/>
                <w:szCs w:val="24"/>
              </w:rPr>
            </w:pPr>
            <w:r w:rsidRPr="00D92006">
              <w:rPr>
                <w:i/>
                <w:color w:val="0070C0"/>
                <w:sz w:val="24"/>
                <w:szCs w:val="24"/>
              </w:rPr>
              <w:t>Українська</w:t>
            </w:r>
          </w:p>
        </w:tc>
      </w:tr>
      <w:tr w:rsidR="004A6336" w:rsidRPr="00D92006" w14:paraId="594553C8" w14:textId="77777777" w:rsidTr="00D525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7E1E1A63" w14:textId="77777777" w:rsidR="004A6336" w:rsidRPr="00D92006" w:rsidRDefault="006F5C29" w:rsidP="006757B0">
            <w:pPr>
              <w:spacing w:before="20" w:after="20" w:line="240" w:lineRule="auto"/>
              <w:rPr>
                <w:sz w:val="24"/>
                <w:szCs w:val="24"/>
              </w:rPr>
            </w:pPr>
            <w:r w:rsidRPr="00D92006">
              <w:rPr>
                <w:sz w:val="24"/>
                <w:szCs w:val="24"/>
              </w:rPr>
              <w:t xml:space="preserve">Інформація про </w:t>
            </w:r>
            <w:r w:rsidRPr="00D92006">
              <w:rPr>
                <w:sz w:val="24"/>
                <w:szCs w:val="24"/>
              </w:rPr>
              <w:br/>
              <w:t>к</w:t>
            </w:r>
            <w:r w:rsidR="00D82DA7" w:rsidRPr="00D92006">
              <w:rPr>
                <w:sz w:val="24"/>
                <w:szCs w:val="24"/>
              </w:rPr>
              <w:t>ерівник</w:t>
            </w:r>
            <w:r w:rsidRPr="00D92006">
              <w:rPr>
                <w:sz w:val="24"/>
                <w:szCs w:val="24"/>
              </w:rPr>
              <w:t>а</w:t>
            </w:r>
            <w:r w:rsidR="00D82DA7" w:rsidRPr="00D92006">
              <w:rPr>
                <w:sz w:val="24"/>
                <w:szCs w:val="24"/>
              </w:rPr>
              <w:t xml:space="preserve"> курсу / викладачі</w:t>
            </w:r>
            <w:r w:rsidR="007244E1" w:rsidRPr="00D92006">
              <w:rPr>
                <w:sz w:val="24"/>
                <w:szCs w:val="24"/>
              </w:rPr>
              <w:t>в</w:t>
            </w:r>
          </w:p>
        </w:tc>
        <w:tc>
          <w:tcPr>
            <w:tcW w:w="7512" w:type="dxa"/>
          </w:tcPr>
          <w:p w14:paraId="2597B205" w14:textId="77777777" w:rsidR="00E7569F" w:rsidRPr="00E7569F" w:rsidRDefault="00E7569F" w:rsidP="00E7569F">
            <w:pPr>
              <w:spacing w:before="20" w:after="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0070C0"/>
                <w:sz w:val="24"/>
                <w:szCs w:val="24"/>
              </w:rPr>
            </w:pPr>
            <w:r w:rsidRPr="00E7569F">
              <w:rPr>
                <w:i/>
                <w:color w:val="0070C0"/>
                <w:sz w:val="24"/>
                <w:szCs w:val="24"/>
              </w:rPr>
              <w:t>Лектор: к.т.н., доц., Антонова-Рафі Юлія Валеріївна</w:t>
            </w:r>
          </w:p>
          <w:p w14:paraId="47953E56" w14:textId="77777777" w:rsidR="00E7569F" w:rsidRPr="00E7569F" w:rsidRDefault="00E7569F" w:rsidP="00E7569F">
            <w:pPr>
              <w:spacing w:before="20" w:after="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0070C0"/>
                <w:sz w:val="24"/>
                <w:szCs w:val="24"/>
              </w:rPr>
            </w:pPr>
            <w:r w:rsidRPr="00E7569F">
              <w:rPr>
                <w:i/>
                <w:color w:val="0070C0"/>
                <w:sz w:val="24"/>
                <w:szCs w:val="24"/>
              </w:rPr>
              <w:t xml:space="preserve">antonova-rafi@ukr.net </w:t>
            </w:r>
          </w:p>
          <w:p w14:paraId="43853EE3" w14:textId="77777777" w:rsidR="00E7569F" w:rsidRPr="00E7569F" w:rsidRDefault="00E7569F" w:rsidP="00E7569F">
            <w:pPr>
              <w:spacing w:before="20" w:after="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0070C0"/>
                <w:sz w:val="24"/>
                <w:szCs w:val="24"/>
              </w:rPr>
            </w:pPr>
            <w:r w:rsidRPr="00E7569F">
              <w:rPr>
                <w:i/>
                <w:color w:val="0070C0"/>
                <w:sz w:val="24"/>
                <w:szCs w:val="24"/>
              </w:rPr>
              <w:t>0675063994</w:t>
            </w:r>
          </w:p>
          <w:p w14:paraId="69CA558A" w14:textId="77777777" w:rsidR="00E7569F" w:rsidRPr="00E7569F" w:rsidRDefault="00E7569F" w:rsidP="00E7569F">
            <w:pPr>
              <w:spacing w:before="20" w:after="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0070C0"/>
                <w:sz w:val="24"/>
                <w:szCs w:val="24"/>
              </w:rPr>
            </w:pPr>
            <w:r w:rsidRPr="00E7569F">
              <w:rPr>
                <w:i/>
                <w:color w:val="0070C0"/>
                <w:sz w:val="24"/>
                <w:szCs w:val="24"/>
              </w:rPr>
              <w:t>Практичні / Семінарські: асист. кафедри Мельник Ганна Віталіївна,</w:t>
            </w:r>
          </w:p>
          <w:p w14:paraId="12408F7D" w14:textId="77777777" w:rsidR="00E7569F" w:rsidRPr="00E7569F" w:rsidRDefault="00E7569F" w:rsidP="00E7569F">
            <w:pPr>
              <w:spacing w:before="20" w:after="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0070C0"/>
                <w:sz w:val="24"/>
                <w:szCs w:val="24"/>
              </w:rPr>
            </w:pPr>
            <w:r w:rsidRPr="00E7569F">
              <w:rPr>
                <w:i/>
                <w:color w:val="0070C0"/>
                <w:sz w:val="24"/>
                <w:szCs w:val="24"/>
              </w:rPr>
              <w:t>annamelnyk1996@gmail.com</w:t>
            </w:r>
          </w:p>
          <w:p w14:paraId="524918B2" w14:textId="51CD67A8" w:rsidR="004A6336" w:rsidRPr="00A44096" w:rsidRDefault="00E7569F" w:rsidP="00E7569F">
            <w:pPr>
              <w:spacing w:before="20" w:after="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0070C0"/>
                <w:sz w:val="24"/>
                <w:szCs w:val="24"/>
                <w:lang w:val="ru-RU"/>
              </w:rPr>
            </w:pPr>
            <w:r w:rsidRPr="00E7569F">
              <w:rPr>
                <w:i/>
                <w:color w:val="0070C0"/>
                <w:sz w:val="24"/>
                <w:szCs w:val="24"/>
              </w:rPr>
              <w:t>0961574360</w:t>
            </w:r>
          </w:p>
        </w:tc>
      </w:tr>
      <w:tr w:rsidR="004A6336" w:rsidRPr="00D92006" w14:paraId="665835B4" w14:textId="77777777" w:rsidTr="00D525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53AC07CE" w14:textId="77777777" w:rsidR="007E3190" w:rsidRPr="00D92006" w:rsidRDefault="006F5C29" w:rsidP="006F5C29">
            <w:pPr>
              <w:spacing w:before="20" w:after="20" w:line="240" w:lineRule="auto"/>
              <w:rPr>
                <w:sz w:val="24"/>
                <w:szCs w:val="24"/>
              </w:rPr>
            </w:pPr>
            <w:r w:rsidRPr="00D92006">
              <w:rPr>
                <w:sz w:val="24"/>
                <w:szCs w:val="24"/>
              </w:rPr>
              <w:t>Розміщення курсу</w:t>
            </w:r>
          </w:p>
        </w:tc>
        <w:tc>
          <w:tcPr>
            <w:tcW w:w="7512" w:type="dxa"/>
          </w:tcPr>
          <w:p w14:paraId="09B4561C" w14:textId="77777777" w:rsidR="007E3190" w:rsidRPr="00D92006" w:rsidRDefault="00021FE2" w:rsidP="006F5C29">
            <w:pPr>
              <w:spacing w:before="20"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0070C0"/>
                <w:sz w:val="24"/>
                <w:szCs w:val="24"/>
              </w:rPr>
            </w:pPr>
            <w:r w:rsidRPr="00D92006">
              <w:rPr>
                <w:i/>
                <w:color w:val="0070C0"/>
                <w:sz w:val="24"/>
                <w:szCs w:val="24"/>
              </w:rPr>
              <w:t xml:space="preserve">Moodle </w:t>
            </w:r>
            <w:hyperlink r:id="rId12" w:tgtFrame="_blank" w:history="1">
              <w:r w:rsidRPr="00D92006">
                <w:rPr>
                  <w:i/>
                  <w:color w:val="0070C0"/>
                  <w:sz w:val="24"/>
                  <w:szCs w:val="24"/>
                  <w:u w:val="single"/>
                  <w:shd w:val="clear" w:color="auto" w:fill="FFFFFF"/>
                </w:rPr>
                <w:t>https://do.ipo.kpi.ua</w:t>
              </w:r>
            </w:hyperlink>
            <w:r w:rsidRPr="00D92006">
              <w:rPr>
                <w:i/>
                <w:color w:val="0070C0"/>
                <w:sz w:val="24"/>
                <w:szCs w:val="24"/>
                <w:u w:val="single"/>
                <w:shd w:val="clear" w:color="auto" w:fill="FFFFFF"/>
              </w:rPr>
              <w:t xml:space="preserve">  </w:t>
            </w:r>
          </w:p>
        </w:tc>
      </w:tr>
    </w:tbl>
    <w:p w14:paraId="2362797A" w14:textId="77777777" w:rsidR="006617FF" w:rsidRPr="00DB2701" w:rsidRDefault="006617FF" w:rsidP="006617FF">
      <w:pPr>
        <w:pStyle w:val="1"/>
        <w:numPr>
          <w:ilvl w:val="0"/>
          <w:numId w:val="0"/>
        </w:numPr>
        <w:shd w:val="clear" w:color="auto" w:fill="BFBFBF" w:themeFill="background1" w:themeFillShade="BF"/>
        <w:spacing w:line="240" w:lineRule="auto"/>
        <w:jc w:val="center"/>
      </w:pPr>
      <w:r w:rsidRPr="00DB2701">
        <w:t>Розподіл годин</w:t>
      </w:r>
    </w:p>
    <w:tbl>
      <w:tblPr>
        <w:tblStyle w:val="-211"/>
        <w:tblW w:w="9923" w:type="dxa"/>
        <w:tblInd w:w="108" w:type="dxa"/>
        <w:tblLook w:val="04A0" w:firstRow="1" w:lastRow="0" w:firstColumn="1" w:lastColumn="0" w:noHBand="0" w:noVBand="1"/>
      </w:tblPr>
      <w:tblGrid>
        <w:gridCol w:w="2641"/>
        <w:gridCol w:w="1879"/>
        <w:gridCol w:w="2568"/>
        <w:gridCol w:w="2835"/>
      </w:tblGrid>
      <w:tr w:rsidR="006617FF" w:rsidRPr="0041508A" w14:paraId="698DA54E" w14:textId="77777777" w:rsidTr="006617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1" w:type="dxa"/>
            <w:vAlign w:val="center"/>
          </w:tcPr>
          <w:p w14:paraId="13DB0AE0" w14:textId="77777777" w:rsidR="006617FF" w:rsidRDefault="006617FF" w:rsidP="006617FF">
            <w:pPr>
              <w:spacing w:before="20" w:after="20" w:line="24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Семестр</w:t>
            </w:r>
          </w:p>
        </w:tc>
        <w:tc>
          <w:tcPr>
            <w:tcW w:w="1879" w:type="dxa"/>
            <w:vAlign w:val="center"/>
          </w:tcPr>
          <w:p w14:paraId="553CE6C6" w14:textId="77777777" w:rsidR="006617FF" w:rsidRPr="00BB2923" w:rsidRDefault="006617FF" w:rsidP="006617FF">
            <w:pPr>
              <w:spacing w:before="20" w:after="2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bCs w:val="0"/>
                <w:i/>
                <w:sz w:val="22"/>
                <w:szCs w:val="22"/>
              </w:rPr>
            </w:pPr>
            <w:r w:rsidRPr="00DB2701">
              <w:rPr>
                <w:rFonts w:asciiTheme="minorHAnsi" w:hAnsiTheme="minorHAnsi"/>
                <w:sz w:val="22"/>
                <w:szCs w:val="22"/>
              </w:rPr>
              <w:t>Лекції</w:t>
            </w:r>
          </w:p>
        </w:tc>
        <w:tc>
          <w:tcPr>
            <w:tcW w:w="2568" w:type="dxa"/>
            <w:vAlign w:val="center"/>
          </w:tcPr>
          <w:p w14:paraId="1C6E2B00" w14:textId="77777777" w:rsidR="006617FF" w:rsidRPr="00BB2923" w:rsidRDefault="006617FF" w:rsidP="006617FF">
            <w:pPr>
              <w:spacing w:before="20" w:after="2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bCs w:val="0"/>
                <w:i/>
                <w:sz w:val="22"/>
                <w:szCs w:val="22"/>
              </w:rPr>
            </w:pPr>
            <w:r w:rsidRPr="00DB2701">
              <w:rPr>
                <w:rFonts w:asciiTheme="minorHAnsi" w:hAnsiTheme="minorHAnsi"/>
                <w:sz w:val="22"/>
                <w:szCs w:val="22"/>
              </w:rPr>
              <w:t>Практичні</w:t>
            </w:r>
          </w:p>
        </w:tc>
        <w:tc>
          <w:tcPr>
            <w:tcW w:w="2835" w:type="dxa"/>
            <w:vAlign w:val="center"/>
          </w:tcPr>
          <w:p w14:paraId="0F19BDA9" w14:textId="77777777" w:rsidR="006617FF" w:rsidRPr="00BB2923" w:rsidRDefault="006617FF" w:rsidP="006617FF">
            <w:pPr>
              <w:spacing w:before="20" w:after="2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/>
                <w:sz w:val="22"/>
                <w:szCs w:val="22"/>
              </w:rPr>
            </w:pPr>
            <w:r w:rsidRPr="00DB2701">
              <w:rPr>
                <w:rFonts w:asciiTheme="minorHAnsi" w:hAnsiTheme="minorHAnsi"/>
                <w:sz w:val="22"/>
                <w:szCs w:val="22"/>
              </w:rPr>
              <w:t>Самостійна робота</w:t>
            </w:r>
          </w:p>
        </w:tc>
      </w:tr>
      <w:tr w:rsidR="006617FF" w:rsidRPr="0041508A" w14:paraId="61FB8F51" w14:textId="77777777" w:rsidTr="006617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1" w:type="dxa"/>
            <w:vAlign w:val="center"/>
          </w:tcPr>
          <w:p w14:paraId="7A0B81EA" w14:textId="77777777" w:rsidR="006617FF" w:rsidRPr="0041508A" w:rsidRDefault="006617FF" w:rsidP="006617FF">
            <w:pPr>
              <w:spacing w:before="20" w:after="2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41508A"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>осінній семестр</w:t>
            </w:r>
          </w:p>
        </w:tc>
        <w:tc>
          <w:tcPr>
            <w:tcW w:w="1879" w:type="dxa"/>
            <w:vAlign w:val="center"/>
          </w:tcPr>
          <w:p w14:paraId="2683F362" w14:textId="5E6E67F4" w:rsidR="006617FF" w:rsidRPr="0041508A" w:rsidRDefault="00E7569F" w:rsidP="006617FF">
            <w:pPr>
              <w:spacing w:before="20" w:after="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/>
                <w:color w:val="0070C0"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>26</w:t>
            </w:r>
          </w:p>
        </w:tc>
        <w:tc>
          <w:tcPr>
            <w:tcW w:w="2568" w:type="dxa"/>
            <w:vAlign w:val="center"/>
          </w:tcPr>
          <w:p w14:paraId="2F1CB65E" w14:textId="07EFB954" w:rsidR="006617FF" w:rsidRPr="0041508A" w:rsidRDefault="00E7569F" w:rsidP="006617FF">
            <w:pPr>
              <w:spacing w:before="20" w:after="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/>
                <w:color w:val="0070C0"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>26</w:t>
            </w:r>
          </w:p>
        </w:tc>
        <w:tc>
          <w:tcPr>
            <w:tcW w:w="2835" w:type="dxa"/>
            <w:vAlign w:val="center"/>
          </w:tcPr>
          <w:p w14:paraId="6AEEB0A5" w14:textId="68F9BBB9" w:rsidR="006617FF" w:rsidRPr="0041508A" w:rsidRDefault="00E7569F" w:rsidP="006617FF">
            <w:pPr>
              <w:spacing w:before="20" w:after="20" w:line="240" w:lineRule="auto"/>
              <w:ind w:right="-153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/>
                <w:color w:val="0070C0"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>68</w:t>
            </w:r>
          </w:p>
        </w:tc>
      </w:tr>
    </w:tbl>
    <w:p w14:paraId="0FC25B00" w14:textId="77777777" w:rsidR="006617FF" w:rsidRPr="00DB2701" w:rsidRDefault="006617FF" w:rsidP="006617FF">
      <w:pPr>
        <w:spacing w:line="240" w:lineRule="auto"/>
        <w:rPr>
          <w:lang w:val="ru-RU"/>
        </w:rPr>
      </w:pPr>
    </w:p>
    <w:p w14:paraId="611129CF" w14:textId="26BB3C76" w:rsidR="004A6336" w:rsidRPr="00D92006" w:rsidRDefault="00AA6B23" w:rsidP="00AA6B23">
      <w:pPr>
        <w:pStyle w:val="1"/>
        <w:numPr>
          <w:ilvl w:val="0"/>
          <w:numId w:val="0"/>
        </w:numPr>
        <w:shd w:val="clear" w:color="auto" w:fill="BFBFBF" w:themeFill="background1" w:themeFillShade="BF"/>
        <w:spacing w:line="240" w:lineRule="auto"/>
        <w:jc w:val="center"/>
        <w:rPr>
          <w:rFonts w:ascii="Times New Roman" w:hAnsi="Times New Roman"/>
        </w:rPr>
      </w:pPr>
      <w:r w:rsidRPr="00D92006">
        <w:rPr>
          <w:rFonts w:ascii="Times New Roman" w:hAnsi="Times New Roman"/>
        </w:rPr>
        <w:t>Програма навчальної дисципліни</w:t>
      </w:r>
    </w:p>
    <w:p w14:paraId="6A7DC7DB" w14:textId="77777777" w:rsidR="004A6336" w:rsidRPr="00D92006" w:rsidRDefault="004D1575" w:rsidP="006F5C29">
      <w:pPr>
        <w:pStyle w:val="1"/>
        <w:rPr>
          <w:rFonts w:ascii="Times New Roman" w:hAnsi="Times New Roman"/>
        </w:rPr>
      </w:pPr>
      <w:r w:rsidRPr="00D92006">
        <w:rPr>
          <w:rFonts w:ascii="Times New Roman" w:hAnsi="Times New Roman"/>
        </w:rPr>
        <w:t>Опис</w:t>
      </w:r>
      <w:r w:rsidR="004A6336" w:rsidRPr="00D92006">
        <w:rPr>
          <w:rFonts w:ascii="Times New Roman" w:hAnsi="Times New Roman"/>
        </w:rPr>
        <w:t xml:space="preserve"> </w:t>
      </w:r>
      <w:r w:rsidR="00AA6B23" w:rsidRPr="00D92006">
        <w:rPr>
          <w:rFonts w:ascii="Times New Roman" w:hAnsi="Times New Roman"/>
        </w:rPr>
        <w:t xml:space="preserve">навчальної </w:t>
      </w:r>
      <w:r w:rsidR="004A6336" w:rsidRPr="00D92006">
        <w:rPr>
          <w:rFonts w:ascii="Times New Roman" w:hAnsi="Times New Roman"/>
        </w:rPr>
        <w:t>дисципліни</w:t>
      </w:r>
      <w:r w:rsidR="006F5C29" w:rsidRPr="00D92006">
        <w:rPr>
          <w:rFonts w:ascii="Times New Roman" w:hAnsi="Times New Roman"/>
        </w:rPr>
        <w:t>, її мета, предмет вивчання та результати навчання</w:t>
      </w:r>
    </w:p>
    <w:p w14:paraId="76691EB5" w14:textId="6A41A146" w:rsidR="00021FE2" w:rsidRPr="00D92006" w:rsidRDefault="00F0038A" w:rsidP="008A3CF5">
      <w:pPr>
        <w:spacing w:line="240" w:lineRule="auto"/>
        <w:ind w:firstLine="709"/>
        <w:jc w:val="both"/>
        <w:rPr>
          <w:sz w:val="24"/>
          <w:szCs w:val="24"/>
        </w:rPr>
      </w:pPr>
      <w:r w:rsidRPr="00D92006">
        <w:rPr>
          <w:sz w:val="24"/>
          <w:szCs w:val="24"/>
        </w:rPr>
        <w:t>Навчальна дисципліна «</w:t>
      </w:r>
      <w:bookmarkStart w:id="0" w:name="_Hlk81421524"/>
      <w:r w:rsidR="00E7569F" w:rsidRPr="00E7569F">
        <w:rPr>
          <w:sz w:val="24"/>
          <w:szCs w:val="24"/>
        </w:rPr>
        <w:t>Біомеханіка ОРА в авторських реабілітаційних програмах</w:t>
      </w:r>
      <w:bookmarkEnd w:id="0"/>
      <w:r w:rsidRPr="00D92006">
        <w:rPr>
          <w:sz w:val="24"/>
          <w:szCs w:val="24"/>
        </w:rPr>
        <w:t xml:space="preserve">» </w:t>
      </w:r>
      <w:r w:rsidR="00025093">
        <w:rPr>
          <w:sz w:val="24"/>
          <w:szCs w:val="24"/>
        </w:rPr>
        <w:t xml:space="preserve">орієнтована </w:t>
      </w:r>
      <w:r w:rsidR="00025093" w:rsidRPr="00025093">
        <w:rPr>
          <w:sz w:val="24"/>
          <w:szCs w:val="24"/>
        </w:rPr>
        <w:t xml:space="preserve">на формування у здобувачів компетентностей щодо набуття глибоких знань, умінь та навичок за </w:t>
      </w:r>
      <w:r w:rsidR="00B22EA0">
        <w:rPr>
          <w:sz w:val="24"/>
          <w:szCs w:val="24"/>
        </w:rPr>
        <w:t>напрямком:</w:t>
      </w:r>
      <w:r w:rsidR="00025093" w:rsidRPr="00025093">
        <w:rPr>
          <w:sz w:val="24"/>
          <w:szCs w:val="24"/>
        </w:rPr>
        <w:t xml:space="preserve"> концептуальні засади дослідження</w:t>
      </w:r>
      <w:r w:rsidR="00B22EA0">
        <w:rPr>
          <w:sz w:val="24"/>
          <w:szCs w:val="24"/>
        </w:rPr>
        <w:t xml:space="preserve"> та</w:t>
      </w:r>
      <w:r w:rsidR="00025093" w:rsidRPr="00025093">
        <w:rPr>
          <w:sz w:val="24"/>
          <w:szCs w:val="24"/>
        </w:rPr>
        <w:t xml:space="preserve"> розробки</w:t>
      </w:r>
      <w:r w:rsidR="00B22EA0">
        <w:rPr>
          <w:sz w:val="24"/>
          <w:szCs w:val="24"/>
        </w:rPr>
        <w:t xml:space="preserve"> авторських реабілітаційних програм при порушеннях функціонування опорно-рухового апарату людини. Дисципліна надає здобувачам інформацію про основи біомеханіки та відомості про обґрунтування фізичних вправ з біомеханічної точки зору. </w:t>
      </w:r>
    </w:p>
    <w:p w14:paraId="39CBF326" w14:textId="5E03BDE8" w:rsidR="006924BB" w:rsidRDefault="00021FE2" w:rsidP="008A3CF5">
      <w:pPr>
        <w:spacing w:line="240" w:lineRule="auto"/>
        <w:ind w:firstLine="709"/>
        <w:jc w:val="both"/>
        <w:rPr>
          <w:sz w:val="24"/>
          <w:szCs w:val="24"/>
        </w:rPr>
      </w:pPr>
      <w:r w:rsidRPr="00D92006">
        <w:rPr>
          <w:b/>
          <w:sz w:val="24"/>
          <w:szCs w:val="24"/>
        </w:rPr>
        <w:t>Мета дисципліни:</w:t>
      </w:r>
      <w:r w:rsidRPr="00D92006">
        <w:rPr>
          <w:sz w:val="24"/>
          <w:szCs w:val="24"/>
        </w:rPr>
        <w:t xml:space="preserve"> </w:t>
      </w:r>
      <w:r w:rsidR="00B22EA0">
        <w:rPr>
          <w:sz w:val="24"/>
          <w:szCs w:val="24"/>
        </w:rPr>
        <w:t>п</w:t>
      </w:r>
      <w:r w:rsidR="00B22EA0" w:rsidRPr="00B22EA0">
        <w:rPr>
          <w:sz w:val="24"/>
          <w:szCs w:val="24"/>
        </w:rPr>
        <w:t xml:space="preserve">ідготовка висококваліфікованих, конкурентноспроможних, інтегрованих у європейський та світовий науково-освітній простір фахівців ступеня доктора філософії в галузі охорони здоров’я за спеціальністю 227 Фізична терапія, ерготерапія, здатних розв’язувати комплексні проблеми </w:t>
      </w:r>
      <w:r w:rsidR="00BA649C">
        <w:rPr>
          <w:sz w:val="24"/>
          <w:szCs w:val="24"/>
        </w:rPr>
        <w:t>при порушеннях функціонування опорно-рухового апарату людини та розробляти авторські реабілітаційні програми на основі отриманих знань,</w:t>
      </w:r>
      <w:r w:rsidR="00B22EA0" w:rsidRPr="00B22EA0">
        <w:rPr>
          <w:sz w:val="24"/>
          <w:szCs w:val="24"/>
        </w:rPr>
        <w:t xml:space="preserve"> що передбачає глибоке переосмислення наявних та створення нових цілісних знань у фізичній терапії, ерготерапії</w:t>
      </w:r>
      <w:r w:rsidR="00BA649C">
        <w:rPr>
          <w:sz w:val="24"/>
          <w:szCs w:val="24"/>
        </w:rPr>
        <w:t xml:space="preserve"> </w:t>
      </w:r>
      <w:r w:rsidR="00B22EA0" w:rsidRPr="00B22EA0">
        <w:rPr>
          <w:sz w:val="24"/>
          <w:szCs w:val="24"/>
        </w:rPr>
        <w:t>та професійній практиці, що зроблять вагомий внесок у забезпечення новітніх наукових досліджень та інноваційних розробок</w:t>
      </w:r>
      <w:r w:rsidR="00BA649C">
        <w:rPr>
          <w:sz w:val="24"/>
          <w:szCs w:val="24"/>
        </w:rPr>
        <w:t>.</w:t>
      </w:r>
    </w:p>
    <w:p w14:paraId="02D673A9" w14:textId="29AE3E29" w:rsidR="008A3CF5" w:rsidRDefault="008A3CF5" w:rsidP="008A3CF5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03BDA23" w14:textId="5865551C" w:rsidR="00F53F79" w:rsidRPr="00D92006" w:rsidRDefault="00F53F79" w:rsidP="008A3CF5">
      <w:pPr>
        <w:pStyle w:val="af1"/>
        <w:spacing w:before="2"/>
        <w:ind w:firstLine="709"/>
        <w:jc w:val="both"/>
        <w:rPr>
          <w:rFonts w:ascii="Times New Roman" w:hAnsi="Times New Roman" w:cs="Times New Roman"/>
          <w:b/>
          <w:bCs/>
        </w:rPr>
      </w:pPr>
      <w:r w:rsidRPr="00D92006">
        <w:rPr>
          <w:rFonts w:ascii="Times New Roman" w:hAnsi="Times New Roman" w:cs="Times New Roman"/>
          <w:b/>
          <w:bCs/>
        </w:rPr>
        <w:lastRenderedPageBreak/>
        <w:t>Загальні компетентності</w:t>
      </w:r>
    </w:p>
    <w:p w14:paraId="5F1ABD39" w14:textId="69581454" w:rsidR="00BA649C" w:rsidRPr="00BA649C" w:rsidRDefault="00BA649C" w:rsidP="008A3CF5">
      <w:pPr>
        <w:widowControl w:val="0"/>
        <w:tabs>
          <w:tab w:val="left" w:pos="993"/>
          <w:tab w:val="left" w:pos="1134"/>
        </w:tabs>
        <w:autoSpaceDE w:val="0"/>
        <w:autoSpaceDN w:val="0"/>
        <w:spacing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BA649C">
        <w:rPr>
          <w:color w:val="000000" w:themeColor="text1"/>
          <w:sz w:val="24"/>
          <w:szCs w:val="24"/>
        </w:rPr>
        <w:t>ЗК 1</w:t>
      </w:r>
      <w:r>
        <w:rPr>
          <w:color w:val="000000" w:themeColor="text1"/>
          <w:sz w:val="24"/>
          <w:szCs w:val="24"/>
        </w:rPr>
        <w:t xml:space="preserve"> </w:t>
      </w:r>
      <w:r w:rsidRPr="00BA649C">
        <w:rPr>
          <w:color w:val="000000" w:themeColor="text1"/>
          <w:sz w:val="24"/>
          <w:szCs w:val="24"/>
        </w:rPr>
        <w:t>Здатність до наукового пошуку та формулювання наукових гіпотез.</w:t>
      </w:r>
    </w:p>
    <w:p w14:paraId="105F8AD2" w14:textId="659E594D" w:rsidR="00BA649C" w:rsidRPr="00BA649C" w:rsidRDefault="00BA649C" w:rsidP="008A3CF5">
      <w:pPr>
        <w:widowControl w:val="0"/>
        <w:tabs>
          <w:tab w:val="left" w:pos="993"/>
          <w:tab w:val="left" w:pos="1134"/>
        </w:tabs>
        <w:autoSpaceDE w:val="0"/>
        <w:autoSpaceDN w:val="0"/>
        <w:spacing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BA649C">
        <w:rPr>
          <w:color w:val="000000" w:themeColor="text1"/>
          <w:sz w:val="24"/>
          <w:szCs w:val="24"/>
        </w:rPr>
        <w:t>ЗК 2</w:t>
      </w:r>
      <w:r>
        <w:rPr>
          <w:color w:val="000000" w:themeColor="text1"/>
          <w:sz w:val="24"/>
          <w:szCs w:val="24"/>
        </w:rPr>
        <w:t xml:space="preserve"> </w:t>
      </w:r>
      <w:r w:rsidRPr="00BA649C">
        <w:rPr>
          <w:color w:val="000000" w:themeColor="text1"/>
          <w:sz w:val="24"/>
          <w:szCs w:val="24"/>
        </w:rPr>
        <w:t>Здатність до абстрактного мислення, аналізу, синтезу та оцінки сучасних наукових досягнень, генерування нових знань при вирішенні дослідницьких і практичних завдань.</w:t>
      </w:r>
    </w:p>
    <w:p w14:paraId="2ACDB04B" w14:textId="2EDBDA86" w:rsidR="004920C6" w:rsidRDefault="00BA649C" w:rsidP="008A3CF5">
      <w:pPr>
        <w:widowControl w:val="0"/>
        <w:tabs>
          <w:tab w:val="left" w:pos="993"/>
          <w:tab w:val="left" w:pos="1134"/>
        </w:tabs>
        <w:autoSpaceDE w:val="0"/>
        <w:autoSpaceDN w:val="0"/>
        <w:spacing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BA649C">
        <w:rPr>
          <w:color w:val="000000" w:themeColor="text1"/>
          <w:sz w:val="24"/>
          <w:szCs w:val="24"/>
        </w:rPr>
        <w:t>ЗК 5</w:t>
      </w:r>
      <w:r>
        <w:rPr>
          <w:color w:val="000000" w:themeColor="text1"/>
          <w:sz w:val="24"/>
          <w:szCs w:val="24"/>
        </w:rPr>
        <w:t xml:space="preserve"> </w:t>
      </w:r>
      <w:r w:rsidRPr="00BA649C">
        <w:rPr>
          <w:color w:val="000000" w:themeColor="text1"/>
          <w:sz w:val="24"/>
          <w:szCs w:val="24"/>
        </w:rPr>
        <w:t>Здатність ефективно спілкуватися з професійною аудиторією державною та іноземною мовами, представляти складну інформацію у зручний та зрозумілий спосіб для загальної аудиторії усно і письмово.</w:t>
      </w:r>
    </w:p>
    <w:p w14:paraId="03FC8AB1" w14:textId="0D98D20A" w:rsidR="00BA649C" w:rsidRPr="00BA649C" w:rsidRDefault="00BA649C" w:rsidP="008A3CF5">
      <w:pPr>
        <w:widowControl w:val="0"/>
        <w:tabs>
          <w:tab w:val="left" w:pos="993"/>
          <w:tab w:val="left" w:pos="1134"/>
        </w:tabs>
        <w:autoSpaceDE w:val="0"/>
        <w:autoSpaceDN w:val="0"/>
        <w:spacing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BA649C">
        <w:rPr>
          <w:color w:val="000000" w:themeColor="text1"/>
          <w:sz w:val="24"/>
          <w:szCs w:val="24"/>
        </w:rPr>
        <w:t>ЗК 7</w:t>
      </w:r>
      <w:r>
        <w:rPr>
          <w:color w:val="000000" w:themeColor="text1"/>
          <w:sz w:val="24"/>
          <w:szCs w:val="24"/>
        </w:rPr>
        <w:t xml:space="preserve"> </w:t>
      </w:r>
      <w:r w:rsidRPr="00BA649C">
        <w:rPr>
          <w:color w:val="000000" w:themeColor="text1"/>
          <w:sz w:val="24"/>
          <w:szCs w:val="24"/>
        </w:rPr>
        <w:t>Готовність організувати роботу колективу в розв’язанні актуальних наукових і науково-</w:t>
      </w:r>
    </w:p>
    <w:p w14:paraId="1C17F037" w14:textId="71B5DB63" w:rsidR="00BA649C" w:rsidRDefault="00BA649C" w:rsidP="008A3CF5">
      <w:pPr>
        <w:widowControl w:val="0"/>
        <w:tabs>
          <w:tab w:val="left" w:pos="993"/>
          <w:tab w:val="left" w:pos="1134"/>
        </w:tabs>
        <w:autoSpaceDE w:val="0"/>
        <w:autoSpaceDN w:val="0"/>
        <w:spacing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BA649C">
        <w:rPr>
          <w:color w:val="000000" w:themeColor="text1"/>
          <w:sz w:val="24"/>
          <w:szCs w:val="24"/>
        </w:rPr>
        <w:t>ЗК 9</w:t>
      </w:r>
      <w:r>
        <w:rPr>
          <w:color w:val="000000" w:themeColor="text1"/>
          <w:sz w:val="24"/>
          <w:szCs w:val="24"/>
        </w:rPr>
        <w:t xml:space="preserve"> </w:t>
      </w:r>
      <w:r w:rsidRPr="00BA649C">
        <w:rPr>
          <w:color w:val="000000" w:themeColor="text1"/>
          <w:sz w:val="24"/>
          <w:szCs w:val="24"/>
        </w:rPr>
        <w:t>Здатність планувати та здійснювати особистий та професійний розвиток.</w:t>
      </w:r>
    </w:p>
    <w:p w14:paraId="68AE6A69" w14:textId="77777777" w:rsidR="00BA649C" w:rsidRPr="00D92006" w:rsidRDefault="00BA649C" w:rsidP="008A3CF5">
      <w:pPr>
        <w:widowControl w:val="0"/>
        <w:tabs>
          <w:tab w:val="left" w:pos="993"/>
          <w:tab w:val="left" w:pos="1134"/>
        </w:tabs>
        <w:autoSpaceDE w:val="0"/>
        <w:autoSpaceDN w:val="0"/>
        <w:spacing w:line="240" w:lineRule="auto"/>
        <w:jc w:val="both"/>
        <w:rPr>
          <w:color w:val="000000" w:themeColor="text1"/>
          <w:sz w:val="24"/>
          <w:szCs w:val="24"/>
        </w:rPr>
      </w:pPr>
    </w:p>
    <w:p w14:paraId="2FF10A15" w14:textId="77777777" w:rsidR="00F53F79" w:rsidRPr="00D92006" w:rsidRDefault="00F53F79" w:rsidP="008A3CF5">
      <w:pPr>
        <w:widowControl w:val="0"/>
        <w:tabs>
          <w:tab w:val="left" w:pos="993"/>
          <w:tab w:val="left" w:pos="1134"/>
        </w:tabs>
        <w:autoSpaceDE w:val="0"/>
        <w:autoSpaceDN w:val="0"/>
        <w:spacing w:line="240" w:lineRule="auto"/>
        <w:ind w:firstLine="709"/>
        <w:jc w:val="both"/>
        <w:rPr>
          <w:b/>
          <w:bCs/>
          <w:color w:val="000000" w:themeColor="text1"/>
          <w:sz w:val="24"/>
          <w:szCs w:val="24"/>
        </w:rPr>
      </w:pPr>
      <w:r w:rsidRPr="00D92006">
        <w:rPr>
          <w:b/>
          <w:bCs/>
          <w:color w:val="000000" w:themeColor="text1"/>
          <w:sz w:val="24"/>
          <w:szCs w:val="24"/>
        </w:rPr>
        <w:t>Спеціальні (фахові) компетентності:</w:t>
      </w:r>
    </w:p>
    <w:p w14:paraId="51483AD9" w14:textId="1D55946A" w:rsidR="00BA649C" w:rsidRPr="00BA649C" w:rsidRDefault="00BA649C" w:rsidP="008A3CF5">
      <w:pPr>
        <w:spacing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BA649C">
        <w:rPr>
          <w:color w:val="000000" w:themeColor="text1"/>
          <w:sz w:val="24"/>
          <w:szCs w:val="24"/>
        </w:rPr>
        <w:t>ФК 1</w:t>
      </w:r>
      <w:r>
        <w:rPr>
          <w:color w:val="000000" w:themeColor="text1"/>
          <w:sz w:val="24"/>
          <w:szCs w:val="24"/>
        </w:rPr>
        <w:t xml:space="preserve"> </w:t>
      </w:r>
      <w:r w:rsidRPr="00BA649C">
        <w:rPr>
          <w:color w:val="000000" w:themeColor="text1"/>
          <w:sz w:val="24"/>
          <w:szCs w:val="24"/>
        </w:rPr>
        <w:t>Здатність володіти сучасними методами збору інформації для наукового дослідження у фізичній терапії, ерготерапії, виокремлення первинних і вторинних джерел, ведення спеціальної документації, використання технологій.</w:t>
      </w:r>
    </w:p>
    <w:p w14:paraId="22033DD0" w14:textId="5804E93D" w:rsidR="00BA649C" w:rsidRPr="00BA649C" w:rsidRDefault="00BA649C" w:rsidP="008A3CF5">
      <w:pPr>
        <w:spacing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BA649C">
        <w:rPr>
          <w:color w:val="000000" w:themeColor="text1"/>
          <w:sz w:val="24"/>
          <w:szCs w:val="24"/>
        </w:rPr>
        <w:t>ФК 2</w:t>
      </w:r>
      <w:r>
        <w:rPr>
          <w:color w:val="000000" w:themeColor="text1"/>
          <w:sz w:val="24"/>
          <w:szCs w:val="24"/>
        </w:rPr>
        <w:t xml:space="preserve"> </w:t>
      </w:r>
      <w:r w:rsidRPr="00BA649C">
        <w:rPr>
          <w:color w:val="000000" w:themeColor="text1"/>
          <w:sz w:val="24"/>
          <w:szCs w:val="24"/>
        </w:rPr>
        <w:t>Здатність відокремлювати структурні елементи, які складають основу системи фізичної терапії, ерготерапії, застосовувати знання, набуті під час попередніх фундаментальних та прикладних досліджень, у комплексному аналізі явищ і процесів, що виникають у фізичній терапії, ерготерапії в Україні та інших країнах.</w:t>
      </w:r>
    </w:p>
    <w:p w14:paraId="2522895E" w14:textId="4C0DA119" w:rsidR="00BA649C" w:rsidRPr="00BA649C" w:rsidRDefault="00BA649C" w:rsidP="008A3CF5">
      <w:pPr>
        <w:spacing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BA649C">
        <w:rPr>
          <w:color w:val="000000" w:themeColor="text1"/>
          <w:sz w:val="24"/>
          <w:szCs w:val="24"/>
        </w:rPr>
        <w:t>ФК 5</w:t>
      </w:r>
      <w:r>
        <w:rPr>
          <w:color w:val="000000" w:themeColor="text1"/>
          <w:sz w:val="24"/>
          <w:szCs w:val="24"/>
        </w:rPr>
        <w:t xml:space="preserve"> </w:t>
      </w:r>
      <w:r w:rsidRPr="00BA649C">
        <w:rPr>
          <w:color w:val="000000" w:themeColor="text1"/>
          <w:sz w:val="24"/>
          <w:szCs w:val="24"/>
        </w:rPr>
        <w:t>Здатність аналізувати отриману наукову інформацію, з метою прогнозування змін, що відбудуться у результаті проведення заходів фізичної терапії, ерготерапії, планувати наукові дослідження, брати участь у роботі українських і міжнародних дослідницьких колективів для вирішення наукових і науково-освітніх завдань у фізичній терапії та ерготерапії.</w:t>
      </w:r>
    </w:p>
    <w:p w14:paraId="4F4F93B0" w14:textId="77777777" w:rsidR="00BA649C" w:rsidRDefault="00BA649C" w:rsidP="008A3CF5">
      <w:pPr>
        <w:spacing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BA649C">
        <w:rPr>
          <w:color w:val="000000" w:themeColor="text1"/>
          <w:sz w:val="24"/>
          <w:szCs w:val="24"/>
        </w:rPr>
        <w:t>ФК 6</w:t>
      </w:r>
      <w:r>
        <w:rPr>
          <w:color w:val="000000" w:themeColor="text1"/>
          <w:sz w:val="24"/>
          <w:szCs w:val="24"/>
        </w:rPr>
        <w:t xml:space="preserve"> </w:t>
      </w:r>
      <w:r w:rsidRPr="00BA649C">
        <w:rPr>
          <w:color w:val="000000" w:themeColor="text1"/>
          <w:sz w:val="24"/>
          <w:szCs w:val="24"/>
        </w:rPr>
        <w:t>Здатність виконувати оригінальні дослідження у фізичній терапії та ерготерапії, різних груп населення та досягати наукових результатів, які створюють нові знання, із звертанням особливої уваги до актуальних задач / проблем та використання новітніх наукових методів і технічних</w:t>
      </w:r>
      <w:r>
        <w:rPr>
          <w:color w:val="000000" w:themeColor="text1"/>
          <w:sz w:val="24"/>
          <w:szCs w:val="24"/>
        </w:rPr>
        <w:t xml:space="preserve"> </w:t>
      </w:r>
      <w:r w:rsidRPr="00BA649C">
        <w:rPr>
          <w:color w:val="000000" w:themeColor="text1"/>
          <w:sz w:val="24"/>
          <w:szCs w:val="24"/>
        </w:rPr>
        <w:t>засобів.</w:t>
      </w:r>
    </w:p>
    <w:p w14:paraId="702376C2" w14:textId="063539B5" w:rsidR="00BA649C" w:rsidRDefault="00BA649C" w:rsidP="008A3CF5">
      <w:pPr>
        <w:spacing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BA649C">
        <w:rPr>
          <w:color w:val="000000" w:themeColor="text1"/>
          <w:sz w:val="24"/>
          <w:szCs w:val="24"/>
        </w:rPr>
        <w:t>ФК 8</w:t>
      </w:r>
      <w:r>
        <w:rPr>
          <w:color w:val="000000" w:themeColor="text1"/>
          <w:sz w:val="24"/>
          <w:szCs w:val="24"/>
        </w:rPr>
        <w:t xml:space="preserve"> </w:t>
      </w:r>
      <w:r w:rsidRPr="00BA649C">
        <w:rPr>
          <w:color w:val="000000" w:themeColor="text1"/>
          <w:sz w:val="24"/>
          <w:szCs w:val="24"/>
        </w:rPr>
        <w:t>Здатність проводити аналіз результатів наукових досліджень і використовувати їх у науковій, освітній та практичній діяльності, усвідомлювати їх потенційні наслідки, обирати науково обґрунтовані підходи у фізичній терапії, організовувати та забезпечувати процеси управлінської діяльності з урахуванням тенденцій реформування галузі.</w:t>
      </w:r>
    </w:p>
    <w:p w14:paraId="42F37606" w14:textId="77777777" w:rsidR="00BA649C" w:rsidRPr="00BA649C" w:rsidRDefault="00BA649C" w:rsidP="008A3CF5">
      <w:pPr>
        <w:spacing w:line="240" w:lineRule="auto"/>
        <w:ind w:firstLine="709"/>
        <w:jc w:val="both"/>
        <w:rPr>
          <w:color w:val="000000" w:themeColor="text1"/>
          <w:sz w:val="24"/>
          <w:szCs w:val="24"/>
        </w:rPr>
      </w:pPr>
    </w:p>
    <w:p w14:paraId="34FB7896" w14:textId="3B05C0ED" w:rsidR="00F53F79" w:rsidRPr="00D92006" w:rsidRDefault="00F53F79" w:rsidP="008A3CF5">
      <w:pPr>
        <w:spacing w:line="240" w:lineRule="auto"/>
        <w:ind w:firstLine="709"/>
        <w:jc w:val="both"/>
        <w:rPr>
          <w:b/>
          <w:bCs/>
          <w:sz w:val="24"/>
          <w:szCs w:val="24"/>
        </w:rPr>
      </w:pPr>
      <w:r w:rsidRPr="00D92006">
        <w:rPr>
          <w:b/>
          <w:bCs/>
          <w:sz w:val="24"/>
          <w:szCs w:val="24"/>
        </w:rPr>
        <w:t>Результатами навчання після вивчення дисципліни:</w:t>
      </w:r>
    </w:p>
    <w:p w14:paraId="4F29A3EA" w14:textId="7DC3528D" w:rsidR="00BA649C" w:rsidRPr="00BA649C" w:rsidRDefault="00BA649C" w:rsidP="008A3CF5">
      <w:pPr>
        <w:ind w:firstLine="709"/>
        <w:jc w:val="both"/>
        <w:rPr>
          <w:sz w:val="24"/>
          <w:szCs w:val="24"/>
        </w:rPr>
      </w:pPr>
      <w:bookmarkStart w:id="1" w:name="_Hlk81423427"/>
      <w:r w:rsidRPr="00BA649C">
        <w:rPr>
          <w:sz w:val="24"/>
          <w:szCs w:val="24"/>
        </w:rPr>
        <w:t>ПРН 3</w:t>
      </w:r>
      <w:r w:rsidR="00F57EFB">
        <w:rPr>
          <w:sz w:val="24"/>
          <w:szCs w:val="24"/>
        </w:rPr>
        <w:t xml:space="preserve"> </w:t>
      </w:r>
      <w:r w:rsidRPr="00BA649C">
        <w:rPr>
          <w:sz w:val="24"/>
          <w:szCs w:val="24"/>
        </w:rPr>
        <w:t>Виявляти та аналізувати системні зв’язки, бачити протиріччя і проблеми, незалежно мислити.</w:t>
      </w:r>
    </w:p>
    <w:p w14:paraId="18AA26E8" w14:textId="2662D0F3" w:rsidR="00BA649C" w:rsidRPr="00BA649C" w:rsidRDefault="00BA649C" w:rsidP="008A3CF5">
      <w:pPr>
        <w:ind w:firstLine="709"/>
        <w:jc w:val="both"/>
        <w:rPr>
          <w:sz w:val="24"/>
          <w:szCs w:val="24"/>
        </w:rPr>
      </w:pPr>
      <w:r w:rsidRPr="00BA649C">
        <w:rPr>
          <w:sz w:val="24"/>
          <w:szCs w:val="24"/>
        </w:rPr>
        <w:t>ПРН 4</w:t>
      </w:r>
      <w:r w:rsidR="00F57EFB">
        <w:rPr>
          <w:sz w:val="24"/>
          <w:szCs w:val="24"/>
        </w:rPr>
        <w:t xml:space="preserve"> </w:t>
      </w:r>
      <w:r w:rsidRPr="00BA649C">
        <w:rPr>
          <w:sz w:val="24"/>
          <w:szCs w:val="24"/>
        </w:rPr>
        <w:t>Прогнозувати вплив і ефект застосовуваних методів, технічних засобів і технологій фізичної терапії.</w:t>
      </w:r>
    </w:p>
    <w:p w14:paraId="444372EF" w14:textId="1314B5FF" w:rsidR="00BA649C" w:rsidRPr="00BA649C" w:rsidRDefault="00BA649C" w:rsidP="008A3CF5">
      <w:pPr>
        <w:ind w:firstLine="709"/>
        <w:jc w:val="both"/>
        <w:rPr>
          <w:sz w:val="24"/>
          <w:szCs w:val="24"/>
        </w:rPr>
      </w:pPr>
      <w:r w:rsidRPr="00BA649C">
        <w:rPr>
          <w:sz w:val="24"/>
          <w:szCs w:val="24"/>
        </w:rPr>
        <w:t>ПРН 6</w:t>
      </w:r>
      <w:r w:rsidR="00F57EFB">
        <w:rPr>
          <w:sz w:val="24"/>
          <w:szCs w:val="24"/>
        </w:rPr>
        <w:t xml:space="preserve"> </w:t>
      </w:r>
      <w:r w:rsidRPr="00BA649C">
        <w:rPr>
          <w:sz w:val="24"/>
          <w:szCs w:val="24"/>
        </w:rPr>
        <w:t>Розв’язувати складні задачі і проблеми, що виникають у професійній діяльності.</w:t>
      </w:r>
    </w:p>
    <w:p w14:paraId="265F98BE" w14:textId="5C295DF4" w:rsidR="00BA649C" w:rsidRPr="00BA649C" w:rsidRDefault="00BA649C" w:rsidP="008A3CF5">
      <w:pPr>
        <w:ind w:firstLine="709"/>
        <w:jc w:val="both"/>
        <w:rPr>
          <w:sz w:val="24"/>
          <w:szCs w:val="24"/>
        </w:rPr>
      </w:pPr>
      <w:r w:rsidRPr="00BA649C">
        <w:rPr>
          <w:sz w:val="24"/>
          <w:szCs w:val="24"/>
        </w:rPr>
        <w:t>ПРН 7</w:t>
      </w:r>
      <w:r w:rsidR="00F57EFB">
        <w:rPr>
          <w:sz w:val="24"/>
          <w:szCs w:val="24"/>
        </w:rPr>
        <w:t xml:space="preserve"> </w:t>
      </w:r>
      <w:r w:rsidRPr="00BA649C">
        <w:rPr>
          <w:sz w:val="24"/>
          <w:szCs w:val="24"/>
        </w:rPr>
        <w:t>Демонструвати знання концептуальних і методологічних засад розв’язання наукових проблем у фізичній терапії, ерготерапії та дотичних міждисциплінарних напрямах.</w:t>
      </w:r>
    </w:p>
    <w:p w14:paraId="360AE452" w14:textId="1EA37CCF" w:rsidR="00BA649C" w:rsidRPr="00BA649C" w:rsidRDefault="00BA649C" w:rsidP="008A3CF5">
      <w:pPr>
        <w:ind w:firstLine="709"/>
        <w:jc w:val="both"/>
        <w:rPr>
          <w:sz w:val="24"/>
          <w:szCs w:val="24"/>
        </w:rPr>
      </w:pPr>
      <w:r w:rsidRPr="00BA649C">
        <w:rPr>
          <w:sz w:val="24"/>
          <w:szCs w:val="24"/>
        </w:rPr>
        <w:t>ПРН 8</w:t>
      </w:r>
      <w:r w:rsidR="00F57EFB">
        <w:rPr>
          <w:sz w:val="24"/>
          <w:szCs w:val="24"/>
        </w:rPr>
        <w:t xml:space="preserve"> </w:t>
      </w:r>
      <w:r w:rsidRPr="00BA649C">
        <w:rPr>
          <w:sz w:val="24"/>
          <w:szCs w:val="24"/>
        </w:rPr>
        <w:t>Доповнювати систему знань з фізичної терапії та ерготерапії, використовувати набуті уміння у передовій професійній практиці та викладацькій діяльності.</w:t>
      </w:r>
    </w:p>
    <w:p w14:paraId="44BE1D20" w14:textId="3FF867B7" w:rsidR="00BA649C" w:rsidRPr="00BA649C" w:rsidRDefault="00BA649C" w:rsidP="008A3CF5">
      <w:pPr>
        <w:ind w:firstLine="709"/>
        <w:jc w:val="both"/>
        <w:rPr>
          <w:sz w:val="24"/>
          <w:szCs w:val="24"/>
        </w:rPr>
      </w:pPr>
      <w:r w:rsidRPr="00BA649C">
        <w:rPr>
          <w:sz w:val="24"/>
          <w:szCs w:val="24"/>
        </w:rPr>
        <w:t>ПРН 9</w:t>
      </w:r>
      <w:r w:rsidR="00F57EFB">
        <w:rPr>
          <w:sz w:val="24"/>
          <w:szCs w:val="24"/>
        </w:rPr>
        <w:t xml:space="preserve"> </w:t>
      </w:r>
      <w:r w:rsidRPr="00BA649C">
        <w:rPr>
          <w:sz w:val="24"/>
          <w:szCs w:val="24"/>
        </w:rPr>
        <w:t>Самостійно обирати та безпечно застосувати відповідні методи обстеження у фізичній терапії, ерготерапії, аналізувати і трактувати отриману інформацію.</w:t>
      </w:r>
    </w:p>
    <w:p w14:paraId="2812D975" w14:textId="302F88FE" w:rsidR="00BA649C" w:rsidRPr="00BA649C" w:rsidRDefault="00BA649C" w:rsidP="008A3CF5">
      <w:pPr>
        <w:ind w:firstLine="709"/>
        <w:jc w:val="both"/>
        <w:rPr>
          <w:sz w:val="24"/>
          <w:szCs w:val="24"/>
        </w:rPr>
      </w:pPr>
      <w:r w:rsidRPr="00BA649C">
        <w:rPr>
          <w:sz w:val="24"/>
          <w:szCs w:val="24"/>
        </w:rPr>
        <w:t>ПРН 10</w:t>
      </w:r>
      <w:r w:rsidR="00F57EFB">
        <w:rPr>
          <w:sz w:val="24"/>
          <w:szCs w:val="24"/>
        </w:rPr>
        <w:t xml:space="preserve"> </w:t>
      </w:r>
      <w:r w:rsidRPr="00BA649C">
        <w:rPr>
          <w:sz w:val="24"/>
          <w:szCs w:val="24"/>
        </w:rPr>
        <w:t>Висувати оригінальні підходи та стратегії; підбирати адекватні наукові методи дослідження; формулювати та</w:t>
      </w:r>
      <w:r w:rsidR="00F57EFB">
        <w:rPr>
          <w:sz w:val="24"/>
          <w:szCs w:val="24"/>
        </w:rPr>
        <w:t xml:space="preserve"> </w:t>
      </w:r>
      <w:r w:rsidRPr="00BA649C">
        <w:rPr>
          <w:sz w:val="24"/>
          <w:szCs w:val="24"/>
        </w:rPr>
        <w:t>розв'язувати задачі дослідження.</w:t>
      </w:r>
    </w:p>
    <w:p w14:paraId="3B55AED2" w14:textId="6F707AEE" w:rsidR="00BA649C" w:rsidRPr="00BA649C" w:rsidRDefault="00BA649C" w:rsidP="008A3CF5">
      <w:pPr>
        <w:ind w:firstLine="709"/>
        <w:jc w:val="both"/>
        <w:rPr>
          <w:sz w:val="24"/>
          <w:szCs w:val="24"/>
        </w:rPr>
      </w:pPr>
      <w:r w:rsidRPr="00BA649C">
        <w:rPr>
          <w:sz w:val="24"/>
          <w:szCs w:val="24"/>
        </w:rPr>
        <w:t>ПРН 11</w:t>
      </w:r>
      <w:r w:rsidR="00F57EFB">
        <w:rPr>
          <w:sz w:val="24"/>
          <w:szCs w:val="24"/>
        </w:rPr>
        <w:t xml:space="preserve"> </w:t>
      </w:r>
      <w:r w:rsidRPr="00BA649C">
        <w:rPr>
          <w:sz w:val="24"/>
          <w:szCs w:val="24"/>
        </w:rPr>
        <w:t>Самостійно аналізувати наукову та методичну інформацію; виявляти та аналізувати системні зв’язки, бачити протиріччя і проблеми, незалежно мислити.</w:t>
      </w:r>
    </w:p>
    <w:p w14:paraId="10C44F47" w14:textId="41FF33B3" w:rsidR="00BA649C" w:rsidRPr="00BA649C" w:rsidRDefault="00BA649C" w:rsidP="008A3CF5">
      <w:pPr>
        <w:ind w:firstLine="709"/>
        <w:jc w:val="both"/>
        <w:rPr>
          <w:sz w:val="24"/>
          <w:szCs w:val="24"/>
        </w:rPr>
      </w:pPr>
      <w:r w:rsidRPr="00BA649C">
        <w:rPr>
          <w:sz w:val="24"/>
          <w:szCs w:val="24"/>
        </w:rPr>
        <w:t>ПРН 14</w:t>
      </w:r>
      <w:r w:rsidR="00F57EFB">
        <w:rPr>
          <w:sz w:val="24"/>
          <w:szCs w:val="24"/>
        </w:rPr>
        <w:t xml:space="preserve"> </w:t>
      </w:r>
      <w:r w:rsidRPr="00BA649C">
        <w:rPr>
          <w:sz w:val="24"/>
          <w:szCs w:val="24"/>
        </w:rPr>
        <w:t>Генерувати ідеї, формувати і перевіряти наукові гіпотези, обґрунтувати висновки належними результатами теоретичних та емпіричних досліджень, визначати закономірності притаманні предметній області фізичної терапії та ерготерапії.</w:t>
      </w:r>
    </w:p>
    <w:p w14:paraId="3497EFB6" w14:textId="20C7189C" w:rsidR="00BA649C" w:rsidRPr="00BA649C" w:rsidRDefault="00BA649C" w:rsidP="008A3CF5">
      <w:pPr>
        <w:ind w:firstLine="709"/>
        <w:jc w:val="both"/>
        <w:rPr>
          <w:sz w:val="24"/>
          <w:szCs w:val="24"/>
        </w:rPr>
      </w:pPr>
      <w:r w:rsidRPr="00BA649C">
        <w:rPr>
          <w:sz w:val="24"/>
          <w:szCs w:val="24"/>
        </w:rPr>
        <w:lastRenderedPageBreak/>
        <w:t>ПРН 17</w:t>
      </w:r>
      <w:r w:rsidR="00F57EFB">
        <w:rPr>
          <w:sz w:val="24"/>
          <w:szCs w:val="24"/>
        </w:rPr>
        <w:t xml:space="preserve"> </w:t>
      </w:r>
      <w:r w:rsidRPr="00BA649C">
        <w:rPr>
          <w:sz w:val="24"/>
          <w:szCs w:val="24"/>
        </w:rPr>
        <w:t>Демонструвати використання технічних комплексів, систем і засобів, наукових методів дослідження у професійній галузі, що потребує оновлення та інтеграції знань.</w:t>
      </w:r>
    </w:p>
    <w:p w14:paraId="336A6634" w14:textId="76F57405" w:rsidR="00BA649C" w:rsidRPr="00BA649C" w:rsidRDefault="00BA649C" w:rsidP="008A3CF5">
      <w:pPr>
        <w:ind w:firstLine="709"/>
        <w:jc w:val="both"/>
        <w:rPr>
          <w:sz w:val="24"/>
          <w:szCs w:val="24"/>
        </w:rPr>
      </w:pPr>
      <w:r w:rsidRPr="00BA649C">
        <w:rPr>
          <w:sz w:val="24"/>
          <w:szCs w:val="24"/>
        </w:rPr>
        <w:t>ПРН 18</w:t>
      </w:r>
      <w:r w:rsidR="00F57EFB">
        <w:rPr>
          <w:sz w:val="24"/>
          <w:szCs w:val="24"/>
        </w:rPr>
        <w:t xml:space="preserve"> </w:t>
      </w:r>
      <w:r w:rsidRPr="00BA649C">
        <w:rPr>
          <w:sz w:val="24"/>
          <w:szCs w:val="24"/>
        </w:rPr>
        <w:t>Самостійно обирати та безпечно застосувати відповідні технічні та ортопедичні засоби для використання у фізичній терапії, ерготерапії.</w:t>
      </w:r>
    </w:p>
    <w:bookmarkEnd w:id="1"/>
    <w:p w14:paraId="24A0FA92" w14:textId="77777777" w:rsidR="004A6336" w:rsidRPr="00D92006" w:rsidRDefault="004A6336" w:rsidP="008A3CF5">
      <w:pPr>
        <w:pStyle w:val="1"/>
        <w:numPr>
          <w:ilvl w:val="0"/>
          <w:numId w:val="22"/>
        </w:numPr>
        <w:spacing w:line="240" w:lineRule="auto"/>
        <w:jc w:val="both"/>
        <w:rPr>
          <w:rFonts w:ascii="Times New Roman" w:hAnsi="Times New Roman"/>
        </w:rPr>
      </w:pPr>
      <w:r w:rsidRPr="00D92006">
        <w:rPr>
          <w:rFonts w:ascii="Times New Roman" w:hAnsi="Times New Roman"/>
        </w:rPr>
        <w:t>Пререквізити та постреквізити дисципліни (місце в структурно-логічній схемі навчання за відповідною освітньою програмою)</w:t>
      </w:r>
    </w:p>
    <w:p w14:paraId="4EB984C9" w14:textId="0543CB21" w:rsidR="001C634D" w:rsidRPr="00D92006" w:rsidRDefault="00C25ABD" w:rsidP="008A3CF5">
      <w:pPr>
        <w:spacing w:line="240" w:lineRule="auto"/>
        <w:ind w:firstLine="709"/>
        <w:jc w:val="both"/>
        <w:rPr>
          <w:sz w:val="24"/>
          <w:szCs w:val="24"/>
        </w:rPr>
      </w:pPr>
      <w:r w:rsidRPr="00C25ABD">
        <w:rPr>
          <w:sz w:val="24"/>
          <w:szCs w:val="24"/>
        </w:rPr>
        <w:t>Навчальна дисципліна «</w:t>
      </w:r>
      <w:r w:rsidR="006E5306" w:rsidRPr="006E5306">
        <w:rPr>
          <w:sz w:val="24"/>
          <w:szCs w:val="24"/>
        </w:rPr>
        <w:t>Біомеханіка ОРА в авторських реабілітаційних програмах</w:t>
      </w:r>
      <w:r w:rsidRPr="00C25ABD">
        <w:rPr>
          <w:sz w:val="24"/>
          <w:szCs w:val="24"/>
        </w:rPr>
        <w:t>»</w:t>
      </w:r>
      <w:r w:rsidR="00021FE2" w:rsidRPr="00D92006">
        <w:rPr>
          <w:sz w:val="24"/>
          <w:szCs w:val="24"/>
        </w:rPr>
        <w:t xml:space="preserve"> має міждисциплінарний характер. Вона інтегрує відповідно до свого предмету знання з інших освітніх і наукових галузей: фізіологія, </w:t>
      </w:r>
      <w:r w:rsidR="006E5306">
        <w:rPr>
          <w:sz w:val="24"/>
          <w:szCs w:val="24"/>
        </w:rPr>
        <w:t>анатомія та</w:t>
      </w:r>
      <w:r w:rsidR="00021FE2" w:rsidRPr="00D92006">
        <w:rPr>
          <w:sz w:val="24"/>
          <w:szCs w:val="24"/>
        </w:rPr>
        <w:t xml:space="preserve"> механіка</w:t>
      </w:r>
      <w:r w:rsidR="006E5306">
        <w:rPr>
          <w:sz w:val="24"/>
          <w:szCs w:val="24"/>
        </w:rPr>
        <w:t xml:space="preserve">. </w:t>
      </w:r>
      <w:r w:rsidR="00021FE2" w:rsidRPr="00D92006">
        <w:rPr>
          <w:sz w:val="24"/>
          <w:szCs w:val="24"/>
        </w:rPr>
        <w:t xml:space="preserve">За структурно-логічною схемою програми підготовки </w:t>
      </w:r>
      <w:r w:rsidR="006E5306">
        <w:rPr>
          <w:sz w:val="24"/>
          <w:szCs w:val="24"/>
        </w:rPr>
        <w:t>доктора філософії</w:t>
      </w:r>
      <w:r w:rsidR="00021FE2" w:rsidRPr="00D92006">
        <w:rPr>
          <w:sz w:val="24"/>
          <w:szCs w:val="24"/>
        </w:rPr>
        <w:t xml:space="preserve"> «</w:t>
      </w:r>
      <w:r w:rsidR="006E5306" w:rsidRPr="006E5306">
        <w:rPr>
          <w:sz w:val="24"/>
          <w:szCs w:val="24"/>
        </w:rPr>
        <w:t>Біомеханіка ОРА в авторських реабілітаційних програмах</w:t>
      </w:r>
      <w:r w:rsidR="00021FE2" w:rsidRPr="00D92006">
        <w:rPr>
          <w:sz w:val="24"/>
          <w:szCs w:val="24"/>
        </w:rPr>
        <w:t>» тісно пов’язана з іншими дисциплінами за сучасними науковими дослідженнями із спеціальност</w:t>
      </w:r>
      <w:r w:rsidR="002B2998" w:rsidRPr="00D92006">
        <w:rPr>
          <w:sz w:val="24"/>
          <w:szCs w:val="24"/>
        </w:rPr>
        <w:t>і.</w:t>
      </w:r>
      <w:r w:rsidR="001C634D" w:rsidRPr="00D92006">
        <w:rPr>
          <w:sz w:val="24"/>
          <w:szCs w:val="24"/>
        </w:rPr>
        <w:t xml:space="preserve"> </w:t>
      </w:r>
    </w:p>
    <w:p w14:paraId="3E27F361" w14:textId="77777777" w:rsidR="001C634D" w:rsidRPr="00D92006" w:rsidRDefault="001C634D" w:rsidP="008A3CF5">
      <w:pPr>
        <w:pStyle w:val="1"/>
        <w:numPr>
          <w:ilvl w:val="0"/>
          <w:numId w:val="0"/>
        </w:numPr>
        <w:ind w:left="360" w:firstLine="349"/>
        <w:jc w:val="both"/>
        <w:rPr>
          <w:rFonts w:ascii="Times New Roman" w:hAnsi="Times New Roman"/>
          <w:color w:val="000000" w:themeColor="text1"/>
        </w:rPr>
      </w:pPr>
      <w:r w:rsidRPr="00D92006">
        <w:rPr>
          <w:rFonts w:ascii="Times New Roman" w:hAnsi="Times New Roman"/>
          <w:color w:val="000000" w:themeColor="text1"/>
        </w:rPr>
        <w:t>Необхідні навички</w:t>
      </w:r>
      <w:r w:rsidR="00D92006">
        <w:rPr>
          <w:rFonts w:ascii="Times New Roman" w:hAnsi="Times New Roman"/>
          <w:color w:val="000000" w:themeColor="text1"/>
        </w:rPr>
        <w:t>:</w:t>
      </w:r>
    </w:p>
    <w:p w14:paraId="1B1DEE19" w14:textId="77777777" w:rsidR="001C634D" w:rsidRPr="00D92006" w:rsidRDefault="001C634D" w:rsidP="008A3CF5">
      <w:pPr>
        <w:pStyle w:val="af1"/>
        <w:numPr>
          <w:ilvl w:val="0"/>
          <w:numId w:val="18"/>
        </w:numPr>
        <w:spacing w:before="2"/>
        <w:ind w:left="0" w:firstLine="709"/>
        <w:jc w:val="both"/>
        <w:rPr>
          <w:rFonts w:ascii="Times New Roman" w:hAnsi="Times New Roman" w:cs="Times New Roman"/>
        </w:rPr>
      </w:pPr>
      <w:r w:rsidRPr="00D92006">
        <w:rPr>
          <w:rFonts w:ascii="Times New Roman" w:hAnsi="Times New Roman" w:cs="Times New Roman"/>
        </w:rPr>
        <w:t>Здатність до абстрактного мислення, аналізу та синтезу.</w:t>
      </w:r>
    </w:p>
    <w:p w14:paraId="6643FD89" w14:textId="22DFCC0A" w:rsidR="001C634D" w:rsidRDefault="001C634D" w:rsidP="008A3CF5">
      <w:pPr>
        <w:pStyle w:val="af1"/>
        <w:numPr>
          <w:ilvl w:val="0"/>
          <w:numId w:val="18"/>
        </w:numPr>
        <w:spacing w:before="2"/>
        <w:ind w:left="0" w:firstLine="709"/>
        <w:jc w:val="both"/>
        <w:rPr>
          <w:rFonts w:ascii="Times New Roman" w:hAnsi="Times New Roman" w:cs="Times New Roman"/>
        </w:rPr>
      </w:pPr>
      <w:r w:rsidRPr="00D92006">
        <w:rPr>
          <w:rFonts w:ascii="Times New Roman" w:hAnsi="Times New Roman" w:cs="Times New Roman"/>
        </w:rPr>
        <w:t xml:space="preserve">Здатність працювати в команді. </w:t>
      </w:r>
    </w:p>
    <w:p w14:paraId="06D4DDC8" w14:textId="77777777" w:rsidR="006E5306" w:rsidRPr="006E5306" w:rsidRDefault="006E5306" w:rsidP="008A3CF5">
      <w:pPr>
        <w:pStyle w:val="af1"/>
        <w:numPr>
          <w:ilvl w:val="0"/>
          <w:numId w:val="18"/>
        </w:numPr>
        <w:spacing w:before="2"/>
        <w:ind w:left="0" w:firstLine="709"/>
        <w:jc w:val="both"/>
        <w:rPr>
          <w:rFonts w:ascii="Times New Roman" w:hAnsi="Times New Roman" w:cs="Times New Roman"/>
        </w:rPr>
      </w:pPr>
      <w:r w:rsidRPr="006E5306">
        <w:rPr>
          <w:rFonts w:ascii="Times New Roman" w:hAnsi="Times New Roman" w:cs="Times New Roman"/>
        </w:rPr>
        <w:t>Здатність застосовувати знання у практичних ситуаціях.</w:t>
      </w:r>
    </w:p>
    <w:p w14:paraId="2F4CFE6D" w14:textId="77777777" w:rsidR="006E5306" w:rsidRPr="006E5306" w:rsidRDefault="006E5306" w:rsidP="008A3CF5">
      <w:pPr>
        <w:pStyle w:val="af1"/>
        <w:numPr>
          <w:ilvl w:val="0"/>
          <w:numId w:val="18"/>
        </w:numPr>
        <w:spacing w:before="2"/>
        <w:ind w:left="0" w:firstLine="709"/>
        <w:jc w:val="both"/>
        <w:rPr>
          <w:rFonts w:ascii="Times New Roman" w:hAnsi="Times New Roman" w:cs="Times New Roman"/>
        </w:rPr>
      </w:pPr>
      <w:r w:rsidRPr="006E5306">
        <w:rPr>
          <w:rFonts w:ascii="Times New Roman" w:hAnsi="Times New Roman" w:cs="Times New Roman"/>
        </w:rPr>
        <w:t>Здатність спілкуватися державною мовою як усно, так і письмово</w:t>
      </w:r>
    </w:p>
    <w:p w14:paraId="1E2D6E69" w14:textId="77777777" w:rsidR="006E5306" w:rsidRPr="006E5306" w:rsidRDefault="006E5306" w:rsidP="008A3CF5">
      <w:pPr>
        <w:pStyle w:val="af1"/>
        <w:numPr>
          <w:ilvl w:val="0"/>
          <w:numId w:val="18"/>
        </w:numPr>
        <w:spacing w:before="2"/>
        <w:ind w:left="0" w:firstLine="709"/>
        <w:jc w:val="both"/>
        <w:rPr>
          <w:rFonts w:ascii="Times New Roman" w:hAnsi="Times New Roman" w:cs="Times New Roman"/>
        </w:rPr>
      </w:pPr>
      <w:r w:rsidRPr="006E5306">
        <w:rPr>
          <w:rFonts w:ascii="Times New Roman" w:hAnsi="Times New Roman" w:cs="Times New Roman"/>
        </w:rPr>
        <w:t>Здатність вчитися і оволодівати сучасними знаннями.</w:t>
      </w:r>
    </w:p>
    <w:p w14:paraId="4FF16F36" w14:textId="77777777" w:rsidR="006E5306" w:rsidRPr="006E5306" w:rsidRDefault="006E5306" w:rsidP="008A3CF5">
      <w:pPr>
        <w:pStyle w:val="af1"/>
        <w:numPr>
          <w:ilvl w:val="0"/>
          <w:numId w:val="18"/>
        </w:numPr>
        <w:spacing w:before="2"/>
        <w:ind w:left="0" w:firstLine="709"/>
        <w:jc w:val="both"/>
        <w:rPr>
          <w:rFonts w:ascii="Times New Roman" w:hAnsi="Times New Roman" w:cs="Times New Roman"/>
        </w:rPr>
      </w:pPr>
      <w:r w:rsidRPr="006E5306">
        <w:rPr>
          <w:rFonts w:ascii="Times New Roman" w:hAnsi="Times New Roman" w:cs="Times New Roman"/>
        </w:rPr>
        <w:t>Здатність до проведення досліджень на відповідному рівні.</w:t>
      </w:r>
    </w:p>
    <w:p w14:paraId="7C4445E0" w14:textId="77777777" w:rsidR="006E5306" w:rsidRPr="006E5306" w:rsidRDefault="006E5306" w:rsidP="008A3CF5">
      <w:pPr>
        <w:pStyle w:val="af1"/>
        <w:numPr>
          <w:ilvl w:val="0"/>
          <w:numId w:val="18"/>
        </w:numPr>
        <w:spacing w:before="2"/>
        <w:ind w:left="0" w:firstLine="709"/>
        <w:jc w:val="both"/>
        <w:rPr>
          <w:rFonts w:ascii="Times New Roman" w:hAnsi="Times New Roman" w:cs="Times New Roman"/>
        </w:rPr>
      </w:pPr>
      <w:r w:rsidRPr="006E5306">
        <w:rPr>
          <w:rFonts w:ascii="Times New Roman" w:hAnsi="Times New Roman" w:cs="Times New Roman"/>
        </w:rPr>
        <w:t xml:space="preserve">Здатність генерувати нові ідеї (креативність). </w:t>
      </w:r>
    </w:p>
    <w:p w14:paraId="6239ABB8" w14:textId="77777777" w:rsidR="006E5306" w:rsidRPr="006E5306" w:rsidRDefault="006E5306" w:rsidP="008A3CF5">
      <w:pPr>
        <w:pStyle w:val="af1"/>
        <w:numPr>
          <w:ilvl w:val="0"/>
          <w:numId w:val="18"/>
        </w:numPr>
        <w:spacing w:before="2"/>
        <w:ind w:left="0" w:firstLine="709"/>
        <w:jc w:val="both"/>
        <w:rPr>
          <w:rFonts w:ascii="Times New Roman" w:hAnsi="Times New Roman" w:cs="Times New Roman"/>
        </w:rPr>
      </w:pPr>
      <w:r w:rsidRPr="006E5306">
        <w:rPr>
          <w:rFonts w:ascii="Times New Roman" w:hAnsi="Times New Roman" w:cs="Times New Roman"/>
        </w:rPr>
        <w:t>Здатність добре орієнтуватись в основних проблемах і завданнях охорони здоров’я;</w:t>
      </w:r>
    </w:p>
    <w:p w14:paraId="597D89BC" w14:textId="77777777" w:rsidR="006E5306" w:rsidRPr="006E5306" w:rsidRDefault="006E5306" w:rsidP="008A3CF5">
      <w:pPr>
        <w:pStyle w:val="af1"/>
        <w:numPr>
          <w:ilvl w:val="0"/>
          <w:numId w:val="18"/>
        </w:numPr>
        <w:spacing w:before="2"/>
        <w:ind w:left="0" w:firstLine="709"/>
        <w:jc w:val="both"/>
        <w:rPr>
          <w:rFonts w:ascii="Times New Roman" w:hAnsi="Times New Roman" w:cs="Times New Roman"/>
        </w:rPr>
      </w:pPr>
      <w:r w:rsidRPr="006E5306">
        <w:rPr>
          <w:rFonts w:ascii="Times New Roman" w:hAnsi="Times New Roman" w:cs="Times New Roman"/>
        </w:rPr>
        <w:t>Здатність працювати з медичною та технічною документацією, що стосується спеціальності</w:t>
      </w:r>
    </w:p>
    <w:p w14:paraId="4019CD9C" w14:textId="77777777" w:rsidR="006E5306" w:rsidRPr="006E5306" w:rsidRDefault="006E5306" w:rsidP="008A3CF5">
      <w:pPr>
        <w:pStyle w:val="af1"/>
        <w:numPr>
          <w:ilvl w:val="0"/>
          <w:numId w:val="18"/>
        </w:numPr>
        <w:spacing w:before="2"/>
        <w:ind w:left="0" w:firstLine="709"/>
        <w:jc w:val="both"/>
        <w:rPr>
          <w:rFonts w:ascii="Times New Roman" w:hAnsi="Times New Roman" w:cs="Times New Roman"/>
        </w:rPr>
      </w:pPr>
      <w:r w:rsidRPr="006E5306">
        <w:rPr>
          <w:rFonts w:ascii="Times New Roman" w:hAnsi="Times New Roman" w:cs="Times New Roman"/>
        </w:rPr>
        <w:t>Здатність враховувати психічні, психологічні, вікові, індивідуальні, релігійні та інші особливості пацієнтів у процесі фізичної терапії, ерготерапії</w:t>
      </w:r>
    </w:p>
    <w:p w14:paraId="38F1AB1F" w14:textId="77777777" w:rsidR="006E5306" w:rsidRPr="006E5306" w:rsidRDefault="006E5306" w:rsidP="008A3CF5">
      <w:pPr>
        <w:pStyle w:val="af1"/>
        <w:numPr>
          <w:ilvl w:val="0"/>
          <w:numId w:val="18"/>
        </w:numPr>
        <w:spacing w:before="2"/>
        <w:ind w:left="0" w:firstLine="709"/>
        <w:jc w:val="both"/>
        <w:rPr>
          <w:rFonts w:ascii="Times New Roman" w:hAnsi="Times New Roman" w:cs="Times New Roman"/>
        </w:rPr>
      </w:pPr>
      <w:r w:rsidRPr="006E5306">
        <w:rPr>
          <w:rFonts w:ascii="Times New Roman" w:hAnsi="Times New Roman" w:cs="Times New Roman"/>
        </w:rPr>
        <w:t>Здатність розуміти та виконувати свої професійні обов’язки у межах своїх компетенцій</w:t>
      </w:r>
    </w:p>
    <w:p w14:paraId="2A3E88BF" w14:textId="3E0361B0" w:rsidR="006E5306" w:rsidRDefault="006E5306" w:rsidP="008A3CF5">
      <w:pPr>
        <w:pStyle w:val="af1"/>
        <w:numPr>
          <w:ilvl w:val="0"/>
          <w:numId w:val="18"/>
        </w:numPr>
        <w:spacing w:before="2"/>
        <w:ind w:left="0" w:firstLine="709"/>
        <w:jc w:val="both"/>
        <w:rPr>
          <w:rFonts w:ascii="Times New Roman" w:hAnsi="Times New Roman" w:cs="Times New Roman"/>
        </w:rPr>
      </w:pPr>
      <w:r w:rsidRPr="006E5306">
        <w:rPr>
          <w:rFonts w:ascii="Times New Roman" w:hAnsi="Times New Roman" w:cs="Times New Roman"/>
        </w:rPr>
        <w:t xml:space="preserve">Здатність узагальнювати власний досвід застосування технологій фізичної терапії, аналізувати отриману інформацію та робити правильні висновки </w:t>
      </w:r>
    </w:p>
    <w:p w14:paraId="71A243C3" w14:textId="77777777" w:rsidR="00AA6B23" w:rsidRPr="00D92006" w:rsidRDefault="00AA6B23" w:rsidP="008A3CF5">
      <w:pPr>
        <w:pStyle w:val="1"/>
        <w:spacing w:line="240" w:lineRule="auto"/>
        <w:jc w:val="both"/>
        <w:rPr>
          <w:rFonts w:ascii="Times New Roman" w:hAnsi="Times New Roman"/>
        </w:rPr>
      </w:pPr>
      <w:r w:rsidRPr="00D92006">
        <w:rPr>
          <w:rFonts w:ascii="Times New Roman" w:hAnsi="Times New Roman"/>
        </w:rPr>
        <w:t xml:space="preserve">Зміст навчальної дисципліни </w:t>
      </w:r>
    </w:p>
    <w:p w14:paraId="790E7331" w14:textId="77777777" w:rsidR="00CD2F96" w:rsidRPr="00D92006" w:rsidRDefault="00D1706E" w:rsidP="008A3CF5">
      <w:pPr>
        <w:ind w:firstLine="709"/>
        <w:jc w:val="both"/>
        <w:rPr>
          <w:sz w:val="24"/>
          <w:szCs w:val="24"/>
        </w:rPr>
      </w:pPr>
      <w:r w:rsidRPr="00D92006">
        <w:rPr>
          <w:sz w:val="24"/>
          <w:szCs w:val="24"/>
        </w:rPr>
        <w:t>Програмні результати навчання, контрольні заходи та терміни виконання оголошуються студентам на першому занятті.</w:t>
      </w:r>
    </w:p>
    <w:tbl>
      <w:tblPr>
        <w:tblStyle w:val="TableNormal"/>
        <w:tblW w:w="9640" w:type="dxa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1"/>
        <w:gridCol w:w="2825"/>
        <w:gridCol w:w="2409"/>
        <w:gridCol w:w="1985"/>
        <w:gridCol w:w="1740"/>
      </w:tblGrid>
      <w:tr w:rsidR="00D1706E" w:rsidRPr="00D92006" w14:paraId="02E282E5" w14:textId="77777777" w:rsidTr="00B50FCF">
        <w:trPr>
          <w:trHeight w:val="438"/>
        </w:trPr>
        <w:tc>
          <w:tcPr>
            <w:tcW w:w="681" w:type="dxa"/>
            <w:vMerge w:val="restart"/>
            <w:shd w:val="clear" w:color="auto" w:fill="D9D9D9"/>
            <w:vAlign w:val="center"/>
          </w:tcPr>
          <w:p w14:paraId="3A66199C" w14:textId="77777777" w:rsidR="00D1706E" w:rsidRPr="00D92006" w:rsidRDefault="00D1706E" w:rsidP="00CE5EC1">
            <w:pPr>
              <w:pStyle w:val="TableParagraph"/>
              <w:spacing w:before="0"/>
              <w:ind w:firstLine="38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81167528"/>
            <w:r w:rsidRPr="00D92006">
              <w:rPr>
                <w:rFonts w:ascii="Times New Roman" w:hAnsi="Times New Roman" w:cs="Times New Roman"/>
                <w:sz w:val="24"/>
                <w:szCs w:val="24"/>
              </w:rPr>
              <w:t>№ з/п</w:t>
            </w:r>
          </w:p>
        </w:tc>
        <w:tc>
          <w:tcPr>
            <w:tcW w:w="2825" w:type="dxa"/>
            <w:vMerge w:val="restart"/>
            <w:shd w:val="clear" w:color="auto" w:fill="D9D9D9"/>
            <w:vAlign w:val="center"/>
          </w:tcPr>
          <w:p w14:paraId="79F1446B" w14:textId="77777777" w:rsidR="00D1706E" w:rsidRPr="00D92006" w:rsidRDefault="00D1706E" w:rsidP="00CE5EC1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006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Тема</w:t>
            </w:r>
          </w:p>
        </w:tc>
        <w:tc>
          <w:tcPr>
            <w:tcW w:w="2409" w:type="dxa"/>
            <w:vMerge w:val="restart"/>
            <w:shd w:val="clear" w:color="auto" w:fill="D9D9D9"/>
            <w:vAlign w:val="center"/>
          </w:tcPr>
          <w:p w14:paraId="37DAB967" w14:textId="77777777" w:rsidR="00D1706E" w:rsidRPr="00D92006" w:rsidRDefault="00D1706E" w:rsidP="00D43F6E">
            <w:pPr>
              <w:pStyle w:val="TableParagraph"/>
              <w:spacing w:before="0"/>
              <w:ind w:firstLine="21"/>
              <w:rPr>
                <w:rFonts w:ascii="Times New Roman" w:hAnsi="Times New Roman" w:cs="Times New Roman"/>
                <w:sz w:val="24"/>
                <w:szCs w:val="24"/>
              </w:rPr>
            </w:pPr>
            <w:r w:rsidRPr="00D92006">
              <w:rPr>
                <w:rFonts w:ascii="Times New Roman" w:hAnsi="Times New Roman" w:cs="Times New Roman"/>
                <w:sz w:val="24"/>
                <w:szCs w:val="24"/>
              </w:rPr>
              <w:t xml:space="preserve">Програмні результати </w:t>
            </w:r>
            <w:r w:rsidRPr="00D92006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навчання</w:t>
            </w:r>
          </w:p>
        </w:tc>
        <w:tc>
          <w:tcPr>
            <w:tcW w:w="3725" w:type="dxa"/>
            <w:gridSpan w:val="2"/>
            <w:shd w:val="clear" w:color="auto" w:fill="D9D9D9"/>
            <w:vAlign w:val="center"/>
          </w:tcPr>
          <w:p w14:paraId="5D077A0F" w14:textId="77777777" w:rsidR="00D1706E" w:rsidRPr="00D92006" w:rsidRDefault="00D1706E" w:rsidP="00CE5EC1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006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Основні завдання</w:t>
            </w:r>
          </w:p>
        </w:tc>
      </w:tr>
      <w:tr w:rsidR="00D1706E" w:rsidRPr="00D92006" w14:paraId="65E35B4B" w14:textId="77777777" w:rsidTr="00B50FCF">
        <w:trPr>
          <w:trHeight w:val="621"/>
        </w:trPr>
        <w:tc>
          <w:tcPr>
            <w:tcW w:w="681" w:type="dxa"/>
            <w:vMerge/>
            <w:tcBorders>
              <w:top w:val="nil"/>
            </w:tcBorders>
            <w:shd w:val="clear" w:color="auto" w:fill="D9D9D9"/>
            <w:vAlign w:val="center"/>
          </w:tcPr>
          <w:p w14:paraId="46C43ED1" w14:textId="77777777" w:rsidR="00D1706E" w:rsidRPr="00D92006" w:rsidRDefault="00D1706E" w:rsidP="00CE5EC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dxa"/>
            <w:vMerge/>
            <w:tcBorders>
              <w:top w:val="nil"/>
            </w:tcBorders>
            <w:shd w:val="clear" w:color="auto" w:fill="D9D9D9"/>
            <w:vAlign w:val="center"/>
          </w:tcPr>
          <w:p w14:paraId="71AAB789" w14:textId="77777777" w:rsidR="00D1706E" w:rsidRPr="00D92006" w:rsidRDefault="00D1706E" w:rsidP="00CE5EC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  <w:shd w:val="clear" w:color="auto" w:fill="D9D9D9"/>
            <w:vAlign w:val="center"/>
          </w:tcPr>
          <w:p w14:paraId="3D4FEAEC" w14:textId="77777777" w:rsidR="00D1706E" w:rsidRPr="00D92006" w:rsidRDefault="00D1706E" w:rsidP="00D43F6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/>
            <w:vAlign w:val="center"/>
          </w:tcPr>
          <w:p w14:paraId="3DF425CB" w14:textId="77777777" w:rsidR="00D1706E" w:rsidRPr="00D92006" w:rsidRDefault="00D1706E" w:rsidP="00CE5EC1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006">
              <w:rPr>
                <w:rFonts w:ascii="Times New Roman" w:hAnsi="Times New Roman" w:cs="Times New Roman"/>
                <w:sz w:val="24"/>
                <w:szCs w:val="24"/>
              </w:rPr>
              <w:t>Контрольний</w:t>
            </w:r>
          </w:p>
          <w:p w14:paraId="5A5AB037" w14:textId="77777777" w:rsidR="00D1706E" w:rsidRPr="00D92006" w:rsidRDefault="00D1706E" w:rsidP="00CE5EC1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006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захід</w:t>
            </w:r>
          </w:p>
        </w:tc>
        <w:tc>
          <w:tcPr>
            <w:tcW w:w="1740" w:type="dxa"/>
            <w:shd w:val="clear" w:color="auto" w:fill="D9D9D9"/>
            <w:vAlign w:val="center"/>
          </w:tcPr>
          <w:p w14:paraId="64271528" w14:textId="77777777" w:rsidR="00D1706E" w:rsidRPr="00D92006" w:rsidRDefault="00D1706E" w:rsidP="00CE5EC1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006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Термін</w:t>
            </w:r>
          </w:p>
          <w:p w14:paraId="4A637DF1" w14:textId="77777777" w:rsidR="00D1706E" w:rsidRPr="00D92006" w:rsidRDefault="00D1706E" w:rsidP="00CE5EC1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006">
              <w:rPr>
                <w:rFonts w:ascii="Times New Roman" w:hAnsi="Times New Roman" w:cs="Times New Roman"/>
                <w:sz w:val="24"/>
                <w:szCs w:val="24"/>
              </w:rPr>
              <w:t>виконання</w:t>
            </w:r>
          </w:p>
        </w:tc>
      </w:tr>
      <w:tr w:rsidR="00D1706E" w:rsidRPr="00D92006" w14:paraId="49211B6F" w14:textId="77777777" w:rsidTr="00B50FCF">
        <w:trPr>
          <w:trHeight w:val="359"/>
        </w:trPr>
        <w:tc>
          <w:tcPr>
            <w:tcW w:w="681" w:type="dxa"/>
          </w:tcPr>
          <w:p w14:paraId="5E3236CB" w14:textId="77777777" w:rsidR="00D1706E" w:rsidRPr="00D92006" w:rsidRDefault="00B26F2D" w:rsidP="00B26F2D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0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5" w:type="dxa"/>
          </w:tcPr>
          <w:p w14:paraId="476CEED3" w14:textId="44171632" w:rsidR="00D24C69" w:rsidRPr="00D92006" w:rsidRDefault="00424053" w:rsidP="00B50FCF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Біомеханічні методи вивчення рухів</w:t>
            </w:r>
          </w:p>
        </w:tc>
        <w:tc>
          <w:tcPr>
            <w:tcW w:w="2409" w:type="dxa"/>
            <w:vAlign w:val="center"/>
          </w:tcPr>
          <w:p w14:paraId="3912EFC4" w14:textId="33E4A5F5" w:rsidR="00D1706E" w:rsidRPr="00D92006" w:rsidRDefault="00CE5EC1" w:rsidP="00D43F6E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006">
              <w:rPr>
                <w:rFonts w:ascii="Times New Roman" w:hAnsi="Times New Roman" w:cs="Times New Roman"/>
                <w:sz w:val="24"/>
                <w:szCs w:val="24"/>
              </w:rPr>
              <w:t xml:space="preserve">ПРН </w:t>
            </w:r>
            <w:r w:rsidR="006931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5873DBF2" w14:textId="03293320" w:rsidR="00CE5EC1" w:rsidRPr="00D92006" w:rsidRDefault="00CE5EC1" w:rsidP="006D2441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006">
              <w:rPr>
                <w:rFonts w:ascii="Times New Roman" w:hAnsi="Times New Roman" w:cs="Times New Roman"/>
                <w:sz w:val="24"/>
                <w:szCs w:val="24"/>
              </w:rPr>
              <w:t xml:space="preserve">ПРН </w:t>
            </w:r>
            <w:r w:rsidR="006931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vAlign w:val="center"/>
          </w:tcPr>
          <w:p w14:paraId="0175B911" w14:textId="5E9B0054" w:rsidR="00D1706E" w:rsidRPr="00D92006" w:rsidRDefault="00D1706E" w:rsidP="006D2441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006">
              <w:rPr>
                <w:rFonts w:ascii="Times New Roman" w:hAnsi="Times New Roman" w:cs="Times New Roman"/>
                <w:sz w:val="24"/>
                <w:szCs w:val="24"/>
              </w:rPr>
              <w:t>Практичне</w:t>
            </w:r>
            <w:r w:rsidR="006E53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2006">
              <w:rPr>
                <w:rFonts w:ascii="Times New Roman" w:hAnsi="Times New Roman" w:cs="Times New Roman"/>
                <w:sz w:val="24"/>
                <w:szCs w:val="24"/>
              </w:rPr>
              <w:t>заняття №1</w:t>
            </w:r>
          </w:p>
        </w:tc>
        <w:tc>
          <w:tcPr>
            <w:tcW w:w="1740" w:type="dxa"/>
            <w:vAlign w:val="center"/>
          </w:tcPr>
          <w:p w14:paraId="1C49752E" w14:textId="77777777" w:rsidR="00D1706E" w:rsidRPr="00D92006" w:rsidRDefault="00D1706E" w:rsidP="005C503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06">
              <w:rPr>
                <w:rFonts w:ascii="Times New Roman" w:hAnsi="Times New Roman" w:cs="Times New Roman"/>
                <w:sz w:val="24"/>
                <w:szCs w:val="24"/>
              </w:rPr>
              <w:t>1 тиждень</w:t>
            </w:r>
          </w:p>
        </w:tc>
      </w:tr>
      <w:tr w:rsidR="00D1706E" w:rsidRPr="00D92006" w14:paraId="1D3A0AE2" w14:textId="77777777" w:rsidTr="00B50FCF">
        <w:trPr>
          <w:trHeight w:val="621"/>
        </w:trPr>
        <w:tc>
          <w:tcPr>
            <w:tcW w:w="681" w:type="dxa"/>
          </w:tcPr>
          <w:p w14:paraId="16265FBC" w14:textId="77777777" w:rsidR="00D1706E" w:rsidRPr="00D92006" w:rsidRDefault="00B26F2D" w:rsidP="00B26F2D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0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5" w:type="dxa"/>
          </w:tcPr>
          <w:p w14:paraId="59336864" w14:textId="483EA48C" w:rsidR="00D1706E" w:rsidRPr="00D92006" w:rsidRDefault="00F1515B" w:rsidP="00B50F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Будова та функції біомеханічної системи рухового апарату </w:t>
            </w:r>
          </w:p>
        </w:tc>
        <w:tc>
          <w:tcPr>
            <w:tcW w:w="2409" w:type="dxa"/>
            <w:vAlign w:val="center"/>
          </w:tcPr>
          <w:p w14:paraId="2438ADE7" w14:textId="7A0F3156" w:rsidR="00D1706E" w:rsidRPr="00D92006" w:rsidRDefault="00D43F6E" w:rsidP="00D43F6E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006">
              <w:rPr>
                <w:rFonts w:ascii="Times New Roman" w:hAnsi="Times New Roman" w:cs="Times New Roman"/>
                <w:sz w:val="24"/>
                <w:szCs w:val="24"/>
              </w:rPr>
              <w:t xml:space="preserve">ПРН </w:t>
            </w:r>
            <w:r w:rsidR="006931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61E658AC" w14:textId="4528EC1D" w:rsidR="00F50EFE" w:rsidRPr="00D92006" w:rsidRDefault="00F50EFE" w:rsidP="008A3CF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006">
              <w:rPr>
                <w:rFonts w:ascii="Times New Roman" w:hAnsi="Times New Roman" w:cs="Times New Roman"/>
                <w:sz w:val="24"/>
                <w:szCs w:val="24"/>
              </w:rPr>
              <w:t xml:space="preserve">ПРН </w:t>
            </w:r>
            <w:r w:rsidR="0069316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  <w:vAlign w:val="center"/>
          </w:tcPr>
          <w:p w14:paraId="4D01684B" w14:textId="579551F9" w:rsidR="00D1706E" w:rsidRPr="00D92006" w:rsidRDefault="00D1706E" w:rsidP="006E5306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006">
              <w:rPr>
                <w:rFonts w:ascii="Times New Roman" w:hAnsi="Times New Roman" w:cs="Times New Roman"/>
                <w:sz w:val="24"/>
                <w:szCs w:val="24"/>
              </w:rPr>
              <w:t>Практичне</w:t>
            </w:r>
            <w:r w:rsidR="006E53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2006">
              <w:rPr>
                <w:rFonts w:ascii="Times New Roman" w:hAnsi="Times New Roman" w:cs="Times New Roman"/>
                <w:sz w:val="24"/>
                <w:szCs w:val="24"/>
              </w:rPr>
              <w:t>заняття №</w:t>
            </w:r>
            <w:r w:rsidR="00D43F6E" w:rsidRPr="00D920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0" w:type="dxa"/>
            <w:vAlign w:val="center"/>
          </w:tcPr>
          <w:p w14:paraId="4A0AD92A" w14:textId="77777777" w:rsidR="00D1706E" w:rsidRPr="00D92006" w:rsidRDefault="00D1706E" w:rsidP="005C503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06">
              <w:rPr>
                <w:rFonts w:ascii="Times New Roman" w:hAnsi="Times New Roman" w:cs="Times New Roman"/>
                <w:sz w:val="24"/>
                <w:szCs w:val="24"/>
              </w:rPr>
              <w:t>2 тиждень</w:t>
            </w:r>
          </w:p>
        </w:tc>
      </w:tr>
      <w:tr w:rsidR="00D1706E" w:rsidRPr="00D92006" w14:paraId="23123560" w14:textId="77777777" w:rsidTr="00B50FCF">
        <w:trPr>
          <w:trHeight w:val="362"/>
        </w:trPr>
        <w:tc>
          <w:tcPr>
            <w:tcW w:w="681" w:type="dxa"/>
          </w:tcPr>
          <w:p w14:paraId="56C045C9" w14:textId="77777777" w:rsidR="00D1706E" w:rsidRPr="00D92006" w:rsidRDefault="00B26F2D" w:rsidP="00B26F2D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0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25" w:type="dxa"/>
          </w:tcPr>
          <w:p w14:paraId="29420703" w14:textId="582D5BF6" w:rsidR="00D1706E" w:rsidRPr="00D92006" w:rsidRDefault="00F1515B" w:rsidP="00B50F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Динамічна та кінематична характеристики рухів людини</w:t>
            </w:r>
          </w:p>
        </w:tc>
        <w:tc>
          <w:tcPr>
            <w:tcW w:w="2409" w:type="dxa"/>
            <w:vAlign w:val="center"/>
          </w:tcPr>
          <w:p w14:paraId="77B39139" w14:textId="77777777" w:rsidR="00D43F6E" w:rsidRDefault="00D43F6E" w:rsidP="00D43F6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06">
              <w:rPr>
                <w:rFonts w:ascii="Times New Roman" w:hAnsi="Times New Roman" w:cs="Times New Roman"/>
                <w:sz w:val="24"/>
                <w:szCs w:val="24"/>
              </w:rPr>
              <w:t xml:space="preserve">ПРН </w:t>
            </w:r>
            <w:r w:rsidR="006931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14959752" w14:textId="77777777" w:rsidR="003B1401" w:rsidRPr="00D92006" w:rsidRDefault="003B1401" w:rsidP="003B1401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006">
              <w:rPr>
                <w:rFonts w:ascii="Times New Roman" w:hAnsi="Times New Roman" w:cs="Times New Roman"/>
                <w:sz w:val="24"/>
                <w:szCs w:val="24"/>
              </w:rPr>
              <w:t xml:space="preserve">ПРН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44A5FEC3" w14:textId="3A8ABE4E" w:rsidR="003B1401" w:rsidRPr="00D92006" w:rsidRDefault="003B1401" w:rsidP="00D43F6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5F16B73B" w14:textId="580C5211" w:rsidR="00D1706E" w:rsidRPr="00D92006" w:rsidRDefault="00D1706E" w:rsidP="006E5306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006">
              <w:rPr>
                <w:rFonts w:ascii="Times New Roman" w:hAnsi="Times New Roman" w:cs="Times New Roman"/>
                <w:sz w:val="24"/>
                <w:szCs w:val="24"/>
              </w:rPr>
              <w:t>Практичне</w:t>
            </w:r>
            <w:r w:rsidR="006E53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2006">
              <w:rPr>
                <w:rFonts w:ascii="Times New Roman" w:hAnsi="Times New Roman" w:cs="Times New Roman"/>
                <w:sz w:val="24"/>
                <w:szCs w:val="24"/>
              </w:rPr>
              <w:t>заняття №</w:t>
            </w:r>
            <w:r w:rsidR="00D43F6E" w:rsidRPr="00D920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0" w:type="dxa"/>
            <w:vAlign w:val="center"/>
          </w:tcPr>
          <w:p w14:paraId="058038DD" w14:textId="77777777" w:rsidR="00D1706E" w:rsidRPr="00D92006" w:rsidRDefault="00D1706E" w:rsidP="005C503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06">
              <w:rPr>
                <w:rFonts w:ascii="Times New Roman" w:hAnsi="Times New Roman" w:cs="Times New Roman"/>
                <w:sz w:val="24"/>
                <w:szCs w:val="24"/>
              </w:rPr>
              <w:t>3 тиждень</w:t>
            </w:r>
          </w:p>
        </w:tc>
      </w:tr>
      <w:tr w:rsidR="00D1706E" w:rsidRPr="00D92006" w14:paraId="010FDC71" w14:textId="77777777" w:rsidTr="00B50FCF">
        <w:trPr>
          <w:trHeight w:val="362"/>
        </w:trPr>
        <w:tc>
          <w:tcPr>
            <w:tcW w:w="681" w:type="dxa"/>
          </w:tcPr>
          <w:p w14:paraId="0C967B78" w14:textId="77777777" w:rsidR="00D1706E" w:rsidRPr="00D92006" w:rsidRDefault="00B26F2D" w:rsidP="00B26F2D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0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25" w:type="dxa"/>
          </w:tcPr>
          <w:p w14:paraId="040B6B09" w14:textId="4A0662EC" w:rsidR="00D1706E" w:rsidRPr="00D92006" w:rsidRDefault="00F1515B" w:rsidP="00B50F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Системи рухів при фізичних вправах та їх структура</w:t>
            </w:r>
          </w:p>
        </w:tc>
        <w:tc>
          <w:tcPr>
            <w:tcW w:w="2409" w:type="dxa"/>
            <w:vAlign w:val="center"/>
          </w:tcPr>
          <w:p w14:paraId="4515F3D6" w14:textId="75091FA0" w:rsidR="00D1706E" w:rsidRPr="00D92006" w:rsidRDefault="00D43F6E" w:rsidP="00D43F6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06">
              <w:rPr>
                <w:rFonts w:ascii="Times New Roman" w:hAnsi="Times New Roman" w:cs="Times New Roman"/>
                <w:sz w:val="24"/>
                <w:szCs w:val="24"/>
              </w:rPr>
              <w:t xml:space="preserve">ПРН </w:t>
            </w:r>
            <w:r w:rsidR="006931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76384217" w14:textId="7B91311A" w:rsidR="00D43F6E" w:rsidRPr="00D92006" w:rsidRDefault="00D43F6E" w:rsidP="00D43F6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06">
              <w:rPr>
                <w:rFonts w:ascii="Times New Roman" w:hAnsi="Times New Roman" w:cs="Times New Roman"/>
                <w:sz w:val="24"/>
                <w:szCs w:val="24"/>
              </w:rPr>
              <w:t xml:space="preserve">ПРН </w:t>
            </w:r>
            <w:r w:rsidR="0069316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14:paraId="7666E44D" w14:textId="306454A0" w:rsidR="00A85336" w:rsidRPr="00D92006" w:rsidRDefault="00A85336" w:rsidP="0069316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703A4023" w14:textId="78D8519A" w:rsidR="00A85336" w:rsidRPr="008A3CF5" w:rsidRDefault="00D1706E" w:rsidP="008A3CF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006">
              <w:rPr>
                <w:rFonts w:ascii="Times New Roman" w:hAnsi="Times New Roman" w:cs="Times New Roman"/>
                <w:sz w:val="24"/>
                <w:szCs w:val="24"/>
              </w:rPr>
              <w:t>Практичне</w:t>
            </w:r>
            <w:r w:rsidR="006E53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2006">
              <w:rPr>
                <w:rFonts w:ascii="Times New Roman" w:hAnsi="Times New Roman" w:cs="Times New Roman"/>
                <w:sz w:val="24"/>
                <w:szCs w:val="24"/>
              </w:rPr>
              <w:t>заняття №</w:t>
            </w:r>
            <w:r w:rsidR="006E53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40" w:type="dxa"/>
            <w:vAlign w:val="center"/>
          </w:tcPr>
          <w:p w14:paraId="05BB649F" w14:textId="4A6893A3" w:rsidR="00D1706E" w:rsidRPr="00D92006" w:rsidRDefault="00A85336" w:rsidP="005C503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06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A95D27" w:rsidRPr="00D92006">
              <w:rPr>
                <w:rFonts w:ascii="Times New Roman" w:hAnsi="Times New Roman" w:cs="Times New Roman"/>
                <w:sz w:val="24"/>
                <w:szCs w:val="24"/>
              </w:rPr>
              <w:t>тиждень</w:t>
            </w:r>
          </w:p>
        </w:tc>
      </w:tr>
      <w:tr w:rsidR="00642A8F" w:rsidRPr="00D92006" w14:paraId="43DD153D" w14:textId="77777777" w:rsidTr="00B50FCF">
        <w:trPr>
          <w:trHeight w:val="362"/>
        </w:trPr>
        <w:tc>
          <w:tcPr>
            <w:tcW w:w="681" w:type="dxa"/>
          </w:tcPr>
          <w:p w14:paraId="38925728" w14:textId="3F2A875A" w:rsidR="00642A8F" w:rsidRPr="00D92006" w:rsidRDefault="00642A8F" w:rsidP="00B26F2D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25" w:type="dxa"/>
          </w:tcPr>
          <w:p w14:paraId="61266A3A" w14:textId="55F66316" w:rsidR="00642A8F" w:rsidRPr="00535A06" w:rsidRDefault="00F1515B" w:rsidP="00B50F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A06">
              <w:rPr>
                <w:rFonts w:ascii="Times New Roman" w:hAnsi="Times New Roman" w:cs="Times New Roman"/>
                <w:sz w:val="24"/>
                <w:szCs w:val="24"/>
              </w:rPr>
              <w:t>Біомеханічні властивості тканин</w:t>
            </w:r>
          </w:p>
        </w:tc>
        <w:tc>
          <w:tcPr>
            <w:tcW w:w="2409" w:type="dxa"/>
            <w:vAlign w:val="center"/>
          </w:tcPr>
          <w:p w14:paraId="20E7D8CA" w14:textId="27DA26E2" w:rsidR="001F3EA0" w:rsidRPr="00D92006" w:rsidRDefault="001F3EA0" w:rsidP="001F3E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06">
              <w:rPr>
                <w:rFonts w:ascii="Times New Roman" w:hAnsi="Times New Roman" w:cs="Times New Roman"/>
                <w:sz w:val="24"/>
                <w:szCs w:val="24"/>
              </w:rPr>
              <w:t xml:space="preserve">ПРН </w:t>
            </w:r>
            <w:r w:rsidR="006931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19C624F7" w14:textId="29638F21" w:rsidR="00642A8F" w:rsidRPr="001F3EA0" w:rsidRDefault="001F3EA0" w:rsidP="003B140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06">
              <w:rPr>
                <w:rFonts w:ascii="Times New Roman" w:hAnsi="Times New Roman" w:cs="Times New Roman"/>
                <w:sz w:val="24"/>
                <w:szCs w:val="24"/>
              </w:rPr>
              <w:t xml:space="preserve">ПРН </w:t>
            </w:r>
            <w:r w:rsidR="0069316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  <w:vAlign w:val="center"/>
          </w:tcPr>
          <w:p w14:paraId="6184CECD" w14:textId="6BFDADB9" w:rsidR="00642A8F" w:rsidRPr="00D92006" w:rsidRDefault="00782CAC" w:rsidP="005C5031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006">
              <w:rPr>
                <w:rFonts w:ascii="Times New Roman" w:hAnsi="Times New Roman" w:cs="Times New Roman"/>
                <w:w w:val="109"/>
                <w:sz w:val="24"/>
                <w:szCs w:val="24"/>
              </w:rPr>
              <w:t>Практичне заняття №</w:t>
            </w:r>
            <w:r w:rsidR="006E5306">
              <w:rPr>
                <w:rFonts w:ascii="Times New Roman" w:hAnsi="Times New Roman" w:cs="Times New Roman"/>
                <w:w w:val="109"/>
                <w:sz w:val="24"/>
                <w:szCs w:val="24"/>
              </w:rPr>
              <w:t>5</w:t>
            </w:r>
          </w:p>
        </w:tc>
        <w:tc>
          <w:tcPr>
            <w:tcW w:w="1740" w:type="dxa"/>
            <w:vAlign w:val="center"/>
          </w:tcPr>
          <w:p w14:paraId="3EFE7BB8" w14:textId="2D92230D" w:rsidR="00642A8F" w:rsidRPr="00D92006" w:rsidRDefault="00642A8F" w:rsidP="005C503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92006">
              <w:rPr>
                <w:rFonts w:ascii="Times New Roman" w:hAnsi="Times New Roman" w:cs="Times New Roman"/>
                <w:sz w:val="24"/>
                <w:szCs w:val="24"/>
              </w:rPr>
              <w:t xml:space="preserve"> тиждень</w:t>
            </w:r>
          </w:p>
        </w:tc>
      </w:tr>
      <w:tr w:rsidR="00642A8F" w:rsidRPr="00D92006" w14:paraId="4191DF1B" w14:textId="77777777" w:rsidTr="00B50FCF">
        <w:trPr>
          <w:trHeight w:val="359"/>
        </w:trPr>
        <w:tc>
          <w:tcPr>
            <w:tcW w:w="681" w:type="dxa"/>
          </w:tcPr>
          <w:p w14:paraId="588882C3" w14:textId="129CCC62" w:rsidR="00642A8F" w:rsidRPr="00D92006" w:rsidRDefault="00642A8F" w:rsidP="00642A8F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25" w:type="dxa"/>
          </w:tcPr>
          <w:p w14:paraId="080D5706" w14:textId="6C2E8DF2" w:rsidR="00642A8F" w:rsidRPr="00D92006" w:rsidRDefault="00F1515B" w:rsidP="00642A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Біомеханіка м’язових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скорочень </w:t>
            </w:r>
          </w:p>
        </w:tc>
        <w:tc>
          <w:tcPr>
            <w:tcW w:w="2409" w:type="dxa"/>
            <w:vAlign w:val="center"/>
          </w:tcPr>
          <w:p w14:paraId="760EB589" w14:textId="77127A8C" w:rsidR="001F3EA0" w:rsidRPr="00D92006" w:rsidRDefault="001F3EA0" w:rsidP="001F3E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ПРН </w:t>
            </w:r>
            <w:r w:rsidR="006931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0961189F" w14:textId="7B845918" w:rsidR="00642A8F" w:rsidRPr="00D92006" w:rsidRDefault="001F3EA0" w:rsidP="003B140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ПРН </w:t>
            </w:r>
            <w:r w:rsidR="0069316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  <w:vAlign w:val="center"/>
          </w:tcPr>
          <w:p w14:paraId="3D0056E2" w14:textId="77777777" w:rsidR="006E5306" w:rsidRDefault="00642A8F" w:rsidP="006E5306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0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Практичне</w:t>
            </w:r>
            <w:r w:rsidR="006E53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2006">
              <w:rPr>
                <w:rFonts w:ascii="Times New Roman" w:hAnsi="Times New Roman" w:cs="Times New Roman"/>
                <w:sz w:val="24"/>
                <w:szCs w:val="24"/>
              </w:rPr>
              <w:t xml:space="preserve">заняття </w:t>
            </w:r>
            <w:r w:rsidRPr="00D920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  <w:r w:rsidR="006E530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9200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62F29EFE" w14:textId="420B0D0C" w:rsidR="00642A8F" w:rsidRPr="00D92006" w:rsidRDefault="00642A8F" w:rsidP="006E5306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006">
              <w:rPr>
                <w:rFonts w:ascii="Times New Roman" w:hAnsi="Times New Roman" w:cs="Times New Roman"/>
                <w:sz w:val="24"/>
                <w:szCs w:val="24"/>
              </w:rPr>
              <w:t>Практичне</w:t>
            </w:r>
            <w:r w:rsidR="006E53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2006">
              <w:rPr>
                <w:rFonts w:ascii="Times New Roman" w:hAnsi="Times New Roman" w:cs="Times New Roman"/>
                <w:sz w:val="24"/>
                <w:szCs w:val="24"/>
              </w:rPr>
              <w:t>заняття №</w:t>
            </w:r>
            <w:r w:rsidR="006E530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40" w:type="dxa"/>
            <w:vAlign w:val="center"/>
          </w:tcPr>
          <w:p w14:paraId="10CA725C" w14:textId="77777777" w:rsidR="00642A8F" w:rsidRPr="00D92006" w:rsidRDefault="00642A8F" w:rsidP="00642A8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 тиждень</w:t>
            </w:r>
          </w:p>
        </w:tc>
      </w:tr>
      <w:tr w:rsidR="00642A8F" w:rsidRPr="00D92006" w14:paraId="6E38234E" w14:textId="77777777" w:rsidTr="00B50FCF">
        <w:trPr>
          <w:trHeight w:val="362"/>
        </w:trPr>
        <w:tc>
          <w:tcPr>
            <w:tcW w:w="681" w:type="dxa"/>
          </w:tcPr>
          <w:p w14:paraId="1428E4AE" w14:textId="1B301420" w:rsidR="00642A8F" w:rsidRPr="00D92006" w:rsidRDefault="00642A8F" w:rsidP="00642A8F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25" w:type="dxa"/>
          </w:tcPr>
          <w:p w14:paraId="7FD9A0D4" w14:textId="1619594C" w:rsidR="00642A8F" w:rsidRPr="00F1515B" w:rsidRDefault="00F1515B" w:rsidP="00642A8F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Біомеханіка сухожиль та зв'язок </w:t>
            </w:r>
          </w:p>
        </w:tc>
        <w:tc>
          <w:tcPr>
            <w:tcW w:w="2409" w:type="dxa"/>
            <w:vAlign w:val="center"/>
          </w:tcPr>
          <w:p w14:paraId="26E4BAB9" w14:textId="1AF453E2" w:rsidR="001F3EA0" w:rsidRPr="00D92006" w:rsidRDefault="001F3EA0" w:rsidP="001F3E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06">
              <w:rPr>
                <w:rFonts w:ascii="Times New Roman" w:hAnsi="Times New Roman" w:cs="Times New Roman"/>
                <w:sz w:val="24"/>
                <w:szCs w:val="24"/>
              </w:rPr>
              <w:t xml:space="preserve">ПРН </w:t>
            </w:r>
            <w:r w:rsidR="006931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5BBD64A4" w14:textId="32669242" w:rsidR="00642A8F" w:rsidRPr="00D92006" w:rsidRDefault="001F3EA0" w:rsidP="003B140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06">
              <w:rPr>
                <w:rFonts w:ascii="Times New Roman" w:hAnsi="Times New Roman" w:cs="Times New Roman"/>
                <w:sz w:val="24"/>
                <w:szCs w:val="24"/>
              </w:rPr>
              <w:t xml:space="preserve">ПРН </w:t>
            </w:r>
            <w:r w:rsidR="0069316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  <w:vAlign w:val="center"/>
          </w:tcPr>
          <w:p w14:paraId="0BCAD846" w14:textId="77777777" w:rsidR="00642A8F" w:rsidRPr="00D92006" w:rsidRDefault="00642A8F" w:rsidP="00642A8F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006">
              <w:rPr>
                <w:rFonts w:ascii="Times New Roman" w:hAnsi="Times New Roman" w:cs="Times New Roman"/>
                <w:sz w:val="24"/>
                <w:szCs w:val="24"/>
              </w:rPr>
              <w:t>Практичне</w:t>
            </w:r>
          </w:p>
          <w:p w14:paraId="555B28AF" w14:textId="36ED090E" w:rsidR="00642A8F" w:rsidRPr="00D92006" w:rsidRDefault="00642A8F" w:rsidP="006E5306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006">
              <w:rPr>
                <w:rFonts w:ascii="Times New Roman" w:hAnsi="Times New Roman" w:cs="Times New Roman"/>
                <w:sz w:val="24"/>
                <w:szCs w:val="24"/>
              </w:rPr>
              <w:t>заняття №</w:t>
            </w:r>
            <w:r w:rsidR="006E5306">
              <w:rPr>
                <w:rFonts w:ascii="Times New Roman" w:hAnsi="Times New Roman" w:cs="Times New Roman"/>
                <w:w w:val="109"/>
                <w:sz w:val="24"/>
                <w:szCs w:val="24"/>
              </w:rPr>
              <w:t>8</w:t>
            </w:r>
            <w:r w:rsidRPr="00D92006">
              <w:rPr>
                <w:rFonts w:ascii="Times New Roman" w:hAnsi="Times New Roman" w:cs="Times New Roman"/>
                <w:w w:val="109"/>
                <w:sz w:val="24"/>
                <w:szCs w:val="24"/>
              </w:rPr>
              <w:t xml:space="preserve"> </w:t>
            </w:r>
          </w:p>
        </w:tc>
        <w:tc>
          <w:tcPr>
            <w:tcW w:w="1740" w:type="dxa"/>
            <w:vAlign w:val="center"/>
          </w:tcPr>
          <w:p w14:paraId="25349B57" w14:textId="6798FCED" w:rsidR="00642A8F" w:rsidRPr="00D92006" w:rsidRDefault="00642A8F" w:rsidP="00642A8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0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2006">
              <w:rPr>
                <w:rFonts w:ascii="Times New Roman" w:hAnsi="Times New Roman" w:cs="Times New Roman"/>
                <w:sz w:val="24"/>
                <w:szCs w:val="24"/>
              </w:rPr>
              <w:t>тиждень</w:t>
            </w:r>
          </w:p>
        </w:tc>
      </w:tr>
      <w:tr w:rsidR="00642A8F" w:rsidRPr="00D92006" w14:paraId="346B01DF" w14:textId="77777777" w:rsidTr="00B50FCF">
        <w:trPr>
          <w:trHeight w:val="362"/>
        </w:trPr>
        <w:tc>
          <w:tcPr>
            <w:tcW w:w="681" w:type="dxa"/>
          </w:tcPr>
          <w:p w14:paraId="4B38F31F" w14:textId="500568DF" w:rsidR="00642A8F" w:rsidRPr="00D92006" w:rsidRDefault="00642A8F" w:rsidP="00642A8F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25" w:type="dxa"/>
          </w:tcPr>
          <w:p w14:paraId="62D3C307" w14:textId="375A699E" w:rsidR="00642A8F" w:rsidRPr="00D92006" w:rsidRDefault="00F1515B" w:rsidP="00642A8F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рухів та організація їх керування</w:t>
            </w:r>
          </w:p>
        </w:tc>
        <w:tc>
          <w:tcPr>
            <w:tcW w:w="2409" w:type="dxa"/>
            <w:vAlign w:val="center"/>
          </w:tcPr>
          <w:p w14:paraId="7A565CCB" w14:textId="783E8AF9" w:rsidR="001F3EA0" w:rsidRPr="00D92006" w:rsidRDefault="001F3EA0" w:rsidP="001F3E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06">
              <w:rPr>
                <w:rFonts w:ascii="Times New Roman" w:hAnsi="Times New Roman" w:cs="Times New Roman"/>
                <w:sz w:val="24"/>
                <w:szCs w:val="24"/>
              </w:rPr>
              <w:t xml:space="preserve">ПРН </w:t>
            </w:r>
            <w:r w:rsidR="006931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5E32E3A3" w14:textId="660DF504" w:rsidR="001F3EA0" w:rsidRPr="00D92006" w:rsidRDefault="001F3EA0" w:rsidP="001F3E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06">
              <w:rPr>
                <w:rFonts w:ascii="Times New Roman" w:hAnsi="Times New Roman" w:cs="Times New Roman"/>
                <w:sz w:val="24"/>
                <w:szCs w:val="24"/>
              </w:rPr>
              <w:t xml:space="preserve">ПРН </w:t>
            </w:r>
            <w:r w:rsidR="006931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70EDCA6B" w14:textId="65BF6944" w:rsidR="00642A8F" w:rsidRPr="00D92006" w:rsidRDefault="001F3EA0" w:rsidP="001F3EA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92006">
              <w:rPr>
                <w:rFonts w:ascii="Times New Roman" w:hAnsi="Times New Roman" w:cs="Times New Roman"/>
                <w:sz w:val="24"/>
                <w:szCs w:val="24"/>
              </w:rPr>
              <w:t xml:space="preserve">ПРН </w:t>
            </w:r>
            <w:r w:rsidR="006931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vAlign w:val="center"/>
          </w:tcPr>
          <w:p w14:paraId="6D7B53C5" w14:textId="7C122A5F" w:rsidR="00642A8F" w:rsidRPr="00D92006" w:rsidRDefault="00782CAC" w:rsidP="00642A8F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006">
              <w:rPr>
                <w:rFonts w:ascii="Times New Roman" w:hAnsi="Times New Roman" w:cs="Times New Roman"/>
                <w:w w:val="109"/>
                <w:sz w:val="24"/>
                <w:szCs w:val="24"/>
              </w:rPr>
              <w:t>Практичне заняття №</w:t>
            </w:r>
            <w:r w:rsidR="006E5306">
              <w:rPr>
                <w:rFonts w:ascii="Times New Roman" w:hAnsi="Times New Roman" w:cs="Times New Roman"/>
                <w:w w:val="109"/>
                <w:sz w:val="24"/>
                <w:szCs w:val="24"/>
              </w:rPr>
              <w:t>9</w:t>
            </w:r>
          </w:p>
        </w:tc>
        <w:tc>
          <w:tcPr>
            <w:tcW w:w="1740" w:type="dxa"/>
            <w:vAlign w:val="center"/>
          </w:tcPr>
          <w:p w14:paraId="2F4991CC" w14:textId="6C85DB31" w:rsidR="00642A8F" w:rsidRPr="00D92006" w:rsidRDefault="00642A8F" w:rsidP="00642A8F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92006">
              <w:rPr>
                <w:rFonts w:ascii="Times New Roman" w:hAnsi="Times New Roman" w:cs="Times New Roman"/>
                <w:sz w:val="24"/>
                <w:szCs w:val="24"/>
              </w:rPr>
              <w:t xml:space="preserve"> тиждень</w:t>
            </w:r>
          </w:p>
        </w:tc>
      </w:tr>
      <w:tr w:rsidR="00642A8F" w:rsidRPr="00D92006" w14:paraId="6F8E0E75" w14:textId="77777777" w:rsidTr="00B50FCF">
        <w:trPr>
          <w:trHeight w:val="362"/>
        </w:trPr>
        <w:tc>
          <w:tcPr>
            <w:tcW w:w="681" w:type="dxa"/>
          </w:tcPr>
          <w:p w14:paraId="7AAF6B35" w14:textId="43659581" w:rsidR="00642A8F" w:rsidRPr="00D92006" w:rsidRDefault="00642A8F" w:rsidP="00642A8F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25" w:type="dxa"/>
          </w:tcPr>
          <w:p w14:paraId="36B0C478" w14:textId="66F9DB3F" w:rsidR="00642A8F" w:rsidRPr="00D92006" w:rsidRDefault="00693162" w:rsidP="00642A8F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Локомоторні рухи</w:t>
            </w:r>
          </w:p>
        </w:tc>
        <w:tc>
          <w:tcPr>
            <w:tcW w:w="2409" w:type="dxa"/>
            <w:vAlign w:val="center"/>
          </w:tcPr>
          <w:p w14:paraId="366DFEF2" w14:textId="42627A7B" w:rsidR="00642A8F" w:rsidRPr="00D92006" w:rsidRDefault="00642A8F" w:rsidP="00642A8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06">
              <w:rPr>
                <w:rFonts w:ascii="Times New Roman" w:hAnsi="Times New Roman" w:cs="Times New Roman"/>
                <w:sz w:val="24"/>
                <w:szCs w:val="24"/>
              </w:rPr>
              <w:t xml:space="preserve">ПРН </w:t>
            </w:r>
            <w:r w:rsidR="0069316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14:paraId="34DA4B1A" w14:textId="70832359" w:rsidR="00642A8F" w:rsidRPr="00D92006" w:rsidRDefault="00642A8F" w:rsidP="00642A8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06">
              <w:rPr>
                <w:rFonts w:ascii="Times New Roman" w:hAnsi="Times New Roman" w:cs="Times New Roman"/>
                <w:sz w:val="24"/>
                <w:szCs w:val="24"/>
              </w:rPr>
              <w:t xml:space="preserve">ПРН </w:t>
            </w:r>
            <w:r w:rsidR="003B140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85" w:type="dxa"/>
            <w:vAlign w:val="center"/>
          </w:tcPr>
          <w:p w14:paraId="357FFF56" w14:textId="77777777" w:rsidR="00642A8F" w:rsidRPr="00D92006" w:rsidRDefault="00642A8F" w:rsidP="00642A8F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006">
              <w:rPr>
                <w:rFonts w:ascii="Times New Roman" w:hAnsi="Times New Roman" w:cs="Times New Roman"/>
                <w:sz w:val="24"/>
                <w:szCs w:val="24"/>
              </w:rPr>
              <w:t>Практичне</w:t>
            </w:r>
          </w:p>
          <w:p w14:paraId="0A734662" w14:textId="5AF85BE5" w:rsidR="00642A8F" w:rsidRDefault="00642A8F" w:rsidP="00642A8F">
            <w:pPr>
              <w:pStyle w:val="TableParagraph"/>
              <w:spacing w:before="0"/>
              <w:rPr>
                <w:rFonts w:ascii="Times New Roman" w:hAnsi="Times New Roman" w:cs="Times New Roman"/>
                <w:w w:val="109"/>
                <w:sz w:val="24"/>
                <w:szCs w:val="24"/>
              </w:rPr>
            </w:pPr>
            <w:r w:rsidRPr="00D92006">
              <w:rPr>
                <w:rFonts w:ascii="Times New Roman" w:hAnsi="Times New Roman" w:cs="Times New Roman"/>
                <w:sz w:val="24"/>
                <w:szCs w:val="24"/>
              </w:rPr>
              <w:t>заняття №</w:t>
            </w:r>
            <w:r w:rsidRPr="00D92006">
              <w:rPr>
                <w:rFonts w:ascii="Times New Roman" w:hAnsi="Times New Roman" w:cs="Times New Roman"/>
                <w:w w:val="109"/>
                <w:sz w:val="24"/>
                <w:szCs w:val="24"/>
              </w:rPr>
              <w:t>1</w:t>
            </w:r>
            <w:r w:rsidR="006E5306">
              <w:rPr>
                <w:rFonts w:ascii="Times New Roman" w:hAnsi="Times New Roman" w:cs="Times New Roman"/>
                <w:w w:val="109"/>
                <w:sz w:val="24"/>
                <w:szCs w:val="24"/>
              </w:rPr>
              <w:t>0</w:t>
            </w:r>
            <w:r w:rsidR="00424053">
              <w:rPr>
                <w:rFonts w:ascii="Times New Roman" w:hAnsi="Times New Roman" w:cs="Times New Roman"/>
                <w:w w:val="109"/>
                <w:sz w:val="24"/>
                <w:szCs w:val="24"/>
              </w:rPr>
              <w:t>,</w:t>
            </w:r>
          </w:p>
          <w:p w14:paraId="035FE3AA" w14:textId="2405BD2E" w:rsidR="00642A8F" w:rsidRPr="00D92006" w:rsidRDefault="00424053" w:rsidP="003B1401">
            <w:pPr>
              <w:pStyle w:val="TableParagraph"/>
              <w:spacing w:before="0"/>
              <w:rPr>
                <w:rFonts w:ascii="Times New Roman" w:hAnsi="Times New Roman" w:cs="Times New Roman"/>
                <w:w w:val="10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9"/>
                <w:sz w:val="24"/>
                <w:szCs w:val="24"/>
              </w:rPr>
              <w:t>ДКР</w:t>
            </w:r>
          </w:p>
        </w:tc>
        <w:tc>
          <w:tcPr>
            <w:tcW w:w="1740" w:type="dxa"/>
            <w:vAlign w:val="center"/>
          </w:tcPr>
          <w:p w14:paraId="10AD9DDE" w14:textId="77777777" w:rsidR="00642A8F" w:rsidRPr="00D92006" w:rsidRDefault="00642A8F" w:rsidP="00642A8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06">
              <w:rPr>
                <w:rFonts w:ascii="Times New Roman" w:hAnsi="Times New Roman" w:cs="Times New Roman"/>
                <w:sz w:val="24"/>
                <w:szCs w:val="24"/>
              </w:rPr>
              <w:t>9 тиждень</w:t>
            </w:r>
          </w:p>
        </w:tc>
      </w:tr>
      <w:tr w:rsidR="00642A8F" w:rsidRPr="00D92006" w14:paraId="1C044191" w14:textId="77777777" w:rsidTr="00B50FCF">
        <w:trPr>
          <w:trHeight w:val="359"/>
        </w:trPr>
        <w:tc>
          <w:tcPr>
            <w:tcW w:w="681" w:type="dxa"/>
          </w:tcPr>
          <w:p w14:paraId="37CDA347" w14:textId="50C56244" w:rsidR="00642A8F" w:rsidRPr="00D92006" w:rsidRDefault="00642A8F" w:rsidP="00642A8F">
            <w:pPr>
              <w:pStyle w:val="TableParagraph"/>
              <w:spacing w:before="0"/>
              <w:rPr>
                <w:rFonts w:ascii="Times New Roman" w:hAnsi="Times New Roman" w:cs="Times New Roman"/>
                <w:w w:val="10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9"/>
                <w:sz w:val="24"/>
                <w:szCs w:val="24"/>
              </w:rPr>
              <w:t>10</w:t>
            </w:r>
          </w:p>
        </w:tc>
        <w:tc>
          <w:tcPr>
            <w:tcW w:w="2825" w:type="dxa"/>
          </w:tcPr>
          <w:p w14:paraId="66FDAF89" w14:textId="4ABBB0B0" w:rsidR="00642A8F" w:rsidRPr="00D92006" w:rsidRDefault="00693162" w:rsidP="00642A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Збереження та зміна положення тіла. Рух навколо осей </w:t>
            </w:r>
          </w:p>
        </w:tc>
        <w:tc>
          <w:tcPr>
            <w:tcW w:w="2409" w:type="dxa"/>
            <w:vAlign w:val="center"/>
          </w:tcPr>
          <w:p w14:paraId="2D440552" w14:textId="12665C55" w:rsidR="00642A8F" w:rsidRDefault="00642A8F" w:rsidP="00642A8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06">
              <w:rPr>
                <w:rFonts w:ascii="Times New Roman" w:hAnsi="Times New Roman" w:cs="Times New Roman"/>
                <w:sz w:val="24"/>
                <w:szCs w:val="24"/>
              </w:rPr>
              <w:t xml:space="preserve">ПРН </w:t>
            </w:r>
            <w:r w:rsidR="006931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278104FA" w14:textId="46615087" w:rsidR="00642A8F" w:rsidRPr="00D92006" w:rsidRDefault="00693162" w:rsidP="00DD6E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06">
              <w:rPr>
                <w:rFonts w:ascii="Times New Roman" w:hAnsi="Times New Roman" w:cs="Times New Roman"/>
                <w:sz w:val="24"/>
                <w:szCs w:val="24"/>
              </w:rPr>
              <w:t xml:space="preserve">ПРН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vAlign w:val="center"/>
          </w:tcPr>
          <w:p w14:paraId="1BA8BFDE" w14:textId="3F5371D5" w:rsidR="00642A8F" w:rsidRPr="00D92006" w:rsidRDefault="00642A8F" w:rsidP="00642A8F">
            <w:pPr>
              <w:pStyle w:val="TableParagraph"/>
              <w:spacing w:before="0"/>
              <w:rPr>
                <w:rFonts w:ascii="Times New Roman" w:hAnsi="Times New Roman" w:cs="Times New Roman"/>
                <w:w w:val="109"/>
                <w:sz w:val="24"/>
                <w:szCs w:val="24"/>
              </w:rPr>
            </w:pPr>
            <w:r w:rsidRPr="00D92006">
              <w:rPr>
                <w:rFonts w:ascii="Times New Roman" w:hAnsi="Times New Roman" w:cs="Times New Roman"/>
                <w:w w:val="109"/>
                <w:sz w:val="24"/>
                <w:szCs w:val="24"/>
              </w:rPr>
              <w:t>Практичне заняття №1</w:t>
            </w:r>
            <w:r w:rsidR="006E5306">
              <w:rPr>
                <w:rFonts w:ascii="Times New Roman" w:hAnsi="Times New Roman" w:cs="Times New Roman"/>
                <w:w w:val="109"/>
                <w:sz w:val="24"/>
                <w:szCs w:val="24"/>
              </w:rPr>
              <w:t>1</w:t>
            </w:r>
            <w:r w:rsidRPr="00D92006">
              <w:rPr>
                <w:rFonts w:ascii="Times New Roman" w:hAnsi="Times New Roman" w:cs="Times New Roman"/>
                <w:w w:val="109"/>
                <w:sz w:val="24"/>
                <w:szCs w:val="24"/>
              </w:rPr>
              <w:t xml:space="preserve"> </w:t>
            </w:r>
          </w:p>
        </w:tc>
        <w:tc>
          <w:tcPr>
            <w:tcW w:w="1740" w:type="dxa"/>
            <w:vAlign w:val="center"/>
          </w:tcPr>
          <w:p w14:paraId="33D56158" w14:textId="39B7DB63" w:rsidR="00642A8F" w:rsidRPr="00D92006" w:rsidRDefault="00642A8F" w:rsidP="00642A8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0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2006">
              <w:rPr>
                <w:rFonts w:ascii="Times New Roman" w:hAnsi="Times New Roman" w:cs="Times New Roman"/>
                <w:sz w:val="24"/>
                <w:szCs w:val="24"/>
              </w:rPr>
              <w:t>тиждень</w:t>
            </w:r>
          </w:p>
        </w:tc>
      </w:tr>
      <w:tr w:rsidR="00642A8F" w:rsidRPr="00D92006" w14:paraId="44A371C1" w14:textId="77777777" w:rsidTr="00B50FCF">
        <w:trPr>
          <w:trHeight w:val="359"/>
        </w:trPr>
        <w:tc>
          <w:tcPr>
            <w:tcW w:w="681" w:type="dxa"/>
          </w:tcPr>
          <w:p w14:paraId="53D5B867" w14:textId="242FED8D" w:rsidR="00642A8F" w:rsidRPr="00D92006" w:rsidRDefault="00642A8F" w:rsidP="00642A8F">
            <w:pPr>
              <w:pStyle w:val="TableParagraph"/>
              <w:spacing w:before="0"/>
              <w:rPr>
                <w:rFonts w:ascii="Times New Roman" w:hAnsi="Times New Roman" w:cs="Times New Roman"/>
                <w:w w:val="10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9"/>
                <w:sz w:val="24"/>
                <w:szCs w:val="24"/>
              </w:rPr>
              <w:t>11</w:t>
            </w:r>
          </w:p>
        </w:tc>
        <w:tc>
          <w:tcPr>
            <w:tcW w:w="2825" w:type="dxa"/>
          </w:tcPr>
          <w:p w14:paraId="49102A06" w14:textId="43E2F5C1" w:rsidR="00642A8F" w:rsidRPr="00642A8F" w:rsidRDefault="00693162" w:rsidP="00642A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Біомеханіка фізичних вправ</w:t>
            </w:r>
          </w:p>
        </w:tc>
        <w:tc>
          <w:tcPr>
            <w:tcW w:w="2409" w:type="dxa"/>
            <w:vAlign w:val="center"/>
          </w:tcPr>
          <w:p w14:paraId="4A62036D" w14:textId="7BF0F5AD" w:rsidR="001F3EA0" w:rsidRDefault="001F3EA0" w:rsidP="001F3E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06">
              <w:rPr>
                <w:rFonts w:ascii="Times New Roman" w:hAnsi="Times New Roman" w:cs="Times New Roman"/>
                <w:sz w:val="24"/>
                <w:szCs w:val="24"/>
              </w:rPr>
              <w:t xml:space="preserve">ПРН </w:t>
            </w:r>
            <w:r w:rsidR="006931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3AD8C0B8" w14:textId="7B36378E" w:rsidR="001F3EA0" w:rsidRPr="00D92006" w:rsidRDefault="001F3EA0" w:rsidP="001F3E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06">
              <w:rPr>
                <w:rFonts w:ascii="Times New Roman" w:hAnsi="Times New Roman" w:cs="Times New Roman"/>
                <w:sz w:val="24"/>
                <w:szCs w:val="24"/>
              </w:rPr>
              <w:t xml:space="preserve">ПРН </w:t>
            </w:r>
            <w:r w:rsidR="006931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0D6F5F6A" w14:textId="5B9CC263" w:rsidR="001F3EA0" w:rsidRPr="00D92006" w:rsidRDefault="001F3EA0" w:rsidP="001F3E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06">
              <w:rPr>
                <w:rFonts w:ascii="Times New Roman" w:hAnsi="Times New Roman" w:cs="Times New Roman"/>
                <w:sz w:val="24"/>
                <w:szCs w:val="24"/>
              </w:rPr>
              <w:t xml:space="preserve">ПРН </w:t>
            </w:r>
            <w:r w:rsidR="0069316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00CBCC67" w14:textId="77777777" w:rsidR="00693162" w:rsidRDefault="001F3EA0" w:rsidP="003B140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06">
              <w:rPr>
                <w:rFonts w:ascii="Times New Roman" w:hAnsi="Times New Roman" w:cs="Times New Roman"/>
                <w:sz w:val="24"/>
                <w:szCs w:val="24"/>
              </w:rPr>
              <w:t xml:space="preserve">ПРН </w:t>
            </w:r>
            <w:r w:rsidR="0069316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14:paraId="0C290385" w14:textId="7B11CD80" w:rsidR="003B1401" w:rsidRPr="00693162" w:rsidRDefault="003B1401" w:rsidP="003B140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06">
              <w:rPr>
                <w:rFonts w:ascii="Times New Roman" w:hAnsi="Times New Roman" w:cs="Times New Roman"/>
                <w:sz w:val="24"/>
                <w:szCs w:val="24"/>
              </w:rPr>
              <w:t xml:space="preserve">ПРН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5" w:type="dxa"/>
            <w:vAlign w:val="center"/>
          </w:tcPr>
          <w:p w14:paraId="1C78C8E7" w14:textId="3ECCFF71" w:rsidR="00642A8F" w:rsidRPr="00D92006" w:rsidRDefault="00782CAC" w:rsidP="00642A8F">
            <w:pPr>
              <w:pStyle w:val="TableParagraph"/>
              <w:spacing w:before="0"/>
              <w:rPr>
                <w:rFonts w:ascii="Times New Roman" w:hAnsi="Times New Roman" w:cs="Times New Roman"/>
                <w:w w:val="109"/>
                <w:sz w:val="24"/>
                <w:szCs w:val="24"/>
              </w:rPr>
            </w:pPr>
            <w:r w:rsidRPr="00D92006">
              <w:rPr>
                <w:rFonts w:ascii="Times New Roman" w:hAnsi="Times New Roman" w:cs="Times New Roman"/>
                <w:w w:val="109"/>
                <w:sz w:val="24"/>
                <w:szCs w:val="24"/>
              </w:rPr>
              <w:t>Практичне заняття №1</w:t>
            </w:r>
            <w:r w:rsidR="006E5306">
              <w:rPr>
                <w:rFonts w:ascii="Times New Roman" w:hAnsi="Times New Roman" w:cs="Times New Roman"/>
                <w:w w:val="109"/>
                <w:sz w:val="24"/>
                <w:szCs w:val="24"/>
              </w:rPr>
              <w:t>2</w:t>
            </w:r>
          </w:p>
        </w:tc>
        <w:tc>
          <w:tcPr>
            <w:tcW w:w="1740" w:type="dxa"/>
            <w:vAlign w:val="center"/>
          </w:tcPr>
          <w:p w14:paraId="60C0199C" w14:textId="7E02259E" w:rsidR="00642A8F" w:rsidRPr="00D92006" w:rsidRDefault="00642A8F" w:rsidP="00642A8F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D92006">
              <w:rPr>
                <w:rFonts w:ascii="Times New Roman" w:hAnsi="Times New Roman" w:cs="Times New Roman"/>
                <w:sz w:val="24"/>
                <w:szCs w:val="24"/>
              </w:rPr>
              <w:t xml:space="preserve"> тиждень</w:t>
            </w:r>
          </w:p>
        </w:tc>
      </w:tr>
      <w:tr w:rsidR="00642A8F" w:rsidRPr="00D92006" w14:paraId="5D8DF5F2" w14:textId="77777777" w:rsidTr="00B50FCF">
        <w:trPr>
          <w:trHeight w:val="359"/>
        </w:trPr>
        <w:tc>
          <w:tcPr>
            <w:tcW w:w="681" w:type="dxa"/>
          </w:tcPr>
          <w:p w14:paraId="31D4A1AD" w14:textId="6E6DC1F1" w:rsidR="00642A8F" w:rsidRPr="00D92006" w:rsidRDefault="00642A8F" w:rsidP="00642A8F">
            <w:pPr>
              <w:pStyle w:val="TableParagraph"/>
              <w:spacing w:before="0"/>
              <w:rPr>
                <w:rFonts w:ascii="Times New Roman" w:hAnsi="Times New Roman" w:cs="Times New Roman"/>
                <w:w w:val="109"/>
                <w:sz w:val="24"/>
                <w:szCs w:val="24"/>
              </w:rPr>
            </w:pPr>
            <w:r w:rsidRPr="00D92006">
              <w:rPr>
                <w:rFonts w:ascii="Times New Roman" w:hAnsi="Times New Roman" w:cs="Times New Roman"/>
                <w:w w:val="109"/>
                <w:sz w:val="24"/>
                <w:szCs w:val="24"/>
              </w:rPr>
              <w:t>1</w:t>
            </w:r>
            <w:r w:rsidR="006E5306">
              <w:rPr>
                <w:rFonts w:ascii="Times New Roman" w:hAnsi="Times New Roman" w:cs="Times New Roman"/>
                <w:w w:val="109"/>
                <w:sz w:val="24"/>
                <w:szCs w:val="24"/>
              </w:rPr>
              <w:t>2</w:t>
            </w:r>
          </w:p>
        </w:tc>
        <w:tc>
          <w:tcPr>
            <w:tcW w:w="2825" w:type="dxa"/>
          </w:tcPr>
          <w:p w14:paraId="454B4449" w14:textId="77777777" w:rsidR="00642A8F" w:rsidRPr="00D92006" w:rsidRDefault="00642A8F" w:rsidP="00642A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006">
              <w:rPr>
                <w:rFonts w:ascii="Times New Roman" w:hAnsi="Times New Roman" w:cs="Times New Roman"/>
                <w:sz w:val="24"/>
                <w:szCs w:val="24"/>
              </w:rPr>
              <w:t>Модульна контрольна</w:t>
            </w:r>
          </w:p>
          <w:p w14:paraId="73878792" w14:textId="77777777" w:rsidR="00642A8F" w:rsidRPr="00D92006" w:rsidRDefault="00642A8F" w:rsidP="00642A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006">
              <w:rPr>
                <w:rFonts w:ascii="Times New Roman" w:hAnsi="Times New Roman" w:cs="Times New Roman"/>
                <w:sz w:val="24"/>
                <w:szCs w:val="24"/>
              </w:rPr>
              <w:t>робота</w:t>
            </w:r>
          </w:p>
        </w:tc>
        <w:tc>
          <w:tcPr>
            <w:tcW w:w="2409" w:type="dxa"/>
            <w:vAlign w:val="center"/>
          </w:tcPr>
          <w:p w14:paraId="3168F130" w14:textId="77777777" w:rsidR="00642A8F" w:rsidRPr="00D92006" w:rsidRDefault="00642A8F" w:rsidP="00642A8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06">
              <w:rPr>
                <w:rFonts w:ascii="Times New Roman" w:hAnsi="Times New Roman" w:cs="Times New Roman"/>
                <w:sz w:val="24"/>
                <w:szCs w:val="24"/>
              </w:rPr>
              <w:t>всі</w:t>
            </w:r>
          </w:p>
        </w:tc>
        <w:tc>
          <w:tcPr>
            <w:tcW w:w="1985" w:type="dxa"/>
            <w:vAlign w:val="center"/>
          </w:tcPr>
          <w:p w14:paraId="21F98FBD" w14:textId="77777777" w:rsidR="00642A8F" w:rsidRPr="00D92006" w:rsidRDefault="00642A8F" w:rsidP="00642A8F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006">
              <w:rPr>
                <w:rFonts w:ascii="Times New Roman" w:hAnsi="Times New Roman" w:cs="Times New Roman"/>
                <w:sz w:val="24"/>
                <w:szCs w:val="24"/>
              </w:rPr>
              <w:t>Практичне</w:t>
            </w:r>
          </w:p>
          <w:p w14:paraId="7E0BFC34" w14:textId="2F1071A5" w:rsidR="00642A8F" w:rsidRPr="00D92006" w:rsidRDefault="00642A8F" w:rsidP="00642A8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06">
              <w:rPr>
                <w:rFonts w:ascii="Times New Roman" w:hAnsi="Times New Roman" w:cs="Times New Roman"/>
                <w:sz w:val="24"/>
                <w:szCs w:val="24"/>
              </w:rPr>
              <w:t>заняття №</w:t>
            </w:r>
            <w:r w:rsidR="006E530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40" w:type="dxa"/>
            <w:vAlign w:val="center"/>
          </w:tcPr>
          <w:p w14:paraId="2CD76016" w14:textId="07D47976" w:rsidR="00642A8F" w:rsidRPr="00D92006" w:rsidRDefault="00642A8F" w:rsidP="00642A8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E53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92006">
              <w:rPr>
                <w:rFonts w:ascii="Times New Roman" w:hAnsi="Times New Roman" w:cs="Times New Roman"/>
                <w:sz w:val="24"/>
                <w:szCs w:val="24"/>
              </w:rPr>
              <w:t xml:space="preserve"> тиждень</w:t>
            </w:r>
          </w:p>
        </w:tc>
      </w:tr>
      <w:tr w:rsidR="00642A8F" w:rsidRPr="00D92006" w14:paraId="09E8894E" w14:textId="77777777" w:rsidTr="00B50FCF">
        <w:trPr>
          <w:trHeight w:val="359"/>
        </w:trPr>
        <w:tc>
          <w:tcPr>
            <w:tcW w:w="681" w:type="dxa"/>
          </w:tcPr>
          <w:p w14:paraId="2A212978" w14:textId="7F88E069" w:rsidR="00642A8F" w:rsidRPr="00D92006" w:rsidRDefault="00642A8F" w:rsidP="00642A8F">
            <w:pPr>
              <w:pStyle w:val="TableParagraph"/>
              <w:spacing w:before="0"/>
              <w:rPr>
                <w:rFonts w:ascii="Times New Roman" w:hAnsi="Times New Roman" w:cs="Times New Roman"/>
                <w:w w:val="109"/>
                <w:sz w:val="24"/>
                <w:szCs w:val="24"/>
              </w:rPr>
            </w:pPr>
            <w:r w:rsidRPr="00D92006">
              <w:rPr>
                <w:rFonts w:ascii="Times New Roman" w:hAnsi="Times New Roman" w:cs="Times New Roman"/>
                <w:w w:val="109"/>
                <w:sz w:val="24"/>
                <w:szCs w:val="24"/>
              </w:rPr>
              <w:t>1</w:t>
            </w:r>
            <w:r w:rsidR="006E5306">
              <w:rPr>
                <w:rFonts w:ascii="Times New Roman" w:hAnsi="Times New Roman" w:cs="Times New Roman"/>
                <w:w w:val="109"/>
                <w:sz w:val="24"/>
                <w:szCs w:val="24"/>
              </w:rPr>
              <w:t>3</w:t>
            </w:r>
          </w:p>
        </w:tc>
        <w:tc>
          <w:tcPr>
            <w:tcW w:w="2825" w:type="dxa"/>
          </w:tcPr>
          <w:p w14:paraId="5540B14A" w14:textId="31036ECF" w:rsidR="00642A8F" w:rsidRPr="00D92006" w:rsidRDefault="00CE27E5" w:rsidP="00642A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Екзамен</w:t>
            </w:r>
          </w:p>
        </w:tc>
        <w:tc>
          <w:tcPr>
            <w:tcW w:w="2409" w:type="dxa"/>
            <w:vAlign w:val="center"/>
          </w:tcPr>
          <w:p w14:paraId="2DDE55C6" w14:textId="77777777" w:rsidR="00642A8F" w:rsidRPr="00D92006" w:rsidRDefault="00642A8F" w:rsidP="00642A8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06">
              <w:rPr>
                <w:rFonts w:ascii="Times New Roman" w:hAnsi="Times New Roman" w:cs="Times New Roman"/>
                <w:sz w:val="24"/>
                <w:szCs w:val="24"/>
              </w:rPr>
              <w:t>всі</w:t>
            </w:r>
          </w:p>
        </w:tc>
        <w:tc>
          <w:tcPr>
            <w:tcW w:w="1985" w:type="dxa"/>
            <w:vAlign w:val="center"/>
          </w:tcPr>
          <w:p w14:paraId="458D6A5E" w14:textId="77777777" w:rsidR="00642A8F" w:rsidRPr="00D92006" w:rsidRDefault="00642A8F" w:rsidP="00642A8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vAlign w:val="center"/>
          </w:tcPr>
          <w:p w14:paraId="5D365F07" w14:textId="40704CCE" w:rsidR="00642A8F" w:rsidRPr="00D92006" w:rsidRDefault="00642A8F" w:rsidP="00642A8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E53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92006">
              <w:rPr>
                <w:rFonts w:ascii="Times New Roman" w:hAnsi="Times New Roman" w:cs="Times New Roman"/>
                <w:sz w:val="24"/>
                <w:szCs w:val="24"/>
              </w:rPr>
              <w:t xml:space="preserve"> тиждень</w:t>
            </w:r>
          </w:p>
        </w:tc>
      </w:tr>
    </w:tbl>
    <w:bookmarkEnd w:id="2"/>
    <w:p w14:paraId="70A007B9" w14:textId="77777777" w:rsidR="00424053" w:rsidRDefault="00424053" w:rsidP="00693162">
      <w:pPr>
        <w:pStyle w:val="af1"/>
        <w:spacing w:before="6"/>
        <w:ind w:firstLine="709"/>
        <w:jc w:val="both"/>
        <w:rPr>
          <w:rFonts w:ascii="Times New Roman" w:hAnsi="Times New Roman" w:cs="Times New Roman"/>
        </w:rPr>
      </w:pPr>
      <w:r w:rsidRPr="00424053">
        <w:rPr>
          <w:rFonts w:ascii="Times New Roman" w:hAnsi="Times New Roman" w:cs="Times New Roman"/>
        </w:rPr>
        <w:t xml:space="preserve">Домашня контрольна робота є поточним контрольним заходом, яка охоплює практичні навички застосовувати сучасні інструменти і технології пошуку, оброблення та аналізу інформації, дослідження дотичних до </w:t>
      </w:r>
      <w:r>
        <w:rPr>
          <w:rFonts w:ascii="Times New Roman" w:hAnsi="Times New Roman" w:cs="Times New Roman"/>
        </w:rPr>
        <w:t>реабілітаційної</w:t>
      </w:r>
      <w:r w:rsidRPr="00424053">
        <w:rPr>
          <w:rFonts w:ascii="Times New Roman" w:hAnsi="Times New Roman" w:cs="Times New Roman"/>
        </w:rPr>
        <w:t xml:space="preserve"> інженерії міждисциплінарних напрямів з використанням сучасних інструментів, критично аналізувати результати власних досліджень і результати інших дослідників у контексті усього комплексу сучасних знань щодо досліджуваної проблеми. </w:t>
      </w:r>
    </w:p>
    <w:p w14:paraId="0ACF50E5" w14:textId="1002B48E" w:rsidR="003E4CF9" w:rsidRDefault="00424053" w:rsidP="00693162">
      <w:pPr>
        <w:pStyle w:val="af1"/>
        <w:spacing w:before="6"/>
        <w:ind w:firstLine="709"/>
        <w:jc w:val="both"/>
        <w:rPr>
          <w:rFonts w:ascii="Times New Roman" w:hAnsi="Times New Roman" w:cs="Times New Roman"/>
        </w:rPr>
      </w:pPr>
      <w:r w:rsidRPr="00424053">
        <w:rPr>
          <w:rFonts w:ascii="Times New Roman" w:hAnsi="Times New Roman" w:cs="Times New Roman"/>
        </w:rPr>
        <w:t xml:space="preserve">Модульна контрольна робота є поточним контрольним заходом, який охоплює практичні навички застосування інструментів точних наук для кількісного визначення, аналізу і оцінки функціональних систем і процесів взаємодіючих природних і штучних систем, що дозволить: досліджувати, розробляти, застосовувати, вдосконалювати та впроваджувати рішення, засоби та методи інженерних і точних наук, а також методи та технології медичної та </w:t>
      </w:r>
      <w:r>
        <w:rPr>
          <w:rFonts w:ascii="Times New Roman" w:hAnsi="Times New Roman" w:cs="Times New Roman"/>
        </w:rPr>
        <w:t>реабілітаційної інженерії</w:t>
      </w:r>
      <w:r w:rsidRPr="00424053">
        <w:rPr>
          <w:rFonts w:ascii="Times New Roman" w:hAnsi="Times New Roman" w:cs="Times New Roman"/>
        </w:rPr>
        <w:t xml:space="preserve"> для вирішення проблем, пов’язаних зі здоров’ям та якістю життя людини.</w:t>
      </w:r>
    </w:p>
    <w:p w14:paraId="52D56042" w14:textId="77777777" w:rsidR="008A3CF5" w:rsidRPr="00D92006" w:rsidRDefault="008A3CF5" w:rsidP="00693162">
      <w:pPr>
        <w:pStyle w:val="af1"/>
        <w:spacing w:before="6"/>
        <w:ind w:firstLine="709"/>
        <w:jc w:val="both"/>
        <w:rPr>
          <w:rFonts w:ascii="Times New Roman" w:hAnsi="Times New Roman" w:cs="Times New Roman"/>
        </w:rPr>
      </w:pPr>
    </w:p>
    <w:p w14:paraId="4E5F28E6" w14:textId="77777777" w:rsidR="008B16FE" w:rsidRPr="00D92006" w:rsidRDefault="008B16FE" w:rsidP="008B16FE">
      <w:pPr>
        <w:pStyle w:val="1"/>
        <w:rPr>
          <w:rFonts w:ascii="Times New Roman" w:hAnsi="Times New Roman"/>
        </w:rPr>
      </w:pPr>
      <w:r w:rsidRPr="00D92006">
        <w:rPr>
          <w:rFonts w:ascii="Times New Roman" w:hAnsi="Times New Roman"/>
        </w:rPr>
        <w:t>Навчальні матеріали та ресурси</w:t>
      </w:r>
    </w:p>
    <w:p w14:paraId="33B0D2E0" w14:textId="6A0B9E3A" w:rsidR="00EE7C05" w:rsidRPr="00735D99" w:rsidRDefault="00735D99" w:rsidP="00EE7C05">
      <w:pPr>
        <w:ind w:left="720"/>
        <w:jc w:val="both"/>
        <w:rPr>
          <w:b/>
          <w:bCs/>
          <w:sz w:val="24"/>
          <w:szCs w:val="24"/>
        </w:rPr>
      </w:pPr>
      <w:r w:rsidRPr="00735D99">
        <w:rPr>
          <w:b/>
          <w:bCs/>
          <w:sz w:val="24"/>
          <w:szCs w:val="24"/>
        </w:rPr>
        <w:t>Базова література:</w:t>
      </w:r>
    </w:p>
    <w:p w14:paraId="7EB10B85" w14:textId="0E7817B8" w:rsidR="00735D99" w:rsidRDefault="007B507D" w:rsidP="00CE27E5">
      <w:pPr>
        <w:pStyle w:val="a0"/>
        <w:numPr>
          <w:ilvl w:val="0"/>
          <w:numId w:val="25"/>
        </w:numPr>
        <w:ind w:left="0" w:firstLine="709"/>
        <w:jc w:val="both"/>
        <w:rPr>
          <w:bCs/>
          <w:sz w:val="24"/>
          <w:szCs w:val="24"/>
        </w:rPr>
      </w:pPr>
      <w:bookmarkStart w:id="3" w:name="_Hlk79966735"/>
      <w:r w:rsidRPr="007B507D">
        <w:rPr>
          <w:bCs/>
          <w:sz w:val="24"/>
          <w:szCs w:val="24"/>
        </w:rPr>
        <w:t>Донской Д. Д. Биомеханика / Д. Д. Донской. – М.: "Просвещение", 1975. – 239 с.</w:t>
      </w:r>
    </w:p>
    <w:p w14:paraId="3032A122" w14:textId="73782037" w:rsidR="007B507D" w:rsidRDefault="007B507D" w:rsidP="00CE27E5">
      <w:pPr>
        <w:pStyle w:val="a0"/>
        <w:numPr>
          <w:ilvl w:val="0"/>
          <w:numId w:val="25"/>
        </w:numPr>
        <w:ind w:left="0" w:firstLine="709"/>
        <w:jc w:val="both"/>
        <w:rPr>
          <w:bCs/>
          <w:sz w:val="24"/>
          <w:szCs w:val="24"/>
        </w:rPr>
      </w:pPr>
      <w:r w:rsidRPr="007B507D">
        <w:rPr>
          <w:bCs/>
          <w:sz w:val="24"/>
          <w:szCs w:val="24"/>
        </w:rPr>
        <w:t>Зациорский В. М. Биомеханика двигательного аппарата человека / В. М. Зациорский, А. С. Аруин, В. Н. Селуянов. – М.: Физкультура и спорт, 1981. – 143 с.</w:t>
      </w:r>
    </w:p>
    <w:p w14:paraId="6278C228" w14:textId="5B329C4B" w:rsidR="007B507D" w:rsidRDefault="007B507D" w:rsidP="00CE27E5">
      <w:pPr>
        <w:pStyle w:val="a0"/>
        <w:numPr>
          <w:ilvl w:val="0"/>
          <w:numId w:val="25"/>
        </w:numPr>
        <w:ind w:left="0" w:firstLine="709"/>
        <w:jc w:val="both"/>
        <w:rPr>
          <w:bCs/>
          <w:sz w:val="24"/>
          <w:szCs w:val="24"/>
        </w:rPr>
      </w:pPr>
      <w:r w:rsidRPr="007B507D">
        <w:rPr>
          <w:bCs/>
          <w:sz w:val="24"/>
          <w:szCs w:val="24"/>
        </w:rPr>
        <w:t>Донской Д. Д. Биомеханика / Д. Д. Донской, В. М. Зациорский. – М.: Физкультура и спорт, 1979. – 264 с.</w:t>
      </w:r>
    </w:p>
    <w:p w14:paraId="3FA2DA04" w14:textId="498B2A81" w:rsidR="007B507D" w:rsidRPr="007B507D" w:rsidRDefault="007B507D" w:rsidP="00CE27E5">
      <w:pPr>
        <w:pStyle w:val="a0"/>
        <w:numPr>
          <w:ilvl w:val="0"/>
          <w:numId w:val="25"/>
        </w:numPr>
        <w:ind w:left="0" w:firstLine="709"/>
        <w:jc w:val="both"/>
        <w:rPr>
          <w:bCs/>
          <w:sz w:val="24"/>
          <w:szCs w:val="24"/>
        </w:rPr>
      </w:pPr>
      <w:r w:rsidRPr="007B507D">
        <w:rPr>
          <w:bCs/>
          <w:sz w:val="24"/>
          <w:szCs w:val="24"/>
        </w:rPr>
        <w:t>Григор'єва Л. І. Основи біофізики і біомеханіки : навч. посіб. / Л. І. Григор'єва, Ю. А. Томілін; Чорномор. держ. ун-т ім. Петра Могили. -</w:t>
      </w:r>
      <w:r>
        <w:rPr>
          <w:bCs/>
          <w:sz w:val="24"/>
          <w:szCs w:val="24"/>
          <w:lang w:val="ru-RU"/>
        </w:rPr>
        <w:t xml:space="preserve"> </w:t>
      </w:r>
      <w:r w:rsidRPr="007B507D">
        <w:rPr>
          <w:bCs/>
          <w:sz w:val="24"/>
          <w:szCs w:val="24"/>
        </w:rPr>
        <w:t>Миколаїв : Вид-во ЧДУ ім. Петра Могили, 2011. - 297 c.</w:t>
      </w:r>
    </w:p>
    <w:p w14:paraId="630F2995" w14:textId="17B7BBEC" w:rsidR="00735D99" w:rsidRPr="00735D99" w:rsidRDefault="00735D99" w:rsidP="00CE27E5">
      <w:pPr>
        <w:pStyle w:val="a0"/>
        <w:ind w:left="0" w:firstLine="709"/>
        <w:jc w:val="both"/>
        <w:rPr>
          <w:b/>
          <w:sz w:val="24"/>
          <w:szCs w:val="24"/>
        </w:rPr>
      </w:pPr>
      <w:r w:rsidRPr="00735D99">
        <w:rPr>
          <w:b/>
          <w:sz w:val="24"/>
          <w:szCs w:val="24"/>
        </w:rPr>
        <w:t>Додаткова література:</w:t>
      </w:r>
    </w:p>
    <w:p w14:paraId="2A64B299" w14:textId="309C252B" w:rsidR="007B507D" w:rsidRPr="007B507D" w:rsidRDefault="007B507D" w:rsidP="00CE27E5">
      <w:pPr>
        <w:pStyle w:val="a0"/>
        <w:numPr>
          <w:ilvl w:val="0"/>
          <w:numId w:val="26"/>
        </w:numPr>
        <w:ind w:left="0" w:firstLine="709"/>
        <w:jc w:val="both"/>
        <w:rPr>
          <w:bCs/>
          <w:sz w:val="24"/>
          <w:szCs w:val="24"/>
        </w:rPr>
      </w:pPr>
      <w:r w:rsidRPr="007B507D">
        <w:rPr>
          <w:bCs/>
          <w:sz w:val="24"/>
          <w:szCs w:val="24"/>
        </w:rPr>
        <w:t>Энока Р.М. Основы кинезиологии (перевод с английского). – К.:</w:t>
      </w:r>
      <w:r>
        <w:rPr>
          <w:bCs/>
          <w:sz w:val="24"/>
          <w:szCs w:val="24"/>
          <w:lang w:val="ru-RU"/>
        </w:rPr>
        <w:t xml:space="preserve"> </w:t>
      </w:r>
      <w:r w:rsidRPr="007B507D">
        <w:rPr>
          <w:bCs/>
          <w:sz w:val="24"/>
          <w:szCs w:val="24"/>
        </w:rPr>
        <w:t>Олимпийская литература, 2000. – 399 с.</w:t>
      </w:r>
    </w:p>
    <w:p w14:paraId="791E0B2F" w14:textId="40D6EE6D" w:rsidR="007B507D" w:rsidRPr="007B507D" w:rsidRDefault="007B507D" w:rsidP="00CE27E5">
      <w:pPr>
        <w:pStyle w:val="a0"/>
        <w:numPr>
          <w:ilvl w:val="0"/>
          <w:numId w:val="26"/>
        </w:numPr>
        <w:ind w:left="0" w:firstLine="709"/>
        <w:jc w:val="both"/>
        <w:rPr>
          <w:bCs/>
          <w:sz w:val="24"/>
          <w:szCs w:val="24"/>
        </w:rPr>
      </w:pPr>
      <w:r w:rsidRPr="007B507D">
        <w:rPr>
          <w:bCs/>
          <w:sz w:val="24"/>
          <w:szCs w:val="24"/>
        </w:rPr>
        <w:t>Музика Ф. Анатомія людини : навч. посіб. / Федір Музика,</w:t>
      </w:r>
      <w:r>
        <w:rPr>
          <w:bCs/>
          <w:sz w:val="24"/>
          <w:szCs w:val="24"/>
          <w:lang w:val="ru-RU"/>
        </w:rPr>
        <w:t xml:space="preserve"> </w:t>
      </w:r>
      <w:r w:rsidRPr="007B507D">
        <w:rPr>
          <w:bCs/>
          <w:sz w:val="24"/>
          <w:szCs w:val="24"/>
        </w:rPr>
        <w:t>Мирослава Гриньків, Тетяна Куцериб. – Л. : ЛДУФК, 2014. – 360 с. – ISBN</w:t>
      </w:r>
      <w:r>
        <w:rPr>
          <w:bCs/>
          <w:sz w:val="24"/>
          <w:szCs w:val="24"/>
          <w:lang w:val="ru-RU"/>
        </w:rPr>
        <w:t xml:space="preserve"> </w:t>
      </w:r>
      <w:r w:rsidRPr="007B507D">
        <w:rPr>
          <w:bCs/>
          <w:sz w:val="24"/>
          <w:szCs w:val="24"/>
        </w:rPr>
        <w:t>978-966-2328-70-7.</w:t>
      </w:r>
    </w:p>
    <w:p w14:paraId="11128D7C" w14:textId="161548A3" w:rsidR="00735D99" w:rsidRDefault="007B507D" w:rsidP="00CE27E5">
      <w:pPr>
        <w:pStyle w:val="a0"/>
        <w:numPr>
          <w:ilvl w:val="0"/>
          <w:numId w:val="26"/>
        </w:numPr>
        <w:ind w:left="0" w:firstLine="709"/>
        <w:jc w:val="both"/>
        <w:rPr>
          <w:bCs/>
          <w:sz w:val="24"/>
          <w:szCs w:val="24"/>
        </w:rPr>
      </w:pPr>
      <w:r w:rsidRPr="007B507D">
        <w:rPr>
          <w:bCs/>
          <w:sz w:val="24"/>
          <w:szCs w:val="24"/>
        </w:rPr>
        <w:lastRenderedPageBreak/>
        <w:t>4. O’Sullivan S., Schmitz T. Physical Rehabilitation: Assessment and</w:t>
      </w:r>
      <w:r w:rsidRPr="007B507D">
        <w:rPr>
          <w:bCs/>
          <w:sz w:val="24"/>
          <w:szCs w:val="24"/>
          <w:lang w:val="en-US"/>
        </w:rPr>
        <w:t xml:space="preserve"> </w:t>
      </w:r>
      <w:r w:rsidRPr="007B507D">
        <w:rPr>
          <w:bCs/>
          <w:sz w:val="24"/>
          <w:szCs w:val="24"/>
        </w:rPr>
        <w:t>Treatment. – 4th ed. – Philadelphia: F.A. Davis, 2000</w:t>
      </w:r>
    </w:p>
    <w:p w14:paraId="499063E4" w14:textId="08321E64" w:rsidR="007B507D" w:rsidRPr="007B507D" w:rsidRDefault="007B507D" w:rsidP="00CE27E5">
      <w:pPr>
        <w:pStyle w:val="a0"/>
        <w:numPr>
          <w:ilvl w:val="0"/>
          <w:numId w:val="26"/>
        </w:numPr>
        <w:ind w:left="0" w:firstLine="709"/>
        <w:jc w:val="both"/>
        <w:rPr>
          <w:bCs/>
          <w:sz w:val="24"/>
          <w:szCs w:val="24"/>
        </w:rPr>
      </w:pPr>
      <w:r w:rsidRPr="007B507D">
        <w:rPr>
          <w:bCs/>
          <w:sz w:val="24"/>
          <w:szCs w:val="24"/>
        </w:rPr>
        <w:t>Скляренко Є.Т. Травматологія і ортопедія: Підруч. для студ. Вищих</w:t>
      </w:r>
      <w:r>
        <w:rPr>
          <w:bCs/>
          <w:sz w:val="24"/>
          <w:szCs w:val="24"/>
          <w:lang w:val="ru-RU"/>
        </w:rPr>
        <w:t xml:space="preserve"> </w:t>
      </w:r>
      <w:r w:rsidRPr="007B507D">
        <w:rPr>
          <w:bCs/>
          <w:sz w:val="24"/>
          <w:szCs w:val="24"/>
        </w:rPr>
        <w:t>мед. навч. закл. – К.: Здоров’я, 2005. – 384 с.</w:t>
      </w:r>
    </w:p>
    <w:bookmarkEnd w:id="3"/>
    <w:p w14:paraId="78861E4C" w14:textId="77777777" w:rsidR="00AA6B23" w:rsidRPr="00D92006" w:rsidRDefault="00AA6B23" w:rsidP="00AA6B23">
      <w:pPr>
        <w:pStyle w:val="1"/>
        <w:numPr>
          <w:ilvl w:val="0"/>
          <w:numId w:val="0"/>
        </w:numPr>
        <w:shd w:val="clear" w:color="auto" w:fill="BFBFBF" w:themeFill="background1" w:themeFillShade="BF"/>
        <w:spacing w:line="240" w:lineRule="auto"/>
        <w:jc w:val="center"/>
        <w:rPr>
          <w:rFonts w:ascii="Times New Roman" w:hAnsi="Times New Roman"/>
        </w:rPr>
      </w:pPr>
      <w:r w:rsidRPr="00D92006">
        <w:rPr>
          <w:rFonts w:ascii="Times New Roman" w:hAnsi="Times New Roman"/>
        </w:rPr>
        <w:t>Навчальний контент</w:t>
      </w:r>
    </w:p>
    <w:p w14:paraId="4C454025" w14:textId="77777777" w:rsidR="004A6336" w:rsidRPr="00D92006" w:rsidRDefault="00791855" w:rsidP="004A6336">
      <w:pPr>
        <w:pStyle w:val="1"/>
        <w:spacing w:line="240" w:lineRule="auto"/>
        <w:rPr>
          <w:rFonts w:ascii="Times New Roman" w:hAnsi="Times New Roman"/>
        </w:rPr>
      </w:pPr>
      <w:r w:rsidRPr="00D92006">
        <w:rPr>
          <w:rFonts w:ascii="Times New Roman" w:hAnsi="Times New Roman"/>
        </w:rPr>
        <w:t>Методика</w:t>
      </w:r>
      <w:r w:rsidR="00F51B26" w:rsidRPr="00D92006">
        <w:rPr>
          <w:rFonts w:ascii="Times New Roman" w:hAnsi="Times New Roman"/>
        </w:rPr>
        <w:t xml:space="preserve"> опанування </w:t>
      </w:r>
      <w:r w:rsidR="00AA6B23" w:rsidRPr="00D92006">
        <w:rPr>
          <w:rFonts w:ascii="Times New Roman" w:hAnsi="Times New Roman"/>
        </w:rPr>
        <w:t xml:space="preserve">навчальної </w:t>
      </w:r>
      <w:r w:rsidR="004A6336" w:rsidRPr="00D92006">
        <w:rPr>
          <w:rFonts w:ascii="Times New Roman" w:hAnsi="Times New Roman"/>
        </w:rPr>
        <w:t>дисципліни</w:t>
      </w:r>
      <w:r w:rsidR="004D1575" w:rsidRPr="00D92006">
        <w:rPr>
          <w:rFonts w:ascii="Times New Roman" w:hAnsi="Times New Roman"/>
        </w:rPr>
        <w:t xml:space="preserve"> </w:t>
      </w:r>
      <w:r w:rsidR="00087AFC" w:rsidRPr="00D92006">
        <w:rPr>
          <w:rFonts w:ascii="Times New Roman" w:hAnsi="Times New Roman"/>
        </w:rPr>
        <w:t>(освітнього компонента)</w:t>
      </w:r>
    </w:p>
    <w:tbl>
      <w:tblPr>
        <w:tblW w:w="4874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66"/>
        <w:gridCol w:w="689"/>
        <w:gridCol w:w="690"/>
        <w:gridCol w:w="694"/>
        <w:gridCol w:w="694"/>
        <w:gridCol w:w="694"/>
        <w:gridCol w:w="553"/>
        <w:gridCol w:w="692"/>
        <w:gridCol w:w="12"/>
        <w:gridCol w:w="680"/>
        <w:gridCol w:w="12"/>
        <w:gridCol w:w="676"/>
        <w:gridCol w:w="16"/>
        <w:gridCol w:w="615"/>
      </w:tblGrid>
      <w:tr w:rsidR="003E4CF9" w:rsidRPr="00D92006" w14:paraId="3EBA964A" w14:textId="77777777" w:rsidTr="00052A0F">
        <w:trPr>
          <w:cantSplit/>
          <w:tblHeader/>
        </w:trPr>
        <w:tc>
          <w:tcPr>
            <w:tcW w:w="1602" w:type="pct"/>
            <w:vMerge w:val="restart"/>
            <w:vAlign w:val="center"/>
          </w:tcPr>
          <w:p w14:paraId="17BAB312" w14:textId="77777777" w:rsidR="003E4CF9" w:rsidRPr="00D92006" w:rsidRDefault="003E4CF9" w:rsidP="003E4CF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92006">
              <w:rPr>
                <w:sz w:val="24"/>
                <w:szCs w:val="24"/>
              </w:rPr>
              <w:t>Назви розділів і тем</w:t>
            </w:r>
          </w:p>
        </w:tc>
        <w:tc>
          <w:tcPr>
            <w:tcW w:w="3398" w:type="pct"/>
            <w:gridSpan w:val="13"/>
            <w:vAlign w:val="center"/>
          </w:tcPr>
          <w:p w14:paraId="70747508" w14:textId="77777777" w:rsidR="003E4CF9" w:rsidRPr="00D92006" w:rsidRDefault="003E4CF9" w:rsidP="003E4CF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92006">
              <w:rPr>
                <w:sz w:val="24"/>
                <w:szCs w:val="24"/>
              </w:rPr>
              <w:t>Кількість годин</w:t>
            </w:r>
          </w:p>
        </w:tc>
      </w:tr>
      <w:tr w:rsidR="003E4CF9" w:rsidRPr="00D92006" w14:paraId="5BF618E6" w14:textId="77777777" w:rsidTr="00687D48">
        <w:trPr>
          <w:cantSplit/>
          <w:trHeight w:val="145"/>
          <w:tblHeader/>
        </w:trPr>
        <w:tc>
          <w:tcPr>
            <w:tcW w:w="1602" w:type="pct"/>
            <w:vMerge/>
            <w:vAlign w:val="center"/>
          </w:tcPr>
          <w:p w14:paraId="17245B65" w14:textId="77777777" w:rsidR="003E4CF9" w:rsidRPr="00D92006" w:rsidRDefault="003E4CF9" w:rsidP="003E4CF9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49" w:type="pct"/>
            <w:vMerge w:val="restart"/>
            <w:textDirection w:val="btLr"/>
            <w:vAlign w:val="center"/>
          </w:tcPr>
          <w:p w14:paraId="68D2E23E" w14:textId="77777777" w:rsidR="003E4CF9" w:rsidRPr="00D92006" w:rsidRDefault="003E4CF9" w:rsidP="003E4CF9">
            <w:pPr>
              <w:spacing w:line="240" w:lineRule="auto"/>
              <w:ind w:left="113" w:right="113"/>
              <w:jc w:val="center"/>
              <w:rPr>
                <w:sz w:val="24"/>
                <w:szCs w:val="24"/>
              </w:rPr>
            </w:pPr>
            <w:r w:rsidRPr="00D92006">
              <w:rPr>
                <w:sz w:val="24"/>
                <w:szCs w:val="24"/>
              </w:rPr>
              <w:t>Всього</w:t>
            </w:r>
          </w:p>
        </w:tc>
        <w:tc>
          <w:tcPr>
            <w:tcW w:w="3050" w:type="pct"/>
            <w:gridSpan w:val="12"/>
            <w:vAlign w:val="center"/>
          </w:tcPr>
          <w:p w14:paraId="7D3E5955" w14:textId="77777777" w:rsidR="003E4CF9" w:rsidRPr="00D92006" w:rsidRDefault="003E4CF9" w:rsidP="003E4CF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92006">
              <w:rPr>
                <w:sz w:val="24"/>
                <w:szCs w:val="24"/>
              </w:rPr>
              <w:t>у тому числі</w:t>
            </w:r>
          </w:p>
        </w:tc>
      </w:tr>
      <w:tr w:rsidR="003E4CF9" w:rsidRPr="00D92006" w14:paraId="767FE514" w14:textId="77777777" w:rsidTr="00687D48">
        <w:trPr>
          <w:cantSplit/>
          <w:trHeight w:val="405"/>
          <w:tblHeader/>
        </w:trPr>
        <w:tc>
          <w:tcPr>
            <w:tcW w:w="1602" w:type="pct"/>
            <w:vMerge/>
            <w:vAlign w:val="center"/>
          </w:tcPr>
          <w:p w14:paraId="0B2615AF" w14:textId="77777777" w:rsidR="003E4CF9" w:rsidRPr="00D92006" w:rsidRDefault="003E4CF9" w:rsidP="003E4CF9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49" w:type="pct"/>
            <w:vMerge/>
            <w:textDirection w:val="btLr"/>
            <w:vAlign w:val="center"/>
          </w:tcPr>
          <w:p w14:paraId="4F1AA427" w14:textId="77777777" w:rsidR="003E4CF9" w:rsidRPr="00D92006" w:rsidRDefault="003E4CF9" w:rsidP="003E4CF9">
            <w:pPr>
              <w:spacing w:line="240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pct"/>
            <w:gridSpan w:val="2"/>
            <w:vMerge w:val="restart"/>
            <w:vAlign w:val="center"/>
          </w:tcPr>
          <w:p w14:paraId="4C18543E" w14:textId="77777777" w:rsidR="003E4CF9" w:rsidRPr="00D92006" w:rsidRDefault="003E4CF9" w:rsidP="003E4CF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92006">
              <w:rPr>
                <w:sz w:val="24"/>
                <w:szCs w:val="24"/>
              </w:rPr>
              <w:t>Лекції</w:t>
            </w:r>
          </w:p>
        </w:tc>
        <w:tc>
          <w:tcPr>
            <w:tcW w:w="1338" w:type="pct"/>
            <w:gridSpan w:val="5"/>
            <w:vAlign w:val="center"/>
          </w:tcPr>
          <w:p w14:paraId="5C64B3D3" w14:textId="77777777" w:rsidR="003E4CF9" w:rsidRPr="00D92006" w:rsidRDefault="003E4CF9" w:rsidP="003E4CF9">
            <w:pPr>
              <w:spacing w:line="240" w:lineRule="auto"/>
              <w:ind w:left="113" w:right="113"/>
              <w:jc w:val="center"/>
              <w:rPr>
                <w:sz w:val="24"/>
                <w:szCs w:val="24"/>
              </w:rPr>
            </w:pPr>
            <w:r w:rsidRPr="00D92006">
              <w:rPr>
                <w:sz w:val="24"/>
                <w:szCs w:val="24"/>
              </w:rPr>
              <w:t>ПРАКТИЧНІ</w:t>
            </w:r>
          </w:p>
        </w:tc>
        <w:tc>
          <w:tcPr>
            <w:tcW w:w="350" w:type="pct"/>
            <w:gridSpan w:val="2"/>
            <w:vMerge w:val="restart"/>
            <w:textDirection w:val="btLr"/>
            <w:vAlign w:val="center"/>
          </w:tcPr>
          <w:p w14:paraId="1E5395AC" w14:textId="77777777" w:rsidR="003E4CF9" w:rsidRPr="00D92006" w:rsidRDefault="003E4CF9" w:rsidP="003E4CF9">
            <w:pPr>
              <w:spacing w:line="240" w:lineRule="auto"/>
              <w:ind w:left="113" w:right="113"/>
              <w:jc w:val="center"/>
              <w:rPr>
                <w:sz w:val="24"/>
                <w:szCs w:val="24"/>
              </w:rPr>
            </w:pPr>
            <w:r w:rsidRPr="00D92006">
              <w:rPr>
                <w:sz w:val="24"/>
                <w:szCs w:val="24"/>
              </w:rPr>
              <w:t>Лаборант.</w:t>
            </w:r>
          </w:p>
        </w:tc>
        <w:tc>
          <w:tcPr>
            <w:tcW w:w="350" w:type="pct"/>
            <w:gridSpan w:val="2"/>
            <w:vMerge w:val="restart"/>
            <w:shd w:val="clear" w:color="auto" w:fill="FFFFFF"/>
            <w:textDirection w:val="btLr"/>
            <w:vAlign w:val="center"/>
          </w:tcPr>
          <w:p w14:paraId="07A1B02B" w14:textId="77777777" w:rsidR="003E4CF9" w:rsidRPr="00D92006" w:rsidRDefault="003E4CF9" w:rsidP="003E4CF9">
            <w:pPr>
              <w:spacing w:line="240" w:lineRule="auto"/>
              <w:ind w:left="113" w:right="113"/>
              <w:jc w:val="center"/>
              <w:rPr>
                <w:sz w:val="24"/>
                <w:szCs w:val="24"/>
              </w:rPr>
            </w:pPr>
            <w:r w:rsidRPr="00D92006">
              <w:rPr>
                <w:sz w:val="24"/>
                <w:szCs w:val="24"/>
              </w:rPr>
              <w:t>Індивідуальні заняття</w:t>
            </w:r>
          </w:p>
        </w:tc>
        <w:tc>
          <w:tcPr>
            <w:tcW w:w="311" w:type="pct"/>
            <w:vMerge w:val="restart"/>
            <w:textDirection w:val="btLr"/>
            <w:vAlign w:val="center"/>
          </w:tcPr>
          <w:p w14:paraId="60F01C70" w14:textId="77777777" w:rsidR="003E4CF9" w:rsidRPr="00D92006" w:rsidRDefault="003E4CF9" w:rsidP="003E4CF9">
            <w:pPr>
              <w:spacing w:line="240" w:lineRule="auto"/>
              <w:ind w:left="113" w:right="113"/>
              <w:jc w:val="center"/>
              <w:rPr>
                <w:sz w:val="24"/>
                <w:szCs w:val="24"/>
              </w:rPr>
            </w:pPr>
            <w:r w:rsidRPr="00D92006">
              <w:rPr>
                <w:sz w:val="24"/>
                <w:szCs w:val="24"/>
              </w:rPr>
              <w:t>СРС</w:t>
            </w:r>
          </w:p>
        </w:tc>
      </w:tr>
      <w:tr w:rsidR="003E4CF9" w:rsidRPr="00D92006" w14:paraId="3C5343FC" w14:textId="77777777" w:rsidTr="00052A0F">
        <w:trPr>
          <w:cantSplit/>
          <w:tblHeader/>
        </w:trPr>
        <w:tc>
          <w:tcPr>
            <w:tcW w:w="1602" w:type="pct"/>
            <w:vMerge/>
          </w:tcPr>
          <w:p w14:paraId="23841BCA" w14:textId="77777777" w:rsidR="003E4CF9" w:rsidRPr="00D92006" w:rsidRDefault="003E4CF9" w:rsidP="003E4CF9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49" w:type="pct"/>
            <w:vMerge/>
            <w:textDirection w:val="btLr"/>
            <w:vAlign w:val="center"/>
          </w:tcPr>
          <w:p w14:paraId="1E2AE109" w14:textId="77777777" w:rsidR="003E4CF9" w:rsidRPr="00D92006" w:rsidRDefault="003E4CF9" w:rsidP="003E4CF9">
            <w:pPr>
              <w:spacing w:line="240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pct"/>
            <w:gridSpan w:val="2"/>
            <w:vMerge/>
            <w:vAlign w:val="center"/>
          </w:tcPr>
          <w:p w14:paraId="6E07E923" w14:textId="77777777" w:rsidR="003E4CF9" w:rsidRPr="00D92006" w:rsidRDefault="003E4CF9" w:rsidP="003E4CF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pct"/>
            <w:gridSpan w:val="2"/>
            <w:vAlign w:val="center"/>
          </w:tcPr>
          <w:p w14:paraId="4087DFDF" w14:textId="77777777" w:rsidR="003E4CF9" w:rsidRPr="00D92006" w:rsidRDefault="003E4CF9" w:rsidP="003E4CF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92006">
              <w:rPr>
                <w:sz w:val="24"/>
                <w:szCs w:val="24"/>
              </w:rPr>
              <w:t>Семінари</w:t>
            </w:r>
          </w:p>
        </w:tc>
        <w:tc>
          <w:tcPr>
            <w:tcW w:w="636" w:type="pct"/>
            <w:gridSpan w:val="3"/>
            <w:vAlign w:val="center"/>
          </w:tcPr>
          <w:p w14:paraId="37A4471A" w14:textId="77777777" w:rsidR="003E4CF9" w:rsidRPr="00D92006" w:rsidRDefault="003E4CF9" w:rsidP="003E4CF9">
            <w:pPr>
              <w:spacing w:line="240" w:lineRule="auto"/>
              <w:ind w:left="113" w:right="113"/>
              <w:jc w:val="center"/>
              <w:rPr>
                <w:sz w:val="24"/>
                <w:szCs w:val="24"/>
              </w:rPr>
            </w:pPr>
            <w:r w:rsidRPr="00D92006">
              <w:rPr>
                <w:sz w:val="24"/>
                <w:szCs w:val="24"/>
              </w:rPr>
              <w:t>Комп. практ.</w:t>
            </w:r>
          </w:p>
        </w:tc>
        <w:tc>
          <w:tcPr>
            <w:tcW w:w="350" w:type="pct"/>
            <w:gridSpan w:val="2"/>
            <w:vMerge/>
          </w:tcPr>
          <w:p w14:paraId="34488929" w14:textId="77777777" w:rsidR="003E4CF9" w:rsidRPr="00D92006" w:rsidRDefault="003E4CF9" w:rsidP="003E4CF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0" w:type="pct"/>
            <w:gridSpan w:val="2"/>
            <w:vMerge/>
            <w:shd w:val="clear" w:color="auto" w:fill="FFFFFF"/>
          </w:tcPr>
          <w:p w14:paraId="5DC2C621" w14:textId="77777777" w:rsidR="003E4CF9" w:rsidRPr="00D92006" w:rsidRDefault="003E4CF9" w:rsidP="003E4CF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" w:type="pct"/>
            <w:vMerge/>
            <w:vAlign w:val="center"/>
          </w:tcPr>
          <w:p w14:paraId="1437D0D5" w14:textId="77777777" w:rsidR="003E4CF9" w:rsidRPr="00D92006" w:rsidRDefault="003E4CF9" w:rsidP="003E4CF9">
            <w:pPr>
              <w:spacing w:line="240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3E4CF9" w:rsidRPr="00D92006" w14:paraId="67699831" w14:textId="77777777" w:rsidTr="00052A0F">
        <w:trPr>
          <w:cantSplit/>
          <w:trHeight w:val="1742"/>
          <w:tblHeader/>
        </w:trPr>
        <w:tc>
          <w:tcPr>
            <w:tcW w:w="1602" w:type="pct"/>
            <w:vMerge/>
          </w:tcPr>
          <w:p w14:paraId="6163F4C2" w14:textId="77777777" w:rsidR="003E4CF9" w:rsidRPr="00D92006" w:rsidRDefault="003E4CF9" w:rsidP="003E4CF9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49" w:type="pct"/>
            <w:vMerge/>
            <w:vAlign w:val="center"/>
          </w:tcPr>
          <w:p w14:paraId="52B1AAFD" w14:textId="77777777" w:rsidR="003E4CF9" w:rsidRPr="00D92006" w:rsidRDefault="003E4CF9" w:rsidP="003E4CF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9" w:type="pct"/>
            <w:textDirection w:val="btLr"/>
            <w:vAlign w:val="center"/>
          </w:tcPr>
          <w:p w14:paraId="04F99710" w14:textId="77777777" w:rsidR="003E4CF9" w:rsidRPr="00D92006" w:rsidRDefault="003E4CF9" w:rsidP="003E4CF9">
            <w:pPr>
              <w:spacing w:line="240" w:lineRule="auto"/>
              <w:ind w:left="113" w:right="113"/>
              <w:jc w:val="center"/>
              <w:rPr>
                <w:sz w:val="24"/>
                <w:szCs w:val="24"/>
              </w:rPr>
            </w:pPr>
            <w:r w:rsidRPr="00D92006">
              <w:rPr>
                <w:sz w:val="24"/>
                <w:szCs w:val="24"/>
              </w:rPr>
              <w:t>За НП</w:t>
            </w:r>
          </w:p>
        </w:tc>
        <w:tc>
          <w:tcPr>
            <w:tcW w:w="351" w:type="pct"/>
            <w:textDirection w:val="btLr"/>
            <w:vAlign w:val="center"/>
          </w:tcPr>
          <w:p w14:paraId="7624EA8B" w14:textId="77777777" w:rsidR="003E4CF9" w:rsidRPr="00D92006" w:rsidRDefault="003E4CF9" w:rsidP="003E4CF9">
            <w:pPr>
              <w:spacing w:line="240" w:lineRule="auto"/>
              <w:ind w:left="113" w:right="113"/>
              <w:jc w:val="center"/>
              <w:rPr>
                <w:sz w:val="24"/>
                <w:szCs w:val="24"/>
              </w:rPr>
            </w:pPr>
            <w:r w:rsidRPr="00D92006">
              <w:rPr>
                <w:sz w:val="24"/>
                <w:szCs w:val="24"/>
              </w:rPr>
              <w:t>Аудиторні</w:t>
            </w:r>
          </w:p>
        </w:tc>
        <w:tc>
          <w:tcPr>
            <w:tcW w:w="351" w:type="pct"/>
            <w:textDirection w:val="btLr"/>
            <w:vAlign w:val="center"/>
          </w:tcPr>
          <w:p w14:paraId="0146DD5F" w14:textId="77777777" w:rsidR="003E4CF9" w:rsidRPr="00D92006" w:rsidRDefault="003E4CF9" w:rsidP="003E4CF9">
            <w:pPr>
              <w:spacing w:line="240" w:lineRule="auto"/>
              <w:ind w:left="113" w:right="113"/>
              <w:jc w:val="center"/>
              <w:rPr>
                <w:sz w:val="24"/>
                <w:szCs w:val="24"/>
              </w:rPr>
            </w:pPr>
            <w:r w:rsidRPr="00D92006">
              <w:rPr>
                <w:sz w:val="24"/>
                <w:szCs w:val="24"/>
              </w:rPr>
              <w:t>За НП</w:t>
            </w:r>
          </w:p>
        </w:tc>
        <w:tc>
          <w:tcPr>
            <w:tcW w:w="351" w:type="pct"/>
            <w:textDirection w:val="btLr"/>
            <w:vAlign w:val="center"/>
          </w:tcPr>
          <w:p w14:paraId="16A73731" w14:textId="77777777" w:rsidR="003E4CF9" w:rsidRPr="00D92006" w:rsidRDefault="003E4CF9" w:rsidP="003E4CF9">
            <w:pPr>
              <w:spacing w:line="240" w:lineRule="auto"/>
              <w:ind w:left="113" w:right="113"/>
              <w:jc w:val="center"/>
              <w:rPr>
                <w:sz w:val="24"/>
                <w:szCs w:val="24"/>
              </w:rPr>
            </w:pPr>
            <w:r w:rsidRPr="00D92006">
              <w:rPr>
                <w:sz w:val="24"/>
                <w:szCs w:val="24"/>
              </w:rPr>
              <w:t>Аудиторні</w:t>
            </w:r>
          </w:p>
        </w:tc>
        <w:tc>
          <w:tcPr>
            <w:tcW w:w="280" w:type="pct"/>
            <w:textDirection w:val="btLr"/>
            <w:vAlign w:val="center"/>
          </w:tcPr>
          <w:p w14:paraId="27FD16B0" w14:textId="77777777" w:rsidR="003E4CF9" w:rsidRPr="00D92006" w:rsidRDefault="003E4CF9" w:rsidP="003E4CF9">
            <w:pPr>
              <w:spacing w:line="240" w:lineRule="auto"/>
              <w:ind w:left="113" w:right="113"/>
              <w:jc w:val="center"/>
              <w:rPr>
                <w:sz w:val="24"/>
                <w:szCs w:val="24"/>
              </w:rPr>
            </w:pPr>
            <w:r w:rsidRPr="00D92006">
              <w:rPr>
                <w:sz w:val="24"/>
                <w:szCs w:val="24"/>
              </w:rPr>
              <w:t>За НП</w:t>
            </w:r>
          </w:p>
        </w:tc>
        <w:tc>
          <w:tcPr>
            <w:tcW w:w="356" w:type="pct"/>
            <w:gridSpan w:val="2"/>
            <w:textDirection w:val="btLr"/>
            <w:vAlign w:val="center"/>
          </w:tcPr>
          <w:p w14:paraId="335C32A5" w14:textId="77777777" w:rsidR="003E4CF9" w:rsidRPr="00D92006" w:rsidRDefault="003E4CF9" w:rsidP="003E4CF9">
            <w:pPr>
              <w:spacing w:line="240" w:lineRule="auto"/>
              <w:ind w:left="113" w:right="113"/>
              <w:jc w:val="center"/>
              <w:rPr>
                <w:sz w:val="24"/>
                <w:szCs w:val="24"/>
              </w:rPr>
            </w:pPr>
            <w:r w:rsidRPr="00D92006">
              <w:rPr>
                <w:sz w:val="24"/>
                <w:szCs w:val="24"/>
              </w:rPr>
              <w:t>Аудиторні</w:t>
            </w:r>
          </w:p>
        </w:tc>
        <w:tc>
          <w:tcPr>
            <w:tcW w:w="350" w:type="pct"/>
            <w:gridSpan w:val="2"/>
            <w:vMerge/>
            <w:textDirection w:val="btLr"/>
          </w:tcPr>
          <w:p w14:paraId="730FB7D2" w14:textId="77777777" w:rsidR="003E4CF9" w:rsidRPr="00D92006" w:rsidRDefault="003E4CF9" w:rsidP="003E4CF9">
            <w:pPr>
              <w:spacing w:line="240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50" w:type="pct"/>
            <w:gridSpan w:val="2"/>
            <w:vMerge/>
            <w:shd w:val="clear" w:color="auto" w:fill="FFFFFF"/>
            <w:textDirection w:val="btLr"/>
          </w:tcPr>
          <w:p w14:paraId="3D0BED9C" w14:textId="77777777" w:rsidR="003E4CF9" w:rsidRPr="00D92006" w:rsidRDefault="003E4CF9" w:rsidP="003E4CF9">
            <w:pPr>
              <w:spacing w:line="240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11" w:type="pct"/>
            <w:vMerge/>
            <w:textDirection w:val="btLr"/>
            <w:vAlign w:val="center"/>
          </w:tcPr>
          <w:p w14:paraId="0DA754B7" w14:textId="77777777" w:rsidR="003E4CF9" w:rsidRPr="00D92006" w:rsidRDefault="003E4CF9" w:rsidP="003E4CF9">
            <w:pPr>
              <w:spacing w:line="240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3E4CF9" w:rsidRPr="00D92006" w14:paraId="3E37343C" w14:textId="77777777" w:rsidTr="00052A0F">
        <w:tc>
          <w:tcPr>
            <w:tcW w:w="1602" w:type="pct"/>
          </w:tcPr>
          <w:p w14:paraId="590073FB" w14:textId="77777777" w:rsidR="003E4CF9" w:rsidRPr="00D92006" w:rsidRDefault="003E4CF9" w:rsidP="003E4CF9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D92006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49" w:type="pct"/>
          </w:tcPr>
          <w:p w14:paraId="016E3868" w14:textId="77777777" w:rsidR="003E4CF9" w:rsidRPr="00D92006" w:rsidRDefault="003E4CF9" w:rsidP="003E4CF9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D9200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00" w:type="pct"/>
            <w:gridSpan w:val="2"/>
          </w:tcPr>
          <w:p w14:paraId="7C76A78C" w14:textId="77777777" w:rsidR="003E4CF9" w:rsidRPr="00D92006" w:rsidRDefault="003E4CF9" w:rsidP="003E4CF9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D92006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338" w:type="pct"/>
            <w:gridSpan w:val="5"/>
          </w:tcPr>
          <w:p w14:paraId="6F06A7C9" w14:textId="77777777" w:rsidR="003E4CF9" w:rsidRPr="00D92006" w:rsidRDefault="003E4CF9" w:rsidP="003E4CF9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D92006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350" w:type="pct"/>
            <w:gridSpan w:val="2"/>
          </w:tcPr>
          <w:p w14:paraId="6D5FAE0C" w14:textId="77777777" w:rsidR="003E4CF9" w:rsidRPr="00D92006" w:rsidRDefault="003E4CF9" w:rsidP="003E4CF9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D92006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350" w:type="pct"/>
            <w:gridSpan w:val="2"/>
            <w:shd w:val="clear" w:color="auto" w:fill="FFFFFF"/>
          </w:tcPr>
          <w:p w14:paraId="0AA4EF15" w14:textId="77777777" w:rsidR="003E4CF9" w:rsidRPr="00D92006" w:rsidRDefault="003E4CF9" w:rsidP="003E4CF9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D92006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311" w:type="pct"/>
          </w:tcPr>
          <w:p w14:paraId="7474C1AE" w14:textId="77777777" w:rsidR="003E4CF9" w:rsidRPr="00D92006" w:rsidRDefault="003E4CF9" w:rsidP="003E4CF9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D92006">
              <w:rPr>
                <w:bCs/>
                <w:sz w:val="24"/>
                <w:szCs w:val="24"/>
              </w:rPr>
              <w:t>7</w:t>
            </w:r>
          </w:p>
        </w:tc>
      </w:tr>
      <w:tr w:rsidR="000A4E57" w:rsidRPr="00D92006" w14:paraId="0201BFCC" w14:textId="77777777" w:rsidTr="008A3CF5">
        <w:trPr>
          <w:trHeight w:val="703"/>
        </w:trPr>
        <w:tc>
          <w:tcPr>
            <w:tcW w:w="1602" w:type="pct"/>
          </w:tcPr>
          <w:p w14:paraId="66DBBDBB" w14:textId="1C05193A" w:rsidR="000A4E57" w:rsidRPr="00D92006" w:rsidRDefault="00CE27E5" w:rsidP="000A4E57">
            <w:pPr>
              <w:spacing w:line="240" w:lineRule="auto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Біомеханічні методи вивчення рухів</w:t>
            </w:r>
          </w:p>
        </w:tc>
        <w:tc>
          <w:tcPr>
            <w:tcW w:w="349" w:type="pct"/>
            <w:vAlign w:val="center"/>
          </w:tcPr>
          <w:p w14:paraId="170AAA45" w14:textId="4C43ACF1" w:rsidR="000A4E57" w:rsidRPr="00D92006" w:rsidRDefault="00CE27E5" w:rsidP="000A4E5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49" w:type="pct"/>
            <w:vAlign w:val="center"/>
          </w:tcPr>
          <w:p w14:paraId="0F32CBCC" w14:textId="58823E94" w:rsidR="000A4E57" w:rsidRPr="00D92006" w:rsidRDefault="00CE27E5" w:rsidP="000A4E57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1" w:type="pct"/>
            <w:vAlign w:val="center"/>
          </w:tcPr>
          <w:p w14:paraId="2AC10376" w14:textId="77777777" w:rsidR="000A4E57" w:rsidRPr="00D92006" w:rsidRDefault="000A4E57" w:rsidP="000A4E57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1" w:type="pct"/>
            <w:vAlign w:val="center"/>
          </w:tcPr>
          <w:p w14:paraId="49AEA21B" w14:textId="65717BAA" w:rsidR="000A4E57" w:rsidRPr="00D92006" w:rsidRDefault="000F188E" w:rsidP="000A4E57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1" w:type="pct"/>
            <w:vAlign w:val="center"/>
          </w:tcPr>
          <w:p w14:paraId="4B8DB049" w14:textId="77777777" w:rsidR="000A4E57" w:rsidRPr="00D92006" w:rsidRDefault="000A4E57" w:rsidP="000A4E57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0" w:type="pct"/>
            <w:vAlign w:val="center"/>
          </w:tcPr>
          <w:p w14:paraId="15B0CF7E" w14:textId="77777777" w:rsidR="000A4E57" w:rsidRPr="00D92006" w:rsidRDefault="000A4E57" w:rsidP="000A4E57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6" w:type="pct"/>
            <w:gridSpan w:val="2"/>
            <w:vAlign w:val="center"/>
          </w:tcPr>
          <w:p w14:paraId="3B14C8A0" w14:textId="77777777" w:rsidR="000A4E57" w:rsidRPr="00D92006" w:rsidRDefault="000A4E57" w:rsidP="000A4E57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0" w:type="pct"/>
            <w:gridSpan w:val="2"/>
            <w:vAlign w:val="center"/>
          </w:tcPr>
          <w:p w14:paraId="27617047" w14:textId="77777777" w:rsidR="000A4E57" w:rsidRPr="00D92006" w:rsidRDefault="000A4E57" w:rsidP="000A4E57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0" w:type="pct"/>
            <w:gridSpan w:val="2"/>
            <w:vAlign w:val="center"/>
          </w:tcPr>
          <w:p w14:paraId="601D1893" w14:textId="77777777" w:rsidR="000A4E57" w:rsidRPr="00D92006" w:rsidRDefault="000A4E57" w:rsidP="000A4E57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" w:type="pct"/>
            <w:vAlign w:val="center"/>
          </w:tcPr>
          <w:p w14:paraId="5744B5DD" w14:textId="48E0C9A9" w:rsidR="000A4E57" w:rsidRPr="00D92006" w:rsidRDefault="000F188E" w:rsidP="000A4E57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CE27E5" w:rsidRPr="00D92006" w14:paraId="0270F673" w14:textId="77777777" w:rsidTr="008A3CF5">
        <w:trPr>
          <w:trHeight w:val="994"/>
        </w:trPr>
        <w:tc>
          <w:tcPr>
            <w:tcW w:w="1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7A6CA" w14:textId="3CCB5778" w:rsidR="00CE27E5" w:rsidRPr="00D92006" w:rsidRDefault="00CE27E5" w:rsidP="00CE27E5">
            <w:pPr>
              <w:spacing w:line="240" w:lineRule="auto"/>
              <w:rPr>
                <w:bCs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Будова та функції біомеханічної системи рухового апарату </w:t>
            </w:r>
          </w:p>
        </w:tc>
        <w:tc>
          <w:tcPr>
            <w:tcW w:w="349" w:type="pct"/>
          </w:tcPr>
          <w:p w14:paraId="44365745" w14:textId="6BDE72CD" w:rsidR="00CE27E5" w:rsidRPr="00D92006" w:rsidRDefault="00CE27E5" w:rsidP="00CE27E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49" w:type="pct"/>
            <w:vAlign w:val="center"/>
          </w:tcPr>
          <w:p w14:paraId="73BED246" w14:textId="15C478E2" w:rsidR="00CE27E5" w:rsidRPr="00D92006" w:rsidRDefault="00CE27E5" w:rsidP="00CE27E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1" w:type="pct"/>
            <w:vAlign w:val="center"/>
          </w:tcPr>
          <w:p w14:paraId="7A95A9F5" w14:textId="77777777" w:rsidR="00CE27E5" w:rsidRPr="00D92006" w:rsidRDefault="00CE27E5" w:rsidP="00CE27E5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1" w:type="pct"/>
            <w:vAlign w:val="center"/>
          </w:tcPr>
          <w:p w14:paraId="5AA616CF" w14:textId="5C24EF6C" w:rsidR="00CE27E5" w:rsidRPr="00D92006" w:rsidRDefault="00CE27E5" w:rsidP="00CE27E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1" w:type="pct"/>
            <w:vAlign w:val="center"/>
          </w:tcPr>
          <w:p w14:paraId="30C5F850" w14:textId="77777777" w:rsidR="00CE27E5" w:rsidRPr="00D92006" w:rsidRDefault="00CE27E5" w:rsidP="00CE27E5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0" w:type="pct"/>
            <w:vAlign w:val="center"/>
          </w:tcPr>
          <w:p w14:paraId="35D3EB3B" w14:textId="77777777" w:rsidR="00CE27E5" w:rsidRPr="00D92006" w:rsidRDefault="00CE27E5" w:rsidP="00CE27E5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6" w:type="pct"/>
            <w:gridSpan w:val="2"/>
            <w:vAlign w:val="center"/>
          </w:tcPr>
          <w:p w14:paraId="1DF40BEE" w14:textId="77777777" w:rsidR="00CE27E5" w:rsidRPr="00D92006" w:rsidRDefault="00CE27E5" w:rsidP="00CE27E5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0" w:type="pct"/>
            <w:gridSpan w:val="2"/>
            <w:vAlign w:val="center"/>
          </w:tcPr>
          <w:p w14:paraId="367A669A" w14:textId="77777777" w:rsidR="00CE27E5" w:rsidRPr="00D92006" w:rsidRDefault="00CE27E5" w:rsidP="00CE27E5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0" w:type="pct"/>
            <w:gridSpan w:val="2"/>
            <w:vAlign w:val="center"/>
          </w:tcPr>
          <w:p w14:paraId="10BF042E" w14:textId="77777777" w:rsidR="00CE27E5" w:rsidRPr="00D92006" w:rsidRDefault="00CE27E5" w:rsidP="00CE27E5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" w:type="pct"/>
            <w:vAlign w:val="center"/>
          </w:tcPr>
          <w:p w14:paraId="0B101136" w14:textId="72A544E3" w:rsidR="00CE27E5" w:rsidRPr="00D92006" w:rsidRDefault="00CE27E5" w:rsidP="00CE27E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CE27E5" w:rsidRPr="00D92006" w14:paraId="715139BF" w14:textId="77777777" w:rsidTr="00DD6E5A">
        <w:tc>
          <w:tcPr>
            <w:tcW w:w="1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B453C" w14:textId="4BF98DB2" w:rsidR="00CE27E5" w:rsidRPr="00D92006" w:rsidRDefault="00CE27E5" w:rsidP="00CE27E5">
            <w:pPr>
              <w:spacing w:line="240" w:lineRule="auto"/>
              <w:rPr>
                <w:bCs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Динамічна та кінематична характеристики рухів людини</w:t>
            </w:r>
          </w:p>
        </w:tc>
        <w:tc>
          <w:tcPr>
            <w:tcW w:w="349" w:type="pct"/>
          </w:tcPr>
          <w:p w14:paraId="3F8BF620" w14:textId="3B7824F9" w:rsidR="00CE27E5" w:rsidRPr="00D92006" w:rsidRDefault="006E236C" w:rsidP="00CE27E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49" w:type="pct"/>
            <w:vAlign w:val="center"/>
          </w:tcPr>
          <w:p w14:paraId="776E069C" w14:textId="127BECC6" w:rsidR="00CE27E5" w:rsidRPr="00D92006" w:rsidRDefault="00CE27E5" w:rsidP="00CE27E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1" w:type="pct"/>
            <w:vAlign w:val="center"/>
          </w:tcPr>
          <w:p w14:paraId="53007878" w14:textId="77777777" w:rsidR="00CE27E5" w:rsidRPr="00D92006" w:rsidRDefault="00CE27E5" w:rsidP="00CE27E5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1" w:type="pct"/>
            <w:vAlign w:val="center"/>
          </w:tcPr>
          <w:p w14:paraId="541A7FB7" w14:textId="1D15032A" w:rsidR="00CE27E5" w:rsidRPr="00D92006" w:rsidRDefault="00CE27E5" w:rsidP="00CE27E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1" w:type="pct"/>
            <w:vAlign w:val="center"/>
          </w:tcPr>
          <w:p w14:paraId="17A26D71" w14:textId="77777777" w:rsidR="00CE27E5" w:rsidRPr="00D92006" w:rsidRDefault="00CE27E5" w:rsidP="00CE27E5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0" w:type="pct"/>
            <w:vAlign w:val="center"/>
          </w:tcPr>
          <w:p w14:paraId="4D4D5959" w14:textId="77777777" w:rsidR="00CE27E5" w:rsidRPr="00D92006" w:rsidRDefault="00CE27E5" w:rsidP="00CE27E5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6" w:type="pct"/>
            <w:gridSpan w:val="2"/>
            <w:vAlign w:val="center"/>
          </w:tcPr>
          <w:p w14:paraId="2B69883F" w14:textId="77777777" w:rsidR="00CE27E5" w:rsidRPr="00D92006" w:rsidRDefault="00CE27E5" w:rsidP="00CE27E5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0" w:type="pct"/>
            <w:gridSpan w:val="2"/>
            <w:vAlign w:val="center"/>
          </w:tcPr>
          <w:p w14:paraId="0A9C955C" w14:textId="77777777" w:rsidR="00CE27E5" w:rsidRPr="00D92006" w:rsidRDefault="00CE27E5" w:rsidP="00CE27E5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0" w:type="pct"/>
            <w:gridSpan w:val="2"/>
            <w:vAlign w:val="center"/>
          </w:tcPr>
          <w:p w14:paraId="341A8DF0" w14:textId="77777777" w:rsidR="00CE27E5" w:rsidRPr="00D92006" w:rsidRDefault="00CE27E5" w:rsidP="00CE27E5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" w:type="pct"/>
            <w:vAlign w:val="center"/>
          </w:tcPr>
          <w:p w14:paraId="79C40DC5" w14:textId="70119CC2" w:rsidR="00CE27E5" w:rsidRPr="00D92006" w:rsidRDefault="006E236C" w:rsidP="00CE27E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CE27E5" w:rsidRPr="00D92006" w14:paraId="14D7E900" w14:textId="77777777" w:rsidTr="00DD6E5A">
        <w:tc>
          <w:tcPr>
            <w:tcW w:w="1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145E7" w14:textId="6DAAA68F" w:rsidR="00CE27E5" w:rsidRPr="00D92006" w:rsidRDefault="00CE27E5" w:rsidP="00CE27E5">
            <w:pPr>
              <w:spacing w:line="240" w:lineRule="auto"/>
              <w:rPr>
                <w:bCs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Системи рухів при фізичних вправах та їх структура</w:t>
            </w:r>
          </w:p>
        </w:tc>
        <w:tc>
          <w:tcPr>
            <w:tcW w:w="349" w:type="pct"/>
          </w:tcPr>
          <w:p w14:paraId="1B838FF4" w14:textId="7F097DEB" w:rsidR="00CE27E5" w:rsidRPr="00D92006" w:rsidRDefault="00CE27E5" w:rsidP="00CE27E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49" w:type="pct"/>
            <w:vAlign w:val="center"/>
          </w:tcPr>
          <w:p w14:paraId="21363FBC" w14:textId="5A090099" w:rsidR="00CE27E5" w:rsidRPr="00D92006" w:rsidRDefault="00CE27E5" w:rsidP="00CE27E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1" w:type="pct"/>
            <w:vAlign w:val="center"/>
          </w:tcPr>
          <w:p w14:paraId="3937DCB3" w14:textId="77777777" w:rsidR="00CE27E5" w:rsidRPr="00D92006" w:rsidRDefault="00CE27E5" w:rsidP="00CE27E5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1" w:type="pct"/>
            <w:vAlign w:val="center"/>
          </w:tcPr>
          <w:p w14:paraId="2F1A8ADB" w14:textId="6A5E837A" w:rsidR="00CE27E5" w:rsidRPr="00D92006" w:rsidRDefault="00CE27E5" w:rsidP="00CE27E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1" w:type="pct"/>
            <w:vAlign w:val="center"/>
          </w:tcPr>
          <w:p w14:paraId="284DC682" w14:textId="77777777" w:rsidR="00CE27E5" w:rsidRPr="00D92006" w:rsidRDefault="00CE27E5" w:rsidP="00CE27E5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0" w:type="pct"/>
            <w:vAlign w:val="center"/>
          </w:tcPr>
          <w:p w14:paraId="4AC51FA0" w14:textId="77777777" w:rsidR="00CE27E5" w:rsidRPr="00D92006" w:rsidRDefault="00CE27E5" w:rsidP="00CE27E5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6" w:type="pct"/>
            <w:gridSpan w:val="2"/>
            <w:vAlign w:val="center"/>
          </w:tcPr>
          <w:p w14:paraId="075B1206" w14:textId="77777777" w:rsidR="00CE27E5" w:rsidRPr="00D92006" w:rsidRDefault="00CE27E5" w:rsidP="00CE27E5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0" w:type="pct"/>
            <w:gridSpan w:val="2"/>
            <w:vAlign w:val="center"/>
          </w:tcPr>
          <w:p w14:paraId="4BCF1BF0" w14:textId="77777777" w:rsidR="00CE27E5" w:rsidRPr="00D92006" w:rsidRDefault="00CE27E5" w:rsidP="00CE27E5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0" w:type="pct"/>
            <w:gridSpan w:val="2"/>
            <w:vAlign w:val="center"/>
          </w:tcPr>
          <w:p w14:paraId="636FA306" w14:textId="77777777" w:rsidR="00CE27E5" w:rsidRPr="00D92006" w:rsidRDefault="00CE27E5" w:rsidP="00CE27E5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" w:type="pct"/>
            <w:vAlign w:val="center"/>
          </w:tcPr>
          <w:p w14:paraId="4CCDF90B" w14:textId="38E048D6" w:rsidR="00CE27E5" w:rsidRPr="00D92006" w:rsidRDefault="00CE27E5" w:rsidP="00CE27E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CE27E5" w:rsidRPr="00D92006" w14:paraId="3FAB61DB" w14:textId="77777777" w:rsidTr="008A3CF5">
        <w:trPr>
          <w:trHeight w:val="574"/>
        </w:trPr>
        <w:tc>
          <w:tcPr>
            <w:tcW w:w="1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25BD9" w14:textId="01ACF5CA" w:rsidR="00CE27E5" w:rsidRPr="00D92006" w:rsidRDefault="00CE27E5" w:rsidP="00CE27E5">
            <w:pPr>
              <w:spacing w:line="240" w:lineRule="auto"/>
              <w:rPr>
                <w:bCs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Біомеханічні властивості тканин</w:t>
            </w:r>
          </w:p>
        </w:tc>
        <w:tc>
          <w:tcPr>
            <w:tcW w:w="349" w:type="pct"/>
          </w:tcPr>
          <w:p w14:paraId="6D5A6C2C" w14:textId="6C58F026" w:rsidR="00CE27E5" w:rsidRPr="00D92006" w:rsidRDefault="00CE27E5" w:rsidP="00CE27E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49" w:type="pct"/>
            <w:vAlign w:val="center"/>
          </w:tcPr>
          <w:p w14:paraId="40F4B3BE" w14:textId="1BC2F6E7" w:rsidR="00CE27E5" w:rsidRPr="00D92006" w:rsidRDefault="00CE27E5" w:rsidP="00CE27E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1" w:type="pct"/>
            <w:vAlign w:val="center"/>
          </w:tcPr>
          <w:p w14:paraId="06A05F43" w14:textId="77777777" w:rsidR="00CE27E5" w:rsidRPr="00D92006" w:rsidRDefault="00CE27E5" w:rsidP="00CE27E5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1" w:type="pct"/>
            <w:vAlign w:val="center"/>
          </w:tcPr>
          <w:p w14:paraId="51733BA5" w14:textId="4D2EF11D" w:rsidR="00CE27E5" w:rsidRPr="00D92006" w:rsidRDefault="00CE27E5" w:rsidP="00CE27E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1" w:type="pct"/>
            <w:vAlign w:val="center"/>
          </w:tcPr>
          <w:p w14:paraId="4CC40C85" w14:textId="77777777" w:rsidR="00CE27E5" w:rsidRPr="00D92006" w:rsidRDefault="00CE27E5" w:rsidP="00CE27E5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0" w:type="pct"/>
            <w:vAlign w:val="center"/>
          </w:tcPr>
          <w:p w14:paraId="18213385" w14:textId="77777777" w:rsidR="00CE27E5" w:rsidRPr="00D92006" w:rsidRDefault="00CE27E5" w:rsidP="00CE27E5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6" w:type="pct"/>
            <w:gridSpan w:val="2"/>
            <w:vAlign w:val="center"/>
          </w:tcPr>
          <w:p w14:paraId="4CC229B1" w14:textId="77777777" w:rsidR="00CE27E5" w:rsidRPr="00D92006" w:rsidRDefault="00CE27E5" w:rsidP="00CE27E5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0" w:type="pct"/>
            <w:gridSpan w:val="2"/>
            <w:vAlign w:val="center"/>
          </w:tcPr>
          <w:p w14:paraId="4FC643DE" w14:textId="77777777" w:rsidR="00CE27E5" w:rsidRPr="00D92006" w:rsidRDefault="00CE27E5" w:rsidP="00CE27E5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0" w:type="pct"/>
            <w:gridSpan w:val="2"/>
            <w:vAlign w:val="center"/>
          </w:tcPr>
          <w:p w14:paraId="042669F4" w14:textId="77777777" w:rsidR="00CE27E5" w:rsidRPr="00D92006" w:rsidRDefault="00CE27E5" w:rsidP="00CE27E5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" w:type="pct"/>
            <w:vAlign w:val="center"/>
          </w:tcPr>
          <w:p w14:paraId="50BB61FF" w14:textId="0F56F923" w:rsidR="00CE27E5" w:rsidRPr="00D92006" w:rsidRDefault="00CE27E5" w:rsidP="00CE27E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CE27E5" w:rsidRPr="00D92006" w14:paraId="66DE3B94" w14:textId="77777777" w:rsidTr="00DD6E5A">
        <w:tc>
          <w:tcPr>
            <w:tcW w:w="1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5EFD1" w14:textId="2486FE48" w:rsidR="00CE27E5" w:rsidRPr="00D92006" w:rsidRDefault="00CE27E5" w:rsidP="00CE27E5">
            <w:pPr>
              <w:autoSpaceDE w:val="0"/>
              <w:autoSpaceDN w:val="0"/>
              <w:adjustRightInd w:val="0"/>
              <w:spacing w:line="240" w:lineRule="auto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Біомеханіка м’язових скорочень </w:t>
            </w:r>
          </w:p>
        </w:tc>
        <w:tc>
          <w:tcPr>
            <w:tcW w:w="349" w:type="pct"/>
          </w:tcPr>
          <w:p w14:paraId="265DF5ED" w14:textId="2C5673BA" w:rsidR="00CE27E5" w:rsidRPr="00D92006" w:rsidRDefault="006E236C" w:rsidP="00CE27E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49" w:type="pct"/>
            <w:vAlign w:val="center"/>
          </w:tcPr>
          <w:p w14:paraId="7DB04622" w14:textId="1E13FEAD" w:rsidR="00CE27E5" w:rsidRPr="00D92006" w:rsidRDefault="00CE27E5" w:rsidP="00CE27E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1" w:type="pct"/>
            <w:vAlign w:val="center"/>
          </w:tcPr>
          <w:p w14:paraId="6E7F79AA" w14:textId="77777777" w:rsidR="00CE27E5" w:rsidRPr="00D92006" w:rsidRDefault="00CE27E5" w:rsidP="00CE27E5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1" w:type="pct"/>
            <w:vAlign w:val="center"/>
          </w:tcPr>
          <w:p w14:paraId="2B6B5D94" w14:textId="0D582584" w:rsidR="00CE27E5" w:rsidRPr="00D92006" w:rsidRDefault="00CE27E5" w:rsidP="00CE27E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51" w:type="pct"/>
            <w:vAlign w:val="center"/>
          </w:tcPr>
          <w:p w14:paraId="50F1C31E" w14:textId="77777777" w:rsidR="00CE27E5" w:rsidRPr="00D92006" w:rsidRDefault="00CE27E5" w:rsidP="00CE27E5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0" w:type="pct"/>
            <w:vAlign w:val="center"/>
          </w:tcPr>
          <w:p w14:paraId="65D73342" w14:textId="77777777" w:rsidR="00CE27E5" w:rsidRPr="00D92006" w:rsidRDefault="00CE27E5" w:rsidP="00CE27E5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0" w:type="pct"/>
            <w:vAlign w:val="center"/>
          </w:tcPr>
          <w:p w14:paraId="0BD65142" w14:textId="77777777" w:rsidR="00CE27E5" w:rsidRPr="00D92006" w:rsidRDefault="00CE27E5" w:rsidP="00CE27E5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0" w:type="pct"/>
            <w:gridSpan w:val="2"/>
            <w:vAlign w:val="center"/>
          </w:tcPr>
          <w:p w14:paraId="37F80221" w14:textId="77777777" w:rsidR="00CE27E5" w:rsidRPr="00D92006" w:rsidRDefault="00CE27E5" w:rsidP="00CE27E5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gridSpan w:val="2"/>
            <w:vAlign w:val="center"/>
          </w:tcPr>
          <w:p w14:paraId="40768BD2" w14:textId="77777777" w:rsidR="00CE27E5" w:rsidRPr="00D92006" w:rsidRDefault="00CE27E5" w:rsidP="00CE27E5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  <w:gridSpan w:val="2"/>
            <w:vAlign w:val="center"/>
          </w:tcPr>
          <w:p w14:paraId="1EDEDD58" w14:textId="2DC1BE03" w:rsidR="00CE27E5" w:rsidRPr="00D92006" w:rsidRDefault="006E236C" w:rsidP="00CE27E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CE27E5" w:rsidRPr="00D92006" w14:paraId="71422805" w14:textId="77777777" w:rsidTr="00DD6E5A">
        <w:trPr>
          <w:trHeight w:val="207"/>
        </w:trPr>
        <w:tc>
          <w:tcPr>
            <w:tcW w:w="1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088F6" w14:textId="4DF4B384" w:rsidR="00CE27E5" w:rsidRPr="00D92006" w:rsidRDefault="00CE27E5" w:rsidP="00CE27E5">
            <w:pPr>
              <w:autoSpaceDE w:val="0"/>
              <w:autoSpaceDN w:val="0"/>
              <w:adjustRightInd w:val="0"/>
              <w:spacing w:line="240" w:lineRule="auto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Біомеханіка сухожиль та зв'язок </w:t>
            </w:r>
          </w:p>
        </w:tc>
        <w:tc>
          <w:tcPr>
            <w:tcW w:w="349" w:type="pct"/>
          </w:tcPr>
          <w:p w14:paraId="07B32A4D" w14:textId="7EDB261C" w:rsidR="00CE27E5" w:rsidRPr="00D92006" w:rsidRDefault="006E236C" w:rsidP="00CE27E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49" w:type="pct"/>
            <w:vAlign w:val="center"/>
          </w:tcPr>
          <w:p w14:paraId="7F6A72DB" w14:textId="001DFC82" w:rsidR="00CE27E5" w:rsidRPr="00D92006" w:rsidRDefault="00CE27E5" w:rsidP="00CE27E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1" w:type="pct"/>
            <w:vAlign w:val="center"/>
          </w:tcPr>
          <w:p w14:paraId="31C5462D" w14:textId="77777777" w:rsidR="00CE27E5" w:rsidRPr="00D92006" w:rsidRDefault="00CE27E5" w:rsidP="00CE27E5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1" w:type="pct"/>
            <w:vAlign w:val="center"/>
          </w:tcPr>
          <w:p w14:paraId="782207AF" w14:textId="1BBD1866" w:rsidR="00CE27E5" w:rsidRPr="00D92006" w:rsidRDefault="00CE27E5" w:rsidP="00CE27E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1" w:type="pct"/>
            <w:vAlign w:val="center"/>
          </w:tcPr>
          <w:p w14:paraId="4C8DAE86" w14:textId="77777777" w:rsidR="00CE27E5" w:rsidRPr="00D92006" w:rsidRDefault="00CE27E5" w:rsidP="00CE27E5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0" w:type="pct"/>
            <w:vAlign w:val="center"/>
          </w:tcPr>
          <w:p w14:paraId="726D1E86" w14:textId="77777777" w:rsidR="00CE27E5" w:rsidRPr="00D92006" w:rsidRDefault="00CE27E5" w:rsidP="00CE27E5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0" w:type="pct"/>
            <w:vAlign w:val="center"/>
          </w:tcPr>
          <w:p w14:paraId="5F38DE55" w14:textId="77777777" w:rsidR="00CE27E5" w:rsidRPr="00D92006" w:rsidRDefault="00CE27E5" w:rsidP="00CE27E5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0" w:type="pct"/>
            <w:gridSpan w:val="2"/>
            <w:vAlign w:val="center"/>
          </w:tcPr>
          <w:p w14:paraId="23B65333" w14:textId="77777777" w:rsidR="00CE27E5" w:rsidRPr="00D92006" w:rsidRDefault="00CE27E5" w:rsidP="00CE27E5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gridSpan w:val="2"/>
            <w:vAlign w:val="center"/>
          </w:tcPr>
          <w:p w14:paraId="24A289B8" w14:textId="77777777" w:rsidR="00CE27E5" w:rsidRPr="00D92006" w:rsidRDefault="00CE27E5" w:rsidP="00CE27E5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  <w:gridSpan w:val="2"/>
            <w:vAlign w:val="center"/>
          </w:tcPr>
          <w:p w14:paraId="0A8A288C" w14:textId="1A010C33" w:rsidR="00CE27E5" w:rsidRPr="00D92006" w:rsidRDefault="006E236C" w:rsidP="00CE27E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CE27E5" w:rsidRPr="00D92006" w14:paraId="5CB5920C" w14:textId="77777777" w:rsidTr="00DD6E5A">
        <w:trPr>
          <w:trHeight w:val="207"/>
        </w:trPr>
        <w:tc>
          <w:tcPr>
            <w:tcW w:w="1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64B9E" w14:textId="3907FBD9" w:rsidR="00CE27E5" w:rsidRPr="001B13A2" w:rsidRDefault="00CE27E5" w:rsidP="00CE27E5">
            <w:pPr>
              <w:pStyle w:val="TableParagraph"/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рухів та організація їх керування</w:t>
            </w:r>
          </w:p>
        </w:tc>
        <w:tc>
          <w:tcPr>
            <w:tcW w:w="349" w:type="pct"/>
          </w:tcPr>
          <w:p w14:paraId="168FB35C" w14:textId="7CEE44CA" w:rsidR="00CE27E5" w:rsidRPr="00D92006" w:rsidRDefault="006E236C" w:rsidP="00CE27E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49" w:type="pct"/>
            <w:vAlign w:val="center"/>
          </w:tcPr>
          <w:p w14:paraId="21E0846D" w14:textId="196CA98C" w:rsidR="00CE27E5" w:rsidRPr="00D92006" w:rsidRDefault="00CE27E5" w:rsidP="00CE27E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1" w:type="pct"/>
            <w:vAlign w:val="center"/>
          </w:tcPr>
          <w:p w14:paraId="3D44FF52" w14:textId="77777777" w:rsidR="00CE27E5" w:rsidRPr="00D92006" w:rsidRDefault="00CE27E5" w:rsidP="00CE27E5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1" w:type="pct"/>
            <w:vAlign w:val="center"/>
          </w:tcPr>
          <w:p w14:paraId="1B03CFB2" w14:textId="01C76710" w:rsidR="00CE27E5" w:rsidRPr="00D92006" w:rsidRDefault="00CE27E5" w:rsidP="00CE27E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1" w:type="pct"/>
            <w:vAlign w:val="center"/>
          </w:tcPr>
          <w:p w14:paraId="7C43B082" w14:textId="77777777" w:rsidR="00CE27E5" w:rsidRPr="00D92006" w:rsidRDefault="00CE27E5" w:rsidP="00CE27E5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0" w:type="pct"/>
            <w:vAlign w:val="center"/>
          </w:tcPr>
          <w:p w14:paraId="4BD76B0E" w14:textId="77777777" w:rsidR="00CE27E5" w:rsidRPr="00D92006" w:rsidRDefault="00CE27E5" w:rsidP="00CE27E5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0" w:type="pct"/>
            <w:vAlign w:val="center"/>
          </w:tcPr>
          <w:p w14:paraId="2232CD6E" w14:textId="77777777" w:rsidR="00CE27E5" w:rsidRPr="00D92006" w:rsidRDefault="00CE27E5" w:rsidP="00CE27E5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0" w:type="pct"/>
            <w:gridSpan w:val="2"/>
            <w:vAlign w:val="center"/>
          </w:tcPr>
          <w:p w14:paraId="11FFCA88" w14:textId="77777777" w:rsidR="00CE27E5" w:rsidRPr="00D92006" w:rsidRDefault="00CE27E5" w:rsidP="00CE27E5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gridSpan w:val="2"/>
            <w:vAlign w:val="center"/>
          </w:tcPr>
          <w:p w14:paraId="1D098785" w14:textId="77777777" w:rsidR="00CE27E5" w:rsidRPr="00D92006" w:rsidRDefault="00CE27E5" w:rsidP="00CE27E5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  <w:gridSpan w:val="2"/>
            <w:vAlign w:val="center"/>
          </w:tcPr>
          <w:p w14:paraId="11A0B111" w14:textId="1D06C6D4" w:rsidR="00CE27E5" w:rsidRPr="00D92006" w:rsidRDefault="006E236C" w:rsidP="00CE27E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CE27E5" w:rsidRPr="00D92006" w14:paraId="27F19B03" w14:textId="77777777" w:rsidTr="008A3CF5">
        <w:trPr>
          <w:trHeight w:val="343"/>
        </w:trPr>
        <w:tc>
          <w:tcPr>
            <w:tcW w:w="1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0AB07" w14:textId="27624E92" w:rsidR="00CE27E5" w:rsidRPr="00D92006" w:rsidRDefault="00CE27E5" w:rsidP="00CE27E5">
            <w:pPr>
              <w:autoSpaceDE w:val="0"/>
              <w:autoSpaceDN w:val="0"/>
              <w:adjustRightInd w:val="0"/>
              <w:spacing w:line="240" w:lineRule="auto"/>
              <w:rPr>
                <w:bCs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Локомоторні рухи</w:t>
            </w:r>
          </w:p>
        </w:tc>
        <w:tc>
          <w:tcPr>
            <w:tcW w:w="349" w:type="pct"/>
          </w:tcPr>
          <w:p w14:paraId="609E0F1F" w14:textId="28D47EF9" w:rsidR="00CE27E5" w:rsidRPr="00D92006" w:rsidRDefault="00CE27E5" w:rsidP="00CE27E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49" w:type="pct"/>
            <w:vAlign w:val="center"/>
          </w:tcPr>
          <w:p w14:paraId="2AB70176" w14:textId="78B11AAD" w:rsidR="00CE27E5" w:rsidRPr="00D92006" w:rsidRDefault="00CE27E5" w:rsidP="00CE27E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1" w:type="pct"/>
            <w:vAlign w:val="center"/>
          </w:tcPr>
          <w:p w14:paraId="49BFE69B" w14:textId="77777777" w:rsidR="00CE27E5" w:rsidRPr="00D92006" w:rsidRDefault="00CE27E5" w:rsidP="00CE27E5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1" w:type="pct"/>
            <w:vAlign w:val="center"/>
          </w:tcPr>
          <w:p w14:paraId="61FEA0DF" w14:textId="236BF67B" w:rsidR="00CE27E5" w:rsidRPr="00D92006" w:rsidRDefault="00CE27E5" w:rsidP="00CE27E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1" w:type="pct"/>
            <w:vAlign w:val="center"/>
          </w:tcPr>
          <w:p w14:paraId="006E7FAE" w14:textId="77777777" w:rsidR="00CE27E5" w:rsidRPr="00D92006" w:rsidRDefault="00CE27E5" w:rsidP="00CE27E5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0" w:type="pct"/>
            <w:vAlign w:val="center"/>
          </w:tcPr>
          <w:p w14:paraId="2A24E292" w14:textId="77777777" w:rsidR="00CE27E5" w:rsidRPr="00D92006" w:rsidRDefault="00CE27E5" w:rsidP="00CE27E5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0" w:type="pct"/>
            <w:vAlign w:val="center"/>
          </w:tcPr>
          <w:p w14:paraId="6414C2E5" w14:textId="77777777" w:rsidR="00CE27E5" w:rsidRPr="00D92006" w:rsidRDefault="00CE27E5" w:rsidP="00CE27E5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0" w:type="pct"/>
            <w:gridSpan w:val="2"/>
            <w:vAlign w:val="center"/>
          </w:tcPr>
          <w:p w14:paraId="0B85B7F4" w14:textId="77777777" w:rsidR="00CE27E5" w:rsidRPr="00D92006" w:rsidRDefault="00CE27E5" w:rsidP="00CE27E5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gridSpan w:val="2"/>
            <w:vAlign w:val="center"/>
          </w:tcPr>
          <w:p w14:paraId="23EEC4E3" w14:textId="77777777" w:rsidR="00CE27E5" w:rsidRPr="00D92006" w:rsidRDefault="00CE27E5" w:rsidP="00CE27E5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  <w:gridSpan w:val="2"/>
            <w:vAlign w:val="center"/>
          </w:tcPr>
          <w:p w14:paraId="1A04099D" w14:textId="1AB8E8E0" w:rsidR="00CE27E5" w:rsidRPr="00D92006" w:rsidRDefault="006E236C" w:rsidP="00CE27E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CE27E5" w:rsidRPr="00D92006" w14:paraId="26521D94" w14:textId="77777777" w:rsidTr="008A3CF5">
        <w:trPr>
          <w:trHeight w:val="986"/>
        </w:trPr>
        <w:tc>
          <w:tcPr>
            <w:tcW w:w="1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486CC" w14:textId="4F41BB04" w:rsidR="00CE27E5" w:rsidRPr="00D92006" w:rsidRDefault="00CE27E5" w:rsidP="00CE27E5">
            <w:pPr>
              <w:autoSpaceDE w:val="0"/>
              <w:autoSpaceDN w:val="0"/>
              <w:adjustRightInd w:val="0"/>
              <w:spacing w:line="240" w:lineRule="auto"/>
              <w:rPr>
                <w:bCs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Збереження та зміна положення тіла. Рух навколо осей </w:t>
            </w:r>
          </w:p>
        </w:tc>
        <w:tc>
          <w:tcPr>
            <w:tcW w:w="349" w:type="pct"/>
          </w:tcPr>
          <w:p w14:paraId="46442F9A" w14:textId="0F922DB7" w:rsidR="00CE27E5" w:rsidRPr="00D92006" w:rsidRDefault="00CE27E5" w:rsidP="00CE27E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49" w:type="pct"/>
            <w:vAlign w:val="center"/>
          </w:tcPr>
          <w:p w14:paraId="40E30B93" w14:textId="47B2DF79" w:rsidR="00CE27E5" w:rsidRPr="00D92006" w:rsidRDefault="00CE27E5" w:rsidP="00CE27E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1" w:type="pct"/>
            <w:vAlign w:val="center"/>
          </w:tcPr>
          <w:p w14:paraId="613FDE11" w14:textId="77777777" w:rsidR="00CE27E5" w:rsidRPr="00D92006" w:rsidRDefault="00CE27E5" w:rsidP="00CE27E5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1" w:type="pct"/>
            <w:vAlign w:val="center"/>
          </w:tcPr>
          <w:p w14:paraId="6A371FF2" w14:textId="25E9D2E0" w:rsidR="00CE27E5" w:rsidRPr="00D92006" w:rsidRDefault="00CE27E5" w:rsidP="00CE27E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1" w:type="pct"/>
            <w:vAlign w:val="center"/>
          </w:tcPr>
          <w:p w14:paraId="5FD164B9" w14:textId="77777777" w:rsidR="00CE27E5" w:rsidRPr="00D92006" w:rsidRDefault="00CE27E5" w:rsidP="00CE27E5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0" w:type="pct"/>
            <w:vAlign w:val="center"/>
          </w:tcPr>
          <w:p w14:paraId="7F11F6ED" w14:textId="77777777" w:rsidR="00CE27E5" w:rsidRPr="00D92006" w:rsidRDefault="00CE27E5" w:rsidP="00CE27E5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0" w:type="pct"/>
            <w:vAlign w:val="center"/>
          </w:tcPr>
          <w:p w14:paraId="6F3AED9D" w14:textId="77777777" w:rsidR="00CE27E5" w:rsidRPr="00D92006" w:rsidRDefault="00CE27E5" w:rsidP="00CE27E5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0" w:type="pct"/>
            <w:gridSpan w:val="2"/>
            <w:vAlign w:val="center"/>
          </w:tcPr>
          <w:p w14:paraId="42BA8244" w14:textId="77777777" w:rsidR="00CE27E5" w:rsidRPr="00D92006" w:rsidRDefault="00CE27E5" w:rsidP="00CE27E5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gridSpan w:val="2"/>
            <w:vAlign w:val="center"/>
          </w:tcPr>
          <w:p w14:paraId="082449A4" w14:textId="77777777" w:rsidR="00CE27E5" w:rsidRPr="00D92006" w:rsidRDefault="00CE27E5" w:rsidP="00CE27E5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  <w:gridSpan w:val="2"/>
            <w:vAlign w:val="center"/>
          </w:tcPr>
          <w:p w14:paraId="7329D15F" w14:textId="529E3FF9" w:rsidR="00CE27E5" w:rsidRPr="00D92006" w:rsidRDefault="00CE27E5" w:rsidP="00CE27E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CE27E5" w:rsidRPr="00D92006" w14:paraId="1DEDC973" w14:textId="77777777" w:rsidTr="00DD6E5A">
        <w:trPr>
          <w:trHeight w:val="207"/>
        </w:trPr>
        <w:tc>
          <w:tcPr>
            <w:tcW w:w="1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5782E" w14:textId="37F0AF44" w:rsidR="00CE27E5" w:rsidRPr="00D92006" w:rsidRDefault="00CE27E5" w:rsidP="00CE27E5">
            <w:pPr>
              <w:autoSpaceDE w:val="0"/>
              <w:autoSpaceDN w:val="0"/>
              <w:adjustRightInd w:val="0"/>
              <w:spacing w:line="240" w:lineRule="auto"/>
              <w:rPr>
                <w:bCs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Біомеханіка фізичних вправ</w:t>
            </w:r>
          </w:p>
        </w:tc>
        <w:tc>
          <w:tcPr>
            <w:tcW w:w="349" w:type="pct"/>
          </w:tcPr>
          <w:p w14:paraId="7F204623" w14:textId="2C04D9A8" w:rsidR="00CE27E5" w:rsidRPr="00D92006" w:rsidRDefault="00CE27E5" w:rsidP="00CE27E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49" w:type="pct"/>
            <w:vAlign w:val="center"/>
          </w:tcPr>
          <w:p w14:paraId="142FAD38" w14:textId="2868F1FB" w:rsidR="00CE27E5" w:rsidRPr="00D92006" w:rsidRDefault="00CE27E5" w:rsidP="00CE27E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1" w:type="pct"/>
            <w:vAlign w:val="center"/>
          </w:tcPr>
          <w:p w14:paraId="0415049B" w14:textId="77777777" w:rsidR="00CE27E5" w:rsidRPr="00D92006" w:rsidRDefault="00CE27E5" w:rsidP="00CE27E5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1" w:type="pct"/>
            <w:vAlign w:val="center"/>
          </w:tcPr>
          <w:p w14:paraId="355E57D2" w14:textId="6DADFC1A" w:rsidR="00CE27E5" w:rsidRPr="00D92006" w:rsidRDefault="00CE27E5" w:rsidP="00CE27E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1" w:type="pct"/>
            <w:vAlign w:val="center"/>
          </w:tcPr>
          <w:p w14:paraId="7F5BDEE3" w14:textId="77777777" w:rsidR="00CE27E5" w:rsidRPr="00D92006" w:rsidRDefault="00CE27E5" w:rsidP="00CE27E5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0" w:type="pct"/>
            <w:vAlign w:val="center"/>
          </w:tcPr>
          <w:p w14:paraId="0282B53C" w14:textId="77777777" w:rsidR="00CE27E5" w:rsidRPr="00D92006" w:rsidRDefault="00CE27E5" w:rsidP="00CE27E5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0" w:type="pct"/>
            <w:vAlign w:val="center"/>
          </w:tcPr>
          <w:p w14:paraId="6B6F818E" w14:textId="77777777" w:rsidR="00CE27E5" w:rsidRPr="00D92006" w:rsidRDefault="00CE27E5" w:rsidP="00CE27E5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0" w:type="pct"/>
            <w:gridSpan w:val="2"/>
            <w:vAlign w:val="center"/>
          </w:tcPr>
          <w:p w14:paraId="2FCA1EB9" w14:textId="77777777" w:rsidR="00CE27E5" w:rsidRPr="00D92006" w:rsidRDefault="00CE27E5" w:rsidP="00CE27E5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gridSpan w:val="2"/>
            <w:vAlign w:val="center"/>
          </w:tcPr>
          <w:p w14:paraId="78096C9B" w14:textId="77777777" w:rsidR="00CE27E5" w:rsidRPr="00D92006" w:rsidRDefault="00CE27E5" w:rsidP="00CE27E5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  <w:gridSpan w:val="2"/>
            <w:vAlign w:val="center"/>
          </w:tcPr>
          <w:p w14:paraId="1C986880" w14:textId="1C090B47" w:rsidR="00CE27E5" w:rsidRPr="00D92006" w:rsidRDefault="00CE27E5" w:rsidP="00CE27E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705888" w:rsidRPr="00D92006" w14:paraId="034708C3" w14:textId="77777777" w:rsidTr="00E749EE">
        <w:trPr>
          <w:trHeight w:val="207"/>
        </w:trPr>
        <w:tc>
          <w:tcPr>
            <w:tcW w:w="1602" w:type="pct"/>
          </w:tcPr>
          <w:p w14:paraId="5A96221D" w14:textId="77777777" w:rsidR="00705888" w:rsidRPr="00D92006" w:rsidRDefault="00705888" w:rsidP="00705888">
            <w:pPr>
              <w:widowControl w:val="0"/>
              <w:autoSpaceDE w:val="0"/>
              <w:autoSpaceDN w:val="0"/>
              <w:spacing w:line="240" w:lineRule="auto"/>
              <w:rPr>
                <w:sz w:val="24"/>
                <w:szCs w:val="24"/>
              </w:rPr>
            </w:pPr>
            <w:r w:rsidRPr="00D92006">
              <w:rPr>
                <w:sz w:val="24"/>
                <w:szCs w:val="24"/>
              </w:rPr>
              <w:t>Модульна контрольна</w:t>
            </w:r>
          </w:p>
          <w:p w14:paraId="4CA78DF2" w14:textId="77777777" w:rsidR="00705888" w:rsidRPr="00D92006" w:rsidRDefault="00705888" w:rsidP="00705888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D92006">
              <w:rPr>
                <w:sz w:val="24"/>
                <w:szCs w:val="24"/>
              </w:rPr>
              <w:t>робота</w:t>
            </w:r>
          </w:p>
        </w:tc>
        <w:tc>
          <w:tcPr>
            <w:tcW w:w="349" w:type="pct"/>
          </w:tcPr>
          <w:p w14:paraId="52FD6DD5" w14:textId="77777777" w:rsidR="00705888" w:rsidRPr="00D92006" w:rsidRDefault="00126081" w:rsidP="00705888">
            <w:pPr>
              <w:spacing w:line="240" w:lineRule="auto"/>
              <w:rPr>
                <w:sz w:val="24"/>
                <w:szCs w:val="24"/>
              </w:rPr>
            </w:pPr>
            <w:r w:rsidRPr="00D92006">
              <w:rPr>
                <w:sz w:val="24"/>
                <w:szCs w:val="24"/>
              </w:rPr>
              <w:t>8</w:t>
            </w:r>
          </w:p>
        </w:tc>
        <w:tc>
          <w:tcPr>
            <w:tcW w:w="349" w:type="pct"/>
          </w:tcPr>
          <w:p w14:paraId="5F6B53F3" w14:textId="77777777" w:rsidR="00705888" w:rsidRPr="00D92006" w:rsidRDefault="00126081" w:rsidP="0070588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92006">
              <w:rPr>
                <w:sz w:val="24"/>
                <w:szCs w:val="24"/>
              </w:rPr>
              <w:t>2</w:t>
            </w:r>
          </w:p>
        </w:tc>
        <w:tc>
          <w:tcPr>
            <w:tcW w:w="351" w:type="pct"/>
            <w:vAlign w:val="center"/>
          </w:tcPr>
          <w:p w14:paraId="33808DBC" w14:textId="77777777" w:rsidR="00705888" w:rsidRPr="00D92006" w:rsidRDefault="00705888" w:rsidP="00705888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1" w:type="pct"/>
            <w:vAlign w:val="center"/>
          </w:tcPr>
          <w:p w14:paraId="65CA33D2" w14:textId="3F25EB22" w:rsidR="00705888" w:rsidRPr="00D92006" w:rsidRDefault="000F188E" w:rsidP="0070588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1" w:type="pct"/>
            <w:vAlign w:val="center"/>
          </w:tcPr>
          <w:p w14:paraId="1932E6EB" w14:textId="77777777" w:rsidR="00705888" w:rsidRPr="00D92006" w:rsidRDefault="00705888" w:rsidP="00705888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0" w:type="pct"/>
            <w:vAlign w:val="center"/>
          </w:tcPr>
          <w:p w14:paraId="50D180DD" w14:textId="77777777" w:rsidR="00705888" w:rsidRPr="00D92006" w:rsidRDefault="00705888" w:rsidP="00705888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0" w:type="pct"/>
            <w:vAlign w:val="center"/>
          </w:tcPr>
          <w:p w14:paraId="104980AB" w14:textId="77777777" w:rsidR="00705888" w:rsidRPr="00D92006" w:rsidRDefault="00705888" w:rsidP="00705888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0" w:type="pct"/>
            <w:gridSpan w:val="2"/>
            <w:vAlign w:val="center"/>
          </w:tcPr>
          <w:p w14:paraId="6ED9E68D" w14:textId="77777777" w:rsidR="00705888" w:rsidRPr="00D92006" w:rsidRDefault="00705888" w:rsidP="00705888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gridSpan w:val="2"/>
            <w:vAlign w:val="center"/>
          </w:tcPr>
          <w:p w14:paraId="386EA589" w14:textId="77777777" w:rsidR="00705888" w:rsidRPr="00D92006" w:rsidRDefault="00705888" w:rsidP="00705888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  <w:gridSpan w:val="2"/>
            <w:vAlign w:val="center"/>
          </w:tcPr>
          <w:p w14:paraId="07D14B6B" w14:textId="77777777" w:rsidR="00705888" w:rsidRPr="00D92006" w:rsidRDefault="00126081" w:rsidP="0070588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92006">
              <w:rPr>
                <w:sz w:val="24"/>
                <w:szCs w:val="24"/>
              </w:rPr>
              <w:t>4</w:t>
            </w:r>
          </w:p>
        </w:tc>
      </w:tr>
      <w:tr w:rsidR="00705888" w:rsidRPr="00D92006" w14:paraId="1A0F83F3" w14:textId="77777777" w:rsidTr="00E749EE">
        <w:trPr>
          <w:trHeight w:val="207"/>
        </w:trPr>
        <w:tc>
          <w:tcPr>
            <w:tcW w:w="1602" w:type="pct"/>
          </w:tcPr>
          <w:p w14:paraId="5727DFDA" w14:textId="64651E73" w:rsidR="00705888" w:rsidRPr="00D92006" w:rsidRDefault="00CE27E5" w:rsidP="00705888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Екзамен</w:t>
            </w:r>
          </w:p>
        </w:tc>
        <w:tc>
          <w:tcPr>
            <w:tcW w:w="349" w:type="pct"/>
          </w:tcPr>
          <w:p w14:paraId="2FC3A52F" w14:textId="417AAFBC" w:rsidR="00705888" w:rsidRPr="00D92006" w:rsidRDefault="00CE27E5" w:rsidP="0070588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349" w:type="pct"/>
          </w:tcPr>
          <w:p w14:paraId="7FA4D7A2" w14:textId="32F22412" w:rsidR="00705888" w:rsidRPr="00D92006" w:rsidRDefault="00CE27E5" w:rsidP="0070588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1" w:type="pct"/>
            <w:vAlign w:val="center"/>
          </w:tcPr>
          <w:p w14:paraId="71F160B4" w14:textId="77777777" w:rsidR="00705888" w:rsidRPr="00D92006" w:rsidRDefault="00705888" w:rsidP="00705888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1" w:type="pct"/>
            <w:vAlign w:val="center"/>
          </w:tcPr>
          <w:p w14:paraId="5417C729" w14:textId="77777777" w:rsidR="00705888" w:rsidRPr="00D92006" w:rsidRDefault="00126081" w:rsidP="0070588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92006"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14:paraId="2F404DC8" w14:textId="77777777" w:rsidR="00705888" w:rsidRPr="00D92006" w:rsidRDefault="00705888" w:rsidP="00705888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0" w:type="pct"/>
            <w:vAlign w:val="center"/>
          </w:tcPr>
          <w:p w14:paraId="50F4BBFC" w14:textId="77777777" w:rsidR="00705888" w:rsidRPr="00D92006" w:rsidRDefault="00705888" w:rsidP="00705888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0" w:type="pct"/>
            <w:vAlign w:val="center"/>
          </w:tcPr>
          <w:p w14:paraId="57DC9394" w14:textId="77777777" w:rsidR="00705888" w:rsidRPr="00D92006" w:rsidRDefault="00705888" w:rsidP="00705888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0" w:type="pct"/>
            <w:gridSpan w:val="2"/>
            <w:vAlign w:val="center"/>
          </w:tcPr>
          <w:p w14:paraId="44167739" w14:textId="77777777" w:rsidR="00705888" w:rsidRPr="00D92006" w:rsidRDefault="00705888" w:rsidP="00705888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gridSpan w:val="2"/>
            <w:vAlign w:val="center"/>
          </w:tcPr>
          <w:p w14:paraId="2CE8931C" w14:textId="77777777" w:rsidR="00705888" w:rsidRPr="00D92006" w:rsidRDefault="00705888" w:rsidP="00705888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  <w:gridSpan w:val="2"/>
            <w:vAlign w:val="center"/>
          </w:tcPr>
          <w:p w14:paraId="716064FF" w14:textId="5B1DB5AD" w:rsidR="00705888" w:rsidRPr="00D92006" w:rsidRDefault="00CE27E5" w:rsidP="0070588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705888" w:rsidRPr="00D92006" w14:paraId="69D9D0E2" w14:textId="77777777" w:rsidTr="00052A0F">
        <w:trPr>
          <w:trHeight w:val="261"/>
        </w:trPr>
        <w:tc>
          <w:tcPr>
            <w:tcW w:w="1602" w:type="pct"/>
            <w:shd w:val="clear" w:color="auto" w:fill="CCFFFF"/>
          </w:tcPr>
          <w:p w14:paraId="6045B7C0" w14:textId="77777777" w:rsidR="00705888" w:rsidRPr="00D92006" w:rsidRDefault="00705888" w:rsidP="00705888">
            <w:pPr>
              <w:keepNext/>
              <w:keepLines/>
              <w:spacing w:line="240" w:lineRule="auto"/>
              <w:outlineLvl w:val="3"/>
              <w:rPr>
                <w:rFonts w:eastAsiaTheme="majorEastAsia"/>
                <w:b/>
                <w:bCs/>
                <w:i/>
                <w:iCs/>
                <w:color w:val="4F81BD" w:themeColor="accent1"/>
                <w:sz w:val="24"/>
                <w:szCs w:val="24"/>
              </w:rPr>
            </w:pPr>
            <w:r w:rsidRPr="00D92006">
              <w:rPr>
                <w:rFonts w:eastAsiaTheme="majorEastAsia"/>
                <w:b/>
                <w:bCs/>
                <w:i/>
                <w:iCs/>
                <w:color w:val="4F81BD" w:themeColor="accent1"/>
                <w:sz w:val="24"/>
                <w:szCs w:val="24"/>
              </w:rPr>
              <w:t xml:space="preserve">Всього годин </w:t>
            </w:r>
          </w:p>
        </w:tc>
        <w:tc>
          <w:tcPr>
            <w:tcW w:w="349" w:type="pct"/>
            <w:shd w:val="clear" w:color="auto" w:fill="CCFFFF"/>
          </w:tcPr>
          <w:p w14:paraId="6DA71C9C" w14:textId="77777777" w:rsidR="00705888" w:rsidRPr="00D92006" w:rsidRDefault="00126081" w:rsidP="00705888">
            <w:pPr>
              <w:spacing w:line="240" w:lineRule="auto"/>
              <w:rPr>
                <w:b/>
                <w:sz w:val="24"/>
                <w:szCs w:val="24"/>
              </w:rPr>
            </w:pPr>
            <w:r w:rsidRPr="00D92006">
              <w:rPr>
                <w:b/>
                <w:sz w:val="24"/>
                <w:szCs w:val="24"/>
              </w:rPr>
              <w:t>120</w:t>
            </w:r>
          </w:p>
        </w:tc>
        <w:tc>
          <w:tcPr>
            <w:tcW w:w="349" w:type="pct"/>
            <w:shd w:val="clear" w:color="auto" w:fill="CCFFFF"/>
          </w:tcPr>
          <w:p w14:paraId="3F018109" w14:textId="5F63B919" w:rsidR="00705888" w:rsidRPr="00D92006" w:rsidRDefault="00126081" w:rsidP="00705888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D92006">
              <w:rPr>
                <w:b/>
                <w:sz w:val="24"/>
                <w:szCs w:val="24"/>
              </w:rPr>
              <w:t>2</w:t>
            </w:r>
            <w:r w:rsidR="00CE27E5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51" w:type="pct"/>
            <w:shd w:val="clear" w:color="auto" w:fill="CCFFFF"/>
          </w:tcPr>
          <w:p w14:paraId="37C0138E" w14:textId="77777777" w:rsidR="00705888" w:rsidRPr="00D92006" w:rsidRDefault="00705888" w:rsidP="00705888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1" w:type="pct"/>
            <w:shd w:val="clear" w:color="auto" w:fill="CCFFFF"/>
          </w:tcPr>
          <w:p w14:paraId="5EBB0DE5" w14:textId="1F880C0F" w:rsidR="00705888" w:rsidRPr="00D92006" w:rsidRDefault="00CE27E5" w:rsidP="00705888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351" w:type="pct"/>
            <w:shd w:val="clear" w:color="auto" w:fill="CCFFFF"/>
          </w:tcPr>
          <w:p w14:paraId="4910E5D4" w14:textId="77777777" w:rsidR="00705888" w:rsidRPr="00D92006" w:rsidRDefault="00705888" w:rsidP="00705888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0" w:type="pct"/>
            <w:shd w:val="clear" w:color="auto" w:fill="CCFFFF"/>
          </w:tcPr>
          <w:p w14:paraId="284DD57A" w14:textId="77777777" w:rsidR="00705888" w:rsidRPr="00D92006" w:rsidRDefault="00705888" w:rsidP="00705888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D92006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350" w:type="pct"/>
            <w:shd w:val="clear" w:color="auto" w:fill="CCFFFF"/>
          </w:tcPr>
          <w:p w14:paraId="4D036C88" w14:textId="77777777" w:rsidR="00705888" w:rsidRPr="00D92006" w:rsidRDefault="00705888" w:rsidP="00705888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0" w:type="pct"/>
            <w:gridSpan w:val="2"/>
            <w:shd w:val="clear" w:color="auto" w:fill="CCFFFF"/>
          </w:tcPr>
          <w:p w14:paraId="176774A0" w14:textId="77777777" w:rsidR="00705888" w:rsidRPr="00D92006" w:rsidRDefault="00705888" w:rsidP="00705888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D92006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348" w:type="pct"/>
            <w:gridSpan w:val="2"/>
            <w:shd w:val="clear" w:color="auto" w:fill="CCFFFF"/>
          </w:tcPr>
          <w:p w14:paraId="76F1E215" w14:textId="77777777" w:rsidR="00705888" w:rsidRPr="00D92006" w:rsidRDefault="00705888" w:rsidP="00705888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CCFFFF"/>
          </w:tcPr>
          <w:p w14:paraId="387B362B" w14:textId="4EE9E3C0" w:rsidR="00705888" w:rsidRPr="00D92006" w:rsidRDefault="00CE27E5" w:rsidP="00705888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126081" w:rsidRPr="00D92006">
              <w:rPr>
                <w:b/>
                <w:sz w:val="24"/>
                <w:szCs w:val="24"/>
              </w:rPr>
              <w:t>8</w:t>
            </w:r>
          </w:p>
        </w:tc>
      </w:tr>
    </w:tbl>
    <w:p w14:paraId="642F4FF5" w14:textId="77777777" w:rsidR="004A6336" w:rsidRPr="00D92006" w:rsidRDefault="004A6336" w:rsidP="004A6336">
      <w:pPr>
        <w:pStyle w:val="1"/>
        <w:spacing w:line="240" w:lineRule="auto"/>
        <w:rPr>
          <w:rFonts w:ascii="Times New Roman" w:hAnsi="Times New Roman"/>
        </w:rPr>
      </w:pPr>
      <w:r w:rsidRPr="00D92006">
        <w:rPr>
          <w:rFonts w:ascii="Times New Roman" w:hAnsi="Times New Roman"/>
        </w:rPr>
        <w:t>Самостійна робота студента</w:t>
      </w:r>
      <w:r w:rsidR="00F677B9" w:rsidRPr="00D92006">
        <w:rPr>
          <w:rFonts w:ascii="Times New Roman" w:hAnsi="Times New Roman"/>
        </w:rPr>
        <w:t>/аспіранта</w:t>
      </w:r>
    </w:p>
    <w:p w14:paraId="061B4C63" w14:textId="3BFEF7C6" w:rsidR="004A6336" w:rsidRDefault="00843D78" w:rsidP="002A6398">
      <w:pPr>
        <w:spacing w:after="120" w:line="240" w:lineRule="auto"/>
        <w:ind w:firstLine="709"/>
        <w:jc w:val="both"/>
        <w:rPr>
          <w:sz w:val="24"/>
          <w:szCs w:val="24"/>
        </w:rPr>
      </w:pPr>
      <w:r w:rsidRPr="00D92006">
        <w:rPr>
          <w:sz w:val="24"/>
          <w:szCs w:val="24"/>
        </w:rPr>
        <w:t>В</w:t>
      </w:r>
      <w:r w:rsidR="004A6336" w:rsidRPr="00D92006">
        <w:rPr>
          <w:sz w:val="24"/>
          <w:szCs w:val="24"/>
        </w:rPr>
        <w:t>иди самостійної роботи</w:t>
      </w:r>
      <w:r w:rsidRPr="00D92006">
        <w:rPr>
          <w:sz w:val="24"/>
          <w:szCs w:val="24"/>
        </w:rPr>
        <w:t xml:space="preserve">: </w:t>
      </w:r>
      <w:r w:rsidR="004A6336" w:rsidRPr="00D92006">
        <w:rPr>
          <w:sz w:val="24"/>
          <w:szCs w:val="24"/>
        </w:rPr>
        <w:t>підготовка до аудиторних занять</w:t>
      </w:r>
      <w:r w:rsidRPr="00D92006">
        <w:rPr>
          <w:sz w:val="24"/>
          <w:szCs w:val="24"/>
        </w:rPr>
        <w:t xml:space="preserve"> здійснюється відповідно до плану дисципліни</w:t>
      </w:r>
      <w:r w:rsidR="0079119E" w:rsidRPr="00D92006">
        <w:rPr>
          <w:sz w:val="24"/>
          <w:szCs w:val="24"/>
        </w:rPr>
        <w:t xml:space="preserve">, </w:t>
      </w:r>
      <w:r w:rsidR="004A6336" w:rsidRPr="00D92006">
        <w:rPr>
          <w:sz w:val="24"/>
          <w:szCs w:val="24"/>
        </w:rPr>
        <w:t xml:space="preserve">проведення розрахунків за первинними даними, отриманими на </w:t>
      </w:r>
      <w:r w:rsidR="004A6336" w:rsidRPr="00D92006">
        <w:rPr>
          <w:sz w:val="24"/>
          <w:szCs w:val="24"/>
        </w:rPr>
        <w:lastRenderedPageBreak/>
        <w:t>лабораторних заняттях, розв’язок задач, написання реферату, виконання розрахункової роботи, виконання домашньої контрольної роботи тощо</w:t>
      </w:r>
      <w:r w:rsidR="00B61A9D" w:rsidRPr="00D92006">
        <w:rPr>
          <w:sz w:val="24"/>
          <w:szCs w:val="24"/>
        </w:rPr>
        <w:t xml:space="preserve"> надсилається викладачу в електронному вигляді через систему MOODLE</w:t>
      </w:r>
      <w:r w:rsidR="004A6336" w:rsidRPr="00D92006">
        <w:rPr>
          <w:sz w:val="24"/>
          <w:szCs w:val="24"/>
        </w:rPr>
        <w:t xml:space="preserve"> та </w:t>
      </w:r>
      <w:r w:rsidR="00B61A9D" w:rsidRPr="00D92006">
        <w:rPr>
          <w:sz w:val="24"/>
          <w:szCs w:val="24"/>
        </w:rPr>
        <w:t xml:space="preserve">в </w:t>
      </w:r>
      <w:r w:rsidR="004A6336" w:rsidRPr="00D92006">
        <w:rPr>
          <w:sz w:val="24"/>
          <w:szCs w:val="24"/>
        </w:rPr>
        <w:t>терміни часу</w:t>
      </w:r>
      <w:r w:rsidR="00B61A9D" w:rsidRPr="00D92006">
        <w:rPr>
          <w:sz w:val="24"/>
          <w:szCs w:val="24"/>
        </w:rPr>
        <w:t xml:space="preserve"> вказаний у системі поточного оцінювання.</w:t>
      </w:r>
    </w:p>
    <w:p w14:paraId="3CC1487E" w14:textId="77777777" w:rsidR="00703E62" w:rsidRPr="00D92006" w:rsidRDefault="00703E62" w:rsidP="002A6398">
      <w:pPr>
        <w:spacing w:after="120" w:line="240" w:lineRule="auto"/>
        <w:ind w:firstLine="709"/>
        <w:jc w:val="both"/>
        <w:rPr>
          <w:sz w:val="24"/>
          <w:szCs w:val="24"/>
        </w:rPr>
      </w:pPr>
    </w:p>
    <w:p w14:paraId="604E3865" w14:textId="77777777" w:rsidR="00F95D78" w:rsidRPr="00D92006" w:rsidRDefault="00EB4F56" w:rsidP="00F95D78">
      <w:pPr>
        <w:pStyle w:val="1"/>
        <w:numPr>
          <w:ilvl w:val="0"/>
          <w:numId w:val="0"/>
        </w:numPr>
        <w:shd w:val="clear" w:color="auto" w:fill="BFBFBF" w:themeFill="background1" w:themeFillShade="BF"/>
        <w:spacing w:line="240" w:lineRule="auto"/>
        <w:jc w:val="center"/>
        <w:rPr>
          <w:rFonts w:ascii="Times New Roman" w:hAnsi="Times New Roman"/>
        </w:rPr>
      </w:pPr>
      <w:r w:rsidRPr="00D92006">
        <w:rPr>
          <w:rFonts w:ascii="Times New Roman" w:hAnsi="Times New Roman"/>
        </w:rPr>
        <w:t>Політика та контроль</w:t>
      </w:r>
    </w:p>
    <w:p w14:paraId="33D67101" w14:textId="77777777" w:rsidR="004A6336" w:rsidRPr="00D92006" w:rsidRDefault="00F51B26" w:rsidP="004A6336">
      <w:pPr>
        <w:pStyle w:val="1"/>
        <w:spacing w:line="240" w:lineRule="auto"/>
        <w:rPr>
          <w:rFonts w:ascii="Times New Roman" w:hAnsi="Times New Roman"/>
        </w:rPr>
      </w:pPr>
      <w:r w:rsidRPr="00D92006">
        <w:rPr>
          <w:rFonts w:ascii="Times New Roman" w:hAnsi="Times New Roman"/>
        </w:rPr>
        <w:t>П</w:t>
      </w:r>
      <w:r w:rsidR="004A6336" w:rsidRPr="00D92006">
        <w:rPr>
          <w:rFonts w:ascii="Times New Roman" w:hAnsi="Times New Roman"/>
        </w:rPr>
        <w:t>олітика навчальної дисципліни</w:t>
      </w:r>
      <w:r w:rsidR="00087AFC" w:rsidRPr="00D92006">
        <w:rPr>
          <w:rFonts w:ascii="Times New Roman" w:hAnsi="Times New Roman"/>
        </w:rPr>
        <w:t xml:space="preserve"> (освітнього компонента)</w:t>
      </w:r>
    </w:p>
    <w:p w14:paraId="44BA05EF" w14:textId="77777777" w:rsidR="006924BB" w:rsidRPr="00D92006" w:rsidRDefault="006924BB" w:rsidP="002A6398">
      <w:pPr>
        <w:pStyle w:val="2"/>
        <w:spacing w:before="65" w:after="49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D92006">
        <w:rPr>
          <w:rFonts w:ascii="Times New Roman" w:hAnsi="Times New Roman" w:cs="Times New Roman"/>
          <w:b/>
          <w:sz w:val="24"/>
          <w:szCs w:val="24"/>
        </w:rPr>
        <w:t>Порушення термінів виконання завдань та заохочувальні бали:</w:t>
      </w:r>
    </w:p>
    <w:tbl>
      <w:tblPr>
        <w:tblStyle w:val="TableNormal"/>
        <w:tblW w:w="0" w:type="auto"/>
        <w:tblInd w:w="3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3"/>
        <w:gridCol w:w="1558"/>
        <w:gridCol w:w="3263"/>
        <w:gridCol w:w="1524"/>
      </w:tblGrid>
      <w:tr w:rsidR="006924BB" w:rsidRPr="00D92006" w14:paraId="1A11B9F3" w14:textId="77777777" w:rsidTr="006924BB">
        <w:trPr>
          <w:trHeight w:val="527"/>
        </w:trPr>
        <w:tc>
          <w:tcPr>
            <w:tcW w:w="4821" w:type="dxa"/>
            <w:gridSpan w:val="2"/>
            <w:shd w:val="clear" w:color="auto" w:fill="D9D9D9"/>
          </w:tcPr>
          <w:p w14:paraId="2F82821C" w14:textId="77777777" w:rsidR="006924BB" w:rsidRPr="00D92006" w:rsidRDefault="006924BB" w:rsidP="006924BB">
            <w:pPr>
              <w:pStyle w:val="TableParagraph"/>
              <w:spacing w:before="121"/>
              <w:ind w:left="136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92006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Заохочувальні бали</w:t>
            </w:r>
          </w:p>
        </w:tc>
        <w:tc>
          <w:tcPr>
            <w:tcW w:w="4787" w:type="dxa"/>
            <w:gridSpan w:val="2"/>
            <w:shd w:val="clear" w:color="auto" w:fill="D9D9D9"/>
          </w:tcPr>
          <w:p w14:paraId="3CC62F4F" w14:textId="77777777" w:rsidR="006924BB" w:rsidRPr="00D92006" w:rsidRDefault="006924BB" w:rsidP="006924BB">
            <w:pPr>
              <w:pStyle w:val="TableParagraph"/>
              <w:spacing w:before="121"/>
              <w:ind w:left="1623" w:right="1618"/>
              <w:rPr>
                <w:rFonts w:ascii="Times New Roman" w:hAnsi="Times New Roman" w:cs="Times New Roman"/>
                <w:sz w:val="24"/>
                <w:szCs w:val="24"/>
              </w:rPr>
            </w:pPr>
            <w:r w:rsidRPr="00D92006">
              <w:rPr>
                <w:rFonts w:ascii="Times New Roman" w:hAnsi="Times New Roman" w:cs="Times New Roman"/>
                <w:w w:val="105"/>
                <w:sz w:val="24"/>
                <w:szCs w:val="24"/>
              </w:rPr>
              <w:t>Штрафні бали</w:t>
            </w:r>
          </w:p>
        </w:tc>
      </w:tr>
      <w:tr w:rsidR="006924BB" w:rsidRPr="00D92006" w14:paraId="4A11DFBD" w14:textId="77777777" w:rsidTr="006924BB">
        <w:trPr>
          <w:trHeight w:val="530"/>
        </w:trPr>
        <w:tc>
          <w:tcPr>
            <w:tcW w:w="3263" w:type="dxa"/>
            <w:shd w:val="clear" w:color="auto" w:fill="D9D9D9"/>
          </w:tcPr>
          <w:p w14:paraId="3517675C" w14:textId="77777777" w:rsidR="006924BB" w:rsidRPr="00D92006" w:rsidRDefault="006924BB" w:rsidP="006924BB">
            <w:pPr>
              <w:pStyle w:val="TableParagraph"/>
              <w:spacing w:before="124"/>
              <w:ind w:left="1131" w:right="1120"/>
              <w:rPr>
                <w:rFonts w:ascii="Times New Roman" w:hAnsi="Times New Roman" w:cs="Times New Roman"/>
                <w:sz w:val="24"/>
                <w:szCs w:val="24"/>
              </w:rPr>
            </w:pPr>
            <w:r w:rsidRPr="00D92006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Критерій</w:t>
            </w:r>
          </w:p>
        </w:tc>
        <w:tc>
          <w:tcPr>
            <w:tcW w:w="1558" w:type="dxa"/>
            <w:shd w:val="clear" w:color="auto" w:fill="D9D9D9"/>
          </w:tcPr>
          <w:p w14:paraId="5DE50438" w14:textId="77777777" w:rsidR="006924BB" w:rsidRPr="00D92006" w:rsidRDefault="006924BB" w:rsidP="006924BB">
            <w:pPr>
              <w:pStyle w:val="TableParagraph"/>
              <w:spacing w:before="124"/>
              <w:ind w:left="133" w:right="126"/>
              <w:rPr>
                <w:rFonts w:ascii="Times New Roman" w:hAnsi="Times New Roman" w:cs="Times New Roman"/>
                <w:sz w:val="24"/>
                <w:szCs w:val="24"/>
              </w:rPr>
            </w:pPr>
            <w:r w:rsidRPr="00D92006">
              <w:rPr>
                <w:rFonts w:ascii="Times New Roman" w:hAnsi="Times New Roman" w:cs="Times New Roman"/>
                <w:sz w:val="24"/>
                <w:szCs w:val="24"/>
              </w:rPr>
              <w:t>Ваговий бал</w:t>
            </w:r>
          </w:p>
        </w:tc>
        <w:tc>
          <w:tcPr>
            <w:tcW w:w="3263" w:type="dxa"/>
            <w:shd w:val="clear" w:color="auto" w:fill="D9D9D9"/>
          </w:tcPr>
          <w:p w14:paraId="35DFC358" w14:textId="77777777" w:rsidR="006924BB" w:rsidRPr="00D92006" w:rsidRDefault="006924BB" w:rsidP="006924BB">
            <w:pPr>
              <w:pStyle w:val="TableParagraph"/>
              <w:spacing w:before="124"/>
              <w:ind w:left="1128" w:right="1123"/>
              <w:rPr>
                <w:rFonts w:ascii="Times New Roman" w:hAnsi="Times New Roman" w:cs="Times New Roman"/>
                <w:sz w:val="24"/>
                <w:szCs w:val="24"/>
              </w:rPr>
            </w:pPr>
            <w:r w:rsidRPr="00D92006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Критерій</w:t>
            </w:r>
          </w:p>
        </w:tc>
        <w:tc>
          <w:tcPr>
            <w:tcW w:w="1524" w:type="dxa"/>
            <w:shd w:val="clear" w:color="auto" w:fill="D9D9D9"/>
          </w:tcPr>
          <w:p w14:paraId="6455C921" w14:textId="77777777" w:rsidR="006924BB" w:rsidRPr="00D92006" w:rsidRDefault="006924BB" w:rsidP="006924BB">
            <w:pPr>
              <w:pStyle w:val="TableParagraph"/>
              <w:spacing w:before="124"/>
              <w:ind w:left="115" w:righ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D92006">
              <w:rPr>
                <w:rFonts w:ascii="Times New Roman" w:hAnsi="Times New Roman" w:cs="Times New Roman"/>
                <w:sz w:val="24"/>
                <w:szCs w:val="24"/>
              </w:rPr>
              <w:t>Ваговий бал</w:t>
            </w:r>
          </w:p>
        </w:tc>
      </w:tr>
      <w:tr w:rsidR="006924BB" w:rsidRPr="00D92006" w14:paraId="10CBFBA8" w14:textId="77777777" w:rsidTr="006924BB">
        <w:trPr>
          <w:trHeight w:val="309"/>
        </w:trPr>
        <w:tc>
          <w:tcPr>
            <w:tcW w:w="3263" w:type="dxa"/>
          </w:tcPr>
          <w:p w14:paraId="2AC12CF4" w14:textId="77777777" w:rsidR="006924BB" w:rsidRPr="00D92006" w:rsidRDefault="006924BB" w:rsidP="006924BB">
            <w:pPr>
              <w:pStyle w:val="TableParagraph"/>
              <w:spacing w:line="276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D92006">
              <w:rPr>
                <w:rFonts w:ascii="Times New Roman" w:hAnsi="Times New Roman" w:cs="Times New Roman"/>
                <w:w w:val="109"/>
                <w:sz w:val="24"/>
                <w:szCs w:val="24"/>
              </w:rPr>
              <w:t>Виконання практичних робіт</w:t>
            </w:r>
          </w:p>
        </w:tc>
        <w:tc>
          <w:tcPr>
            <w:tcW w:w="1558" w:type="dxa"/>
          </w:tcPr>
          <w:p w14:paraId="4FE65791" w14:textId="12BAA97E" w:rsidR="006924BB" w:rsidRPr="00D92006" w:rsidRDefault="00703E62" w:rsidP="006924BB">
            <w:pPr>
              <w:pStyle w:val="TableParagraph"/>
              <w:spacing w:line="276" w:lineRule="exact"/>
              <w:ind w:left="133" w:right="1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1,5</w:t>
            </w:r>
            <w:r w:rsidR="006924BB" w:rsidRPr="00D92006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бали</w:t>
            </w:r>
          </w:p>
        </w:tc>
        <w:tc>
          <w:tcPr>
            <w:tcW w:w="3263" w:type="dxa"/>
          </w:tcPr>
          <w:p w14:paraId="52BA4817" w14:textId="77777777" w:rsidR="006924BB" w:rsidRPr="00D92006" w:rsidRDefault="006924BB" w:rsidP="006924BB">
            <w:pPr>
              <w:pStyle w:val="TableParagraph"/>
              <w:spacing w:line="276" w:lineRule="exact"/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D92006">
              <w:rPr>
                <w:rFonts w:ascii="Times New Roman" w:hAnsi="Times New Roman" w:cs="Times New Roman"/>
                <w:sz w:val="24"/>
                <w:szCs w:val="24"/>
              </w:rPr>
              <w:t>Порушення термінів виконання практичних робіт</w:t>
            </w:r>
          </w:p>
        </w:tc>
        <w:tc>
          <w:tcPr>
            <w:tcW w:w="1524" w:type="dxa"/>
          </w:tcPr>
          <w:p w14:paraId="4F6C8235" w14:textId="77777777" w:rsidR="006924BB" w:rsidRPr="00D92006" w:rsidRDefault="0079119E" w:rsidP="0079119E">
            <w:pPr>
              <w:pStyle w:val="TableParagraph"/>
              <w:numPr>
                <w:ilvl w:val="0"/>
                <w:numId w:val="24"/>
              </w:numPr>
              <w:spacing w:line="276" w:lineRule="exact"/>
              <w:ind w:righ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92006">
              <w:rPr>
                <w:rFonts w:ascii="Times New Roman" w:hAnsi="Times New Roman" w:cs="Times New Roman"/>
                <w:w w:val="105"/>
                <w:sz w:val="24"/>
                <w:szCs w:val="24"/>
              </w:rPr>
              <w:t>0,5</w:t>
            </w:r>
            <w:r w:rsidR="006924BB" w:rsidRPr="00D92006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бал</w:t>
            </w:r>
            <w:r w:rsidRPr="00D92006">
              <w:rPr>
                <w:rFonts w:ascii="Times New Roman" w:hAnsi="Times New Roman" w:cs="Times New Roman"/>
                <w:w w:val="105"/>
                <w:sz w:val="24"/>
                <w:szCs w:val="24"/>
              </w:rPr>
              <w:t>у</w:t>
            </w:r>
          </w:p>
        </w:tc>
      </w:tr>
      <w:tr w:rsidR="006E236C" w:rsidRPr="00D92006" w14:paraId="61F8BBCA" w14:textId="77777777" w:rsidTr="006924BB">
        <w:trPr>
          <w:trHeight w:val="309"/>
        </w:trPr>
        <w:tc>
          <w:tcPr>
            <w:tcW w:w="3263" w:type="dxa"/>
          </w:tcPr>
          <w:p w14:paraId="32E79409" w14:textId="27922AC4" w:rsidR="006E236C" w:rsidRPr="00D92006" w:rsidRDefault="006E236C" w:rsidP="006924BB">
            <w:pPr>
              <w:pStyle w:val="TableParagraph"/>
              <w:spacing w:line="276" w:lineRule="exact"/>
              <w:ind w:left="11"/>
              <w:rPr>
                <w:rFonts w:ascii="Times New Roman" w:hAnsi="Times New Roman" w:cs="Times New Roman"/>
                <w:w w:val="10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9"/>
                <w:sz w:val="24"/>
                <w:szCs w:val="24"/>
              </w:rPr>
              <w:t>Своєчасна здача ДКР</w:t>
            </w:r>
          </w:p>
        </w:tc>
        <w:tc>
          <w:tcPr>
            <w:tcW w:w="1558" w:type="dxa"/>
          </w:tcPr>
          <w:p w14:paraId="7926E439" w14:textId="6B0BDFE6" w:rsidR="006E236C" w:rsidRDefault="006E236C" w:rsidP="006924BB">
            <w:pPr>
              <w:pStyle w:val="TableParagraph"/>
              <w:spacing w:line="276" w:lineRule="exact"/>
              <w:ind w:left="133" w:right="124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0 балів</w:t>
            </w:r>
          </w:p>
        </w:tc>
        <w:tc>
          <w:tcPr>
            <w:tcW w:w="3263" w:type="dxa"/>
          </w:tcPr>
          <w:p w14:paraId="640E5F6F" w14:textId="04DC9D1D" w:rsidR="006E236C" w:rsidRPr="00D92006" w:rsidRDefault="006E236C" w:rsidP="006924BB">
            <w:pPr>
              <w:pStyle w:val="TableParagraph"/>
              <w:spacing w:line="276" w:lineRule="exact"/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Несвоєчасна здача ДКР</w:t>
            </w:r>
          </w:p>
        </w:tc>
        <w:tc>
          <w:tcPr>
            <w:tcW w:w="1524" w:type="dxa"/>
          </w:tcPr>
          <w:p w14:paraId="16700190" w14:textId="65406A95" w:rsidR="006E236C" w:rsidRPr="00D92006" w:rsidRDefault="00803B38" w:rsidP="0079119E">
            <w:pPr>
              <w:pStyle w:val="TableParagraph"/>
              <w:numPr>
                <w:ilvl w:val="0"/>
                <w:numId w:val="24"/>
              </w:numPr>
              <w:spacing w:line="276" w:lineRule="exact"/>
              <w:ind w:right="108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3</w:t>
            </w:r>
            <w:r w:rsidR="006E236C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бал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а</w:t>
            </w:r>
          </w:p>
        </w:tc>
      </w:tr>
      <w:tr w:rsidR="006924BB" w:rsidRPr="00D92006" w14:paraId="183BC7E8" w14:textId="77777777" w:rsidTr="006924BB">
        <w:trPr>
          <w:trHeight w:val="311"/>
        </w:trPr>
        <w:tc>
          <w:tcPr>
            <w:tcW w:w="3263" w:type="dxa"/>
          </w:tcPr>
          <w:p w14:paraId="7C820BAF" w14:textId="77777777" w:rsidR="006924BB" w:rsidRPr="00D92006" w:rsidRDefault="006924BB" w:rsidP="006924BB">
            <w:pPr>
              <w:pStyle w:val="TableParagraph"/>
              <w:spacing w:before="16" w:line="276" w:lineRule="exact"/>
              <w:ind w:left="1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92006">
              <w:rPr>
                <w:rFonts w:ascii="Times New Roman" w:hAnsi="Times New Roman" w:cs="Times New Roman"/>
                <w:w w:val="109"/>
                <w:sz w:val="24"/>
                <w:szCs w:val="24"/>
              </w:rPr>
              <w:t>Своєчасне написання МКР</w:t>
            </w:r>
          </w:p>
        </w:tc>
        <w:tc>
          <w:tcPr>
            <w:tcW w:w="1558" w:type="dxa"/>
          </w:tcPr>
          <w:p w14:paraId="2407267F" w14:textId="77777777" w:rsidR="006924BB" w:rsidRPr="00D92006" w:rsidRDefault="006924BB" w:rsidP="006924BB">
            <w:pPr>
              <w:pStyle w:val="TableParagraph"/>
              <w:spacing w:before="16" w:line="276" w:lineRule="exact"/>
              <w:ind w:left="133" w:right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D92006">
              <w:rPr>
                <w:rFonts w:ascii="Times New Roman" w:hAnsi="Times New Roman" w:cs="Times New Roman"/>
                <w:w w:val="105"/>
                <w:sz w:val="24"/>
                <w:szCs w:val="24"/>
              </w:rPr>
              <w:t>0 балів</w:t>
            </w:r>
          </w:p>
        </w:tc>
        <w:tc>
          <w:tcPr>
            <w:tcW w:w="3263" w:type="dxa"/>
          </w:tcPr>
          <w:p w14:paraId="415C9B98" w14:textId="663156D4" w:rsidR="006924BB" w:rsidRPr="00D92006" w:rsidRDefault="006924BB" w:rsidP="006924BB">
            <w:pPr>
              <w:pStyle w:val="TableParagraph"/>
              <w:spacing w:before="16" w:line="276" w:lineRule="exact"/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D92006">
              <w:rPr>
                <w:rFonts w:ascii="Times New Roman" w:hAnsi="Times New Roman" w:cs="Times New Roman"/>
                <w:sz w:val="24"/>
                <w:szCs w:val="24"/>
              </w:rPr>
              <w:t xml:space="preserve">Несвоєчасне </w:t>
            </w:r>
            <w:r w:rsidRPr="00D92006">
              <w:rPr>
                <w:rFonts w:ascii="Times New Roman" w:hAnsi="Times New Roman" w:cs="Times New Roman"/>
                <w:w w:val="109"/>
                <w:sz w:val="24"/>
                <w:szCs w:val="24"/>
              </w:rPr>
              <w:t>написання МКР</w:t>
            </w:r>
          </w:p>
        </w:tc>
        <w:tc>
          <w:tcPr>
            <w:tcW w:w="1524" w:type="dxa"/>
          </w:tcPr>
          <w:p w14:paraId="18C9FEAC" w14:textId="77777777" w:rsidR="006924BB" w:rsidRPr="00D92006" w:rsidRDefault="006924BB" w:rsidP="006924BB">
            <w:pPr>
              <w:pStyle w:val="TableParagraph"/>
              <w:numPr>
                <w:ilvl w:val="0"/>
                <w:numId w:val="15"/>
              </w:numPr>
              <w:spacing w:before="16" w:line="276" w:lineRule="exact"/>
              <w:ind w:righ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92006">
              <w:rPr>
                <w:rFonts w:ascii="Times New Roman" w:hAnsi="Times New Roman" w:cs="Times New Roman"/>
                <w:w w:val="105"/>
                <w:sz w:val="24"/>
                <w:szCs w:val="24"/>
              </w:rPr>
              <w:t>5 балів</w:t>
            </w:r>
          </w:p>
        </w:tc>
      </w:tr>
      <w:tr w:rsidR="006924BB" w:rsidRPr="00D92006" w14:paraId="173107D5" w14:textId="77777777" w:rsidTr="006924BB">
        <w:trPr>
          <w:trHeight w:val="311"/>
        </w:trPr>
        <w:tc>
          <w:tcPr>
            <w:tcW w:w="3263" w:type="dxa"/>
          </w:tcPr>
          <w:p w14:paraId="4870C455" w14:textId="77777777" w:rsidR="006924BB" w:rsidRPr="00D92006" w:rsidRDefault="006924BB" w:rsidP="006924BB">
            <w:pPr>
              <w:pStyle w:val="TableParagraph"/>
              <w:spacing w:line="278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D92006">
              <w:rPr>
                <w:rFonts w:ascii="Times New Roman" w:hAnsi="Times New Roman" w:cs="Times New Roman"/>
                <w:sz w:val="24"/>
                <w:szCs w:val="24"/>
              </w:rPr>
              <w:t>Своєчасна здача іспиту</w:t>
            </w:r>
          </w:p>
        </w:tc>
        <w:tc>
          <w:tcPr>
            <w:tcW w:w="1558" w:type="dxa"/>
          </w:tcPr>
          <w:p w14:paraId="2928BB6F" w14:textId="77777777" w:rsidR="006924BB" w:rsidRPr="00D92006" w:rsidRDefault="006924BB" w:rsidP="0079119E">
            <w:pPr>
              <w:pStyle w:val="TableParagraph"/>
              <w:spacing w:line="278" w:lineRule="exact"/>
              <w:ind w:left="133" w:right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D92006">
              <w:rPr>
                <w:rFonts w:ascii="Times New Roman" w:hAnsi="Times New Roman" w:cs="Times New Roman"/>
                <w:w w:val="105"/>
                <w:sz w:val="24"/>
                <w:szCs w:val="24"/>
              </w:rPr>
              <w:t>0</w:t>
            </w:r>
            <w:r w:rsidR="0079119E" w:rsidRPr="00D92006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D92006">
              <w:rPr>
                <w:rFonts w:ascii="Times New Roman" w:hAnsi="Times New Roman" w:cs="Times New Roman"/>
                <w:w w:val="105"/>
                <w:sz w:val="24"/>
                <w:szCs w:val="24"/>
              </w:rPr>
              <w:t>бал</w:t>
            </w:r>
            <w:r w:rsidR="0079119E" w:rsidRPr="00D92006">
              <w:rPr>
                <w:rFonts w:ascii="Times New Roman" w:hAnsi="Times New Roman" w:cs="Times New Roman"/>
                <w:w w:val="105"/>
                <w:sz w:val="24"/>
                <w:szCs w:val="24"/>
              </w:rPr>
              <w:t>ів</w:t>
            </w:r>
          </w:p>
        </w:tc>
        <w:tc>
          <w:tcPr>
            <w:tcW w:w="3263" w:type="dxa"/>
          </w:tcPr>
          <w:p w14:paraId="1AAB60E7" w14:textId="77777777" w:rsidR="006924BB" w:rsidRPr="00D92006" w:rsidRDefault="006924BB" w:rsidP="006924BB">
            <w:pPr>
              <w:pStyle w:val="TableParagraph"/>
              <w:spacing w:line="278" w:lineRule="exact"/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D92006">
              <w:rPr>
                <w:rFonts w:ascii="Times New Roman" w:hAnsi="Times New Roman" w:cs="Times New Roman"/>
                <w:sz w:val="24"/>
                <w:szCs w:val="24"/>
              </w:rPr>
              <w:t>Перездача іспиту</w:t>
            </w:r>
          </w:p>
        </w:tc>
        <w:tc>
          <w:tcPr>
            <w:tcW w:w="1524" w:type="dxa"/>
          </w:tcPr>
          <w:p w14:paraId="3BB12DA6" w14:textId="77777777" w:rsidR="006924BB" w:rsidRPr="00D92006" w:rsidRDefault="006924BB" w:rsidP="006924BB">
            <w:pPr>
              <w:pStyle w:val="TableParagraph"/>
              <w:numPr>
                <w:ilvl w:val="0"/>
                <w:numId w:val="15"/>
              </w:numPr>
              <w:spacing w:line="278" w:lineRule="exact"/>
              <w:ind w:right="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92006">
              <w:rPr>
                <w:rFonts w:ascii="Times New Roman" w:hAnsi="Times New Roman" w:cs="Times New Roman"/>
                <w:w w:val="105"/>
                <w:sz w:val="24"/>
                <w:szCs w:val="24"/>
              </w:rPr>
              <w:t>5 балів</w:t>
            </w:r>
          </w:p>
        </w:tc>
      </w:tr>
      <w:tr w:rsidR="00803B38" w:rsidRPr="00D92006" w14:paraId="2AE5EB42" w14:textId="77777777" w:rsidTr="006924BB">
        <w:trPr>
          <w:trHeight w:val="311"/>
        </w:trPr>
        <w:tc>
          <w:tcPr>
            <w:tcW w:w="3263" w:type="dxa"/>
          </w:tcPr>
          <w:p w14:paraId="6CB595A0" w14:textId="2A068A86" w:rsidR="00803B38" w:rsidRPr="00D92006" w:rsidRDefault="00803B38" w:rsidP="006924BB">
            <w:pPr>
              <w:pStyle w:val="TableParagraph"/>
              <w:spacing w:line="278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803B38">
              <w:rPr>
                <w:rFonts w:ascii="Times New Roman" w:hAnsi="Times New Roman" w:cs="Times New Roman"/>
                <w:sz w:val="24"/>
                <w:szCs w:val="24"/>
              </w:rPr>
              <w:t>Написання тез, статті, участь у міжнародних, всеукраїнських та/або інших заходах або конкурсах за тематикою навчальної дисципліни</w:t>
            </w:r>
          </w:p>
        </w:tc>
        <w:tc>
          <w:tcPr>
            <w:tcW w:w="1558" w:type="dxa"/>
          </w:tcPr>
          <w:p w14:paraId="0D3A0E71" w14:textId="353A9E7F" w:rsidR="00803B38" w:rsidRPr="00D92006" w:rsidRDefault="00803B38" w:rsidP="0079119E">
            <w:pPr>
              <w:pStyle w:val="TableParagraph"/>
              <w:spacing w:line="278" w:lineRule="exact"/>
              <w:ind w:left="133" w:right="124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10 балів</w:t>
            </w:r>
          </w:p>
        </w:tc>
        <w:tc>
          <w:tcPr>
            <w:tcW w:w="3263" w:type="dxa"/>
          </w:tcPr>
          <w:p w14:paraId="0748CD83" w14:textId="77777777" w:rsidR="00803B38" w:rsidRPr="00D92006" w:rsidRDefault="00803B38" w:rsidP="006924BB">
            <w:pPr>
              <w:pStyle w:val="TableParagraph"/>
              <w:spacing w:line="278" w:lineRule="exact"/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14:paraId="0F00C082" w14:textId="77777777" w:rsidR="00803B38" w:rsidRPr="00D92006" w:rsidRDefault="00803B38" w:rsidP="006924BB">
            <w:pPr>
              <w:pStyle w:val="TableParagraph"/>
              <w:numPr>
                <w:ilvl w:val="0"/>
                <w:numId w:val="15"/>
              </w:numPr>
              <w:spacing w:line="278" w:lineRule="exact"/>
              <w:ind w:right="108"/>
              <w:jc w:val="left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</w:tr>
    </w:tbl>
    <w:p w14:paraId="4F0637A4" w14:textId="21BCA3FC" w:rsidR="006924BB" w:rsidRPr="006E236C" w:rsidRDefault="006924BB" w:rsidP="002A6398">
      <w:pPr>
        <w:spacing w:before="254"/>
        <w:ind w:left="312" w:firstLine="397"/>
        <w:rPr>
          <w:b/>
          <w:color w:val="1F497D" w:themeColor="text2"/>
          <w:sz w:val="24"/>
          <w:szCs w:val="24"/>
          <w:lang w:val="ru-RU"/>
        </w:rPr>
      </w:pPr>
      <w:r w:rsidRPr="00D92006">
        <w:rPr>
          <w:b/>
          <w:color w:val="1F497D" w:themeColor="text2"/>
          <w:sz w:val="24"/>
          <w:szCs w:val="24"/>
        </w:rPr>
        <w:t>Відвідування занять</w:t>
      </w:r>
    </w:p>
    <w:p w14:paraId="3C91706F" w14:textId="0DDCEFAA" w:rsidR="006924BB" w:rsidRPr="006E236C" w:rsidRDefault="006924BB" w:rsidP="006E236C">
      <w:pPr>
        <w:ind w:firstLine="709"/>
        <w:rPr>
          <w:b/>
          <w:sz w:val="24"/>
          <w:szCs w:val="24"/>
        </w:rPr>
      </w:pPr>
      <w:r w:rsidRPr="006E236C">
        <w:rPr>
          <w:sz w:val="24"/>
          <w:szCs w:val="24"/>
        </w:rPr>
        <w:t>Відвідування лекцій, практичних та виїзних занять не оцінюється, за відсутність на них нараховуються штрафні бали</w:t>
      </w:r>
      <w:r w:rsidR="0079119E" w:rsidRPr="006E236C">
        <w:rPr>
          <w:sz w:val="24"/>
          <w:szCs w:val="24"/>
        </w:rPr>
        <w:t>.</w:t>
      </w:r>
      <w:r w:rsidRPr="006E236C">
        <w:rPr>
          <w:sz w:val="24"/>
          <w:szCs w:val="24"/>
        </w:rPr>
        <w:t xml:space="preserve"> Студентам рекомендується відвідувати заняття, оскільки на них викладається теоретичний матеріал та розвиваються навички, необхідні для виконання семестрового індивідуального завдання. Система оцінювання орієнтована на отримання балів за активність студента, а також виконання завдань, які здатні розвинути практичні уміння та навички.</w:t>
      </w:r>
    </w:p>
    <w:p w14:paraId="329334B5" w14:textId="77777777" w:rsidR="006924BB" w:rsidRPr="006E236C" w:rsidRDefault="006924BB" w:rsidP="006E236C">
      <w:pPr>
        <w:ind w:firstLine="709"/>
        <w:rPr>
          <w:b/>
          <w:sz w:val="24"/>
          <w:szCs w:val="24"/>
        </w:rPr>
      </w:pPr>
      <w:r w:rsidRPr="006E236C">
        <w:rPr>
          <w:sz w:val="24"/>
          <w:szCs w:val="24"/>
        </w:rPr>
        <w:t>Пропущені контрольні заходи можна перескласти до завершення атестаційного тижня.</w:t>
      </w:r>
    </w:p>
    <w:p w14:paraId="5459CA30" w14:textId="77777777" w:rsidR="006924BB" w:rsidRPr="006E236C" w:rsidRDefault="006924BB" w:rsidP="006E236C">
      <w:pPr>
        <w:ind w:firstLine="709"/>
        <w:rPr>
          <w:sz w:val="24"/>
          <w:szCs w:val="24"/>
        </w:rPr>
      </w:pPr>
      <w:r w:rsidRPr="006E236C">
        <w:rPr>
          <w:sz w:val="24"/>
          <w:szCs w:val="24"/>
        </w:rPr>
        <w:t>Тематичне завдання, яке подається на перевірку з порушенням терміну виконання – не оцінюється.</w:t>
      </w:r>
    </w:p>
    <w:p w14:paraId="13AE6364" w14:textId="77777777" w:rsidR="006924BB" w:rsidRPr="00D92006" w:rsidRDefault="006924BB" w:rsidP="006924BB">
      <w:pPr>
        <w:pStyle w:val="af1"/>
        <w:rPr>
          <w:rFonts w:ascii="Times New Roman" w:hAnsi="Times New Roman" w:cs="Times New Roman"/>
          <w:color w:val="244061" w:themeColor="accent1" w:themeShade="80"/>
        </w:rPr>
      </w:pPr>
    </w:p>
    <w:p w14:paraId="24279F8A" w14:textId="77777777" w:rsidR="006924BB" w:rsidRPr="00D92006" w:rsidRDefault="00C3789F" w:rsidP="006924BB">
      <w:pPr>
        <w:pStyle w:val="af1"/>
        <w:spacing w:line="20" w:lineRule="exact"/>
        <w:ind w:left="3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bidi="ar-SA"/>
        </w:rPr>
      </w:r>
      <w:r>
        <w:rPr>
          <w:rFonts w:ascii="Times New Roman" w:hAnsi="Times New Roman" w:cs="Times New Roman"/>
          <w:noProof/>
          <w:lang w:bidi="ar-SA"/>
        </w:rPr>
        <w:pict w14:anchorId="32F65E18">
          <v:group id="Группа 4" o:spid="_x0000_s2050" style="width:481.8pt;height:1pt;mso-position-horizontal-relative:char;mso-position-vertical-relative:line" coordsize="9636,20">
            <v:line id="Line 10" o:spid="_x0000_s2051" style="position:absolute;visibility:visible" from="0,10" to="963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" strokeweight="1pt"/>
            <w10:anchorlock/>
          </v:group>
        </w:pict>
      </w:r>
    </w:p>
    <w:p w14:paraId="1F202B0E" w14:textId="77777777" w:rsidR="006924BB" w:rsidRPr="00D92006" w:rsidRDefault="006924BB" w:rsidP="002A6398">
      <w:pPr>
        <w:pStyle w:val="2"/>
        <w:spacing w:before="141"/>
        <w:ind w:firstLine="709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D92006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Календарний рубіжний контроль</w:t>
      </w:r>
    </w:p>
    <w:p w14:paraId="30207B39" w14:textId="77777777" w:rsidR="006924BB" w:rsidRPr="00D92006" w:rsidRDefault="006924BB" w:rsidP="002A6398">
      <w:pPr>
        <w:pStyle w:val="af1"/>
        <w:spacing w:before="63" w:line="293" w:lineRule="auto"/>
        <w:ind w:right="-1" w:firstLine="709"/>
        <w:rPr>
          <w:rFonts w:ascii="Times New Roman" w:hAnsi="Times New Roman" w:cs="Times New Roman"/>
        </w:rPr>
      </w:pPr>
      <w:r w:rsidRPr="00D92006">
        <w:rPr>
          <w:rFonts w:ascii="Times New Roman" w:hAnsi="Times New Roman" w:cs="Times New Roman"/>
          <w:w w:val="105"/>
        </w:rPr>
        <w:t>Проміжна</w:t>
      </w:r>
      <w:r w:rsidRPr="00D92006">
        <w:rPr>
          <w:rFonts w:ascii="Times New Roman" w:hAnsi="Times New Roman" w:cs="Times New Roman"/>
          <w:spacing w:val="-22"/>
          <w:w w:val="105"/>
        </w:rPr>
        <w:t xml:space="preserve"> </w:t>
      </w:r>
      <w:r w:rsidRPr="00D92006">
        <w:rPr>
          <w:rFonts w:ascii="Times New Roman" w:hAnsi="Times New Roman" w:cs="Times New Roman"/>
          <w:w w:val="105"/>
        </w:rPr>
        <w:t>атестація</w:t>
      </w:r>
      <w:r w:rsidRPr="00D92006">
        <w:rPr>
          <w:rFonts w:ascii="Times New Roman" w:hAnsi="Times New Roman" w:cs="Times New Roman"/>
          <w:spacing w:val="-21"/>
          <w:w w:val="105"/>
        </w:rPr>
        <w:t xml:space="preserve"> </w:t>
      </w:r>
      <w:r w:rsidRPr="00D92006">
        <w:rPr>
          <w:rFonts w:ascii="Times New Roman" w:hAnsi="Times New Roman" w:cs="Times New Roman"/>
          <w:w w:val="105"/>
        </w:rPr>
        <w:t>студентів</w:t>
      </w:r>
      <w:r w:rsidRPr="00D92006">
        <w:rPr>
          <w:rFonts w:ascii="Times New Roman" w:hAnsi="Times New Roman" w:cs="Times New Roman"/>
          <w:spacing w:val="-21"/>
          <w:w w:val="105"/>
        </w:rPr>
        <w:t xml:space="preserve"> </w:t>
      </w:r>
      <w:r w:rsidRPr="00D92006">
        <w:rPr>
          <w:rFonts w:ascii="Times New Roman" w:hAnsi="Times New Roman" w:cs="Times New Roman"/>
          <w:w w:val="105"/>
        </w:rPr>
        <w:t>(далі</w:t>
      </w:r>
      <w:r w:rsidRPr="00D92006">
        <w:rPr>
          <w:rFonts w:ascii="Times New Roman" w:hAnsi="Times New Roman" w:cs="Times New Roman"/>
          <w:spacing w:val="-19"/>
          <w:w w:val="105"/>
        </w:rPr>
        <w:t xml:space="preserve"> </w:t>
      </w:r>
      <w:r w:rsidRPr="00D92006">
        <w:rPr>
          <w:rFonts w:ascii="Times New Roman" w:hAnsi="Times New Roman" w:cs="Times New Roman"/>
          <w:w w:val="105"/>
        </w:rPr>
        <w:t>–</w:t>
      </w:r>
      <w:r w:rsidRPr="00D92006">
        <w:rPr>
          <w:rFonts w:ascii="Times New Roman" w:hAnsi="Times New Roman" w:cs="Times New Roman"/>
          <w:spacing w:val="-23"/>
          <w:w w:val="105"/>
        </w:rPr>
        <w:t xml:space="preserve"> </w:t>
      </w:r>
      <w:r w:rsidRPr="00D92006">
        <w:rPr>
          <w:rFonts w:ascii="Times New Roman" w:hAnsi="Times New Roman" w:cs="Times New Roman"/>
          <w:w w:val="105"/>
        </w:rPr>
        <w:t>атестація)</w:t>
      </w:r>
      <w:r w:rsidRPr="00D92006">
        <w:rPr>
          <w:rFonts w:ascii="Times New Roman" w:hAnsi="Times New Roman" w:cs="Times New Roman"/>
          <w:spacing w:val="-22"/>
          <w:w w:val="105"/>
        </w:rPr>
        <w:t xml:space="preserve"> </w:t>
      </w:r>
      <w:r w:rsidRPr="00D92006">
        <w:rPr>
          <w:rFonts w:ascii="Times New Roman" w:hAnsi="Times New Roman" w:cs="Times New Roman"/>
          <w:w w:val="105"/>
        </w:rPr>
        <w:t>є</w:t>
      </w:r>
      <w:r w:rsidRPr="00D92006">
        <w:rPr>
          <w:rFonts w:ascii="Times New Roman" w:hAnsi="Times New Roman" w:cs="Times New Roman"/>
          <w:spacing w:val="-22"/>
          <w:w w:val="105"/>
        </w:rPr>
        <w:t xml:space="preserve"> </w:t>
      </w:r>
      <w:r w:rsidRPr="00D92006">
        <w:rPr>
          <w:rFonts w:ascii="Times New Roman" w:hAnsi="Times New Roman" w:cs="Times New Roman"/>
          <w:w w:val="105"/>
        </w:rPr>
        <w:t>календарним</w:t>
      </w:r>
      <w:r w:rsidRPr="00D92006">
        <w:rPr>
          <w:rFonts w:ascii="Times New Roman" w:hAnsi="Times New Roman" w:cs="Times New Roman"/>
          <w:spacing w:val="-22"/>
          <w:w w:val="105"/>
        </w:rPr>
        <w:t xml:space="preserve"> </w:t>
      </w:r>
      <w:r w:rsidRPr="00D92006">
        <w:rPr>
          <w:rFonts w:ascii="Times New Roman" w:hAnsi="Times New Roman" w:cs="Times New Roman"/>
          <w:w w:val="105"/>
        </w:rPr>
        <w:t>рубіжним</w:t>
      </w:r>
      <w:r w:rsidRPr="00D92006">
        <w:rPr>
          <w:rFonts w:ascii="Times New Roman" w:hAnsi="Times New Roman" w:cs="Times New Roman"/>
          <w:spacing w:val="-21"/>
          <w:w w:val="105"/>
        </w:rPr>
        <w:t xml:space="preserve"> </w:t>
      </w:r>
      <w:r w:rsidRPr="00D92006">
        <w:rPr>
          <w:rFonts w:ascii="Times New Roman" w:hAnsi="Times New Roman" w:cs="Times New Roman"/>
          <w:w w:val="105"/>
        </w:rPr>
        <w:t>контролем. Метою проведення атестації є підвищення якості навчання студентів та моніторинг виконання графіка освітнього процесу студентами</w:t>
      </w:r>
      <w:r w:rsidRPr="00D92006">
        <w:rPr>
          <w:rFonts w:ascii="Times New Roman" w:hAnsi="Times New Roman" w:cs="Times New Roman"/>
          <w:spacing w:val="25"/>
          <w:w w:val="105"/>
        </w:rPr>
        <w:t xml:space="preserve"> </w:t>
      </w:r>
      <w:r w:rsidR="0079119E" w:rsidRPr="00D92006">
        <w:rPr>
          <w:rFonts w:ascii="Times New Roman" w:hAnsi="Times New Roman" w:cs="Times New Roman"/>
          <w:w w:val="105"/>
          <w:position w:val="8"/>
        </w:rPr>
        <w:t>1</w:t>
      </w:r>
      <w:r w:rsidRPr="00D92006">
        <w:rPr>
          <w:rFonts w:ascii="Times New Roman" w:hAnsi="Times New Roman" w:cs="Times New Roman"/>
          <w:w w:val="105"/>
        </w:rPr>
        <w:t>.</w:t>
      </w:r>
    </w:p>
    <w:tbl>
      <w:tblPr>
        <w:tblStyle w:val="TableNormal"/>
        <w:tblW w:w="9637" w:type="dxa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4"/>
        <w:gridCol w:w="2124"/>
        <w:gridCol w:w="2126"/>
        <w:gridCol w:w="1843"/>
        <w:gridCol w:w="1840"/>
      </w:tblGrid>
      <w:tr w:rsidR="006924BB" w:rsidRPr="0070332A" w14:paraId="54236997" w14:textId="77777777" w:rsidTr="00274DFA">
        <w:trPr>
          <w:trHeight w:val="621"/>
        </w:trPr>
        <w:tc>
          <w:tcPr>
            <w:tcW w:w="5954" w:type="dxa"/>
            <w:gridSpan w:val="3"/>
            <w:shd w:val="clear" w:color="auto" w:fill="D9D9D9"/>
          </w:tcPr>
          <w:p w14:paraId="692409F4" w14:textId="77777777" w:rsidR="006924BB" w:rsidRPr="0070332A" w:rsidRDefault="006924BB" w:rsidP="006924BB">
            <w:pPr>
              <w:pStyle w:val="TableParagraph"/>
              <w:spacing w:before="156"/>
              <w:ind w:left="2478" w:right="2470"/>
              <w:rPr>
                <w:rFonts w:ascii="Times New Roman" w:hAnsi="Times New Roman" w:cs="Times New Roman"/>
                <w:sz w:val="24"/>
                <w:szCs w:val="24"/>
              </w:rPr>
            </w:pPr>
            <w:r w:rsidRPr="0070332A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Критерій</w:t>
            </w:r>
          </w:p>
        </w:tc>
        <w:tc>
          <w:tcPr>
            <w:tcW w:w="1843" w:type="dxa"/>
            <w:shd w:val="clear" w:color="auto" w:fill="D9D9D9"/>
          </w:tcPr>
          <w:p w14:paraId="269EC416" w14:textId="77777777" w:rsidR="006924BB" w:rsidRPr="0070332A" w:rsidRDefault="006924BB" w:rsidP="006924BB">
            <w:pPr>
              <w:pStyle w:val="TableParagraph"/>
              <w:spacing w:before="0"/>
              <w:ind w:left="56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0332A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Перша</w:t>
            </w:r>
          </w:p>
          <w:p w14:paraId="33D54FCB" w14:textId="77777777" w:rsidR="006924BB" w:rsidRPr="0070332A" w:rsidRDefault="006924BB" w:rsidP="006924BB">
            <w:pPr>
              <w:pStyle w:val="TableParagraph"/>
              <w:spacing w:before="19" w:line="289" w:lineRule="exact"/>
              <w:ind w:left="43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0332A">
              <w:rPr>
                <w:rFonts w:ascii="Times New Roman" w:hAnsi="Times New Roman" w:cs="Times New Roman"/>
                <w:w w:val="105"/>
                <w:sz w:val="24"/>
                <w:szCs w:val="24"/>
              </w:rPr>
              <w:t>атестація</w:t>
            </w:r>
          </w:p>
        </w:tc>
        <w:tc>
          <w:tcPr>
            <w:tcW w:w="1840" w:type="dxa"/>
            <w:shd w:val="clear" w:color="auto" w:fill="D9D9D9"/>
          </w:tcPr>
          <w:p w14:paraId="1962E362" w14:textId="77777777" w:rsidR="006924BB" w:rsidRPr="0070332A" w:rsidRDefault="006924BB" w:rsidP="006924BB">
            <w:pPr>
              <w:pStyle w:val="TableParagraph"/>
              <w:spacing w:before="0"/>
              <w:ind w:left="107" w:righ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70332A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Друга</w:t>
            </w:r>
          </w:p>
          <w:p w14:paraId="01B9E8C4" w14:textId="77777777" w:rsidR="006924BB" w:rsidRPr="0070332A" w:rsidRDefault="006924BB" w:rsidP="006924BB">
            <w:pPr>
              <w:pStyle w:val="TableParagraph"/>
              <w:spacing w:before="19" w:line="289" w:lineRule="exact"/>
              <w:ind w:left="108" w:righ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0332A">
              <w:rPr>
                <w:rFonts w:ascii="Times New Roman" w:hAnsi="Times New Roman" w:cs="Times New Roman"/>
                <w:w w:val="105"/>
                <w:sz w:val="24"/>
                <w:szCs w:val="24"/>
              </w:rPr>
              <w:t>атестація</w:t>
            </w:r>
          </w:p>
        </w:tc>
      </w:tr>
      <w:tr w:rsidR="006924BB" w:rsidRPr="0070332A" w14:paraId="6CE89F7C" w14:textId="77777777" w:rsidTr="00274DFA">
        <w:trPr>
          <w:trHeight w:val="477"/>
        </w:trPr>
        <w:tc>
          <w:tcPr>
            <w:tcW w:w="5954" w:type="dxa"/>
            <w:gridSpan w:val="3"/>
          </w:tcPr>
          <w:p w14:paraId="6D969D26" w14:textId="77777777" w:rsidR="006924BB" w:rsidRPr="0070332A" w:rsidRDefault="006924BB" w:rsidP="006924BB">
            <w:pPr>
              <w:pStyle w:val="TableParagraph"/>
              <w:spacing w:before="0"/>
              <w:ind w:left="10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0332A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Термін атестації </w:t>
            </w:r>
            <w:r w:rsidR="0079119E" w:rsidRPr="0070332A">
              <w:rPr>
                <w:rFonts w:ascii="Times New Roman" w:hAnsi="Times New Roman" w:cs="Times New Roman"/>
                <w:w w:val="105"/>
                <w:position w:val="8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46179CBC" w14:textId="68352F80" w:rsidR="006924BB" w:rsidRPr="0070332A" w:rsidRDefault="0070332A" w:rsidP="006924BB">
            <w:pPr>
              <w:pStyle w:val="TableParagraph"/>
              <w:spacing w:before="0"/>
              <w:ind w:left="173" w:right="1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4</w:t>
            </w:r>
            <w:r w:rsidR="006924BB" w:rsidRPr="0070332A">
              <w:rPr>
                <w:rFonts w:ascii="Times New Roman" w:hAnsi="Times New Roman" w:cs="Times New Roman"/>
                <w:w w:val="105"/>
                <w:sz w:val="24"/>
                <w:szCs w:val="24"/>
              </w:rPr>
              <w:t>-ий тиждень</w:t>
            </w:r>
          </w:p>
        </w:tc>
        <w:tc>
          <w:tcPr>
            <w:tcW w:w="1840" w:type="dxa"/>
          </w:tcPr>
          <w:p w14:paraId="12E4C1B9" w14:textId="603329D1" w:rsidR="006924BB" w:rsidRPr="0070332A" w:rsidRDefault="006924BB" w:rsidP="006924BB">
            <w:pPr>
              <w:pStyle w:val="TableParagraph"/>
              <w:spacing w:before="84"/>
              <w:ind w:left="108" w:righ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70332A">
              <w:rPr>
                <w:rFonts w:ascii="Times New Roman" w:hAnsi="Times New Roman" w:cs="Times New Roman"/>
                <w:w w:val="105"/>
                <w:sz w:val="24"/>
                <w:szCs w:val="24"/>
              </w:rPr>
              <w:t>1</w:t>
            </w:r>
            <w:r w:rsidR="0070332A">
              <w:rPr>
                <w:rFonts w:ascii="Times New Roman" w:hAnsi="Times New Roman" w:cs="Times New Roman"/>
                <w:w w:val="105"/>
                <w:sz w:val="24"/>
                <w:szCs w:val="24"/>
              </w:rPr>
              <w:t>0</w:t>
            </w:r>
            <w:r w:rsidRPr="0070332A">
              <w:rPr>
                <w:rFonts w:ascii="Times New Roman" w:hAnsi="Times New Roman" w:cs="Times New Roman"/>
                <w:w w:val="105"/>
                <w:sz w:val="24"/>
                <w:szCs w:val="24"/>
              </w:rPr>
              <w:t>-ий тиждень</w:t>
            </w:r>
          </w:p>
        </w:tc>
      </w:tr>
      <w:tr w:rsidR="006924BB" w:rsidRPr="0070332A" w14:paraId="493C4DFE" w14:textId="77777777" w:rsidTr="00274DFA">
        <w:trPr>
          <w:trHeight w:val="405"/>
        </w:trPr>
        <w:tc>
          <w:tcPr>
            <w:tcW w:w="1704" w:type="dxa"/>
            <w:vMerge w:val="restart"/>
          </w:tcPr>
          <w:p w14:paraId="333B4A9D" w14:textId="77777777" w:rsidR="006924BB" w:rsidRPr="0070332A" w:rsidRDefault="006924BB" w:rsidP="006924BB">
            <w:pPr>
              <w:pStyle w:val="TableParagraph"/>
              <w:spacing w:before="0"/>
              <w:ind w:left="107" w:right="44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0332A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Умови </w:t>
            </w:r>
            <w:r w:rsidRPr="0070332A">
              <w:rPr>
                <w:rFonts w:ascii="Times New Roman" w:hAnsi="Times New Roman" w:cs="Times New Roman"/>
                <w:sz w:val="24"/>
                <w:szCs w:val="24"/>
              </w:rPr>
              <w:t xml:space="preserve">отримання </w:t>
            </w:r>
            <w:r w:rsidRPr="0070332A">
              <w:rPr>
                <w:rFonts w:ascii="Times New Roman" w:hAnsi="Times New Roman" w:cs="Times New Roman"/>
                <w:w w:val="105"/>
                <w:sz w:val="24"/>
                <w:szCs w:val="24"/>
              </w:rPr>
              <w:t>атестації</w:t>
            </w:r>
          </w:p>
        </w:tc>
        <w:tc>
          <w:tcPr>
            <w:tcW w:w="4250" w:type="dxa"/>
            <w:gridSpan w:val="2"/>
          </w:tcPr>
          <w:p w14:paraId="04AA388A" w14:textId="77777777" w:rsidR="006924BB" w:rsidRPr="0070332A" w:rsidRDefault="006924BB" w:rsidP="006924BB">
            <w:pPr>
              <w:pStyle w:val="TableParagraph"/>
              <w:spacing w:before="0"/>
              <w:ind w:left="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0332A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Поточний рейтинг </w:t>
            </w:r>
            <w:r w:rsidR="0079119E" w:rsidRPr="0070332A">
              <w:rPr>
                <w:rFonts w:ascii="Times New Roman" w:hAnsi="Times New Roman" w:cs="Times New Roman"/>
                <w:w w:val="105"/>
                <w:position w:val="8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1147AEE6" w14:textId="77777777" w:rsidR="006924BB" w:rsidRPr="0070332A" w:rsidRDefault="006924BB" w:rsidP="006924BB">
            <w:pPr>
              <w:pStyle w:val="TableParagraph"/>
              <w:spacing w:before="0"/>
              <w:ind w:left="172"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70332A">
              <w:rPr>
                <w:rFonts w:ascii="Times New Roman" w:hAnsi="Times New Roman" w:cs="Times New Roman"/>
                <w:w w:val="105"/>
                <w:sz w:val="24"/>
                <w:szCs w:val="24"/>
              </w:rPr>
              <w:t>≥ 13 балів</w:t>
            </w:r>
          </w:p>
        </w:tc>
        <w:tc>
          <w:tcPr>
            <w:tcW w:w="1840" w:type="dxa"/>
          </w:tcPr>
          <w:p w14:paraId="060D59D7" w14:textId="193AFD2E" w:rsidR="006924BB" w:rsidRPr="0070332A" w:rsidRDefault="006924BB" w:rsidP="006924BB">
            <w:pPr>
              <w:pStyle w:val="TableParagraph"/>
              <w:spacing w:before="48"/>
              <w:ind w:left="108" w:righ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0332A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≥ </w:t>
            </w:r>
            <w:r w:rsidR="006C36A8" w:rsidRPr="0070332A">
              <w:rPr>
                <w:rFonts w:ascii="Times New Roman" w:hAnsi="Times New Roman" w:cs="Times New Roman"/>
                <w:w w:val="105"/>
                <w:sz w:val="24"/>
                <w:szCs w:val="24"/>
              </w:rPr>
              <w:t>3</w:t>
            </w:r>
            <w:r w:rsidRPr="0070332A">
              <w:rPr>
                <w:rFonts w:ascii="Times New Roman" w:hAnsi="Times New Roman" w:cs="Times New Roman"/>
                <w:w w:val="105"/>
                <w:sz w:val="24"/>
                <w:szCs w:val="24"/>
              </w:rPr>
              <w:t>0 балів</w:t>
            </w:r>
          </w:p>
        </w:tc>
      </w:tr>
      <w:tr w:rsidR="00274DFA" w:rsidRPr="0070332A" w14:paraId="2019C272" w14:textId="77777777" w:rsidTr="00274DFA">
        <w:trPr>
          <w:trHeight w:val="362"/>
        </w:trPr>
        <w:tc>
          <w:tcPr>
            <w:tcW w:w="1704" w:type="dxa"/>
            <w:vMerge/>
            <w:tcBorders>
              <w:top w:val="nil"/>
              <w:bottom w:val="nil"/>
            </w:tcBorders>
          </w:tcPr>
          <w:p w14:paraId="2988EEA7" w14:textId="77777777" w:rsidR="00274DFA" w:rsidRPr="0070332A" w:rsidRDefault="00274DFA" w:rsidP="00692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vMerge w:val="restart"/>
          </w:tcPr>
          <w:p w14:paraId="05384D4B" w14:textId="77777777" w:rsidR="00274DFA" w:rsidRPr="0070332A" w:rsidRDefault="00274DFA" w:rsidP="006924BB">
            <w:pPr>
              <w:pStyle w:val="TableParagraph"/>
              <w:spacing w:before="0"/>
              <w:ind w:right="2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0332A">
              <w:rPr>
                <w:rFonts w:ascii="Times New Roman" w:hAnsi="Times New Roman" w:cs="Times New Roman"/>
                <w:w w:val="109"/>
                <w:sz w:val="24"/>
                <w:szCs w:val="24"/>
              </w:rPr>
              <w:t>Виконання практичних робіт</w:t>
            </w:r>
          </w:p>
        </w:tc>
        <w:tc>
          <w:tcPr>
            <w:tcW w:w="2126" w:type="dxa"/>
          </w:tcPr>
          <w:p w14:paraId="5BF9FACE" w14:textId="6D2D5F31" w:rsidR="00274DFA" w:rsidRPr="0070332A" w:rsidRDefault="00274DFA" w:rsidP="006924BB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0332A">
              <w:rPr>
                <w:rFonts w:ascii="Times New Roman" w:hAnsi="Times New Roman" w:cs="Times New Roman"/>
                <w:w w:val="109"/>
                <w:sz w:val="24"/>
                <w:szCs w:val="24"/>
              </w:rPr>
              <w:t>Практична робота 1-</w:t>
            </w:r>
            <w:r w:rsidR="0070332A">
              <w:rPr>
                <w:rFonts w:ascii="Times New Roman" w:hAnsi="Times New Roman" w:cs="Times New Roman"/>
                <w:w w:val="109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14:paraId="20179265" w14:textId="77777777" w:rsidR="00274DFA" w:rsidRPr="0070332A" w:rsidRDefault="00274DFA" w:rsidP="006924BB">
            <w:pPr>
              <w:pStyle w:val="TableParagraph"/>
              <w:spacing w:before="0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70332A">
              <w:rPr>
                <w:rFonts w:ascii="Times New Roman" w:hAnsi="Times New Roman" w:cs="Times New Roman"/>
                <w:w w:val="132"/>
                <w:sz w:val="24"/>
                <w:szCs w:val="24"/>
              </w:rPr>
              <w:t>+</w:t>
            </w:r>
          </w:p>
        </w:tc>
        <w:tc>
          <w:tcPr>
            <w:tcW w:w="1840" w:type="dxa"/>
          </w:tcPr>
          <w:p w14:paraId="4357F333" w14:textId="77777777" w:rsidR="00274DFA" w:rsidRPr="0070332A" w:rsidRDefault="00274DFA" w:rsidP="006924BB">
            <w:pPr>
              <w:pStyle w:val="TableParagraph"/>
              <w:spacing w:before="3" w:line="339" w:lineRule="exact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70332A">
              <w:rPr>
                <w:rFonts w:ascii="Times New Roman" w:hAnsi="Times New Roman" w:cs="Times New Roman"/>
                <w:w w:val="101"/>
                <w:sz w:val="24"/>
                <w:szCs w:val="24"/>
              </w:rPr>
              <w:t>+</w:t>
            </w:r>
          </w:p>
        </w:tc>
      </w:tr>
      <w:tr w:rsidR="00274DFA" w:rsidRPr="0070332A" w14:paraId="70606866" w14:textId="77777777" w:rsidTr="006E236C">
        <w:trPr>
          <w:trHeight w:val="362"/>
        </w:trPr>
        <w:tc>
          <w:tcPr>
            <w:tcW w:w="1704" w:type="dxa"/>
            <w:tcBorders>
              <w:top w:val="nil"/>
              <w:bottom w:val="nil"/>
            </w:tcBorders>
          </w:tcPr>
          <w:p w14:paraId="17455DDE" w14:textId="77777777" w:rsidR="00274DFA" w:rsidRPr="0070332A" w:rsidRDefault="00274DFA" w:rsidP="006924BB">
            <w:pPr>
              <w:rPr>
                <w:sz w:val="24"/>
                <w:szCs w:val="24"/>
              </w:rPr>
            </w:pPr>
          </w:p>
        </w:tc>
        <w:tc>
          <w:tcPr>
            <w:tcW w:w="2124" w:type="dxa"/>
            <w:vMerge/>
          </w:tcPr>
          <w:p w14:paraId="5B2EC7F1" w14:textId="77777777" w:rsidR="00274DFA" w:rsidRPr="0070332A" w:rsidRDefault="00274DFA" w:rsidP="006924BB">
            <w:pPr>
              <w:pStyle w:val="TableParagraph"/>
              <w:spacing w:before="0"/>
              <w:ind w:right="29"/>
              <w:jc w:val="left"/>
              <w:rPr>
                <w:rFonts w:ascii="Times New Roman" w:hAnsi="Times New Roman" w:cs="Times New Roman"/>
                <w:w w:val="109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CB94E88" w14:textId="19BF89F3" w:rsidR="00274DFA" w:rsidRPr="0070332A" w:rsidRDefault="00274DFA" w:rsidP="006924BB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w w:val="109"/>
                <w:sz w:val="24"/>
                <w:szCs w:val="24"/>
              </w:rPr>
            </w:pPr>
            <w:r w:rsidRPr="0070332A">
              <w:rPr>
                <w:rFonts w:ascii="Times New Roman" w:hAnsi="Times New Roman" w:cs="Times New Roman"/>
                <w:w w:val="109"/>
                <w:sz w:val="24"/>
                <w:szCs w:val="24"/>
              </w:rPr>
              <w:t xml:space="preserve">Практична робота </w:t>
            </w:r>
            <w:r w:rsidR="0070332A">
              <w:rPr>
                <w:rFonts w:ascii="Times New Roman" w:hAnsi="Times New Roman" w:cs="Times New Roman"/>
                <w:w w:val="109"/>
                <w:sz w:val="24"/>
                <w:szCs w:val="24"/>
              </w:rPr>
              <w:t>5</w:t>
            </w:r>
            <w:r w:rsidRPr="0070332A">
              <w:rPr>
                <w:rFonts w:ascii="Times New Roman" w:hAnsi="Times New Roman" w:cs="Times New Roman"/>
                <w:w w:val="109"/>
                <w:sz w:val="24"/>
                <w:szCs w:val="24"/>
              </w:rPr>
              <w:t>-</w:t>
            </w:r>
            <w:r w:rsidR="006C36A8" w:rsidRPr="0070332A">
              <w:rPr>
                <w:rFonts w:ascii="Times New Roman" w:hAnsi="Times New Roman" w:cs="Times New Roman"/>
                <w:w w:val="109"/>
                <w:sz w:val="24"/>
                <w:szCs w:val="24"/>
              </w:rPr>
              <w:t>1</w:t>
            </w:r>
            <w:r w:rsidR="0070332A">
              <w:rPr>
                <w:rFonts w:ascii="Times New Roman" w:hAnsi="Times New Roman" w:cs="Times New Roman"/>
                <w:w w:val="109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14:paraId="5C06730C" w14:textId="77777777" w:rsidR="00274DFA" w:rsidRPr="0070332A" w:rsidRDefault="00274DFA" w:rsidP="006924BB">
            <w:pPr>
              <w:pStyle w:val="TableParagraph"/>
              <w:spacing w:before="0"/>
              <w:ind w:left="11"/>
              <w:rPr>
                <w:rFonts w:ascii="Times New Roman" w:hAnsi="Times New Roman" w:cs="Times New Roman"/>
                <w:w w:val="132"/>
                <w:sz w:val="24"/>
                <w:szCs w:val="24"/>
              </w:rPr>
            </w:pPr>
            <w:r w:rsidRPr="0070332A">
              <w:rPr>
                <w:rFonts w:ascii="Times New Roman" w:hAnsi="Times New Roman" w:cs="Times New Roman"/>
                <w:w w:val="132"/>
                <w:sz w:val="24"/>
                <w:szCs w:val="24"/>
              </w:rPr>
              <w:t>-</w:t>
            </w:r>
          </w:p>
        </w:tc>
        <w:tc>
          <w:tcPr>
            <w:tcW w:w="1840" w:type="dxa"/>
          </w:tcPr>
          <w:p w14:paraId="7E7883AC" w14:textId="77777777" w:rsidR="00274DFA" w:rsidRPr="0070332A" w:rsidRDefault="00274DFA" w:rsidP="006924BB">
            <w:pPr>
              <w:pStyle w:val="TableParagraph"/>
              <w:spacing w:before="3" w:line="339" w:lineRule="exact"/>
              <w:ind w:left="15"/>
              <w:rPr>
                <w:rFonts w:ascii="Times New Roman" w:hAnsi="Times New Roman" w:cs="Times New Roman"/>
                <w:w w:val="101"/>
                <w:sz w:val="24"/>
                <w:szCs w:val="24"/>
              </w:rPr>
            </w:pPr>
            <w:r w:rsidRPr="0070332A">
              <w:rPr>
                <w:rFonts w:ascii="Times New Roman" w:hAnsi="Times New Roman" w:cs="Times New Roman"/>
                <w:w w:val="101"/>
                <w:sz w:val="24"/>
                <w:szCs w:val="24"/>
              </w:rPr>
              <w:t>+</w:t>
            </w:r>
          </w:p>
        </w:tc>
      </w:tr>
      <w:tr w:rsidR="006E236C" w:rsidRPr="00D92006" w14:paraId="4EC41537" w14:textId="77777777" w:rsidTr="00DD6E5A">
        <w:trPr>
          <w:trHeight w:val="362"/>
        </w:trPr>
        <w:tc>
          <w:tcPr>
            <w:tcW w:w="1704" w:type="dxa"/>
            <w:tcBorders>
              <w:top w:val="nil"/>
            </w:tcBorders>
          </w:tcPr>
          <w:p w14:paraId="6DC7F6E4" w14:textId="77777777" w:rsidR="006E236C" w:rsidRPr="0070332A" w:rsidRDefault="006E236C" w:rsidP="006924BB">
            <w:pPr>
              <w:rPr>
                <w:sz w:val="24"/>
                <w:szCs w:val="24"/>
              </w:rPr>
            </w:pPr>
          </w:p>
        </w:tc>
        <w:tc>
          <w:tcPr>
            <w:tcW w:w="4250" w:type="dxa"/>
            <w:gridSpan w:val="2"/>
          </w:tcPr>
          <w:p w14:paraId="58EBA12C" w14:textId="63221E2C" w:rsidR="006E236C" w:rsidRPr="0070332A" w:rsidRDefault="006E236C" w:rsidP="006924BB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w w:val="109"/>
                <w:sz w:val="24"/>
                <w:szCs w:val="24"/>
              </w:rPr>
            </w:pPr>
            <w:r w:rsidRPr="0070332A">
              <w:rPr>
                <w:rFonts w:ascii="Times New Roman" w:hAnsi="Times New Roman" w:cs="Times New Roman"/>
                <w:w w:val="109"/>
                <w:sz w:val="24"/>
                <w:szCs w:val="24"/>
              </w:rPr>
              <w:t>Здача ДКР</w:t>
            </w:r>
          </w:p>
        </w:tc>
        <w:tc>
          <w:tcPr>
            <w:tcW w:w="1843" w:type="dxa"/>
          </w:tcPr>
          <w:p w14:paraId="6292EF0C" w14:textId="144C5ED9" w:rsidR="006E236C" w:rsidRPr="0070332A" w:rsidRDefault="006E236C" w:rsidP="006924BB">
            <w:pPr>
              <w:pStyle w:val="TableParagraph"/>
              <w:spacing w:before="0"/>
              <w:ind w:left="11"/>
              <w:rPr>
                <w:rFonts w:ascii="Times New Roman" w:hAnsi="Times New Roman" w:cs="Times New Roman"/>
                <w:w w:val="132"/>
                <w:sz w:val="24"/>
                <w:szCs w:val="24"/>
              </w:rPr>
            </w:pPr>
            <w:r w:rsidRPr="0070332A">
              <w:rPr>
                <w:rFonts w:ascii="Times New Roman" w:hAnsi="Times New Roman" w:cs="Times New Roman"/>
                <w:w w:val="132"/>
                <w:sz w:val="24"/>
                <w:szCs w:val="24"/>
              </w:rPr>
              <w:t>-</w:t>
            </w:r>
          </w:p>
        </w:tc>
        <w:tc>
          <w:tcPr>
            <w:tcW w:w="1840" w:type="dxa"/>
          </w:tcPr>
          <w:p w14:paraId="39E985F0" w14:textId="5D3D70A8" w:rsidR="006E236C" w:rsidRPr="0070332A" w:rsidRDefault="006E236C" w:rsidP="006924BB">
            <w:pPr>
              <w:pStyle w:val="TableParagraph"/>
              <w:spacing w:before="3" w:line="339" w:lineRule="exact"/>
              <w:ind w:left="15"/>
              <w:rPr>
                <w:rFonts w:ascii="Times New Roman" w:hAnsi="Times New Roman" w:cs="Times New Roman"/>
                <w:w w:val="101"/>
                <w:sz w:val="24"/>
                <w:szCs w:val="24"/>
              </w:rPr>
            </w:pPr>
            <w:r w:rsidRPr="0070332A">
              <w:rPr>
                <w:rFonts w:ascii="Times New Roman" w:hAnsi="Times New Roman" w:cs="Times New Roman"/>
                <w:w w:val="101"/>
                <w:sz w:val="24"/>
                <w:szCs w:val="24"/>
              </w:rPr>
              <w:t>+</w:t>
            </w:r>
          </w:p>
        </w:tc>
      </w:tr>
    </w:tbl>
    <w:p w14:paraId="3D920844" w14:textId="77777777" w:rsidR="006924BB" w:rsidRPr="00D92006" w:rsidRDefault="006924BB" w:rsidP="002A6398">
      <w:pPr>
        <w:pStyle w:val="2"/>
        <w:spacing w:before="240"/>
        <w:ind w:firstLine="709"/>
        <w:jc w:val="both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D92006">
        <w:rPr>
          <w:rFonts w:ascii="Times New Roman" w:hAnsi="Times New Roman" w:cs="Times New Roman"/>
          <w:b/>
          <w:color w:val="1F497D" w:themeColor="text2"/>
          <w:sz w:val="24"/>
          <w:szCs w:val="24"/>
        </w:rPr>
        <w:lastRenderedPageBreak/>
        <w:t>Академічна доброчесність</w:t>
      </w:r>
    </w:p>
    <w:p w14:paraId="2653F23F" w14:textId="77777777" w:rsidR="006924BB" w:rsidRPr="00D92006" w:rsidRDefault="006924BB" w:rsidP="002A6398">
      <w:pPr>
        <w:pStyle w:val="af1"/>
        <w:spacing w:before="65" w:line="292" w:lineRule="auto"/>
        <w:ind w:right="130" w:firstLine="709"/>
        <w:jc w:val="both"/>
        <w:rPr>
          <w:rFonts w:ascii="Times New Roman" w:hAnsi="Times New Roman" w:cs="Times New Roman"/>
        </w:rPr>
      </w:pPr>
      <w:r w:rsidRPr="00D92006">
        <w:rPr>
          <w:rFonts w:ascii="Times New Roman" w:hAnsi="Times New Roman" w:cs="Times New Roman"/>
          <w:w w:val="105"/>
        </w:rPr>
        <w:t>Політика та принципи академічної доброчесності визначені у розділі 3 Кодексу честі Національного технічного університету України «Київський політехнічний інститут імені Ігоря Сікорського». Детальніше: https://kpi.ua/code.</w:t>
      </w:r>
    </w:p>
    <w:p w14:paraId="7D8110AF" w14:textId="77777777" w:rsidR="006924BB" w:rsidRPr="00D92006" w:rsidRDefault="006924BB" w:rsidP="002A6398">
      <w:pPr>
        <w:pStyle w:val="2"/>
        <w:spacing w:before="238"/>
        <w:ind w:firstLine="709"/>
        <w:jc w:val="both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D92006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Норми етичної поведінки</w:t>
      </w:r>
    </w:p>
    <w:p w14:paraId="5B69F372" w14:textId="77777777" w:rsidR="006924BB" w:rsidRPr="00D92006" w:rsidRDefault="006924BB" w:rsidP="002A6398">
      <w:pPr>
        <w:pStyle w:val="af1"/>
        <w:spacing w:before="64" w:line="292" w:lineRule="auto"/>
        <w:ind w:right="130" w:firstLine="709"/>
        <w:jc w:val="both"/>
        <w:rPr>
          <w:rFonts w:ascii="Times New Roman" w:hAnsi="Times New Roman" w:cs="Times New Roman"/>
        </w:rPr>
      </w:pPr>
      <w:r w:rsidRPr="00D92006">
        <w:rPr>
          <w:rFonts w:ascii="Times New Roman" w:hAnsi="Times New Roman" w:cs="Times New Roman"/>
        </w:rPr>
        <w:t>Норми етичної поведінки студентів і працівників визначені у розділі 2 Кодексу честі Національного технічного університету України «Київський політехнічний інститут імені Ігоря Сікорського». Детальніше:</w:t>
      </w:r>
      <w:r w:rsidRPr="00D92006">
        <w:rPr>
          <w:rFonts w:ascii="Times New Roman" w:hAnsi="Times New Roman" w:cs="Times New Roman"/>
          <w:spacing w:val="34"/>
        </w:rPr>
        <w:t xml:space="preserve"> </w:t>
      </w:r>
      <w:r w:rsidRPr="00D92006">
        <w:rPr>
          <w:rFonts w:ascii="Times New Roman" w:hAnsi="Times New Roman" w:cs="Times New Roman"/>
        </w:rPr>
        <w:t>https://kpi.ua/code.</w:t>
      </w:r>
    </w:p>
    <w:p w14:paraId="0AAD4F95" w14:textId="77777777" w:rsidR="006924BB" w:rsidRPr="00D92006" w:rsidRDefault="006924BB" w:rsidP="002A6398">
      <w:pPr>
        <w:pStyle w:val="2"/>
        <w:spacing w:before="239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2006">
        <w:rPr>
          <w:rFonts w:ascii="Times New Roman" w:hAnsi="Times New Roman" w:cs="Times New Roman"/>
          <w:b/>
          <w:sz w:val="24"/>
          <w:szCs w:val="24"/>
        </w:rPr>
        <w:t>Процедура оскарження результатів контрольних заходів</w:t>
      </w:r>
    </w:p>
    <w:p w14:paraId="35D2C193" w14:textId="77777777" w:rsidR="006924BB" w:rsidRPr="00D92006" w:rsidRDefault="006924BB" w:rsidP="002A6398">
      <w:pPr>
        <w:pStyle w:val="af1"/>
        <w:spacing w:line="293" w:lineRule="auto"/>
        <w:ind w:firstLine="709"/>
        <w:jc w:val="both"/>
        <w:rPr>
          <w:rFonts w:ascii="Times New Roman" w:hAnsi="Times New Roman" w:cs="Times New Roman"/>
        </w:rPr>
      </w:pPr>
      <w:r w:rsidRPr="00D92006">
        <w:rPr>
          <w:rFonts w:ascii="Times New Roman" w:hAnsi="Times New Roman" w:cs="Times New Roman"/>
        </w:rPr>
        <w:t>Студенти мають можливіст</w:t>
      </w:r>
      <w:r w:rsidR="0079119E" w:rsidRPr="00D92006">
        <w:rPr>
          <w:rFonts w:ascii="Times New Roman" w:hAnsi="Times New Roman" w:cs="Times New Roman"/>
        </w:rPr>
        <w:t>ь</w:t>
      </w:r>
      <w:r w:rsidRPr="00D92006">
        <w:rPr>
          <w:rFonts w:ascii="Times New Roman" w:hAnsi="Times New Roman" w:cs="Times New Roman"/>
        </w:rPr>
        <w:t xml:space="preserve"> підняти будь-яке питання, яке стосується процедури контрольних заходів та очікувати, що воно буде розглянуто згідно із наперед визначеними процедурами. Студенти мають право оскаржити результати контрольних заходів, але обов’язково аргументовано, пояснивши з яким критерієм не погоджуються відповідно до оціночного листа та/або зауважень.</w:t>
      </w:r>
    </w:p>
    <w:p w14:paraId="7158F1F3" w14:textId="77777777" w:rsidR="006924BB" w:rsidRPr="00D92006" w:rsidRDefault="00C3789F" w:rsidP="0079119E">
      <w:pPr>
        <w:pStyle w:val="af1"/>
        <w:spacing w:before="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bidi="ar-SA"/>
        </w:rPr>
        <w:pict w14:anchorId="3084812E">
          <v:line id="Прямая соединительная линия 10" o:spid="_x0000_s2058" style="position:absolute;z-index:-251666432;visibility:visible;mso-wrap-distance-left:0;mso-wrap-distance-top:-3e-5mm;mso-wrap-distance-right:0;mso-wrap-distance-bottom:-3e-5mm;mso-position-horizontal-relative:page" from="56.65pt,15.55pt" to="200.7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" strokeweight=".72pt">
            <w10:wrap type="topAndBottom" anchorx="page"/>
          </v:line>
        </w:pict>
      </w:r>
      <w:r w:rsidR="0079119E" w:rsidRPr="00D92006">
        <w:rPr>
          <w:rFonts w:ascii="Times New Roman" w:hAnsi="Times New Roman" w:cs="Times New Roman"/>
          <w:w w:val="105"/>
          <w:position w:val="6"/>
        </w:rPr>
        <w:t>1</w:t>
      </w:r>
      <w:r w:rsidR="006924BB" w:rsidRPr="00D92006">
        <w:rPr>
          <w:rFonts w:ascii="Times New Roman" w:hAnsi="Times New Roman" w:cs="Times New Roman"/>
          <w:w w:val="105"/>
          <w:position w:val="6"/>
        </w:rPr>
        <w:t xml:space="preserve"> </w:t>
      </w:r>
      <w:r w:rsidR="006924BB" w:rsidRPr="00D92006">
        <w:rPr>
          <w:rFonts w:ascii="Times New Roman" w:hAnsi="Times New Roman" w:cs="Times New Roman"/>
          <w:w w:val="105"/>
        </w:rPr>
        <w:t>Рейтингові системи оцінювання результатів навчання: Рекомендації до розроблення і застосування. Київ: КПІ ім. Ігоря Сікорського, 2018. 20 с.</w:t>
      </w:r>
    </w:p>
    <w:p w14:paraId="7C46F767" w14:textId="77777777" w:rsidR="006924BB" w:rsidRPr="00D92006" w:rsidRDefault="006924BB" w:rsidP="006924BB">
      <w:pPr>
        <w:pStyle w:val="af1"/>
        <w:spacing w:before="6"/>
        <w:rPr>
          <w:rFonts w:ascii="Times New Roman" w:hAnsi="Times New Roman" w:cs="Times New Roman"/>
        </w:rPr>
      </w:pPr>
    </w:p>
    <w:p w14:paraId="498E1BA2" w14:textId="77777777" w:rsidR="006924BB" w:rsidRPr="00D92006" w:rsidRDefault="00C3789F" w:rsidP="006924BB">
      <w:pPr>
        <w:pStyle w:val="af1"/>
        <w:spacing w:line="20" w:lineRule="exact"/>
        <w:ind w:left="3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bidi="ar-SA"/>
        </w:rPr>
      </w:r>
      <w:r>
        <w:rPr>
          <w:rFonts w:ascii="Times New Roman" w:hAnsi="Times New Roman" w:cs="Times New Roman"/>
          <w:noProof/>
          <w:lang w:bidi="ar-SA"/>
        </w:rPr>
        <w:pict w14:anchorId="0A71DA45">
          <v:group id="Группа 1" o:spid="_x0000_s2056" style="width:481.8pt;height:1pt;mso-position-horizontal-relative:char;mso-position-vertical-relative:line" coordsize="9636,20">
            <v:line id="Line 7" o:spid="_x0000_s2057" style="position:absolute;visibility:visible" from="0,10" to="963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" strokeweight="1pt"/>
            <w10:anchorlock/>
          </v:group>
        </w:pict>
      </w:r>
    </w:p>
    <w:p w14:paraId="4C8C8C74" w14:textId="17514592" w:rsidR="006924BB" w:rsidRPr="006C36A8" w:rsidRDefault="004A6336" w:rsidP="006C36A8">
      <w:pPr>
        <w:pStyle w:val="1"/>
        <w:spacing w:line="240" w:lineRule="auto"/>
        <w:ind w:left="0" w:firstLine="709"/>
        <w:rPr>
          <w:rFonts w:ascii="Times New Roman" w:hAnsi="Times New Roman"/>
        </w:rPr>
      </w:pPr>
      <w:r w:rsidRPr="00D92006">
        <w:rPr>
          <w:rFonts w:ascii="Times New Roman" w:hAnsi="Times New Roman"/>
        </w:rPr>
        <w:t xml:space="preserve">Види контролю та </w:t>
      </w:r>
      <w:r w:rsidR="00B40317" w:rsidRPr="00D92006">
        <w:rPr>
          <w:rFonts w:ascii="Times New Roman" w:hAnsi="Times New Roman"/>
        </w:rPr>
        <w:t xml:space="preserve">рейтингова система </w:t>
      </w:r>
      <w:r w:rsidRPr="00D92006">
        <w:rPr>
          <w:rFonts w:ascii="Times New Roman" w:hAnsi="Times New Roman"/>
        </w:rPr>
        <w:t>оцін</w:t>
      </w:r>
      <w:r w:rsidR="00B40317" w:rsidRPr="00D92006">
        <w:rPr>
          <w:rFonts w:ascii="Times New Roman" w:hAnsi="Times New Roman"/>
        </w:rPr>
        <w:t xml:space="preserve">ювання </w:t>
      </w:r>
      <w:r w:rsidRPr="00D92006">
        <w:rPr>
          <w:rFonts w:ascii="Times New Roman" w:hAnsi="Times New Roman"/>
        </w:rPr>
        <w:t>результатів навчання</w:t>
      </w:r>
      <w:r w:rsidR="00B40317" w:rsidRPr="00D92006">
        <w:rPr>
          <w:rFonts w:ascii="Times New Roman" w:hAnsi="Times New Roman"/>
        </w:rPr>
        <w:t xml:space="preserve"> (РСО)</w:t>
      </w:r>
    </w:p>
    <w:p w14:paraId="46F50A31" w14:textId="77777777" w:rsidR="006924BB" w:rsidRPr="00D92006" w:rsidRDefault="006924BB" w:rsidP="002A6398">
      <w:pPr>
        <w:pStyle w:val="af1"/>
        <w:spacing w:before="6"/>
        <w:ind w:firstLine="709"/>
        <w:jc w:val="both"/>
        <w:rPr>
          <w:rFonts w:ascii="Times New Roman" w:hAnsi="Times New Roman" w:cs="Times New Roman"/>
        </w:rPr>
      </w:pPr>
      <w:r w:rsidRPr="00D92006">
        <w:rPr>
          <w:rFonts w:ascii="Times New Roman" w:hAnsi="Times New Roman" w:cs="Times New Roman"/>
          <w:i/>
        </w:rPr>
        <w:t>Модульна контрольна робота</w:t>
      </w:r>
      <w:r w:rsidRPr="00D92006">
        <w:rPr>
          <w:rFonts w:ascii="Times New Roman" w:hAnsi="Times New Roman" w:cs="Times New Roman"/>
        </w:rPr>
        <w:t xml:space="preserve"> є поточним контрольним заходом, який охоплює практичні навички застосування інструментів точних наук для кількісного визначення, аналізу і оцінки функціональних систем і процесів взаємодіючих природних і штучних систем, що дозволить: досліджувати, розробляти, застосовувати, вдосконалювати та впроваджувати рішення, засоби та методи інженерних і точних наук, а також методи та технології медичної та біоінженерії для вирішення проблем, пов’язаних зі здоров’ям та якістю життя людини</w:t>
      </w:r>
      <w:r w:rsidR="0079119E" w:rsidRPr="00D92006">
        <w:rPr>
          <w:rFonts w:ascii="Times New Roman" w:hAnsi="Times New Roman" w:cs="Times New Roman"/>
        </w:rPr>
        <w:t>.</w:t>
      </w:r>
    </w:p>
    <w:p w14:paraId="4194E1A7" w14:textId="20FDB4B5" w:rsidR="006924BB" w:rsidRDefault="006E236C" w:rsidP="002A6398">
      <w:pPr>
        <w:pStyle w:val="af1"/>
        <w:spacing w:before="6"/>
        <w:ind w:firstLine="709"/>
        <w:rPr>
          <w:rFonts w:ascii="Times New Roman" w:hAnsi="Times New Roman" w:cs="Times New Roman"/>
        </w:rPr>
      </w:pPr>
      <w:r w:rsidRPr="006E236C">
        <w:rPr>
          <w:rFonts w:ascii="Times New Roman" w:hAnsi="Times New Roman" w:cs="Times New Roman"/>
          <w:i/>
          <w:iCs/>
        </w:rPr>
        <w:t>Домашня контрольна робота</w:t>
      </w:r>
      <w:r w:rsidRPr="006E236C">
        <w:rPr>
          <w:rFonts w:ascii="Times New Roman" w:hAnsi="Times New Roman" w:cs="Times New Roman"/>
        </w:rPr>
        <w:t xml:space="preserve"> є поточним контрольним заходом, яка охоплює практичні навички застосовувати сучасні інструменти і технології пошуку, оброблення та аналізу інформації, дослідження дотичних до реабілітаційної інженерії міждисциплінарних напрямів з використанням сучасних інструментів, критично аналізувати результати власних досліджень і результати інших дослідників у контексті усього комплексу сучасних знань щодо досліджуваної проблеми. </w:t>
      </w:r>
      <w:r w:rsidR="006924BB" w:rsidRPr="00D92006">
        <w:rPr>
          <w:rFonts w:ascii="Times New Roman" w:hAnsi="Times New Roman" w:cs="Times New Roman"/>
        </w:rPr>
        <w:t xml:space="preserve">      </w:t>
      </w:r>
    </w:p>
    <w:p w14:paraId="400A3E93" w14:textId="77777777" w:rsidR="006E236C" w:rsidRDefault="006E236C" w:rsidP="002A6398">
      <w:pPr>
        <w:pStyle w:val="af1"/>
        <w:spacing w:before="6"/>
        <w:ind w:firstLine="709"/>
        <w:rPr>
          <w:rFonts w:ascii="Times New Roman" w:hAnsi="Times New Roman" w:cs="Times New Roman"/>
        </w:rPr>
      </w:pPr>
    </w:p>
    <w:p w14:paraId="07A19412" w14:textId="58F746E4" w:rsidR="006924BB" w:rsidRPr="00D92006" w:rsidRDefault="00C3789F" w:rsidP="002A6398">
      <w:pPr>
        <w:pStyle w:val="1"/>
        <w:spacing w:before="1"/>
        <w:ind w:left="0" w:firstLine="709"/>
        <w:rPr>
          <w:rFonts w:ascii="Times New Roman" w:hAnsi="Times New Roman"/>
        </w:rPr>
      </w:pPr>
      <w:r>
        <w:rPr>
          <w:rFonts w:ascii="Times New Roman" w:hAnsi="Times New Roman"/>
          <w:noProof/>
          <w:u w:val="single"/>
          <w:lang w:eastAsia="uk-UA"/>
        </w:rPr>
        <w:pict w14:anchorId="4CCF2F21">
          <v:line id="Прямая соединительная линия 18" o:spid="_x0000_s2055" style="position:absolute;left:0;text-align:left;z-index:-251660288;visibility:visible;mso-wrap-distance-left:0;mso-wrap-distance-top:-3e-5mm;mso-wrap-distance-right:0;mso-wrap-distance-bottom:-3e-5mm;mso-position-horizontal-relative:page" from="55.9pt,20pt" to="198.4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" strokeweight=".72pt">
            <w10:wrap type="topAndBottom" anchorx="page"/>
          </v:line>
        </w:pict>
      </w:r>
      <w:r w:rsidR="006924BB" w:rsidRPr="00D92006">
        <w:rPr>
          <w:rFonts w:ascii="Times New Roman" w:hAnsi="Times New Roman"/>
          <w:u w:val="thick"/>
        </w:rPr>
        <w:t>Система оцінювання</w:t>
      </w:r>
    </w:p>
    <w:p w14:paraId="5CBA2631" w14:textId="77777777" w:rsidR="006924BB" w:rsidRPr="00D92006" w:rsidRDefault="006924BB" w:rsidP="006924BB">
      <w:pPr>
        <w:pStyle w:val="af1"/>
        <w:spacing w:before="10"/>
        <w:rPr>
          <w:rFonts w:ascii="Times New Roman" w:hAnsi="Times New Roman" w:cs="Times New Roman"/>
          <w:b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4822"/>
        <w:gridCol w:w="849"/>
        <w:gridCol w:w="1276"/>
        <w:gridCol w:w="852"/>
        <w:gridCol w:w="1274"/>
      </w:tblGrid>
      <w:tr w:rsidR="006924BB" w:rsidRPr="00D92006" w14:paraId="048313B3" w14:textId="77777777" w:rsidTr="002A6398">
        <w:trPr>
          <w:trHeight w:val="714"/>
        </w:trPr>
        <w:tc>
          <w:tcPr>
            <w:tcW w:w="564" w:type="dxa"/>
            <w:shd w:val="clear" w:color="auto" w:fill="D9D9D9"/>
          </w:tcPr>
          <w:p w14:paraId="6C5813B8" w14:textId="77777777" w:rsidR="006924BB" w:rsidRPr="00D92006" w:rsidRDefault="006924BB" w:rsidP="006924BB">
            <w:pPr>
              <w:pStyle w:val="TableParagraph"/>
              <w:ind w:left="15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92006">
              <w:rPr>
                <w:rFonts w:ascii="Times New Roman" w:hAnsi="Times New Roman" w:cs="Times New Roman"/>
                <w:w w:val="99"/>
                <w:sz w:val="24"/>
                <w:szCs w:val="24"/>
              </w:rPr>
              <w:t>№</w:t>
            </w:r>
          </w:p>
          <w:p w14:paraId="09F96598" w14:textId="77777777" w:rsidR="006924BB" w:rsidRPr="00D92006" w:rsidRDefault="006924BB" w:rsidP="006924BB">
            <w:pPr>
              <w:pStyle w:val="TableParagraph"/>
              <w:spacing w:before="65"/>
              <w:ind w:left="12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92006">
              <w:rPr>
                <w:rFonts w:ascii="Times New Roman" w:hAnsi="Times New Roman" w:cs="Times New Roman"/>
                <w:sz w:val="24"/>
                <w:szCs w:val="24"/>
              </w:rPr>
              <w:t>з/п</w:t>
            </w:r>
          </w:p>
        </w:tc>
        <w:tc>
          <w:tcPr>
            <w:tcW w:w="4822" w:type="dxa"/>
            <w:shd w:val="clear" w:color="auto" w:fill="D9D9D9"/>
          </w:tcPr>
          <w:p w14:paraId="3FBB337D" w14:textId="77777777" w:rsidR="006924BB" w:rsidRPr="00D92006" w:rsidRDefault="006924BB" w:rsidP="006924BB">
            <w:pPr>
              <w:pStyle w:val="TableParagraph"/>
              <w:spacing w:before="193"/>
              <w:ind w:left="14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92006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Контрольний захід</w:t>
            </w:r>
          </w:p>
        </w:tc>
        <w:tc>
          <w:tcPr>
            <w:tcW w:w="849" w:type="dxa"/>
            <w:shd w:val="clear" w:color="auto" w:fill="D9D9D9"/>
          </w:tcPr>
          <w:p w14:paraId="0BB30FE4" w14:textId="77777777" w:rsidR="006924BB" w:rsidRPr="00D92006" w:rsidRDefault="006924BB" w:rsidP="006924BB">
            <w:pPr>
              <w:pStyle w:val="TableParagraph"/>
              <w:spacing w:before="193"/>
              <w:ind w:right="31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2006">
              <w:rPr>
                <w:rFonts w:ascii="Times New Roman" w:hAnsi="Times New Roman" w:cs="Times New Roman"/>
                <w:w w:val="108"/>
                <w:sz w:val="24"/>
                <w:szCs w:val="24"/>
              </w:rPr>
              <w:t>%</w:t>
            </w:r>
          </w:p>
        </w:tc>
        <w:tc>
          <w:tcPr>
            <w:tcW w:w="1276" w:type="dxa"/>
            <w:shd w:val="clear" w:color="auto" w:fill="D9D9D9"/>
          </w:tcPr>
          <w:p w14:paraId="6F754A42" w14:textId="77777777" w:rsidR="006924BB" w:rsidRPr="00D92006" w:rsidRDefault="006924BB" w:rsidP="006924BB">
            <w:pPr>
              <w:pStyle w:val="TableParagraph"/>
              <w:ind w:left="187" w:righ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D92006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Ваговий</w:t>
            </w:r>
          </w:p>
          <w:p w14:paraId="01AEBB2B" w14:textId="77777777" w:rsidR="006924BB" w:rsidRPr="00D92006" w:rsidRDefault="006924BB" w:rsidP="006924BB">
            <w:pPr>
              <w:pStyle w:val="TableParagraph"/>
              <w:spacing w:before="65"/>
              <w:ind w:left="187" w:right="167"/>
              <w:rPr>
                <w:rFonts w:ascii="Times New Roman" w:hAnsi="Times New Roman" w:cs="Times New Roman"/>
                <w:sz w:val="24"/>
                <w:szCs w:val="24"/>
              </w:rPr>
            </w:pPr>
            <w:r w:rsidRPr="00D92006">
              <w:rPr>
                <w:rFonts w:ascii="Times New Roman" w:hAnsi="Times New Roman" w:cs="Times New Roman"/>
                <w:sz w:val="24"/>
                <w:szCs w:val="24"/>
              </w:rPr>
              <w:t>бал</w:t>
            </w:r>
          </w:p>
        </w:tc>
        <w:tc>
          <w:tcPr>
            <w:tcW w:w="852" w:type="dxa"/>
            <w:shd w:val="clear" w:color="auto" w:fill="D9D9D9"/>
          </w:tcPr>
          <w:p w14:paraId="274F1765" w14:textId="77777777" w:rsidR="006924BB" w:rsidRPr="00D92006" w:rsidRDefault="006924BB" w:rsidP="006924BB">
            <w:pPr>
              <w:pStyle w:val="TableParagraph"/>
              <w:spacing w:before="193"/>
              <w:ind w:left="99" w:righ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D92006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Кіл-ть</w:t>
            </w:r>
          </w:p>
        </w:tc>
        <w:tc>
          <w:tcPr>
            <w:tcW w:w="1274" w:type="dxa"/>
            <w:shd w:val="clear" w:color="auto" w:fill="D9D9D9"/>
          </w:tcPr>
          <w:p w14:paraId="20414F11" w14:textId="77777777" w:rsidR="006924BB" w:rsidRPr="00D92006" w:rsidRDefault="006924BB" w:rsidP="006924BB">
            <w:pPr>
              <w:pStyle w:val="TableParagraph"/>
              <w:spacing w:before="193"/>
              <w:ind w:left="260" w:right="248"/>
              <w:rPr>
                <w:rFonts w:ascii="Times New Roman" w:hAnsi="Times New Roman" w:cs="Times New Roman"/>
                <w:sz w:val="24"/>
                <w:szCs w:val="24"/>
              </w:rPr>
            </w:pPr>
            <w:r w:rsidRPr="00D92006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Всього</w:t>
            </w:r>
          </w:p>
        </w:tc>
      </w:tr>
      <w:tr w:rsidR="006924BB" w:rsidRPr="00D92006" w14:paraId="02108133" w14:textId="77777777" w:rsidTr="002A6398">
        <w:trPr>
          <w:trHeight w:val="381"/>
        </w:trPr>
        <w:tc>
          <w:tcPr>
            <w:tcW w:w="564" w:type="dxa"/>
          </w:tcPr>
          <w:p w14:paraId="3397694F" w14:textId="77777777" w:rsidR="006924BB" w:rsidRPr="00D92006" w:rsidRDefault="006924BB" w:rsidP="006924BB">
            <w:pPr>
              <w:pStyle w:val="TableParagraph"/>
              <w:spacing w:before="25"/>
              <w:ind w:right="17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200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22" w:type="dxa"/>
          </w:tcPr>
          <w:p w14:paraId="52AFC6C7" w14:textId="77777777" w:rsidR="006924BB" w:rsidRPr="00D92006" w:rsidRDefault="006924BB" w:rsidP="006924BB">
            <w:pPr>
              <w:pStyle w:val="TableParagraph"/>
              <w:spacing w:before="2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92006">
              <w:rPr>
                <w:rFonts w:ascii="Times New Roman" w:hAnsi="Times New Roman" w:cs="Times New Roman"/>
                <w:sz w:val="24"/>
                <w:szCs w:val="24"/>
              </w:rPr>
              <w:t xml:space="preserve"> Практична робота</w:t>
            </w:r>
          </w:p>
        </w:tc>
        <w:tc>
          <w:tcPr>
            <w:tcW w:w="849" w:type="dxa"/>
          </w:tcPr>
          <w:p w14:paraId="3C699A48" w14:textId="093F1E56" w:rsidR="006924BB" w:rsidRPr="00D92006" w:rsidRDefault="006E236C" w:rsidP="00807452">
            <w:pPr>
              <w:pStyle w:val="TableParagraph"/>
              <w:ind w:righ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1276" w:type="dxa"/>
          </w:tcPr>
          <w:p w14:paraId="3A509BC4" w14:textId="77777777" w:rsidR="006924BB" w:rsidRPr="00D92006" w:rsidRDefault="005B28F1" w:rsidP="006924BB">
            <w:pPr>
              <w:pStyle w:val="TableParagraph"/>
              <w:ind w:left="18"/>
              <w:rPr>
                <w:rFonts w:ascii="Times New Roman" w:hAnsi="Times New Roman" w:cs="Times New Roman"/>
                <w:sz w:val="24"/>
                <w:szCs w:val="24"/>
              </w:rPr>
            </w:pPr>
            <w:r w:rsidRPr="00D92006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2" w:type="dxa"/>
          </w:tcPr>
          <w:p w14:paraId="41747F5A" w14:textId="6B48F331" w:rsidR="006924BB" w:rsidRPr="00D92006" w:rsidRDefault="006E236C" w:rsidP="005B28F1">
            <w:pPr>
              <w:pStyle w:val="TableParagraph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4" w:type="dxa"/>
          </w:tcPr>
          <w:p w14:paraId="2D466EAC" w14:textId="023E5A8C" w:rsidR="006924BB" w:rsidRPr="00D92006" w:rsidRDefault="006E236C" w:rsidP="006924BB">
            <w:pPr>
              <w:pStyle w:val="TableParagraph"/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</w:tr>
      <w:tr w:rsidR="006924BB" w:rsidRPr="00D92006" w14:paraId="322C7C37" w14:textId="77777777" w:rsidTr="002A6398">
        <w:trPr>
          <w:trHeight w:val="383"/>
        </w:trPr>
        <w:tc>
          <w:tcPr>
            <w:tcW w:w="564" w:type="dxa"/>
          </w:tcPr>
          <w:p w14:paraId="4E39244B" w14:textId="77777777" w:rsidR="006924BB" w:rsidRPr="00D92006" w:rsidRDefault="006924BB" w:rsidP="006924BB">
            <w:pPr>
              <w:pStyle w:val="TableParagraph"/>
              <w:spacing w:before="28"/>
              <w:ind w:right="17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200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22" w:type="dxa"/>
          </w:tcPr>
          <w:p w14:paraId="013235E2" w14:textId="77777777" w:rsidR="006924BB" w:rsidRPr="00D92006" w:rsidRDefault="00807452" w:rsidP="006924BB">
            <w:pPr>
              <w:pStyle w:val="TableParagraph"/>
              <w:spacing w:before="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92006">
              <w:rPr>
                <w:rFonts w:ascii="Times New Roman" w:hAnsi="Times New Roman" w:cs="Times New Roman"/>
                <w:sz w:val="24"/>
                <w:szCs w:val="24"/>
              </w:rPr>
              <w:t xml:space="preserve"> Модульна контрольна робота</w:t>
            </w:r>
          </w:p>
        </w:tc>
        <w:tc>
          <w:tcPr>
            <w:tcW w:w="849" w:type="dxa"/>
          </w:tcPr>
          <w:p w14:paraId="7E49C10A" w14:textId="34AD34AA" w:rsidR="006924BB" w:rsidRPr="00D92006" w:rsidRDefault="00807452" w:rsidP="00807452">
            <w:pPr>
              <w:pStyle w:val="TableParagraph"/>
              <w:spacing w:before="16"/>
              <w:ind w:righ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D920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03E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6E7FA7B3" w14:textId="62BDF2D0" w:rsidR="006924BB" w:rsidRPr="00D92006" w:rsidRDefault="00703E62" w:rsidP="006924BB">
            <w:pPr>
              <w:pStyle w:val="TableParagraph"/>
              <w:spacing w:before="16"/>
              <w:ind w:left="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2" w:type="dxa"/>
          </w:tcPr>
          <w:p w14:paraId="32516834" w14:textId="77777777" w:rsidR="006924BB" w:rsidRPr="00D92006" w:rsidRDefault="00807452" w:rsidP="005B28F1">
            <w:pPr>
              <w:pStyle w:val="TableParagraph"/>
              <w:spacing w:before="16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D920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</w:tcPr>
          <w:p w14:paraId="78175533" w14:textId="1EB8EC21" w:rsidR="006924BB" w:rsidRPr="00D92006" w:rsidRDefault="005B28F1" w:rsidP="006924BB">
            <w:pPr>
              <w:pStyle w:val="TableParagraph"/>
              <w:spacing w:before="16"/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D920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03E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E236C" w:rsidRPr="00D92006" w14:paraId="2358FEDB" w14:textId="77777777" w:rsidTr="002A6398">
        <w:trPr>
          <w:trHeight w:val="383"/>
        </w:trPr>
        <w:tc>
          <w:tcPr>
            <w:tcW w:w="564" w:type="dxa"/>
          </w:tcPr>
          <w:p w14:paraId="0E521CB7" w14:textId="37ABB10A" w:rsidR="006E236C" w:rsidRPr="00D92006" w:rsidRDefault="006E236C" w:rsidP="006924BB">
            <w:pPr>
              <w:pStyle w:val="TableParagraph"/>
              <w:spacing w:before="28"/>
              <w:ind w:right="17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</w:p>
        </w:tc>
        <w:tc>
          <w:tcPr>
            <w:tcW w:w="4822" w:type="dxa"/>
          </w:tcPr>
          <w:p w14:paraId="7F2440B7" w14:textId="22A4430B" w:rsidR="006E236C" w:rsidRPr="00D92006" w:rsidRDefault="006E236C" w:rsidP="006924BB">
            <w:pPr>
              <w:pStyle w:val="TableParagraph"/>
              <w:spacing w:before="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Домашня контрольна робота</w:t>
            </w:r>
          </w:p>
        </w:tc>
        <w:tc>
          <w:tcPr>
            <w:tcW w:w="849" w:type="dxa"/>
          </w:tcPr>
          <w:p w14:paraId="2CD39B13" w14:textId="6BC61372" w:rsidR="006E236C" w:rsidRPr="00D92006" w:rsidRDefault="00803B38" w:rsidP="00807452">
            <w:pPr>
              <w:pStyle w:val="TableParagraph"/>
              <w:spacing w:before="16"/>
              <w:ind w:righ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14:paraId="4CF105A3" w14:textId="7345D25B" w:rsidR="006E236C" w:rsidRDefault="00803B38" w:rsidP="006924BB">
            <w:pPr>
              <w:pStyle w:val="TableParagraph"/>
              <w:spacing w:before="16"/>
              <w:ind w:left="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2" w:type="dxa"/>
          </w:tcPr>
          <w:p w14:paraId="557220F8" w14:textId="58A3F367" w:rsidR="006E236C" w:rsidRPr="00D92006" w:rsidRDefault="00803B38" w:rsidP="005B28F1">
            <w:pPr>
              <w:pStyle w:val="TableParagraph"/>
              <w:spacing w:before="16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</w:tcPr>
          <w:p w14:paraId="1667B35F" w14:textId="24BDAA7C" w:rsidR="006E236C" w:rsidRPr="00D92006" w:rsidRDefault="00803B38" w:rsidP="006924BB">
            <w:pPr>
              <w:pStyle w:val="TableParagraph"/>
              <w:spacing w:before="16"/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924BB" w:rsidRPr="00D92006" w14:paraId="53C3BCE9" w14:textId="77777777" w:rsidTr="002A6398">
        <w:trPr>
          <w:trHeight w:val="381"/>
        </w:trPr>
        <w:tc>
          <w:tcPr>
            <w:tcW w:w="564" w:type="dxa"/>
          </w:tcPr>
          <w:p w14:paraId="3132CCED" w14:textId="156E13FF" w:rsidR="006924BB" w:rsidRPr="00D92006" w:rsidRDefault="006E236C" w:rsidP="006924BB">
            <w:pPr>
              <w:pStyle w:val="TableParagraph"/>
              <w:spacing w:before="26"/>
              <w:ind w:right="17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924BB" w:rsidRPr="00D920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2" w:type="dxa"/>
          </w:tcPr>
          <w:p w14:paraId="04EC67A8" w14:textId="77777777" w:rsidR="006924BB" w:rsidRPr="00D92006" w:rsidRDefault="006924BB" w:rsidP="006924BB">
            <w:pPr>
              <w:pStyle w:val="TableParagraph"/>
              <w:spacing w:before="2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92006">
              <w:rPr>
                <w:rFonts w:ascii="Times New Roman" w:hAnsi="Times New Roman" w:cs="Times New Roman"/>
                <w:sz w:val="24"/>
                <w:szCs w:val="24"/>
              </w:rPr>
              <w:t xml:space="preserve"> Дистанційне навчання/Наукова діяльність</w:t>
            </w:r>
          </w:p>
        </w:tc>
        <w:tc>
          <w:tcPr>
            <w:tcW w:w="849" w:type="dxa"/>
          </w:tcPr>
          <w:p w14:paraId="7C515D69" w14:textId="325EDFE3" w:rsidR="006924BB" w:rsidRPr="00D92006" w:rsidRDefault="00803B38" w:rsidP="00807452">
            <w:pPr>
              <w:pStyle w:val="TableParagraph"/>
              <w:spacing w:before="14"/>
              <w:ind w:righ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1276" w:type="dxa"/>
          </w:tcPr>
          <w:p w14:paraId="58798CFD" w14:textId="67A94537" w:rsidR="006924BB" w:rsidRPr="00D92006" w:rsidRDefault="00803B38" w:rsidP="006924BB">
            <w:pPr>
              <w:pStyle w:val="TableParagraph"/>
              <w:spacing w:before="14"/>
              <w:ind w:left="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852" w:type="dxa"/>
          </w:tcPr>
          <w:p w14:paraId="4A22ABE3" w14:textId="77777777" w:rsidR="006924BB" w:rsidRPr="00D92006" w:rsidRDefault="00807452" w:rsidP="005B28F1">
            <w:pPr>
              <w:pStyle w:val="TableParagraph"/>
              <w:spacing w:before="14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D920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</w:tcPr>
          <w:p w14:paraId="2F290579" w14:textId="6AF24821" w:rsidR="006924BB" w:rsidRPr="00D92006" w:rsidRDefault="00803B38" w:rsidP="006924BB">
            <w:pPr>
              <w:pStyle w:val="TableParagraph"/>
              <w:spacing w:before="14"/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</w:tr>
      <w:tr w:rsidR="006924BB" w:rsidRPr="00D92006" w14:paraId="0E3D7A30" w14:textId="77777777" w:rsidTr="002A6398">
        <w:trPr>
          <w:trHeight w:val="381"/>
        </w:trPr>
        <w:tc>
          <w:tcPr>
            <w:tcW w:w="564" w:type="dxa"/>
          </w:tcPr>
          <w:p w14:paraId="17331B33" w14:textId="5124872B" w:rsidR="006924BB" w:rsidRPr="00D92006" w:rsidRDefault="006E236C" w:rsidP="006924BB">
            <w:pPr>
              <w:pStyle w:val="TableParagraph"/>
              <w:spacing w:before="25"/>
              <w:ind w:right="17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924BB" w:rsidRPr="00D920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2" w:type="dxa"/>
          </w:tcPr>
          <w:p w14:paraId="1EA7443A" w14:textId="7D148981" w:rsidR="006924BB" w:rsidRPr="00D92006" w:rsidRDefault="006E236C" w:rsidP="006924BB">
            <w:pPr>
              <w:pStyle w:val="TableParagraph"/>
              <w:spacing w:before="25"/>
              <w:ind w:left="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Екзамен</w:t>
            </w:r>
          </w:p>
        </w:tc>
        <w:tc>
          <w:tcPr>
            <w:tcW w:w="849" w:type="dxa"/>
          </w:tcPr>
          <w:p w14:paraId="11F1309A" w14:textId="77777777" w:rsidR="006924BB" w:rsidRPr="00D92006" w:rsidRDefault="006924BB" w:rsidP="00807452">
            <w:pPr>
              <w:pStyle w:val="TableParagraph"/>
              <w:ind w:right="318"/>
              <w:rPr>
                <w:rFonts w:ascii="Times New Roman" w:hAnsi="Times New Roman" w:cs="Times New Roman"/>
                <w:w w:val="109"/>
                <w:sz w:val="24"/>
                <w:szCs w:val="24"/>
              </w:rPr>
            </w:pPr>
            <w:r w:rsidRPr="00D92006">
              <w:rPr>
                <w:rFonts w:ascii="Times New Roman" w:hAnsi="Times New Roman" w:cs="Times New Roman"/>
                <w:w w:val="109"/>
                <w:sz w:val="24"/>
                <w:szCs w:val="24"/>
              </w:rPr>
              <w:t>40</w:t>
            </w:r>
          </w:p>
        </w:tc>
        <w:tc>
          <w:tcPr>
            <w:tcW w:w="1276" w:type="dxa"/>
          </w:tcPr>
          <w:p w14:paraId="6CE23B04" w14:textId="77777777" w:rsidR="006924BB" w:rsidRPr="00D92006" w:rsidRDefault="006924BB" w:rsidP="006924BB">
            <w:pPr>
              <w:pStyle w:val="TableParagraph"/>
              <w:ind w:left="18"/>
              <w:rPr>
                <w:rFonts w:ascii="Times New Roman" w:hAnsi="Times New Roman" w:cs="Times New Roman"/>
                <w:w w:val="109"/>
                <w:sz w:val="24"/>
                <w:szCs w:val="24"/>
              </w:rPr>
            </w:pPr>
            <w:r w:rsidRPr="00D92006">
              <w:rPr>
                <w:rFonts w:ascii="Times New Roman" w:hAnsi="Times New Roman" w:cs="Times New Roman"/>
                <w:w w:val="109"/>
                <w:sz w:val="24"/>
                <w:szCs w:val="24"/>
              </w:rPr>
              <w:t>40</w:t>
            </w:r>
          </w:p>
        </w:tc>
        <w:tc>
          <w:tcPr>
            <w:tcW w:w="852" w:type="dxa"/>
          </w:tcPr>
          <w:p w14:paraId="3DFEF5B3" w14:textId="77777777" w:rsidR="006924BB" w:rsidRPr="00D92006" w:rsidRDefault="00807452" w:rsidP="005B28F1">
            <w:pPr>
              <w:pStyle w:val="TableParagraph"/>
              <w:ind w:left="12"/>
              <w:rPr>
                <w:rFonts w:ascii="Times New Roman" w:hAnsi="Times New Roman" w:cs="Times New Roman"/>
                <w:w w:val="109"/>
                <w:sz w:val="24"/>
                <w:szCs w:val="24"/>
              </w:rPr>
            </w:pPr>
            <w:r w:rsidRPr="00D92006">
              <w:rPr>
                <w:rFonts w:ascii="Times New Roman" w:hAnsi="Times New Roman" w:cs="Times New Roman"/>
                <w:w w:val="109"/>
                <w:sz w:val="24"/>
                <w:szCs w:val="24"/>
              </w:rPr>
              <w:t>1</w:t>
            </w:r>
          </w:p>
        </w:tc>
        <w:tc>
          <w:tcPr>
            <w:tcW w:w="1274" w:type="dxa"/>
          </w:tcPr>
          <w:p w14:paraId="7924A792" w14:textId="77777777" w:rsidR="006924BB" w:rsidRPr="00D92006" w:rsidRDefault="006924BB" w:rsidP="006924BB">
            <w:pPr>
              <w:pStyle w:val="TableParagraph"/>
              <w:ind w:left="13"/>
              <w:rPr>
                <w:rFonts w:ascii="Times New Roman" w:hAnsi="Times New Roman" w:cs="Times New Roman"/>
                <w:w w:val="109"/>
                <w:sz w:val="24"/>
                <w:szCs w:val="24"/>
              </w:rPr>
            </w:pPr>
            <w:r w:rsidRPr="00D92006">
              <w:rPr>
                <w:rFonts w:ascii="Times New Roman" w:hAnsi="Times New Roman" w:cs="Times New Roman"/>
                <w:w w:val="109"/>
                <w:sz w:val="24"/>
                <w:szCs w:val="24"/>
              </w:rPr>
              <w:t>40</w:t>
            </w:r>
          </w:p>
        </w:tc>
      </w:tr>
      <w:tr w:rsidR="006924BB" w:rsidRPr="00D92006" w14:paraId="43EE9FDE" w14:textId="77777777" w:rsidTr="002A6398">
        <w:trPr>
          <w:trHeight w:val="381"/>
        </w:trPr>
        <w:tc>
          <w:tcPr>
            <w:tcW w:w="564" w:type="dxa"/>
          </w:tcPr>
          <w:p w14:paraId="67853783" w14:textId="77777777" w:rsidR="006924BB" w:rsidRPr="00D92006" w:rsidRDefault="006924BB" w:rsidP="006924BB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9" w:type="dxa"/>
            <w:gridSpan w:val="4"/>
          </w:tcPr>
          <w:p w14:paraId="7CAF7FA4" w14:textId="77777777" w:rsidR="006924BB" w:rsidRPr="00D92006" w:rsidRDefault="006924BB" w:rsidP="006924BB">
            <w:pPr>
              <w:pStyle w:val="TableParagraph"/>
              <w:spacing w:before="25"/>
              <w:ind w:left="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92006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Всього</w:t>
            </w:r>
          </w:p>
        </w:tc>
        <w:tc>
          <w:tcPr>
            <w:tcW w:w="1274" w:type="dxa"/>
          </w:tcPr>
          <w:p w14:paraId="73C0BBB9" w14:textId="77777777" w:rsidR="006924BB" w:rsidRPr="00D92006" w:rsidRDefault="006924BB" w:rsidP="006924BB">
            <w:pPr>
              <w:pStyle w:val="TableParagraph"/>
              <w:ind w:left="260" w:righ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D92006">
              <w:rPr>
                <w:rFonts w:ascii="Times New Roman" w:hAnsi="Times New Roman" w:cs="Times New Roman"/>
                <w:w w:val="110"/>
                <w:sz w:val="24"/>
                <w:szCs w:val="24"/>
              </w:rPr>
              <w:t>100</w:t>
            </w:r>
          </w:p>
        </w:tc>
      </w:tr>
    </w:tbl>
    <w:p w14:paraId="768B04A6" w14:textId="766C25D8" w:rsidR="008A3CF5" w:rsidRDefault="005B28F1" w:rsidP="002A6398">
      <w:pPr>
        <w:pStyle w:val="13"/>
        <w:spacing w:after="280" w:line="288" w:lineRule="auto"/>
        <w:ind w:firstLine="389"/>
        <w:rPr>
          <w:rFonts w:ascii="Times New Roman" w:hAnsi="Times New Roman" w:cs="Times New Roman"/>
          <w:color w:val="000000"/>
          <w:sz w:val="24"/>
          <w:szCs w:val="24"/>
        </w:rPr>
      </w:pPr>
      <w:r w:rsidRPr="00D92006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Результати оголошуються кожному студенту окремо у присутності або в дистанційній </w:t>
      </w:r>
      <w:r w:rsidRPr="00D92006">
        <w:rPr>
          <w:rFonts w:ascii="Times New Roman" w:hAnsi="Times New Roman" w:cs="Times New Roman"/>
          <w:color w:val="000000"/>
          <w:sz w:val="24"/>
          <w:szCs w:val="24"/>
        </w:rPr>
        <w:lastRenderedPageBreak/>
        <w:t>формі (у системі Moodle або е-поштою).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4824"/>
        <w:gridCol w:w="850"/>
        <w:gridCol w:w="1277"/>
        <w:gridCol w:w="850"/>
        <w:gridCol w:w="1282"/>
      </w:tblGrid>
      <w:tr w:rsidR="005B28F1" w:rsidRPr="00D92006" w14:paraId="51106C58" w14:textId="77777777" w:rsidTr="005B28F1">
        <w:trPr>
          <w:trHeight w:hRule="exact" w:val="72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4E3E406D" w14:textId="3A2827F0" w:rsidR="005B28F1" w:rsidRPr="00D92006" w:rsidRDefault="008A3CF5" w:rsidP="005B28F1">
            <w:pPr>
              <w:pStyle w:val="af7"/>
              <w:spacing w:line="290" w:lineRule="auto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br w:type="page"/>
            </w:r>
            <w:r w:rsidR="005B28F1" w:rsidRPr="00D92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з/п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453A73A2" w14:textId="77777777" w:rsidR="005B28F1" w:rsidRPr="00D92006" w:rsidRDefault="005B28F1" w:rsidP="005B28F1">
            <w:pPr>
              <w:pStyle w:val="af7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D92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Модульна контрольна робота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6E72E61D" w14:textId="77777777" w:rsidR="005B28F1" w:rsidRPr="00D92006" w:rsidRDefault="005B28F1" w:rsidP="005B28F1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48F2E5B0" w14:textId="77777777" w:rsidR="005B28F1" w:rsidRPr="00D92006" w:rsidRDefault="005B28F1" w:rsidP="005B28F1">
            <w:pPr>
              <w:pStyle w:val="af7"/>
              <w:spacing w:line="29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Ваговий бал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29627438" w14:textId="77777777" w:rsidR="005B28F1" w:rsidRPr="00D92006" w:rsidRDefault="005B28F1" w:rsidP="005B28F1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D92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Кіл-ть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11155AC" w14:textId="77777777" w:rsidR="005B28F1" w:rsidRPr="00D92006" w:rsidRDefault="005B28F1" w:rsidP="005B28F1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Всього</w:t>
            </w:r>
          </w:p>
        </w:tc>
      </w:tr>
      <w:tr w:rsidR="005B28F1" w:rsidRPr="00D92006" w14:paraId="7A2F1B1C" w14:textId="77777777" w:rsidTr="005B28F1">
        <w:trPr>
          <w:trHeight w:hRule="exact" w:val="62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194308" w14:textId="77777777" w:rsidR="005B28F1" w:rsidRPr="00D92006" w:rsidRDefault="005B28F1" w:rsidP="005B28F1">
            <w:pPr>
              <w:pStyle w:val="af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2D8CA8" w14:textId="77777777" w:rsidR="005B28F1" w:rsidRPr="00D92006" w:rsidRDefault="005B28F1" w:rsidP="005B28F1">
            <w:pPr>
              <w:pStyle w:val="af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Відповідь правильна (не менше 90% потрібної інформації)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79E186" w14:textId="77777777" w:rsidR="005B28F1" w:rsidRPr="00D92006" w:rsidRDefault="005B28F1" w:rsidP="005B28F1">
            <w:pPr>
              <w:pStyle w:val="af7"/>
              <w:ind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CD9903" w14:textId="77777777" w:rsidR="005B28F1" w:rsidRPr="00D92006" w:rsidRDefault="005B28F1" w:rsidP="005B28F1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73DEEF" w14:textId="77777777" w:rsidR="005B28F1" w:rsidRPr="00D92006" w:rsidRDefault="005B28F1" w:rsidP="005B28F1">
            <w:pPr>
              <w:pStyle w:val="af7"/>
              <w:ind w:firstLine="4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3C3E4E" w14:textId="77777777" w:rsidR="005B28F1" w:rsidRPr="00D92006" w:rsidRDefault="005B28F1" w:rsidP="005B28F1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</w:tr>
      <w:tr w:rsidR="005B28F1" w:rsidRPr="00D92006" w14:paraId="06DEBA1D" w14:textId="77777777" w:rsidTr="005B28F1">
        <w:trPr>
          <w:trHeight w:hRule="exact" w:val="62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300D22" w14:textId="77777777" w:rsidR="005B28F1" w:rsidRPr="00D92006" w:rsidRDefault="005B28F1" w:rsidP="005B28F1">
            <w:pPr>
              <w:pStyle w:val="af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74DD3E" w14:textId="77777777" w:rsidR="005B28F1" w:rsidRPr="00D92006" w:rsidRDefault="005B28F1" w:rsidP="005B28F1">
            <w:pPr>
              <w:pStyle w:val="af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Несуттєві помилки у відповіді (не менше 75% потрібної інформації)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587228" w14:textId="77777777" w:rsidR="005B28F1" w:rsidRPr="00D92006" w:rsidRDefault="005B28F1" w:rsidP="005B28F1">
            <w:pPr>
              <w:pStyle w:val="af7"/>
              <w:ind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20522E" w14:textId="77777777" w:rsidR="005B28F1" w:rsidRPr="00D92006" w:rsidRDefault="005B28F1" w:rsidP="005B28F1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FD8CE6" w14:textId="77777777" w:rsidR="005B28F1" w:rsidRPr="00D92006" w:rsidRDefault="005B28F1" w:rsidP="005B28F1">
            <w:pPr>
              <w:pStyle w:val="af7"/>
              <w:ind w:firstLine="4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131378" w14:textId="77777777" w:rsidR="005B28F1" w:rsidRPr="00D92006" w:rsidRDefault="005B28F1" w:rsidP="005B28F1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</w:tr>
      <w:tr w:rsidR="005B28F1" w:rsidRPr="00D92006" w14:paraId="0DF5F2E6" w14:textId="77777777" w:rsidTr="005B28F1">
        <w:trPr>
          <w:trHeight w:hRule="exact" w:val="619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96A402" w14:textId="77777777" w:rsidR="005B28F1" w:rsidRPr="00D92006" w:rsidRDefault="005B28F1" w:rsidP="005B28F1">
            <w:pPr>
              <w:pStyle w:val="af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1EA06B" w14:textId="77777777" w:rsidR="005B28F1" w:rsidRPr="00D92006" w:rsidRDefault="005B28F1" w:rsidP="005B28F1">
            <w:pPr>
              <w:pStyle w:val="af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Є недоліки у відповіді та певні помилки (не менше 60% потрібної інформації)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FCEB7C" w14:textId="77777777" w:rsidR="005B28F1" w:rsidRPr="00D92006" w:rsidRDefault="005B28F1" w:rsidP="005B28F1">
            <w:pPr>
              <w:pStyle w:val="af7"/>
              <w:ind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E2B9E1" w14:textId="77777777" w:rsidR="005B28F1" w:rsidRPr="00D92006" w:rsidRDefault="005B28F1" w:rsidP="005B28F1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01D1AB" w14:textId="77777777" w:rsidR="005B28F1" w:rsidRPr="00D92006" w:rsidRDefault="005B28F1" w:rsidP="005B28F1">
            <w:pPr>
              <w:pStyle w:val="af7"/>
              <w:ind w:firstLine="4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D55A4C" w14:textId="77777777" w:rsidR="005B28F1" w:rsidRPr="00D92006" w:rsidRDefault="005B28F1" w:rsidP="005B28F1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5B28F1" w:rsidRPr="00D92006" w14:paraId="0552614E" w14:textId="77777777" w:rsidTr="005B28F1">
        <w:trPr>
          <w:trHeight w:hRule="exact" w:val="62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741A80" w14:textId="77777777" w:rsidR="005B28F1" w:rsidRPr="00D92006" w:rsidRDefault="005B28F1" w:rsidP="005B28F1">
            <w:pPr>
              <w:pStyle w:val="af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297C24" w14:textId="77777777" w:rsidR="005B28F1" w:rsidRPr="00D92006" w:rsidRDefault="005B28F1" w:rsidP="005B28F1">
            <w:pPr>
              <w:pStyle w:val="af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Відповідь на тестове запитання з варіантами відповідей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8C2A2D" w14:textId="77777777" w:rsidR="005B28F1" w:rsidRPr="00D92006" w:rsidRDefault="005B28F1" w:rsidP="005B28F1">
            <w:pPr>
              <w:pStyle w:val="af7"/>
              <w:ind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3AC390" w14:textId="77777777" w:rsidR="005B28F1" w:rsidRPr="00D92006" w:rsidRDefault="005B28F1" w:rsidP="005B28F1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6D1C2A" w14:textId="77777777" w:rsidR="005B28F1" w:rsidRPr="00D92006" w:rsidRDefault="005B28F1" w:rsidP="005B28F1">
            <w:pPr>
              <w:pStyle w:val="af7"/>
              <w:ind w:firstLine="4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DE6196" w14:textId="77777777" w:rsidR="005B28F1" w:rsidRPr="00D92006" w:rsidRDefault="005B28F1" w:rsidP="005B28F1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5B28F1" w:rsidRPr="00D92006" w14:paraId="0B6212C5" w14:textId="77777777" w:rsidTr="005B28F1">
        <w:trPr>
          <w:trHeight w:hRule="exact" w:val="389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6BAE73" w14:textId="77777777" w:rsidR="005B28F1" w:rsidRPr="00D92006" w:rsidRDefault="005B28F1" w:rsidP="005B28F1">
            <w:pPr>
              <w:pStyle w:val="af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1045B2" w14:textId="77777777" w:rsidR="005B28F1" w:rsidRPr="00D92006" w:rsidRDefault="005B28F1" w:rsidP="005B28F1">
            <w:pPr>
              <w:pStyle w:val="af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Відповідь відсутня або невірна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4EA849" w14:textId="77777777" w:rsidR="005B28F1" w:rsidRPr="00D92006" w:rsidRDefault="005B28F1" w:rsidP="005B28F1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9AE4A4" w14:textId="77777777" w:rsidR="005B28F1" w:rsidRPr="00D92006" w:rsidRDefault="005B28F1" w:rsidP="005B28F1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42459E" w14:textId="77777777" w:rsidR="005B28F1" w:rsidRPr="00D92006" w:rsidRDefault="005B28F1" w:rsidP="005B28F1">
            <w:pPr>
              <w:pStyle w:val="af7"/>
              <w:ind w:firstLine="4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75704D" w14:textId="77777777" w:rsidR="005B28F1" w:rsidRPr="00D92006" w:rsidRDefault="005B28F1" w:rsidP="005B28F1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B28F1" w:rsidRPr="00D92006" w14:paraId="5B179298" w14:textId="77777777" w:rsidTr="005B28F1">
        <w:trPr>
          <w:trHeight w:hRule="exact" w:val="40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76BD0C" w14:textId="77777777" w:rsidR="005B28F1" w:rsidRPr="00D92006" w:rsidRDefault="005B28F1" w:rsidP="005B28F1">
            <w:pPr>
              <w:rPr>
                <w:sz w:val="24"/>
                <w:szCs w:val="24"/>
              </w:rPr>
            </w:pPr>
          </w:p>
        </w:tc>
        <w:tc>
          <w:tcPr>
            <w:tcW w:w="78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23F5905" w14:textId="77777777" w:rsidR="005B28F1" w:rsidRPr="00D92006" w:rsidRDefault="005B28F1" w:rsidP="005B28F1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D92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Максимальна кількість балів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46B842" w14:textId="77777777" w:rsidR="005B28F1" w:rsidRPr="00D92006" w:rsidRDefault="005B28F1" w:rsidP="005B28F1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14:paraId="325FC12A" w14:textId="77777777" w:rsidR="005B28F1" w:rsidRDefault="005B28F1" w:rsidP="005B28F1">
      <w:pPr>
        <w:spacing w:after="839" w:line="1" w:lineRule="exact"/>
        <w:rPr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4824"/>
        <w:gridCol w:w="850"/>
        <w:gridCol w:w="1277"/>
        <w:gridCol w:w="850"/>
        <w:gridCol w:w="1282"/>
      </w:tblGrid>
      <w:tr w:rsidR="005B28F1" w:rsidRPr="00D92006" w14:paraId="2551FD9E" w14:textId="77777777" w:rsidTr="005B28F1">
        <w:trPr>
          <w:trHeight w:hRule="exact" w:val="72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0290F467" w14:textId="77777777" w:rsidR="005B28F1" w:rsidRPr="00D92006" w:rsidRDefault="005B28F1" w:rsidP="005B28F1">
            <w:pPr>
              <w:pStyle w:val="af7"/>
              <w:spacing w:line="290" w:lineRule="auto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з/п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0DFCB6B6" w14:textId="77777777" w:rsidR="005B28F1" w:rsidRPr="00D92006" w:rsidRDefault="005B28F1" w:rsidP="005B28F1">
            <w:pPr>
              <w:pStyle w:val="af7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D92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Дистанційне навчання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32FA2CCD" w14:textId="77777777" w:rsidR="005B28F1" w:rsidRPr="00D92006" w:rsidRDefault="005B28F1" w:rsidP="005B28F1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4295864B" w14:textId="77777777" w:rsidR="005B28F1" w:rsidRPr="00D92006" w:rsidRDefault="005B28F1" w:rsidP="005B28F1">
            <w:pPr>
              <w:pStyle w:val="af7"/>
              <w:spacing w:line="29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Ваговий бал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7D4DD292" w14:textId="77777777" w:rsidR="005B28F1" w:rsidRPr="00D92006" w:rsidRDefault="005B28F1" w:rsidP="005B28F1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D92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Кіл-ть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D941763" w14:textId="77777777" w:rsidR="005B28F1" w:rsidRPr="00D92006" w:rsidRDefault="005B28F1" w:rsidP="005B28F1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Всього</w:t>
            </w:r>
          </w:p>
        </w:tc>
      </w:tr>
      <w:tr w:rsidR="005B28F1" w:rsidRPr="00D92006" w14:paraId="738029BA" w14:textId="77777777" w:rsidTr="005B28F1">
        <w:trPr>
          <w:trHeight w:hRule="exact" w:val="62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7B6945" w14:textId="77777777" w:rsidR="005B28F1" w:rsidRPr="00D92006" w:rsidRDefault="005B28F1" w:rsidP="005B28F1">
            <w:pPr>
              <w:pStyle w:val="af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8251DB" w14:textId="77777777" w:rsidR="005B28F1" w:rsidRPr="00D92006" w:rsidRDefault="005B28F1" w:rsidP="005B28F1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D92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Відповідь на контрольні запитання в онлайн-системі Webex або Zoom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8B3DEF" w14:textId="77777777" w:rsidR="005B28F1" w:rsidRPr="00D92006" w:rsidRDefault="005B28F1" w:rsidP="005B28F1">
            <w:pPr>
              <w:pStyle w:val="af7"/>
              <w:ind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D3F1F0" w14:textId="77777777" w:rsidR="005B28F1" w:rsidRPr="00D92006" w:rsidRDefault="005B28F1" w:rsidP="005B28F1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F53E43" w14:textId="77777777" w:rsidR="005B28F1" w:rsidRPr="00D92006" w:rsidRDefault="005B28F1" w:rsidP="005B28F1">
            <w:pPr>
              <w:pStyle w:val="af7"/>
              <w:ind w:firstLine="4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623B0D" w14:textId="77777777" w:rsidR="005B28F1" w:rsidRPr="00D92006" w:rsidRDefault="005B28F1" w:rsidP="005B28F1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5B28F1" w:rsidRPr="00D92006" w14:paraId="7BDC5CEC" w14:textId="77777777" w:rsidTr="005B28F1">
        <w:trPr>
          <w:trHeight w:hRule="exact" w:val="39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CDB3C4" w14:textId="77777777" w:rsidR="005B28F1" w:rsidRPr="00D92006" w:rsidRDefault="005B28F1" w:rsidP="005B28F1">
            <w:pPr>
              <w:pStyle w:val="af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762EF5" w14:textId="77777777" w:rsidR="005B28F1" w:rsidRPr="00D92006" w:rsidRDefault="005B28F1" w:rsidP="005B28F1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D92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Відповідь на тести у системі Moodle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F45528" w14:textId="77777777" w:rsidR="005B28F1" w:rsidRPr="00D92006" w:rsidRDefault="005B28F1" w:rsidP="005B28F1">
            <w:pPr>
              <w:pStyle w:val="af7"/>
              <w:ind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73A598" w14:textId="77777777" w:rsidR="005B28F1" w:rsidRPr="00D92006" w:rsidRDefault="005B28F1" w:rsidP="005B28F1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A46554" w14:textId="77777777" w:rsidR="005B28F1" w:rsidRPr="00D92006" w:rsidRDefault="005B28F1" w:rsidP="005B28F1">
            <w:pPr>
              <w:pStyle w:val="af7"/>
              <w:ind w:firstLine="4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D00854" w14:textId="77777777" w:rsidR="005B28F1" w:rsidRPr="00D92006" w:rsidRDefault="005B28F1" w:rsidP="005B28F1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5B28F1" w:rsidRPr="00D92006" w14:paraId="6DE9F915" w14:textId="77777777" w:rsidTr="005B28F1">
        <w:trPr>
          <w:trHeight w:hRule="exact" w:val="619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E5C4D7" w14:textId="77777777" w:rsidR="005B28F1" w:rsidRPr="00D92006" w:rsidRDefault="005B28F1" w:rsidP="005B28F1">
            <w:pPr>
              <w:pStyle w:val="af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BD56BB" w14:textId="77777777" w:rsidR="005B28F1" w:rsidRPr="00D92006" w:rsidRDefault="005B28F1" w:rsidP="005B28F1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D92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Вчасність проходження дистанційного навчання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B5099E" w14:textId="77777777" w:rsidR="005B28F1" w:rsidRPr="00D92006" w:rsidRDefault="005B28F1" w:rsidP="005B28F1">
            <w:pPr>
              <w:pStyle w:val="af7"/>
              <w:ind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3EC964" w14:textId="77777777" w:rsidR="005B28F1" w:rsidRPr="00D92006" w:rsidRDefault="005B28F1" w:rsidP="005B28F1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C0D6BF" w14:textId="77777777" w:rsidR="005B28F1" w:rsidRPr="00D92006" w:rsidRDefault="005B28F1" w:rsidP="005B28F1">
            <w:pPr>
              <w:pStyle w:val="af7"/>
              <w:ind w:firstLine="4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FB39ED" w14:textId="77777777" w:rsidR="005B28F1" w:rsidRPr="00D92006" w:rsidRDefault="005B28F1" w:rsidP="005B28F1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5B28F1" w:rsidRPr="00D92006" w14:paraId="5F908039" w14:textId="77777777" w:rsidTr="005B28F1">
        <w:trPr>
          <w:trHeight w:hRule="exact" w:val="40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059F7A" w14:textId="77777777" w:rsidR="005B28F1" w:rsidRPr="00D92006" w:rsidRDefault="005B28F1" w:rsidP="005B28F1">
            <w:pPr>
              <w:rPr>
                <w:sz w:val="24"/>
                <w:szCs w:val="24"/>
              </w:rPr>
            </w:pPr>
          </w:p>
        </w:tc>
        <w:tc>
          <w:tcPr>
            <w:tcW w:w="78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6C3E71C" w14:textId="77777777" w:rsidR="005B28F1" w:rsidRPr="00D92006" w:rsidRDefault="005B28F1" w:rsidP="005B28F1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D92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Всього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85E434" w14:textId="77777777" w:rsidR="005B28F1" w:rsidRPr="00D92006" w:rsidRDefault="005B28F1" w:rsidP="005B28F1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14:paraId="4593E2AC" w14:textId="304E6E5B" w:rsidR="002A6398" w:rsidRDefault="002A6398" w:rsidP="005B28F1">
      <w:pPr>
        <w:spacing w:after="419" w:line="1" w:lineRule="exact"/>
        <w:rPr>
          <w:sz w:val="24"/>
          <w:szCs w:val="24"/>
        </w:rPr>
      </w:pPr>
    </w:p>
    <w:p w14:paraId="4BEC5F7E" w14:textId="77777777" w:rsidR="006D2441" w:rsidRPr="00D92006" w:rsidRDefault="006D2441" w:rsidP="005B28F1">
      <w:pPr>
        <w:spacing w:after="419" w:line="1" w:lineRule="exact"/>
        <w:rPr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4824"/>
        <w:gridCol w:w="850"/>
        <w:gridCol w:w="1277"/>
        <w:gridCol w:w="850"/>
        <w:gridCol w:w="1282"/>
      </w:tblGrid>
      <w:tr w:rsidR="005B28F1" w:rsidRPr="00D92006" w14:paraId="10113DD1" w14:textId="77777777" w:rsidTr="005B28F1">
        <w:trPr>
          <w:trHeight w:hRule="exact" w:val="73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556BC3C3" w14:textId="77777777" w:rsidR="005B28F1" w:rsidRPr="00D92006" w:rsidRDefault="005B28F1" w:rsidP="005B28F1">
            <w:pPr>
              <w:pStyle w:val="af7"/>
              <w:spacing w:line="290" w:lineRule="auto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з/п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22420388" w14:textId="77777777" w:rsidR="005B28F1" w:rsidRPr="00D92006" w:rsidRDefault="005B28F1" w:rsidP="005B28F1">
            <w:pPr>
              <w:pStyle w:val="af7"/>
              <w:ind w:firstLine="820"/>
              <w:rPr>
                <w:rFonts w:ascii="Times New Roman" w:hAnsi="Times New Roman" w:cs="Times New Roman"/>
                <w:sz w:val="24"/>
                <w:szCs w:val="24"/>
              </w:rPr>
            </w:pPr>
            <w:r w:rsidRPr="00D92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Залікова контрольна робота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598E3D44" w14:textId="77777777" w:rsidR="005B28F1" w:rsidRPr="00D92006" w:rsidRDefault="005B28F1" w:rsidP="005B28F1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40D130C5" w14:textId="77777777" w:rsidR="005B28F1" w:rsidRPr="00D92006" w:rsidRDefault="005B28F1" w:rsidP="005B28F1">
            <w:pPr>
              <w:pStyle w:val="af7"/>
              <w:spacing w:line="29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Ваговий бал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3448D1F4" w14:textId="77777777" w:rsidR="005B28F1" w:rsidRPr="00D92006" w:rsidRDefault="005B28F1" w:rsidP="005B28F1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D92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Кіл-ть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8AB560E" w14:textId="77777777" w:rsidR="005B28F1" w:rsidRPr="00D92006" w:rsidRDefault="005B28F1" w:rsidP="005B28F1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Всього</w:t>
            </w:r>
          </w:p>
        </w:tc>
      </w:tr>
      <w:tr w:rsidR="005B28F1" w:rsidRPr="00D92006" w14:paraId="4C1671CB" w14:textId="77777777" w:rsidTr="005B28F1">
        <w:trPr>
          <w:trHeight w:hRule="exact" w:val="62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7D2F88" w14:textId="77777777" w:rsidR="005B28F1" w:rsidRPr="00D92006" w:rsidRDefault="005B28F1" w:rsidP="005B28F1">
            <w:pPr>
              <w:pStyle w:val="af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951526" w14:textId="77777777" w:rsidR="005B28F1" w:rsidRPr="00D92006" w:rsidRDefault="005B28F1" w:rsidP="005B28F1">
            <w:pPr>
              <w:pStyle w:val="af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Відповідь правильна (не менше 90% потрібної інформації)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593B1B" w14:textId="77777777" w:rsidR="005B28F1" w:rsidRPr="00D92006" w:rsidRDefault="005B28F1" w:rsidP="005B28F1">
            <w:pPr>
              <w:pStyle w:val="af7"/>
              <w:ind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3D5A1D" w14:textId="77777777" w:rsidR="005B28F1" w:rsidRPr="00D92006" w:rsidRDefault="005B28F1" w:rsidP="005B28F1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B70C88" w14:textId="77777777" w:rsidR="005B28F1" w:rsidRPr="00D92006" w:rsidRDefault="005B28F1" w:rsidP="005B28F1">
            <w:pPr>
              <w:pStyle w:val="af7"/>
              <w:ind w:firstLine="4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68C33B" w14:textId="77777777" w:rsidR="005B28F1" w:rsidRPr="00D92006" w:rsidRDefault="005B28F1" w:rsidP="005B28F1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</w:tr>
      <w:tr w:rsidR="005B28F1" w:rsidRPr="00D92006" w14:paraId="6E785037" w14:textId="77777777" w:rsidTr="005B28F1">
        <w:trPr>
          <w:trHeight w:hRule="exact" w:val="619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185DE7" w14:textId="77777777" w:rsidR="005B28F1" w:rsidRPr="00D92006" w:rsidRDefault="005B28F1" w:rsidP="005B28F1">
            <w:pPr>
              <w:pStyle w:val="af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D722A4" w14:textId="77777777" w:rsidR="005B28F1" w:rsidRPr="00D92006" w:rsidRDefault="005B28F1" w:rsidP="005B28F1">
            <w:pPr>
              <w:pStyle w:val="af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Несуттєві помилки у відповіді (не менше 75% потрібної інформації)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589824" w14:textId="77777777" w:rsidR="005B28F1" w:rsidRPr="00D92006" w:rsidRDefault="005B28F1" w:rsidP="005B28F1">
            <w:pPr>
              <w:pStyle w:val="af7"/>
              <w:ind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D15726" w14:textId="77777777" w:rsidR="005B28F1" w:rsidRPr="00D92006" w:rsidRDefault="005B28F1" w:rsidP="005B28F1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091DE0" w14:textId="77777777" w:rsidR="005B28F1" w:rsidRPr="00D92006" w:rsidRDefault="005B28F1" w:rsidP="005B28F1">
            <w:pPr>
              <w:pStyle w:val="af7"/>
              <w:ind w:firstLine="4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CC08BF" w14:textId="77777777" w:rsidR="005B28F1" w:rsidRPr="00D92006" w:rsidRDefault="005B28F1" w:rsidP="005B28F1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</w:tr>
      <w:tr w:rsidR="005B28F1" w:rsidRPr="00D92006" w14:paraId="1E976FEC" w14:textId="77777777" w:rsidTr="005B28F1">
        <w:trPr>
          <w:trHeight w:hRule="exact" w:val="62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AA3D1A" w14:textId="77777777" w:rsidR="005B28F1" w:rsidRPr="00D92006" w:rsidRDefault="005B28F1" w:rsidP="005B28F1">
            <w:pPr>
              <w:pStyle w:val="af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F6D04E" w14:textId="77777777" w:rsidR="005B28F1" w:rsidRPr="00D92006" w:rsidRDefault="005B28F1" w:rsidP="005B28F1">
            <w:pPr>
              <w:pStyle w:val="af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Є недоліки у відповіді та певні помилки (не менше 60% потрібної інформації)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A23393" w14:textId="77777777" w:rsidR="005B28F1" w:rsidRPr="00D92006" w:rsidRDefault="005B28F1" w:rsidP="005B28F1">
            <w:pPr>
              <w:pStyle w:val="af7"/>
              <w:ind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A1762F" w14:textId="77777777" w:rsidR="005B28F1" w:rsidRPr="00D92006" w:rsidRDefault="005B28F1" w:rsidP="005B28F1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3F8C38" w14:textId="77777777" w:rsidR="005B28F1" w:rsidRPr="00D92006" w:rsidRDefault="005B28F1" w:rsidP="005B28F1">
            <w:pPr>
              <w:pStyle w:val="af7"/>
              <w:ind w:firstLine="4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F2FB16" w14:textId="77777777" w:rsidR="005B28F1" w:rsidRPr="00D92006" w:rsidRDefault="005B28F1" w:rsidP="005B28F1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5B28F1" w:rsidRPr="00D92006" w14:paraId="1334EDA9" w14:textId="77777777" w:rsidTr="005B28F1">
        <w:trPr>
          <w:trHeight w:hRule="exact" w:val="62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AD6257" w14:textId="77777777" w:rsidR="005B28F1" w:rsidRPr="00D92006" w:rsidRDefault="005B28F1" w:rsidP="005B28F1">
            <w:pPr>
              <w:pStyle w:val="af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A26086" w14:textId="77777777" w:rsidR="005B28F1" w:rsidRPr="00D92006" w:rsidRDefault="005B28F1" w:rsidP="005B28F1">
            <w:pPr>
              <w:pStyle w:val="af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Відповідь на тестове запитання з варіантами відповідей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5DC202" w14:textId="77777777" w:rsidR="005B28F1" w:rsidRPr="00D92006" w:rsidRDefault="005B28F1" w:rsidP="005B28F1">
            <w:pPr>
              <w:pStyle w:val="af7"/>
              <w:ind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E88B97" w14:textId="77777777" w:rsidR="005B28F1" w:rsidRPr="00D92006" w:rsidRDefault="005B28F1" w:rsidP="005B28F1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3FD08F" w14:textId="77777777" w:rsidR="005B28F1" w:rsidRPr="00D92006" w:rsidRDefault="005B28F1" w:rsidP="005B28F1">
            <w:pPr>
              <w:pStyle w:val="af7"/>
              <w:ind w:firstLine="4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30DA56" w14:textId="77777777" w:rsidR="005B28F1" w:rsidRPr="00D92006" w:rsidRDefault="005B28F1" w:rsidP="005B28F1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5B28F1" w:rsidRPr="00D92006" w14:paraId="25A73555" w14:textId="77777777" w:rsidTr="005B28F1">
        <w:trPr>
          <w:trHeight w:hRule="exact" w:val="389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8E2CC1" w14:textId="77777777" w:rsidR="005B28F1" w:rsidRPr="00D92006" w:rsidRDefault="005B28F1" w:rsidP="005B28F1">
            <w:pPr>
              <w:pStyle w:val="af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57E971" w14:textId="77777777" w:rsidR="005B28F1" w:rsidRPr="00D92006" w:rsidRDefault="005B28F1" w:rsidP="005B28F1">
            <w:pPr>
              <w:pStyle w:val="af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Відповідь відсутня або не правильна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A35B4E" w14:textId="77777777" w:rsidR="005B28F1" w:rsidRPr="00D92006" w:rsidRDefault="005B28F1" w:rsidP="005B28F1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F2B594" w14:textId="77777777" w:rsidR="005B28F1" w:rsidRPr="00D92006" w:rsidRDefault="005B28F1" w:rsidP="005B28F1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2C9401" w14:textId="77777777" w:rsidR="005B28F1" w:rsidRPr="00D92006" w:rsidRDefault="005B28F1" w:rsidP="005B28F1">
            <w:pPr>
              <w:pStyle w:val="af7"/>
              <w:ind w:firstLine="4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36CEC5" w14:textId="77777777" w:rsidR="005B28F1" w:rsidRPr="00D92006" w:rsidRDefault="005B28F1" w:rsidP="005B28F1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B28F1" w:rsidRPr="00D92006" w14:paraId="3EB2E93C" w14:textId="77777777" w:rsidTr="005B28F1">
        <w:trPr>
          <w:trHeight w:hRule="exact" w:val="40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B5C896" w14:textId="77777777" w:rsidR="005B28F1" w:rsidRPr="00D92006" w:rsidRDefault="005B28F1" w:rsidP="005B28F1">
            <w:pPr>
              <w:rPr>
                <w:sz w:val="24"/>
                <w:szCs w:val="24"/>
              </w:rPr>
            </w:pPr>
          </w:p>
        </w:tc>
        <w:tc>
          <w:tcPr>
            <w:tcW w:w="78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DCD9A4" w14:textId="77777777" w:rsidR="005B28F1" w:rsidRPr="00D92006" w:rsidRDefault="005B28F1" w:rsidP="005B28F1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D92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Максимальна кількість балів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96366E" w14:textId="77777777" w:rsidR="005B28F1" w:rsidRPr="00D92006" w:rsidRDefault="005B28F1" w:rsidP="005B28F1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14:paraId="71C4B1AF" w14:textId="40BD873E" w:rsidR="008A3CF5" w:rsidRDefault="008A3CF5" w:rsidP="002A6398">
      <w:pPr>
        <w:pStyle w:val="13"/>
        <w:spacing w:after="420" w:line="290" w:lineRule="auto"/>
        <w:ind w:firstLine="709"/>
        <w:rPr>
          <w:rFonts w:ascii="Times New Roman" w:hAnsi="Times New Roman" w:cs="Times New Roman"/>
          <w:b/>
          <w:color w:val="1F497D" w:themeColor="text2"/>
          <w:w w:val="105"/>
          <w:sz w:val="24"/>
          <w:szCs w:val="24"/>
        </w:rPr>
      </w:pPr>
    </w:p>
    <w:p w14:paraId="41FA2480" w14:textId="77777777" w:rsidR="008A3CF5" w:rsidRDefault="008A3CF5">
      <w:pPr>
        <w:spacing w:line="240" w:lineRule="auto"/>
        <w:rPr>
          <w:rFonts w:eastAsia="Calibri"/>
          <w:b/>
          <w:color w:val="1F497D" w:themeColor="text2"/>
          <w:w w:val="105"/>
          <w:sz w:val="24"/>
          <w:szCs w:val="24"/>
          <w:lang w:val="ru-RU" w:eastAsia="ru-RU"/>
        </w:rPr>
      </w:pPr>
      <w:r>
        <w:rPr>
          <w:b/>
          <w:color w:val="1F497D" w:themeColor="text2"/>
          <w:w w:val="105"/>
          <w:sz w:val="24"/>
          <w:szCs w:val="24"/>
        </w:rPr>
        <w:br w:type="page"/>
      </w:r>
    </w:p>
    <w:p w14:paraId="70AA8360" w14:textId="09A192C5" w:rsidR="006924BB" w:rsidRPr="00D92006" w:rsidRDefault="00C3789F" w:rsidP="002A6398">
      <w:pPr>
        <w:pStyle w:val="13"/>
        <w:spacing w:after="420" w:line="290" w:lineRule="auto"/>
        <w:ind w:firstLine="709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1F497D" w:themeColor="text2"/>
          <w:sz w:val="24"/>
          <w:szCs w:val="24"/>
          <w:lang w:eastAsia="uk-UA"/>
        </w:rPr>
        <w:lastRenderedPageBreak/>
        <w:pict w14:anchorId="434FE951">
          <v:line id="Прямая соединительная линия 17" o:spid="_x0000_s2054" style="position:absolute;left:0;text-align:left;z-index:-251648000;visibility:visible;mso-wrap-distance-left:0;mso-wrap-distance-top:-3e-5mm;mso-wrap-distance-right:0;mso-wrap-distance-bottom:-3e-5mm;mso-position-horizontal-relative:page;mso-position-vertical-relative:text" from="55.9pt,19.95pt" to="262.25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" strokeweight=".72pt">
            <w10:wrap type="topAndBottom" anchorx="page"/>
          </v:line>
        </w:pict>
      </w:r>
      <w:r w:rsidR="006924BB" w:rsidRPr="00D92006">
        <w:rPr>
          <w:rFonts w:ascii="Times New Roman" w:hAnsi="Times New Roman" w:cs="Times New Roman"/>
          <w:b/>
          <w:color w:val="1F497D" w:themeColor="text2"/>
          <w:w w:val="105"/>
          <w:sz w:val="24"/>
          <w:szCs w:val="24"/>
        </w:rPr>
        <w:t>Семестрова атестація студентів</w:t>
      </w:r>
      <w:r w:rsidR="006924BB" w:rsidRPr="00D92006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"/>
        <w:gridCol w:w="5246"/>
        <w:gridCol w:w="3835"/>
      </w:tblGrid>
      <w:tr w:rsidR="005B28F1" w:rsidRPr="00D92006" w14:paraId="420E3508" w14:textId="77777777" w:rsidTr="005B28F1">
        <w:trPr>
          <w:trHeight w:hRule="exact" w:val="542"/>
          <w:jc w:val="center"/>
        </w:trPr>
        <w:tc>
          <w:tcPr>
            <w:tcW w:w="58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587EFF3F" w14:textId="77777777" w:rsidR="005B28F1" w:rsidRPr="00D92006" w:rsidRDefault="005B28F1" w:rsidP="005B28F1">
            <w:pPr>
              <w:widowControl w:val="0"/>
              <w:spacing w:line="240" w:lineRule="auto"/>
              <w:rPr>
                <w:rFonts w:eastAsia="Calibri"/>
                <w:color w:val="000000"/>
                <w:sz w:val="24"/>
                <w:szCs w:val="24"/>
                <w:lang w:eastAsia="uk-UA" w:bidi="uk-UA"/>
              </w:rPr>
            </w:pPr>
            <w:r w:rsidRPr="00D92006">
              <w:rPr>
                <w:rFonts w:eastAsia="Calibri"/>
                <w:color w:val="000000"/>
                <w:sz w:val="24"/>
                <w:szCs w:val="24"/>
                <w:lang w:eastAsia="uk-UA" w:bidi="uk-UA"/>
              </w:rPr>
              <w:t>Обов’язкова умова допуску до екзамену/заліку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B12FA04" w14:textId="77777777" w:rsidR="005B28F1" w:rsidRPr="00D92006" w:rsidRDefault="005B28F1" w:rsidP="005B28F1">
            <w:pPr>
              <w:widowControl w:val="0"/>
              <w:spacing w:line="240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uk-UA" w:bidi="uk-UA"/>
              </w:rPr>
            </w:pPr>
            <w:r w:rsidRPr="00D92006">
              <w:rPr>
                <w:rFonts w:eastAsia="Calibri"/>
                <w:color w:val="000000"/>
                <w:sz w:val="24"/>
                <w:szCs w:val="24"/>
                <w:lang w:eastAsia="uk-UA" w:bidi="uk-UA"/>
              </w:rPr>
              <w:t>Критерій</w:t>
            </w:r>
          </w:p>
        </w:tc>
      </w:tr>
      <w:tr w:rsidR="005B28F1" w:rsidRPr="00D92006" w14:paraId="04657EEF" w14:textId="77777777" w:rsidTr="005B28F1">
        <w:trPr>
          <w:trHeight w:hRule="exact" w:val="49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155BFC" w14:textId="77777777" w:rsidR="005B28F1" w:rsidRPr="00D92006" w:rsidRDefault="005B28F1" w:rsidP="005B28F1">
            <w:pPr>
              <w:widowControl w:val="0"/>
              <w:spacing w:line="240" w:lineRule="auto"/>
              <w:ind w:firstLine="260"/>
              <w:rPr>
                <w:rFonts w:eastAsia="Calibri"/>
                <w:color w:val="000000"/>
                <w:sz w:val="24"/>
                <w:szCs w:val="24"/>
                <w:lang w:eastAsia="uk-UA" w:bidi="uk-UA"/>
              </w:rPr>
            </w:pPr>
            <w:r w:rsidRPr="00D92006">
              <w:rPr>
                <w:rFonts w:eastAsia="Calibri"/>
                <w:color w:val="000000"/>
                <w:sz w:val="24"/>
                <w:szCs w:val="24"/>
                <w:lang w:eastAsia="uk-UA" w:bidi="uk-UA"/>
              </w:rPr>
              <w:t>1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76917C" w14:textId="77777777" w:rsidR="005B28F1" w:rsidRPr="00D92006" w:rsidRDefault="005B28F1" w:rsidP="005B28F1">
            <w:pPr>
              <w:widowControl w:val="0"/>
              <w:spacing w:line="240" w:lineRule="auto"/>
              <w:rPr>
                <w:rFonts w:eastAsia="Calibri"/>
                <w:color w:val="000000"/>
                <w:sz w:val="24"/>
                <w:szCs w:val="24"/>
                <w:lang w:eastAsia="uk-UA" w:bidi="uk-UA"/>
              </w:rPr>
            </w:pPr>
            <w:r w:rsidRPr="00D92006">
              <w:rPr>
                <w:rFonts w:eastAsia="Calibri"/>
                <w:color w:val="000000"/>
                <w:sz w:val="24"/>
                <w:szCs w:val="24"/>
                <w:lang w:eastAsia="uk-UA" w:bidi="uk-UA"/>
              </w:rPr>
              <w:t>Поточний рейтинг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B83211" w14:textId="77777777" w:rsidR="005B28F1" w:rsidRPr="00D92006" w:rsidRDefault="005B28F1" w:rsidP="005B28F1">
            <w:pPr>
              <w:widowControl w:val="0"/>
              <w:spacing w:line="240" w:lineRule="auto"/>
              <w:rPr>
                <w:rFonts w:eastAsia="Calibri"/>
                <w:color w:val="000000"/>
                <w:sz w:val="24"/>
                <w:szCs w:val="24"/>
                <w:lang w:eastAsia="uk-UA" w:bidi="uk-UA"/>
              </w:rPr>
            </w:pPr>
            <w:r w:rsidRPr="00D92006">
              <w:rPr>
                <w:rFonts w:eastAsia="Calibri"/>
                <w:color w:val="000000"/>
                <w:sz w:val="24"/>
                <w:szCs w:val="24"/>
                <w:lang w:eastAsia="uk-UA" w:bidi="uk-UA"/>
              </w:rPr>
              <w:t>RD &gt; 60</w:t>
            </w:r>
          </w:p>
        </w:tc>
      </w:tr>
      <w:tr w:rsidR="005B28F1" w:rsidRPr="00D92006" w14:paraId="0F70ADD6" w14:textId="77777777" w:rsidTr="005B28F1">
        <w:trPr>
          <w:trHeight w:hRule="exact" w:val="64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C3589C" w14:textId="77777777" w:rsidR="005B28F1" w:rsidRPr="00D92006" w:rsidRDefault="005B28F1" w:rsidP="005B28F1">
            <w:pPr>
              <w:widowControl w:val="0"/>
              <w:spacing w:line="240" w:lineRule="auto"/>
              <w:ind w:firstLine="260"/>
              <w:rPr>
                <w:rFonts w:eastAsia="Calibri"/>
                <w:color w:val="000000"/>
                <w:sz w:val="24"/>
                <w:szCs w:val="24"/>
                <w:lang w:eastAsia="uk-UA" w:bidi="uk-UA"/>
              </w:rPr>
            </w:pPr>
            <w:r w:rsidRPr="00D92006">
              <w:rPr>
                <w:rFonts w:eastAsia="Calibri"/>
                <w:color w:val="000000"/>
                <w:sz w:val="24"/>
                <w:szCs w:val="24"/>
                <w:lang w:eastAsia="uk-UA" w:bidi="uk-UA"/>
              </w:rPr>
              <w:t>2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2B44F2" w14:textId="77777777" w:rsidR="005B28F1" w:rsidRPr="00D92006" w:rsidRDefault="005B28F1" w:rsidP="005B28F1">
            <w:pPr>
              <w:widowControl w:val="0"/>
              <w:spacing w:line="257" w:lineRule="auto"/>
              <w:rPr>
                <w:rFonts w:eastAsia="Calibri"/>
                <w:color w:val="000000"/>
                <w:sz w:val="24"/>
                <w:szCs w:val="24"/>
                <w:lang w:eastAsia="uk-UA" w:bidi="uk-UA"/>
              </w:rPr>
            </w:pPr>
            <w:r w:rsidRPr="00D92006">
              <w:rPr>
                <w:rFonts w:eastAsia="Calibri"/>
                <w:color w:val="000000"/>
                <w:sz w:val="24"/>
                <w:szCs w:val="24"/>
                <w:lang w:eastAsia="uk-UA" w:bidi="uk-UA"/>
              </w:rPr>
              <w:t>Виконання семестрового індивідуального завдання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800BD73" w14:textId="77777777" w:rsidR="005B28F1" w:rsidRPr="00D92006" w:rsidRDefault="005B28F1" w:rsidP="005B28F1">
            <w:pPr>
              <w:widowControl w:val="0"/>
              <w:spacing w:line="240" w:lineRule="auto"/>
              <w:rPr>
                <w:rFonts w:eastAsia="Calibri"/>
                <w:color w:val="000000"/>
                <w:sz w:val="24"/>
                <w:szCs w:val="24"/>
                <w:lang w:eastAsia="uk-UA" w:bidi="uk-UA"/>
              </w:rPr>
            </w:pPr>
            <w:r w:rsidRPr="00D92006">
              <w:rPr>
                <w:rFonts w:eastAsia="Calibri"/>
                <w:color w:val="000000"/>
                <w:sz w:val="24"/>
                <w:szCs w:val="24"/>
                <w:lang w:eastAsia="uk-UA" w:bidi="uk-UA"/>
              </w:rPr>
              <w:t>Проходження дистанційного навчання RD &gt; 60</w:t>
            </w:r>
          </w:p>
        </w:tc>
      </w:tr>
      <w:tr w:rsidR="005B28F1" w:rsidRPr="00D92006" w14:paraId="3E17ECE9" w14:textId="77777777" w:rsidTr="005B28F1">
        <w:trPr>
          <w:trHeight w:hRule="exact" w:val="52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C9A209" w14:textId="77777777" w:rsidR="005B28F1" w:rsidRPr="00D92006" w:rsidRDefault="005B28F1" w:rsidP="005B28F1">
            <w:pPr>
              <w:widowControl w:val="0"/>
              <w:spacing w:line="240" w:lineRule="auto"/>
              <w:ind w:firstLine="260"/>
              <w:rPr>
                <w:rFonts w:eastAsia="Calibri"/>
                <w:color w:val="000000"/>
                <w:sz w:val="24"/>
                <w:szCs w:val="24"/>
                <w:lang w:eastAsia="uk-UA" w:bidi="uk-UA"/>
              </w:rPr>
            </w:pPr>
            <w:r w:rsidRPr="00D92006">
              <w:rPr>
                <w:rFonts w:eastAsia="Calibri"/>
                <w:color w:val="000000"/>
                <w:sz w:val="24"/>
                <w:szCs w:val="24"/>
                <w:lang w:eastAsia="uk-UA" w:bidi="uk-UA"/>
              </w:rPr>
              <w:t>3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5A356D" w14:textId="77777777" w:rsidR="005B28F1" w:rsidRPr="00D92006" w:rsidRDefault="005B28F1" w:rsidP="005B28F1">
            <w:pPr>
              <w:widowControl w:val="0"/>
              <w:spacing w:line="240" w:lineRule="auto"/>
              <w:rPr>
                <w:rFonts w:eastAsia="Calibri"/>
                <w:color w:val="000000"/>
                <w:sz w:val="24"/>
                <w:szCs w:val="24"/>
                <w:lang w:eastAsia="uk-UA" w:bidi="uk-UA"/>
              </w:rPr>
            </w:pPr>
            <w:r w:rsidRPr="00D92006">
              <w:rPr>
                <w:rFonts w:eastAsia="Calibri"/>
                <w:color w:val="000000"/>
                <w:sz w:val="24"/>
                <w:szCs w:val="24"/>
                <w:lang w:eastAsia="uk-UA" w:bidi="uk-UA"/>
              </w:rPr>
              <w:t>Виконання модульної контрольної роботи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C03757" w14:textId="4D388CF0" w:rsidR="005B28F1" w:rsidRPr="00D92006" w:rsidRDefault="005B28F1" w:rsidP="005B28F1">
            <w:pPr>
              <w:widowControl w:val="0"/>
              <w:spacing w:line="240" w:lineRule="auto"/>
              <w:rPr>
                <w:rFonts w:eastAsia="Calibri"/>
                <w:color w:val="000000"/>
                <w:sz w:val="24"/>
                <w:szCs w:val="24"/>
                <w:lang w:eastAsia="uk-UA" w:bidi="uk-UA"/>
              </w:rPr>
            </w:pPr>
            <w:r w:rsidRPr="00D92006">
              <w:rPr>
                <w:rFonts w:eastAsia="Calibri"/>
                <w:color w:val="000000"/>
                <w:sz w:val="24"/>
                <w:szCs w:val="24"/>
                <w:lang w:eastAsia="uk-UA" w:bidi="uk-UA"/>
              </w:rPr>
              <w:t xml:space="preserve">Кількість балів </w:t>
            </w:r>
            <w:r w:rsidRPr="00D92006">
              <w:rPr>
                <w:rFonts w:eastAsia="Calibri"/>
                <w:smallCaps/>
                <w:color w:val="000000"/>
                <w:sz w:val="24"/>
                <w:szCs w:val="24"/>
                <w:lang w:eastAsia="uk-UA" w:bidi="uk-UA"/>
              </w:rPr>
              <w:t>Р</w:t>
            </w:r>
            <w:r w:rsidRPr="00D92006">
              <w:rPr>
                <w:rFonts w:eastAsia="Calibri"/>
                <w:smallCaps/>
                <w:color w:val="000000"/>
                <w:sz w:val="24"/>
                <w:szCs w:val="24"/>
                <w:vertAlign w:val="subscript"/>
                <w:lang w:eastAsia="uk-UA" w:bidi="uk-UA"/>
              </w:rPr>
              <w:t>МО</w:t>
            </w:r>
            <w:r w:rsidRPr="00D92006">
              <w:rPr>
                <w:rFonts w:eastAsia="Calibri"/>
                <w:smallCaps/>
                <w:color w:val="000000"/>
                <w:sz w:val="24"/>
                <w:szCs w:val="24"/>
                <w:lang w:eastAsia="uk-UA" w:bidi="uk-UA"/>
              </w:rPr>
              <w:t>д</w:t>
            </w:r>
            <w:r w:rsidRPr="00D92006">
              <w:rPr>
                <w:rFonts w:eastAsia="Calibri"/>
                <w:color w:val="000000"/>
                <w:sz w:val="24"/>
                <w:szCs w:val="24"/>
                <w:lang w:eastAsia="uk-UA" w:bidi="uk-UA"/>
              </w:rPr>
              <w:t xml:space="preserve"> &gt; </w:t>
            </w:r>
            <w:r w:rsidR="00703E62">
              <w:rPr>
                <w:rFonts w:eastAsia="Calibri"/>
                <w:color w:val="000000"/>
                <w:sz w:val="24"/>
                <w:szCs w:val="24"/>
                <w:lang w:eastAsia="uk-UA" w:bidi="uk-UA"/>
              </w:rPr>
              <w:t>8</w:t>
            </w:r>
          </w:p>
        </w:tc>
      </w:tr>
      <w:tr w:rsidR="005B28F1" w:rsidRPr="00D92006" w14:paraId="1757543D" w14:textId="77777777" w:rsidTr="005B28F1">
        <w:trPr>
          <w:trHeight w:hRule="exact" w:val="49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6E86B21" w14:textId="77777777" w:rsidR="005B28F1" w:rsidRPr="00D92006" w:rsidRDefault="005B28F1" w:rsidP="005B28F1">
            <w:pPr>
              <w:widowControl w:val="0"/>
              <w:spacing w:line="240" w:lineRule="auto"/>
              <w:ind w:firstLine="260"/>
              <w:rPr>
                <w:rFonts w:eastAsia="Calibri"/>
                <w:color w:val="000000"/>
                <w:sz w:val="24"/>
                <w:szCs w:val="24"/>
                <w:lang w:eastAsia="uk-UA" w:bidi="uk-UA"/>
              </w:rPr>
            </w:pPr>
            <w:r w:rsidRPr="00D92006">
              <w:rPr>
                <w:rFonts w:eastAsia="Calibri"/>
                <w:color w:val="000000"/>
                <w:sz w:val="24"/>
                <w:szCs w:val="24"/>
                <w:lang w:eastAsia="uk-UA" w:bidi="uk-UA"/>
              </w:rPr>
              <w:t>4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D62AB94" w14:textId="77777777" w:rsidR="005B28F1" w:rsidRPr="00D92006" w:rsidRDefault="005B28F1" w:rsidP="005B28F1">
            <w:pPr>
              <w:widowControl w:val="0"/>
              <w:spacing w:line="240" w:lineRule="auto"/>
              <w:rPr>
                <w:rFonts w:eastAsia="Calibri"/>
                <w:color w:val="000000"/>
                <w:sz w:val="24"/>
                <w:szCs w:val="24"/>
                <w:lang w:eastAsia="uk-UA" w:bidi="uk-UA"/>
              </w:rPr>
            </w:pPr>
            <w:r w:rsidRPr="00D92006">
              <w:rPr>
                <w:rFonts w:eastAsia="Calibri"/>
                <w:color w:val="000000"/>
                <w:sz w:val="24"/>
                <w:szCs w:val="24"/>
                <w:lang w:eastAsia="uk-UA" w:bidi="uk-UA"/>
              </w:rPr>
              <w:t>Залікова контрольна робота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5D1766" w14:textId="77777777" w:rsidR="005B28F1" w:rsidRPr="00D92006" w:rsidRDefault="005B28F1" w:rsidP="005B28F1">
            <w:pPr>
              <w:widowControl w:val="0"/>
              <w:spacing w:line="240" w:lineRule="auto"/>
              <w:rPr>
                <w:rFonts w:eastAsia="Calibri"/>
                <w:color w:val="000000"/>
                <w:sz w:val="24"/>
                <w:szCs w:val="24"/>
                <w:lang w:eastAsia="uk-UA" w:bidi="uk-UA"/>
              </w:rPr>
            </w:pPr>
            <w:r w:rsidRPr="00D92006">
              <w:rPr>
                <w:rFonts w:eastAsia="Calibri"/>
                <w:color w:val="000000"/>
                <w:sz w:val="24"/>
                <w:szCs w:val="24"/>
                <w:lang w:eastAsia="uk-UA" w:bidi="uk-UA"/>
              </w:rPr>
              <w:t>Кількість балів R</w:t>
            </w:r>
            <w:r w:rsidRPr="00D92006">
              <w:rPr>
                <w:rFonts w:eastAsia="Calibri"/>
                <w:color w:val="000000"/>
                <w:sz w:val="24"/>
                <w:szCs w:val="24"/>
                <w:vertAlign w:val="subscript"/>
                <w:lang w:eastAsia="uk-UA" w:bidi="uk-UA"/>
              </w:rPr>
              <w:t>3An</w:t>
            </w:r>
            <w:r w:rsidRPr="00D92006">
              <w:rPr>
                <w:rFonts w:eastAsia="Calibri"/>
                <w:color w:val="000000"/>
                <w:sz w:val="24"/>
                <w:szCs w:val="24"/>
                <w:lang w:eastAsia="uk-UA" w:bidi="uk-UA"/>
              </w:rPr>
              <w:t xml:space="preserve"> &gt; 60</w:t>
            </w:r>
          </w:p>
        </w:tc>
      </w:tr>
    </w:tbl>
    <w:p w14:paraId="27657B78" w14:textId="77777777" w:rsidR="006924BB" w:rsidRPr="00D92006" w:rsidRDefault="006924BB" w:rsidP="002A6398">
      <w:pPr>
        <w:pStyle w:val="2"/>
        <w:spacing w:before="134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D92006">
        <w:rPr>
          <w:rFonts w:ascii="Times New Roman" w:hAnsi="Times New Roman" w:cs="Times New Roman"/>
          <w:b/>
          <w:sz w:val="24"/>
          <w:szCs w:val="24"/>
        </w:rPr>
        <w:t>Додаткові умови допуску до екзамену/заліку:</w:t>
      </w:r>
    </w:p>
    <w:p w14:paraId="7B3E6855" w14:textId="77777777" w:rsidR="00BC7745" w:rsidRPr="00D92006" w:rsidRDefault="00BC7745" w:rsidP="002A6398">
      <w:pPr>
        <w:pStyle w:val="af1"/>
        <w:spacing w:before="6"/>
        <w:ind w:firstLine="709"/>
        <w:rPr>
          <w:rFonts w:ascii="Times New Roman" w:hAnsi="Times New Roman" w:cs="Times New Roman"/>
        </w:rPr>
      </w:pPr>
      <w:r w:rsidRPr="00D92006">
        <w:rPr>
          <w:rFonts w:ascii="Times New Roman" w:hAnsi="Times New Roman" w:cs="Times New Roman"/>
        </w:rPr>
        <w:t>1. Виконання практичних робіт;</w:t>
      </w:r>
    </w:p>
    <w:p w14:paraId="2435787F" w14:textId="77777777" w:rsidR="00BC7745" w:rsidRPr="00D92006" w:rsidRDefault="00BC7745" w:rsidP="002A6398">
      <w:pPr>
        <w:pStyle w:val="af1"/>
        <w:spacing w:before="6"/>
        <w:ind w:firstLine="709"/>
        <w:rPr>
          <w:rFonts w:ascii="Times New Roman" w:hAnsi="Times New Roman" w:cs="Times New Roman"/>
        </w:rPr>
      </w:pPr>
      <w:r w:rsidRPr="00D92006">
        <w:rPr>
          <w:rFonts w:ascii="Times New Roman" w:hAnsi="Times New Roman" w:cs="Times New Roman"/>
        </w:rPr>
        <w:t>2. Позитивний результат першої атестації та другої атестації;</w:t>
      </w:r>
    </w:p>
    <w:p w14:paraId="325C5E1B" w14:textId="77777777" w:rsidR="006924BB" w:rsidRPr="00D92006" w:rsidRDefault="00BC7745" w:rsidP="002A6398">
      <w:pPr>
        <w:pStyle w:val="af1"/>
        <w:spacing w:before="6"/>
        <w:ind w:firstLine="709"/>
        <w:rPr>
          <w:rFonts w:ascii="Times New Roman" w:hAnsi="Times New Roman" w:cs="Times New Roman"/>
        </w:rPr>
      </w:pPr>
      <w:r w:rsidRPr="00D92006">
        <w:rPr>
          <w:rFonts w:ascii="Times New Roman" w:hAnsi="Times New Roman" w:cs="Times New Roman"/>
        </w:rPr>
        <w:t>3. Відвідування 60% лекційних занять.</w:t>
      </w:r>
    </w:p>
    <w:p w14:paraId="1C92ED9B" w14:textId="77777777" w:rsidR="00BC7745" w:rsidRPr="00D92006" w:rsidRDefault="00BC7745" w:rsidP="002A6398">
      <w:pPr>
        <w:pStyle w:val="af1"/>
        <w:spacing w:before="6"/>
        <w:ind w:firstLine="709"/>
        <w:rPr>
          <w:rFonts w:ascii="Times New Roman" w:hAnsi="Times New Roman" w:cs="Times New Roman"/>
        </w:rPr>
      </w:pPr>
    </w:p>
    <w:p w14:paraId="4BB204D6" w14:textId="77777777" w:rsidR="006924BB" w:rsidRPr="00D92006" w:rsidRDefault="00C3789F" w:rsidP="006924BB">
      <w:pPr>
        <w:pStyle w:val="af1"/>
        <w:spacing w:line="20" w:lineRule="exact"/>
        <w:ind w:left="3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bidi="ar-SA"/>
        </w:rPr>
      </w:r>
      <w:r>
        <w:rPr>
          <w:rFonts w:ascii="Times New Roman" w:hAnsi="Times New Roman" w:cs="Times New Roman"/>
          <w:noProof/>
          <w:lang w:bidi="ar-SA"/>
        </w:rPr>
        <w:pict w14:anchorId="59BAEE05">
          <v:group id="Группа 6" o:spid="_x0000_s2052" style="width:481.8pt;height:1pt;mso-position-horizontal-relative:char;mso-position-vertical-relative:line" coordsize="9636,20">
            <v:line id="Line 14" o:spid="_x0000_s2053" style="position:absolute;visibility:visible" from="0,10" to="963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" strokeweight="1pt"/>
            <w10:anchorlock/>
          </v:group>
        </w:pict>
      </w:r>
    </w:p>
    <w:p w14:paraId="7968CD42" w14:textId="77777777" w:rsidR="006924BB" w:rsidRPr="00D92006" w:rsidRDefault="006924BB" w:rsidP="006924BB">
      <w:pPr>
        <w:pStyle w:val="af1"/>
        <w:spacing w:before="141" w:after="49"/>
        <w:ind w:left="312"/>
        <w:rPr>
          <w:rFonts w:ascii="Times New Roman" w:hAnsi="Times New Roman" w:cs="Times New Roman"/>
        </w:rPr>
      </w:pPr>
      <w:r w:rsidRPr="00D92006">
        <w:rPr>
          <w:rFonts w:ascii="Times New Roman" w:hAnsi="Times New Roman" w:cs="Times New Roman"/>
          <w:w w:val="105"/>
        </w:rPr>
        <w:t xml:space="preserve">Таблиця переведення рейтингових балів до оцінок за університетською шкалою </w:t>
      </w:r>
      <w:r w:rsidRPr="00D92006">
        <w:rPr>
          <w:rFonts w:ascii="Times New Roman" w:hAnsi="Times New Roman" w:cs="Times New Roman"/>
          <w:w w:val="105"/>
          <w:position w:val="8"/>
        </w:rPr>
        <w:t>2</w:t>
      </w:r>
    </w:p>
    <w:tbl>
      <w:tblPr>
        <w:tblStyle w:val="TableNormal"/>
        <w:tblW w:w="9641" w:type="dxa"/>
        <w:tblInd w:w="3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15"/>
        <w:gridCol w:w="3214"/>
        <w:gridCol w:w="3212"/>
      </w:tblGrid>
      <w:tr w:rsidR="006924BB" w:rsidRPr="00D92006" w14:paraId="6FA4F1F6" w14:textId="77777777" w:rsidTr="008A3CF5">
        <w:trPr>
          <w:trHeight w:val="714"/>
        </w:trPr>
        <w:tc>
          <w:tcPr>
            <w:tcW w:w="3215" w:type="dxa"/>
            <w:tcBorders>
              <w:bottom w:val="single" w:sz="12" w:space="0" w:color="000000"/>
            </w:tcBorders>
            <w:shd w:val="clear" w:color="auto" w:fill="D9D9D9"/>
          </w:tcPr>
          <w:p w14:paraId="449751CA" w14:textId="77777777" w:rsidR="006924BB" w:rsidRPr="00D92006" w:rsidRDefault="006924BB" w:rsidP="006924BB">
            <w:pPr>
              <w:pStyle w:val="TableParagraph"/>
              <w:spacing w:before="194"/>
              <w:ind w:left="511" w:right="496"/>
              <w:rPr>
                <w:rFonts w:ascii="Times New Roman" w:hAnsi="Times New Roman" w:cs="Times New Roman"/>
                <w:sz w:val="24"/>
                <w:szCs w:val="24"/>
              </w:rPr>
            </w:pPr>
            <w:r w:rsidRPr="00D92006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Рейтингові бали, RD</w:t>
            </w:r>
          </w:p>
        </w:tc>
        <w:tc>
          <w:tcPr>
            <w:tcW w:w="3214" w:type="dxa"/>
            <w:tcBorders>
              <w:bottom w:val="single" w:sz="12" w:space="0" w:color="000000"/>
            </w:tcBorders>
            <w:shd w:val="clear" w:color="auto" w:fill="D9D9D9"/>
          </w:tcPr>
          <w:p w14:paraId="7C29931D" w14:textId="77777777" w:rsidR="006924BB" w:rsidRPr="00D92006" w:rsidRDefault="006924BB" w:rsidP="006924BB">
            <w:pPr>
              <w:pStyle w:val="TableParagraph"/>
              <w:spacing w:before="14"/>
              <w:ind w:left="239" w:righ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D92006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Оцінка за</w:t>
            </w:r>
          </w:p>
          <w:p w14:paraId="61FDAC7B" w14:textId="77777777" w:rsidR="006924BB" w:rsidRPr="00D92006" w:rsidRDefault="006924BB" w:rsidP="006924BB">
            <w:pPr>
              <w:pStyle w:val="TableParagraph"/>
              <w:spacing w:before="64"/>
              <w:ind w:left="239" w:righ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D92006">
              <w:rPr>
                <w:rFonts w:ascii="Times New Roman" w:hAnsi="Times New Roman" w:cs="Times New Roman"/>
                <w:sz w:val="24"/>
                <w:szCs w:val="24"/>
              </w:rPr>
              <w:t>університетською шкалою</w:t>
            </w:r>
          </w:p>
        </w:tc>
        <w:tc>
          <w:tcPr>
            <w:tcW w:w="3212" w:type="dxa"/>
            <w:tcBorders>
              <w:bottom w:val="single" w:sz="12" w:space="0" w:color="000000"/>
            </w:tcBorders>
            <w:shd w:val="clear" w:color="auto" w:fill="D9D9D9"/>
          </w:tcPr>
          <w:p w14:paraId="5BCEC8B8" w14:textId="77777777" w:rsidR="006924BB" w:rsidRPr="00D92006" w:rsidRDefault="006924BB" w:rsidP="006924BB">
            <w:pPr>
              <w:pStyle w:val="TableParagraph"/>
              <w:spacing w:before="14"/>
              <w:ind w:left="382" w:right="365"/>
              <w:rPr>
                <w:rFonts w:ascii="Times New Roman" w:hAnsi="Times New Roman" w:cs="Times New Roman"/>
                <w:sz w:val="24"/>
                <w:szCs w:val="24"/>
              </w:rPr>
            </w:pPr>
            <w:r w:rsidRPr="00D92006">
              <w:rPr>
                <w:rFonts w:ascii="Times New Roman" w:hAnsi="Times New Roman" w:cs="Times New Roman"/>
                <w:sz w:val="24"/>
                <w:szCs w:val="24"/>
              </w:rPr>
              <w:t>Можливість отримання</w:t>
            </w:r>
          </w:p>
          <w:p w14:paraId="26F7131C" w14:textId="77777777" w:rsidR="006924BB" w:rsidRPr="00D92006" w:rsidRDefault="006924BB" w:rsidP="006924BB">
            <w:pPr>
              <w:pStyle w:val="TableParagraph"/>
              <w:spacing w:before="64"/>
              <w:ind w:left="382" w:right="362"/>
              <w:rPr>
                <w:rFonts w:ascii="Times New Roman" w:hAnsi="Times New Roman" w:cs="Times New Roman"/>
                <w:sz w:val="24"/>
                <w:szCs w:val="24"/>
              </w:rPr>
            </w:pPr>
            <w:r w:rsidRPr="00D92006">
              <w:rPr>
                <w:rFonts w:ascii="Times New Roman" w:hAnsi="Times New Roman" w:cs="Times New Roman"/>
                <w:sz w:val="24"/>
                <w:szCs w:val="24"/>
              </w:rPr>
              <w:t>оцінки «автоматом»</w:t>
            </w:r>
          </w:p>
        </w:tc>
      </w:tr>
      <w:tr w:rsidR="006924BB" w:rsidRPr="00D92006" w14:paraId="70D921FA" w14:textId="77777777" w:rsidTr="008A3CF5">
        <w:trPr>
          <w:trHeight w:val="395"/>
        </w:trPr>
        <w:tc>
          <w:tcPr>
            <w:tcW w:w="32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34D93" w14:textId="77777777" w:rsidR="006924BB" w:rsidRPr="00D92006" w:rsidRDefault="006924BB" w:rsidP="006924BB">
            <w:pPr>
              <w:pStyle w:val="TableParagraph"/>
              <w:spacing w:before="32"/>
              <w:ind w:left="189" w:righ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D92006">
              <w:rPr>
                <w:rFonts w:ascii="Times New Roman" w:hAnsi="Times New Roman" w:cs="Times New Roman"/>
                <w:w w:val="105"/>
                <w:sz w:val="24"/>
                <w:szCs w:val="24"/>
              </w:rPr>
              <w:t>95 ≤ RD ≤ 100</w:t>
            </w:r>
          </w:p>
        </w:tc>
        <w:tc>
          <w:tcPr>
            <w:tcW w:w="321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3C6C3" w14:textId="77777777" w:rsidR="006924BB" w:rsidRPr="00D92006" w:rsidRDefault="006924BB" w:rsidP="006924BB">
            <w:pPr>
              <w:pStyle w:val="TableParagraph"/>
              <w:spacing w:before="32"/>
              <w:ind w:left="851" w:right="835"/>
              <w:rPr>
                <w:rFonts w:ascii="Times New Roman" w:hAnsi="Times New Roman" w:cs="Times New Roman"/>
                <w:sz w:val="24"/>
                <w:szCs w:val="24"/>
              </w:rPr>
            </w:pPr>
            <w:r w:rsidRPr="00D92006">
              <w:rPr>
                <w:rFonts w:ascii="Times New Roman" w:hAnsi="Times New Roman" w:cs="Times New Roman"/>
                <w:sz w:val="24"/>
                <w:szCs w:val="24"/>
              </w:rPr>
              <w:t>Відмінно</w:t>
            </w:r>
          </w:p>
        </w:tc>
        <w:tc>
          <w:tcPr>
            <w:tcW w:w="321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CEFD2" w14:textId="77777777" w:rsidR="006924BB" w:rsidRPr="00D92006" w:rsidRDefault="006924BB" w:rsidP="00692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06">
              <w:rPr>
                <w:rFonts w:ascii="Times New Roman" w:hAnsi="Times New Roman" w:cs="Times New Roman"/>
                <w:sz w:val="24"/>
                <w:szCs w:val="24"/>
              </w:rPr>
              <w:t>Відмінно</w:t>
            </w:r>
          </w:p>
        </w:tc>
      </w:tr>
      <w:tr w:rsidR="006924BB" w:rsidRPr="00D92006" w14:paraId="55C89025" w14:textId="77777777" w:rsidTr="008A3CF5">
        <w:trPr>
          <w:trHeight w:val="395"/>
        </w:trPr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97A17" w14:textId="77777777" w:rsidR="006924BB" w:rsidRPr="00D92006" w:rsidRDefault="006924BB" w:rsidP="006924BB">
            <w:pPr>
              <w:pStyle w:val="TableParagraph"/>
              <w:spacing w:before="33"/>
              <w:ind w:left="189" w:righ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D92006">
              <w:rPr>
                <w:rFonts w:ascii="Times New Roman" w:hAnsi="Times New Roman" w:cs="Times New Roman"/>
                <w:w w:val="105"/>
                <w:sz w:val="24"/>
                <w:szCs w:val="24"/>
              </w:rPr>
              <w:t>85 ≤ RD ≤ 94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DB161" w14:textId="77777777" w:rsidR="006924BB" w:rsidRPr="00D92006" w:rsidRDefault="006924BB" w:rsidP="006924BB">
            <w:pPr>
              <w:pStyle w:val="TableParagraph"/>
              <w:spacing w:before="33"/>
              <w:ind w:left="851" w:right="832"/>
              <w:rPr>
                <w:rFonts w:ascii="Times New Roman" w:hAnsi="Times New Roman" w:cs="Times New Roman"/>
                <w:sz w:val="24"/>
                <w:szCs w:val="24"/>
              </w:rPr>
            </w:pPr>
            <w:r w:rsidRPr="00D92006">
              <w:rPr>
                <w:rFonts w:ascii="Times New Roman" w:hAnsi="Times New Roman" w:cs="Times New Roman"/>
                <w:sz w:val="24"/>
                <w:szCs w:val="24"/>
              </w:rPr>
              <w:t>Дуже добре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A94BA" w14:textId="77777777" w:rsidR="006924BB" w:rsidRPr="00D92006" w:rsidRDefault="006924BB" w:rsidP="00692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06">
              <w:rPr>
                <w:rFonts w:ascii="Times New Roman" w:hAnsi="Times New Roman" w:cs="Times New Roman"/>
                <w:sz w:val="24"/>
                <w:szCs w:val="24"/>
              </w:rPr>
              <w:t>Дуже добре</w:t>
            </w:r>
          </w:p>
        </w:tc>
      </w:tr>
      <w:tr w:rsidR="006924BB" w:rsidRPr="00D92006" w14:paraId="7AAE70EA" w14:textId="77777777" w:rsidTr="008A3CF5">
        <w:trPr>
          <w:trHeight w:val="395"/>
        </w:trPr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EAD7E" w14:textId="77777777" w:rsidR="006924BB" w:rsidRPr="00D92006" w:rsidRDefault="006924BB" w:rsidP="006924BB">
            <w:pPr>
              <w:pStyle w:val="TableParagraph"/>
              <w:spacing w:before="33"/>
              <w:ind w:left="189" w:righ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D92006">
              <w:rPr>
                <w:rFonts w:ascii="Times New Roman" w:hAnsi="Times New Roman" w:cs="Times New Roman"/>
                <w:w w:val="105"/>
                <w:sz w:val="24"/>
                <w:szCs w:val="24"/>
              </w:rPr>
              <w:t>75 ≤ RD ≤ 84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26A48" w14:textId="77777777" w:rsidR="006924BB" w:rsidRPr="00D92006" w:rsidRDefault="006924BB" w:rsidP="006924BB">
            <w:pPr>
              <w:pStyle w:val="TableParagraph"/>
              <w:spacing w:before="33"/>
              <w:ind w:left="851" w:right="832"/>
              <w:rPr>
                <w:rFonts w:ascii="Times New Roman" w:hAnsi="Times New Roman" w:cs="Times New Roman"/>
                <w:sz w:val="24"/>
                <w:szCs w:val="24"/>
              </w:rPr>
            </w:pPr>
            <w:r w:rsidRPr="00D92006">
              <w:rPr>
                <w:rFonts w:ascii="Times New Roman" w:hAnsi="Times New Roman" w:cs="Times New Roman"/>
                <w:sz w:val="24"/>
                <w:szCs w:val="24"/>
              </w:rPr>
              <w:t>Добре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405C6" w14:textId="77777777" w:rsidR="006924BB" w:rsidRPr="00D92006" w:rsidRDefault="006924BB" w:rsidP="00692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06">
              <w:rPr>
                <w:rFonts w:ascii="Times New Roman" w:hAnsi="Times New Roman" w:cs="Times New Roman"/>
                <w:sz w:val="24"/>
                <w:szCs w:val="24"/>
              </w:rPr>
              <w:t>Добре</w:t>
            </w:r>
          </w:p>
        </w:tc>
      </w:tr>
      <w:tr w:rsidR="006924BB" w:rsidRPr="00D92006" w14:paraId="183E6E34" w14:textId="77777777" w:rsidTr="008A3CF5">
        <w:trPr>
          <w:trHeight w:val="393"/>
        </w:trPr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EC81B" w14:textId="77777777" w:rsidR="006924BB" w:rsidRPr="00D92006" w:rsidRDefault="006924BB" w:rsidP="006924BB">
            <w:pPr>
              <w:pStyle w:val="TableParagraph"/>
              <w:spacing w:before="33"/>
              <w:ind w:left="189" w:righ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D92006">
              <w:rPr>
                <w:rFonts w:ascii="Times New Roman" w:hAnsi="Times New Roman" w:cs="Times New Roman"/>
                <w:w w:val="105"/>
                <w:sz w:val="24"/>
                <w:szCs w:val="24"/>
              </w:rPr>
              <w:t>65 ≤ RD ≤ 74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F7A77" w14:textId="77777777" w:rsidR="006924BB" w:rsidRPr="00D92006" w:rsidRDefault="006924BB" w:rsidP="006924BB">
            <w:pPr>
              <w:pStyle w:val="TableParagraph"/>
              <w:spacing w:before="33"/>
              <w:ind w:left="851" w:right="835"/>
              <w:rPr>
                <w:rFonts w:ascii="Times New Roman" w:hAnsi="Times New Roman" w:cs="Times New Roman"/>
                <w:sz w:val="24"/>
                <w:szCs w:val="24"/>
              </w:rPr>
            </w:pPr>
            <w:r w:rsidRPr="00D92006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Задовільно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A0C16" w14:textId="77777777" w:rsidR="006924BB" w:rsidRPr="00D92006" w:rsidRDefault="006924BB" w:rsidP="006924BB">
            <w:pPr>
              <w:pStyle w:val="TableParagraph"/>
              <w:ind w:left="151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920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24BB" w:rsidRPr="00D92006" w14:paraId="661C95EA" w14:textId="77777777" w:rsidTr="008A3CF5">
        <w:trPr>
          <w:trHeight w:val="395"/>
        </w:trPr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67BEF" w14:textId="77777777" w:rsidR="006924BB" w:rsidRPr="00D92006" w:rsidRDefault="006924BB" w:rsidP="006924BB">
            <w:pPr>
              <w:pStyle w:val="TableParagraph"/>
              <w:spacing w:before="33"/>
              <w:ind w:left="189" w:righ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D92006">
              <w:rPr>
                <w:rFonts w:ascii="Times New Roman" w:hAnsi="Times New Roman" w:cs="Times New Roman"/>
                <w:w w:val="105"/>
                <w:sz w:val="24"/>
                <w:szCs w:val="24"/>
              </w:rPr>
              <w:t>60 ≤ RD ≤ 64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D5EC2" w14:textId="77777777" w:rsidR="006924BB" w:rsidRPr="00D92006" w:rsidRDefault="006924BB" w:rsidP="006924BB">
            <w:pPr>
              <w:pStyle w:val="TableParagraph"/>
              <w:spacing w:before="33"/>
              <w:ind w:left="851" w:right="832"/>
              <w:rPr>
                <w:rFonts w:ascii="Times New Roman" w:hAnsi="Times New Roman" w:cs="Times New Roman"/>
                <w:sz w:val="24"/>
                <w:szCs w:val="24"/>
              </w:rPr>
            </w:pPr>
            <w:r w:rsidRPr="00D92006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Достатньо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917A3" w14:textId="77777777" w:rsidR="006924BB" w:rsidRPr="00D92006" w:rsidRDefault="006924BB" w:rsidP="006924BB">
            <w:pPr>
              <w:pStyle w:val="TableParagraph"/>
              <w:ind w:left="151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920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24BB" w:rsidRPr="00D92006" w14:paraId="69E2D438" w14:textId="77777777" w:rsidTr="008A3CF5">
        <w:trPr>
          <w:trHeight w:val="395"/>
        </w:trPr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019B5" w14:textId="77777777" w:rsidR="006924BB" w:rsidRPr="00D92006" w:rsidRDefault="006924BB" w:rsidP="006924BB">
            <w:pPr>
              <w:pStyle w:val="TableParagraph"/>
              <w:spacing w:before="33"/>
              <w:ind w:left="189" w:right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D92006">
              <w:rPr>
                <w:rFonts w:ascii="Times New Roman" w:hAnsi="Times New Roman" w:cs="Times New Roman"/>
                <w:w w:val="105"/>
                <w:sz w:val="24"/>
                <w:szCs w:val="24"/>
              </w:rPr>
              <w:t>RD &lt; 60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71D95" w14:textId="77777777" w:rsidR="006924BB" w:rsidRPr="00D92006" w:rsidRDefault="006924BB" w:rsidP="006924BB">
            <w:pPr>
              <w:pStyle w:val="TableParagraph"/>
              <w:spacing w:before="33"/>
              <w:ind w:left="851" w:right="835"/>
              <w:rPr>
                <w:rFonts w:ascii="Times New Roman" w:hAnsi="Times New Roman" w:cs="Times New Roman"/>
                <w:sz w:val="24"/>
                <w:szCs w:val="24"/>
              </w:rPr>
            </w:pPr>
            <w:r w:rsidRPr="00D92006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Незадовільно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69519" w14:textId="77777777" w:rsidR="006924BB" w:rsidRPr="00D92006" w:rsidRDefault="006924BB" w:rsidP="006924BB">
            <w:pPr>
              <w:pStyle w:val="TableParagraph"/>
              <w:ind w:left="151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920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24BB" w:rsidRPr="00D92006" w14:paraId="354356E3" w14:textId="77777777" w:rsidTr="008A3CF5">
        <w:trPr>
          <w:trHeight w:val="395"/>
        </w:trPr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45703" w14:textId="77777777" w:rsidR="006924BB" w:rsidRPr="00D92006" w:rsidRDefault="006924BB" w:rsidP="006924BB">
            <w:pPr>
              <w:pStyle w:val="TableParagraph"/>
              <w:spacing w:before="33"/>
              <w:ind w:left="189" w:right="174"/>
              <w:rPr>
                <w:rFonts w:ascii="Times New Roman" w:hAnsi="Times New Roman" w:cs="Times New Roman"/>
                <w:sz w:val="24"/>
                <w:szCs w:val="24"/>
              </w:rPr>
            </w:pPr>
            <w:r w:rsidRPr="00D92006">
              <w:rPr>
                <w:rFonts w:ascii="Times New Roman" w:hAnsi="Times New Roman" w:cs="Times New Roman"/>
                <w:sz w:val="24"/>
                <w:szCs w:val="24"/>
              </w:rPr>
              <w:t>Невиконання умов допуску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AF2CB" w14:textId="77777777" w:rsidR="006924BB" w:rsidRPr="00D92006" w:rsidRDefault="006924BB" w:rsidP="006924BB">
            <w:pPr>
              <w:pStyle w:val="TableParagraph"/>
              <w:spacing w:before="33"/>
              <w:ind w:left="851" w:right="835"/>
              <w:rPr>
                <w:rFonts w:ascii="Times New Roman" w:hAnsi="Times New Roman" w:cs="Times New Roman"/>
                <w:sz w:val="24"/>
                <w:szCs w:val="24"/>
              </w:rPr>
            </w:pPr>
            <w:r w:rsidRPr="00D92006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Не допущено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13461" w14:textId="77777777" w:rsidR="006924BB" w:rsidRPr="00D92006" w:rsidRDefault="006924BB" w:rsidP="006924BB">
            <w:pPr>
              <w:pStyle w:val="TableParagraph"/>
              <w:spacing w:before="33"/>
              <w:ind w:left="151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920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644D61EE" w14:textId="77777777" w:rsidR="008A3CF5" w:rsidRPr="002E3773" w:rsidRDefault="008A3CF5" w:rsidP="008A3CF5">
      <w:pPr>
        <w:pStyle w:val="1"/>
        <w:spacing w:line="240" w:lineRule="auto"/>
        <w:rPr>
          <w:rFonts w:ascii="Times New Roman" w:hAnsi="Times New Roman"/>
        </w:rPr>
      </w:pPr>
      <w:r w:rsidRPr="002E3773">
        <w:rPr>
          <w:rFonts w:ascii="Times New Roman" w:hAnsi="Times New Roman"/>
        </w:rPr>
        <w:t>Додаткова інформація з дисципліни (освітнього компонента)</w:t>
      </w:r>
    </w:p>
    <w:p w14:paraId="07B2D130" w14:textId="77777777" w:rsidR="008A3CF5" w:rsidRPr="002E3773" w:rsidRDefault="008A3CF5" w:rsidP="008A3CF5">
      <w:pPr>
        <w:pStyle w:val="af1"/>
        <w:tabs>
          <w:tab w:val="left" w:pos="4924"/>
        </w:tabs>
        <w:spacing w:line="254" w:lineRule="auto"/>
        <w:ind w:right="25" w:firstLine="567"/>
        <w:jc w:val="both"/>
        <w:rPr>
          <w:rFonts w:ascii="Times New Roman" w:hAnsi="Times New Roman" w:cs="Times New Roman"/>
          <w:i/>
          <w:iCs/>
        </w:rPr>
      </w:pPr>
      <w:r w:rsidRPr="002E3773">
        <w:rPr>
          <w:rFonts w:ascii="Times New Roman" w:hAnsi="Times New Roman" w:cs="Times New Roman"/>
          <w:i/>
          <w:iCs/>
        </w:rPr>
        <w:t xml:space="preserve">Перелік запитань для підготовки до модульної контрольної роботи, а також для підготовки до </w:t>
      </w:r>
      <w:r>
        <w:rPr>
          <w:rFonts w:ascii="Times New Roman" w:hAnsi="Times New Roman" w:cs="Times New Roman"/>
          <w:i/>
          <w:iCs/>
        </w:rPr>
        <w:t>екзамену</w:t>
      </w:r>
      <w:r w:rsidRPr="002E3773">
        <w:rPr>
          <w:rFonts w:ascii="Times New Roman" w:hAnsi="Times New Roman" w:cs="Times New Roman"/>
          <w:i/>
          <w:iCs/>
        </w:rPr>
        <w:t xml:space="preserve"> наведено у додатку 1.</w:t>
      </w:r>
    </w:p>
    <w:p w14:paraId="720FDD3A" w14:textId="77777777" w:rsidR="008A3CF5" w:rsidRPr="002E3773" w:rsidRDefault="008A3CF5" w:rsidP="008A3CF5">
      <w:pPr>
        <w:pStyle w:val="af1"/>
        <w:tabs>
          <w:tab w:val="left" w:pos="4924"/>
        </w:tabs>
        <w:spacing w:line="254" w:lineRule="auto"/>
        <w:ind w:right="25" w:firstLine="567"/>
        <w:jc w:val="both"/>
        <w:rPr>
          <w:rFonts w:ascii="Times New Roman" w:hAnsi="Times New Roman" w:cs="Times New Roman"/>
          <w:i/>
          <w:iCs/>
        </w:rPr>
      </w:pPr>
      <w:r w:rsidRPr="002E3773">
        <w:rPr>
          <w:rFonts w:ascii="Times New Roman" w:hAnsi="Times New Roman" w:cs="Times New Roman"/>
          <w:i/>
          <w:iCs/>
        </w:rPr>
        <w:t>Дистанційне навчання через проходження додаткових он-лайн курсів за певною тематикою допускається за умови погодження зі студентами. У разі, якщо невелика кількість студентів має бажання пройти он-лайн курс за певною тематикою, вивчення матеріалу за допомогою таких курсів допускається, але студенти повинні виконати всі завдання, які передбачені у навчальній дисципліні.</w:t>
      </w:r>
    </w:p>
    <w:p w14:paraId="65A6DC26" w14:textId="77777777" w:rsidR="008A3CF5" w:rsidRPr="002E3773" w:rsidRDefault="008A3CF5" w:rsidP="008A3CF5">
      <w:pPr>
        <w:pStyle w:val="af1"/>
        <w:tabs>
          <w:tab w:val="left" w:pos="4924"/>
        </w:tabs>
        <w:spacing w:line="254" w:lineRule="auto"/>
        <w:ind w:right="25" w:firstLine="567"/>
        <w:jc w:val="both"/>
        <w:rPr>
          <w:rFonts w:ascii="Times New Roman" w:hAnsi="Times New Roman" w:cs="Times New Roman"/>
          <w:i/>
          <w:iCs/>
        </w:rPr>
      </w:pPr>
      <w:r w:rsidRPr="002E3773">
        <w:rPr>
          <w:rFonts w:ascii="Times New Roman" w:hAnsi="Times New Roman" w:cs="Times New Roman"/>
          <w:i/>
          <w:iCs/>
        </w:rPr>
        <w:t>Список курсів пропонується викладачем після виявлення бажання студентами (оскільки банк доступних курсів поновлюється майже щомісяця).</w:t>
      </w:r>
    </w:p>
    <w:p w14:paraId="4D58952A" w14:textId="77777777" w:rsidR="008A3CF5" w:rsidRPr="002E3773" w:rsidRDefault="008A3CF5" w:rsidP="008A3CF5">
      <w:pPr>
        <w:pStyle w:val="af1"/>
        <w:tabs>
          <w:tab w:val="left" w:pos="4924"/>
        </w:tabs>
        <w:spacing w:line="254" w:lineRule="auto"/>
        <w:ind w:right="25" w:firstLine="567"/>
        <w:jc w:val="both"/>
        <w:rPr>
          <w:rFonts w:ascii="Times New Roman" w:hAnsi="Times New Roman" w:cs="Times New Roman"/>
          <w:i/>
          <w:iCs/>
        </w:rPr>
      </w:pPr>
      <w:r w:rsidRPr="002E3773">
        <w:rPr>
          <w:rFonts w:ascii="Times New Roman" w:hAnsi="Times New Roman" w:cs="Times New Roman"/>
          <w:i/>
          <w:iCs/>
        </w:rPr>
        <w:t>Студент надає документ, що підтверджує проходження дистанційного курсу (у разі проходження повного курсу) або надає виконані практичні завдання з дистанційного курсу та за умови проходження усної співбесіди з викладачем за пройденими темами може отримати оцінки за контрольні заходи, які передбачені за вивченими темами (експрес-контрольні / тестові завдання, практичні роботи).</w:t>
      </w:r>
    </w:p>
    <w:p w14:paraId="736920A6" w14:textId="77777777" w:rsidR="006924BB" w:rsidRPr="00D92006" w:rsidRDefault="006924BB" w:rsidP="006924BB">
      <w:pPr>
        <w:pStyle w:val="af1"/>
        <w:pBdr>
          <w:bottom w:val="single" w:sz="12" w:space="1" w:color="auto"/>
        </w:pBdr>
        <w:spacing w:before="134"/>
        <w:ind w:left="312"/>
        <w:rPr>
          <w:rFonts w:ascii="Times New Roman" w:hAnsi="Times New Roman" w:cs="Times New Roman"/>
        </w:rPr>
      </w:pPr>
    </w:p>
    <w:p w14:paraId="23166682" w14:textId="77777777" w:rsidR="006924BB" w:rsidRPr="00D92006" w:rsidRDefault="006924BB" w:rsidP="006924BB">
      <w:pPr>
        <w:pStyle w:val="2"/>
        <w:rPr>
          <w:rFonts w:ascii="Times New Roman" w:hAnsi="Times New Roman" w:cs="Times New Roman"/>
          <w:sz w:val="24"/>
          <w:szCs w:val="24"/>
        </w:rPr>
      </w:pPr>
      <w:r w:rsidRPr="00D92006">
        <w:rPr>
          <w:rFonts w:ascii="Times New Roman" w:hAnsi="Times New Roman" w:cs="Times New Roman"/>
          <w:sz w:val="24"/>
          <w:szCs w:val="24"/>
          <w:vertAlign w:val="superscript"/>
        </w:rPr>
        <w:lastRenderedPageBreak/>
        <w:t>2</w:t>
      </w:r>
      <w:r w:rsidRPr="00D92006">
        <w:rPr>
          <w:rFonts w:ascii="Times New Roman" w:hAnsi="Times New Roman" w:cs="Times New Roman"/>
          <w:sz w:val="24"/>
          <w:szCs w:val="24"/>
        </w:rPr>
        <w:t xml:space="preserve"> Оцінювання результатів навчання здійснюється за рейтинговою системою оцінювання відповідно до рекомендацій Методичної ради КПІ ім. Ігоря Сікорського , ухвалених протоколом №7 від 29.03.2018 року.</w:t>
      </w:r>
    </w:p>
    <w:p w14:paraId="2D6759C7" w14:textId="77777777" w:rsidR="006924BB" w:rsidRPr="00D92006" w:rsidRDefault="006924BB" w:rsidP="006924BB">
      <w:pPr>
        <w:rPr>
          <w:sz w:val="24"/>
          <w:szCs w:val="24"/>
        </w:rPr>
      </w:pPr>
    </w:p>
    <w:p w14:paraId="70EBE4E2" w14:textId="77777777" w:rsidR="00AD5593" w:rsidRPr="00D92006" w:rsidRDefault="00714AB2" w:rsidP="00B47838">
      <w:pPr>
        <w:spacing w:after="120" w:line="240" w:lineRule="auto"/>
        <w:jc w:val="both"/>
        <w:rPr>
          <w:b/>
          <w:bCs/>
          <w:sz w:val="24"/>
          <w:szCs w:val="24"/>
        </w:rPr>
      </w:pPr>
      <w:r w:rsidRPr="00D92006">
        <w:rPr>
          <w:b/>
          <w:bCs/>
          <w:sz w:val="24"/>
          <w:szCs w:val="24"/>
        </w:rPr>
        <w:t>Робочу програму</w:t>
      </w:r>
      <w:r w:rsidR="00AD5593" w:rsidRPr="00D92006">
        <w:rPr>
          <w:b/>
          <w:bCs/>
          <w:sz w:val="24"/>
          <w:szCs w:val="24"/>
        </w:rPr>
        <w:t xml:space="preserve"> навчальної дисципліни</w:t>
      </w:r>
      <w:r w:rsidR="00F162DC" w:rsidRPr="00D92006">
        <w:rPr>
          <w:b/>
          <w:bCs/>
          <w:sz w:val="24"/>
          <w:szCs w:val="24"/>
        </w:rPr>
        <w:t xml:space="preserve"> (силабус)</w:t>
      </w:r>
      <w:r w:rsidR="005F4692" w:rsidRPr="00D92006">
        <w:rPr>
          <w:b/>
          <w:bCs/>
          <w:sz w:val="24"/>
          <w:szCs w:val="24"/>
        </w:rPr>
        <w:t>:</w:t>
      </w:r>
    </w:p>
    <w:p w14:paraId="24B897C8" w14:textId="4206A7E9" w:rsidR="00BA590A" w:rsidRPr="00EA6656" w:rsidRDefault="001D56C1" w:rsidP="00EA6656">
      <w:pPr>
        <w:spacing w:before="20" w:after="20" w:line="240" w:lineRule="auto"/>
        <w:rPr>
          <w:iCs/>
          <w:sz w:val="24"/>
          <w:szCs w:val="24"/>
        </w:rPr>
      </w:pPr>
      <w:r w:rsidRPr="00D92006">
        <w:rPr>
          <w:b/>
          <w:bCs/>
          <w:sz w:val="24"/>
          <w:szCs w:val="24"/>
        </w:rPr>
        <w:t>С</w:t>
      </w:r>
      <w:r w:rsidR="00B47838" w:rsidRPr="00D92006">
        <w:rPr>
          <w:b/>
          <w:bCs/>
          <w:sz w:val="24"/>
          <w:szCs w:val="24"/>
        </w:rPr>
        <w:t>кладено</w:t>
      </w:r>
      <w:r w:rsidR="00B47838" w:rsidRPr="00D92006">
        <w:rPr>
          <w:sz w:val="24"/>
          <w:szCs w:val="24"/>
        </w:rPr>
        <w:t xml:space="preserve"> </w:t>
      </w:r>
      <w:r w:rsidR="00EA6656" w:rsidRPr="00EA6656">
        <w:rPr>
          <w:iCs/>
          <w:sz w:val="24"/>
          <w:szCs w:val="24"/>
        </w:rPr>
        <w:t>: к.т.н., доц., Антонова-Рафі Юлія Валеріївна</w:t>
      </w:r>
    </w:p>
    <w:p w14:paraId="58A399DD" w14:textId="68C10B41" w:rsidR="00B47838" w:rsidRPr="00D92006" w:rsidRDefault="008A4024" w:rsidP="00B47838">
      <w:pPr>
        <w:spacing w:after="120" w:line="240" w:lineRule="auto"/>
        <w:jc w:val="both"/>
        <w:rPr>
          <w:sz w:val="24"/>
          <w:szCs w:val="24"/>
        </w:rPr>
      </w:pPr>
      <w:r w:rsidRPr="00D92006">
        <w:rPr>
          <w:b/>
          <w:bCs/>
          <w:sz w:val="24"/>
          <w:szCs w:val="24"/>
        </w:rPr>
        <w:t>Ухвалено</w:t>
      </w:r>
      <w:r w:rsidRPr="00D92006">
        <w:rPr>
          <w:sz w:val="24"/>
          <w:szCs w:val="24"/>
        </w:rPr>
        <w:t xml:space="preserve"> </w:t>
      </w:r>
      <w:r w:rsidR="00C301EF" w:rsidRPr="00D92006">
        <w:rPr>
          <w:sz w:val="24"/>
          <w:szCs w:val="24"/>
        </w:rPr>
        <w:t>к</w:t>
      </w:r>
      <w:r w:rsidRPr="00D92006">
        <w:rPr>
          <w:sz w:val="24"/>
          <w:szCs w:val="24"/>
        </w:rPr>
        <w:t>афедр</w:t>
      </w:r>
      <w:r w:rsidR="00C301EF" w:rsidRPr="00D92006">
        <w:rPr>
          <w:sz w:val="24"/>
          <w:szCs w:val="24"/>
        </w:rPr>
        <w:t>ою</w:t>
      </w:r>
      <w:r w:rsidRPr="00D92006">
        <w:rPr>
          <w:sz w:val="24"/>
          <w:szCs w:val="24"/>
        </w:rPr>
        <w:t xml:space="preserve"> </w:t>
      </w:r>
      <w:r w:rsidR="00AE41A6" w:rsidRPr="00D92006">
        <w:rPr>
          <w:sz w:val="24"/>
          <w:szCs w:val="24"/>
        </w:rPr>
        <w:t>_</w:t>
      </w:r>
      <w:r w:rsidR="00EA6656">
        <w:rPr>
          <w:sz w:val="24"/>
          <w:szCs w:val="24"/>
          <w:lang w:val="ru-RU"/>
        </w:rPr>
        <w:t>ББЗЛ</w:t>
      </w:r>
      <w:r w:rsidRPr="00D92006">
        <w:rPr>
          <w:sz w:val="24"/>
          <w:szCs w:val="24"/>
        </w:rPr>
        <w:t xml:space="preserve"> </w:t>
      </w:r>
      <w:r w:rsidR="00C301EF" w:rsidRPr="00D92006">
        <w:rPr>
          <w:sz w:val="24"/>
          <w:szCs w:val="24"/>
        </w:rPr>
        <w:t>(</w:t>
      </w:r>
      <w:r w:rsidR="00BA590A" w:rsidRPr="00D92006">
        <w:rPr>
          <w:sz w:val="24"/>
          <w:szCs w:val="24"/>
        </w:rPr>
        <w:t xml:space="preserve">протокол № </w:t>
      </w:r>
      <w:r w:rsidR="00EA6656">
        <w:rPr>
          <w:sz w:val="24"/>
          <w:szCs w:val="24"/>
          <w:lang w:val="ru-RU"/>
        </w:rPr>
        <w:t>1</w:t>
      </w:r>
      <w:r w:rsidR="00C301EF" w:rsidRPr="00D92006">
        <w:rPr>
          <w:sz w:val="24"/>
          <w:szCs w:val="24"/>
        </w:rPr>
        <w:t xml:space="preserve"> </w:t>
      </w:r>
      <w:r w:rsidR="00BA590A" w:rsidRPr="00D92006">
        <w:rPr>
          <w:sz w:val="24"/>
          <w:szCs w:val="24"/>
        </w:rPr>
        <w:t xml:space="preserve">від </w:t>
      </w:r>
      <w:r w:rsidR="00EA6656">
        <w:rPr>
          <w:sz w:val="24"/>
          <w:szCs w:val="24"/>
          <w:lang w:val="ru-RU"/>
        </w:rPr>
        <w:t xml:space="preserve"> 26.08.2021</w:t>
      </w:r>
      <w:r w:rsidR="00C301EF" w:rsidRPr="00D92006">
        <w:rPr>
          <w:sz w:val="24"/>
          <w:szCs w:val="24"/>
        </w:rPr>
        <w:t>)</w:t>
      </w:r>
    </w:p>
    <w:p w14:paraId="175294B2" w14:textId="130433AD" w:rsidR="005251A5" w:rsidRDefault="005251A5" w:rsidP="00B47838">
      <w:pPr>
        <w:spacing w:after="120" w:line="240" w:lineRule="auto"/>
        <w:jc w:val="both"/>
        <w:rPr>
          <w:bCs/>
          <w:sz w:val="24"/>
          <w:szCs w:val="24"/>
        </w:rPr>
      </w:pPr>
      <w:r w:rsidRPr="00D92006">
        <w:rPr>
          <w:b/>
          <w:bCs/>
          <w:sz w:val="24"/>
          <w:szCs w:val="24"/>
        </w:rPr>
        <w:t xml:space="preserve">Погоджено </w:t>
      </w:r>
      <w:r w:rsidR="00C301EF" w:rsidRPr="00D92006">
        <w:rPr>
          <w:sz w:val="24"/>
          <w:szCs w:val="24"/>
        </w:rPr>
        <w:t>Методичною комісією</w:t>
      </w:r>
      <w:r w:rsidRPr="00D92006">
        <w:rPr>
          <w:sz w:val="24"/>
          <w:szCs w:val="24"/>
        </w:rPr>
        <w:t xml:space="preserve"> </w:t>
      </w:r>
      <w:r w:rsidR="00AE41A6" w:rsidRPr="00D92006">
        <w:rPr>
          <w:sz w:val="24"/>
          <w:szCs w:val="24"/>
        </w:rPr>
        <w:t>факультету</w:t>
      </w:r>
      <w:r w:rsidR="009F69B9" w:rsidRPr="00D92006">
        <w:rPr>
          <w:rStyle w:val="af0"/>
          <w:sz w:val="24"/>
          <w:szCs w:val="24"/>
        </w:rPr>
        <w:footnoteReference w:id="1"/>
      </w:r>
      <w:r w:rsidR="00C301EF" w:rsidRPr="00D92006">
        <w:rPr>
          <w:sz w:val="24"/>
          <w:szCs w:val="24"/>
        </w:rPr>
        <w:t xml:space="preserve"> (</w:t>
      </w:r>
      <w:r w:rsidRPr="00D92006">
        <w:rPr>
          <w:sz w:val="24"/>
          <w:szCs w:val="24"/>
        </w:rPr>
        <w:t xml:space="preserve">протокол № </w:t>
      </w:r>
      <w:r w:rsidR="00EA6656">
        <w:rPr>
          <w:sz w:val="24"/>
          <w:szCs w:val="24"/>
          <w:lang w:val="ru-RU"/>
        </w:rPr>
        <w:t>1</w:t>
      </w:r>
      <w:r w:rsidR="00C301EF" w:rsidRPr="00D92006">
        <w:rPr>
          <w:sz w:val="24"/>
          <w:szCs w:val="24"/>
        </w:rPr>
        <w:t xml:space="preserve"> від </w:t>
      </w:r>
      <w:r w:rsidR="00EA6656">
        <w:rPr>
          <w:sz w:val="24"/>
          <w:szCs w:val="24"/>
          <w:lang w:val="ru-RU"/>
        </w:rPr>
        <w:t>30.08.2021</w:t>
      </w:r>
      <w:r w:rsidR="00C301EF" w:rsidRPr="00D92006">
        <w:rPr>
          <w:bCs/>
          <w:sz w:val="24"/>
          <w:szCs w:val="24"/>
        </w:rPr>
        <w:t>)</w:t>
      </w:r>
    </w:p>
    <w:p w14:paraId="505CD6CA" w14:textId="3D4C1E41" w:rsidR="008A3CF5" w:rsidRDefault="008A3CF5">
      <w:pPr>
        <w:spacing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br w:type="page"/>
      </w:r>
    </w:p>
    <w:p w14:paraId="1D7CFA1B" w14:textId="77777777" w:rsidR="008A3CF5" w:rsidRPr="002E3773" w:rsidRDefault="008A3CF5" w:rsidP="008A3CF5">
      <w:pPr>
        <w:spacing w:after="120" w:line="240" w:lineRule="auto"/>
        <w:jc w:val="right"/>
        <w:rPr>
          <w:i/>
          <w:iCs/>
          <w:color w:val="0070C0"/>
          <w:sz w:val="24"/>
          <w:szCs w:val="24"/>
        </w:rPr>
      </w:pPr>
      <w:r w:rsidRPr="002E3773">
        <w:rPr>
          <w:i/>
          <w:iCs/>
          <w:color w:val="0070C0"/>
          <w:sz w:val="24"/>
          <w:szCs w:val="24"/>
        </w:rPr>
        <w:lastRenderedPageBreak/>
        <w:t xml:space="preserve">Додаток 1 до силабусу дисципліни </w:t>
      </w:r>
    </w:p>
    <w:p w14:paraId="5E939554" w14:textId="12A67A1C" w:rsidR="008A3CF5" w:rsidRPr="002E3773" w:rsidRDefault="008A3CF5" w:rsidP="008A3CF5">
      <w:pPr>
        <w:spacing w:after="120" w:line="240" w:lineRule="auto"/>
        <w:jc w:val="right"/>
        <w:rPr>
          <w:i/>
          <w:iCs/>
          <w:color w:val="0070C0"/>
          <w:sz w:val="24"/>
          <w:szCs w:val="24"/>
        </w:rPr>
      </w:pPr>
      <w:r w:rsidRPr="002E3773">
        <w:rPr>
          <w:i/>
          <w:iCs/>
          <w:color w:val="0070C0"/>
          <w:sz w:val="24"/>
          <w:szCs w:val="24"/>
        </w:rPr>
        <w:t>«</w:t>
      </w:r>
      <w:r w:rsidRPr="008A3CF5">
        <w:rPr>
          <w:i/>
          <w:iCs/>
          <w:color w:val="0070C0"/>
          <w:sz w:val="24"/>
          <w:szCs w:val="24"/>
        </w:rPr>
        <w:t>Біомеханіка ОРА в авторських реабілітаційних програмах</w:t>
      </w:r>
      <w:r w:rsidRPr="002E3773">
        <w:rPr>
          <w:i/>
          <w:iCs/>
          <w:color w:val="0070C0"/>
          <w:sz w:val="24"/>
          <w:szCs w:val="24"/>
        </w:rPr>
        <w:t>»</w:t>
      </w:r>
    </w:p>
    <w:p w14:paraId="5ED4A835" w14:textId="77777777" w:rsidR="008A3CF5" w:rsidRPr="002E3773" w:rsidRDefault="008A3CF5" w:rsidP="008A3CF5">
      <w:pPr>
        <w:spacing w:line="240" w:lineRule="auto"/>
        <w:rPr>
          <w:i/>
          <w:iCs/>
          <w:color w:val="0070C0"/>
          <w:sz w:val="24"/>
          <w:szCs w:val="24"/>
        </w:rPr>
      </w:pPr>
    </w:p>
    <w:p w14:paraId="1F45DA4A" w14:textId="77777777" w:rsidR="008A3CF5" w:rsidRPr="002E3773" w:rsidRDefault="008A3CF5" w:rsidP="008A3CF5">
      <w:pPr>
        <w:spacing w:after="120" w:line="240" w:lineRule="auto"/>
        <w:jc w:val="center"/>
        <w:rPr>
          <w:b/>
          <w:bCs/>
          <w:i/>
          <w:iCs/>
          <w:color w:val="0070C0"/>
          <w:sz w:val="24"/>
          <w:szCs w:val="24"/>
        </w:rPr>
      </w:pPr>
      <w:r w:rsidRPr="002E3773">
        <w:rPr>
          <w:b/>
          <w:bCs/>
          <w:i/>
          <w:iCs/>
          <w:color w:val="0070C0"/>
          <w:sz w:val="24"/>
          <w:szCs w:val="24"/>
        </w:rPr>
        <w:t xml:space="preserve">Перелік запитань для підготовки до модульної контрольної роботи, </w:t>
      </w:r>
    </w:p>
    <w:p w14:paraId="55D404F9" w14:textId="77777777" w:rsidR="008A3CF5" w:rsidRPr="002E3773" w:rsidRDefault="008A3CF5" w:rsidP="008A3CF5">
      <w:pPr>
        <w:spacing w:after="120" w:line="240" w:lineRule="auto"/>
        <w:jc w:val="center"/>
        <w:rPr>
          <w:b/>
          <w:bCs/>
          <w:i/>
          <w:iCs/>
          <w:color w:val="0070C0"/>
          <w:sz w:val="24"/>
          <w:szCs w:val="24"/>
        </w:rPr>
      </w:pPr>
      <w:r w:rsidRPr="002E3773">
        <w:rPr>
          <w:b/>
          <w:bCs/>
          <w:i/>
          <w:iCs/>
          <w:color w:val="0070C0"/>
          <w:sz w:val="24"/>
          <w:szCs w:val="24"/>
        </w:rPr>
        <w:t xml:space="preserve">а також для підготовки до </w:t>
      </w:r>
      <w:r>
        <w:rPr>
          <w:b/>
          <w:bCs/>
          <w:i/>
          <w:iCs/>
          <w:color w:val="0070C0"/>
          <w:sz w:val="24"/>
          <w:szCs w:val="24"/>
        </w:rPr>
        <w:t>екзамену</w:t>
      </w:r>
    </w:p>
    <w:p w14:paraId="0E868CB4" w14:textId="02C54CF1" w:rsidR="008A3CF5" w:rsidRPr="009A5FE2" w:rsidRDefault="00491774" w:rsidP="009A5FE2">
      <w:pPr>
        <w:pStyle w:val="a0"/>
        <w:numPr>
          <w:ilvl w:val="0"/>
          <w:numId w:val="27"/>
        </w:numPr>
        <w:spacing w:after="120"/>
        <w:ind w:left="0" w:firstLine="709"/>
        <w:jc w:val="both"/>
        <w:rPr>
          <w:bCs/>
          <w:sz w:val="24"/>
          <w:szCs w:val="24"/>
        </w:rPr>
      </w:pPr>
      <w:r w:rsidRPr="009A5FE2">
        <w:rPr>
          <w:bCs/>
          <w:sz w:val="24"/>
          <w:szCs w:val="24"/>
        </w:rPr>
        <w:t xml:space="preserve">Організація біомеханічного дослідження: постановка задач та вибір методик дослідження, етапи організації дослідження. </w:t>
      </w:r>
    </w:p>
    <w:p w14:paraId="2A7AA236" w14:textId="41C99143" w:rsidR="00491774" w:rsidRPr="009A5FE2" w:rsidRDefault="00491774" w:rsidP="009A5FE2">
      <w:pPr>
        <w:pStyle w:val="a0"/>
        <w:numPr>
          <w:ilvl w:val="0"/>
          <w:numId w:val="27"/>
        </w:numPr>
        <w:spacing w:after="120"/>
        <w:ind w:left="0" w:firstLine="709"/>
        <w:jc w:val="both"/>
        <w:rPr>
          <w:bCs/>
          <w:sz w:val="24"/>
          <w:szCs w:val="24"/>
        </w:rPr>
      </w:pPr>
      <w:r w:rsidRPr="009A5FE2">
        <w:rPr>
          <w:bCs/>
          <w:sz w:val="24"/>
          <w:szCs w:val="24"/>
        </w:rPr>
        <w:t>Реєстрація характеристик рухів.</w:t>
      </w:r>
    </w:p>
    <w:p w14:paraId="6CD6844A" w14:textId="1EF77685" w:rsidR="00491774" w:rsidRPr="009A5FE2" w:rsidRDefault="00491774" w:rsidP="009A5FE2">
      <w:pPr>
        <w:pStyle w:val="a0"/>
        <w:numPr>
          <w:ilvl w:val="0"/>
          <w:numId w:val="27"/>
        </w:numPr>
        <w:spacing w:after="120"/>
        <w:ind w:left="0" w:firstLine="709"/>
        <w:jc w:val="both"/>
        <w:rPr>
          <w:bCs/>
          <w:sz w:val="24"/>
          <w:szCs w:val="24"/>
        </w:rPr>
      </w:pPr>
      <w:r w:rsidRPr="009A5FE2">
        <w:rPr>
          <w:bCs/>
          <w:sz w:val="24"/>
          <w:szCs w:val="24"/>
        </w:rPr>
        <w:t>Біомеханічний аналіз положень та рухів: визначення характеристик, аналіз структури рухів, оцінка ефективності рухів.</w:t>
      </w:r>
    </w:p>
    <w:p w14:paraId="168A81BE" w14:textId="590AA097" w:rsidR="00491774" w:rsidRPr="009A5FE2" w:rsidRDefault="00491774" w:rsidP="009A5FE2">
      <w:pPr>
        <w:pStyle w:val="a0"/>
        <w:numPr>
          <w:ilvl w:val="0"/>
          <w:numId w:val="27"/>
        </w:numPr>
        <w:spacing w:after="120"/>
        <w:ind w:left="0" w:firstLine="709"/>
        <w:jc w:val="both"/>
        <w:rPr>
          <w:bCs/>
          <w:sz w:val="24"/>
          <w:szCs w:val="24"/>
        </w:rPr>
      </w:pPr>
      <w:r w:rsidRPr="009A5FE2">
        <w:rPr>
          <w:bCs/>
          <w:sz w:val="24"/>
          <w:szCs w:val="24"/>
        </w:rPr>
        <w:t>З’єднання ланок тіла: біокінематичні пари та ланки, ступені свободи.</w:t>
      </w:r>
    </w:p>
    <w:p w14:paraId="07BFA51D" w14:textId="7866CECF" w:rsidR="00491774" w:rsidRPr="009A5FE2" w:rsidRDefault="00491774" w:rsidP="009A5FE2">
      <w:pPr>
        <w:pStyle w:val="a0"/>
        <w:numPr>
          <w:ilvl w:val="0"/>
          <w:numId w:val="27"/>
        </w:numPr>
        <w:spacing w:after="120"/>
        <w:ind w:left="0" w:firstLine="709"/>
        <w:jc w:val="both"/>
        <w:rPr>
          <w:bCs/>
          <w:sz w:val="24"/>
          <w:szCs w:val="24"/>
        </w:rPr>
      </w:pPr>
      <w:r w:rsidRPr="009A5FE2">
        <w:rPr>
          <w:bCs/>
          <w:sz w:val="24"/>
          <w:szCs w:val="24"/>
        </w:rPr>
        <w:t>Ланки тіла як важелі та маятники: важелі в біокінематичних ланках, умови рівноваги та прискорення кісткових важелів, біокінематичні маятники.</w:t>
      </w:r>
    </w:p>
    <w:p w14:paraId="1B18C35A" w14:textId="4B8DD9FB" w:rsidR="00491774" w:rsidRPr="009A5FE2" w:rsidRDefault="00491774" w:rsidP="009A5FE2">
      <w:pPr>
        <w:pStyle w:val="a0"/>
        <w:numPr>
          <w:ilvl w:val="0"/>
          <w:numId w:val="27"/>
        </w:numPr>
        <w:spacing w:after="120"/>
        <w:ind w:left="0" w:firstLine="709"/>
        <w:jc w:val="both"/>
        <w:rPr>
          <w:bCs/>
          <w:sz w:val="24"/>
          <w:szCs w:val="24"/>
        </w:rPr>
      </w:pPr>
      <w:r w:rsidRPr="009A5FE2">
        <w:rPr>
          <w:bCs/>
          <w:sz w:val="24"/>
          <w:szCs w:val="24"/>
        </w:rPr>
        <w:t xml:space="preserve">Будова біомеханічної системи: механізми з’єднання, </w:t>
      </w:r>
      <w:r w:rsidR="00164D32" w:rsidRPr="009A5FE2">
        <w:rPr>
          <w:bCs/>
          <w:sz w:val="24"/>
          <w:szCs w:val="24"/>
        </w:rPr>
        <w:t>м’язові синергії.</w:t>
      </w:r>
    </w:p>
    <w:p w14:paraId="1BF06234" w14:textId="102A8218" w:rsidR="00164D32" w:rsidRPr="009A5FE2" w:rsidRDefault="00164D32" w:rsidP="009A5FE2">
      <w:pPr>
        <w:pStyle w:val="a0"/>
        <w:numPr>
          <w:ilvl w:val="0"/>
          <w:numId w:val="27"/>
        </w:numPr>
        <w:spacing w:after="120"/>
        <w:ind w:left="0" w:firstLine="709"/>
        <w:jc w:val="both"/>
        <w:rPr>
          <w:bCs/>
          <w:sz w:val="24"/>
          <w:szCs w:val="24"/>
        </w:rPr>
      </w:pPr>
      <w:r w:rsidRPr="009A5FE2">
        <w:rPr>
          <w:bCs/>
          <w:sz w:val="24"/>
          <w:szCs w:val="24"/>
        </w:rPr>
        <w:t>Властивості біомеханічної системи.</w:t>
      </w:r>
    </w:p>
    <w:p w14:paraId="49CD7D34" w14:textId="239AC30C" w:rsidR="00164D32" w:rsidRPr="009A5FE2" w:rsidRDefault="00164D32" w:rsidP="009A5FE2">
      <w:pPr>
        <w:pStyle w:val="a0"/>
        <w:numPr>
          <w:ilvl w:val="0"/>
          <w:numId w:val="27"/>
        </w:numPr>
        <w:spacing w:after="120"/>
        <w:ind w:left="0" w:firstLine="709"/>
        <w:jc w:val="both"/>
        <w:rPr>
          <w:bCs/>
          <w:sz w:val="24"/>
          <w:szCs w:val="24"/>
        </w:rPr>
      </w:pPr>
      <w:r w:rsidRPr="009A5FE2">
        <w:rPr>
          <w:bCs/>
          <w:sz w:val="24"/>
          <w:szCs w:val="24"/>
        </w:rPr>
        <w:t>Системи відліку відстані та часу.</w:t>
      </w:r>
    </w:p>
    <w:p w14:paraId="03396A52" w14:textId="3BC63595" w:rsidR="00164D32" w:rsidRPr="009A5FE2" w:rsidRDefault="00164D32" w:rsidP="009A5FE2">
      <w:pPr>
        <w:pStyle w:val="a0"/>
        <w:numPr>
          <w:ilvl w:val="0"/>
          <w:numId w:val="27"/>
        </w:numPr>
        <w:spacing w:after="120"/>
        <w:ind w:left="0" w:firstLine="709"/>
        <w:jc w:val="both"/>
        <w:rPr>
          <w:bCs/>
          <w:sz w:val="24"/>
          <w:szCs w:val="24"/>
        </w:rPr>
      </w:pPr>
      <w:r w:rsidRPr="009A5FE2">
        <w:rPr>
          <w:bCs/>
          <w:sz w:val="24"/>
          <w:szCs w:val="24"/>
        </w:rPr>
        <w:t>Просторові характеристики: координати точки, тіла та системи тіл, траєкторія точки.</w:t>
      </w:r>
    </w:p>
    <w:p w14:paraId="3E0263CE" w14:textId="2BB7DB16" w:rsidR="00164D32" w:rsidRPr="009A5FE2" w:rsidRDefault="00164D32" w:rsidP="009A5FE2">
      <w:pPr>
        <w:pStyle w:val="a0"/>
        <w:numPr>
          <w:ilvl w:val="0"/>
          <w:numId w:val="27"/>
        </w:numPr>
        <w:spacing w:after="120"/>
        <w:ind w:left="0" w:firstLine="709"/>
        <w:jc w:val="both"/>
        <w:rPr>
          <w:bCs/>
          <w:sz w:val="24"/>
          <w:szCs w:val="24"/>
        </w:rPr>
      </w:pPr>
      <w:r w:rsidRPr="009A5FE2">
        <w:rPr>
          <w:bCs/>
          <w:sz w:val="24"/>
          <w:szCs w:val="24"/>
        </w:rPr>
        <w:t>Часові характеристики: момент часу, тривалість рухів, темп та ритм рухів.</w:t>
      </w:r>
    </w:p>
    <w:p w14:paraId="475CAACA" w14:textId="2E43602D" w:rsidR="00164D32" w:rsidRPr="009A5FE2" w:rsidRDefault="00164D32" w:rsidP="009A5FE2">
      <w:pPr>
        <w:pStyle w:val="a0"/>
        <w:numPr>
          <w:ilvl w:val="0"/>
          <w:numId w:val="27"/>
        </w:numPr>
        <w:spacing w:after="120"/>
        <w:ind w:left="0" w:firstLine="709"/>
        <w:jc w:val="both"/>
        <w:rPr>
          <w:bCs/>
          <w:sz w:val="24"/>
          <w:szCs w:val="24"/>
        </w:rPr>
      </w:pPr>
      <w:r w:rsidRPr="009A5FE2">
        <w:rPr>
          <w:bCs/>
          <w:sz w:val="24"/>
          <w:szCs w:val="24"/>
        </w:rPr>
        <w:t>Просторово-часові характеристики: швидкість та прискорення точки та тіла.</w:t>
      </w:r>
    </w:p>
    <w:p w14:paraId="69CD6FF1" w14:textId="61DEDF6C" w:rsidR="00164D32" w:rsidRPr="009A5FE2" w:rsidRDefault="00164D32" w:rsidP="009A5FE2">
      <w:pPr>
        <w:pStyle w:val="a0"/>
        <w:numPr>
          <w:ilvl w:val="0"/>
          <w:numId w:val="27"/>
        </w:numPr>
        <w:spacing w:after="120"/>
        <w:ind w:left="0" w:firstLine="709"/>
        <w:jc w:val="both"/>
        <w:rPr>
          <w:bCs/>
          <w:sz w:val="24"/>
          <w:szCs w:val="24"/>
        </w:rPr>
      </w:pPr>
      <w:r w:rsidRPr="009A5FE2">
        <w:rPr>
          <w:bCs/>
          <w:sz w:val="24"/>
          <w:szCs w:val="24"/>
        </w:rPr>
        <w:t>Інерційні характеристики: маса тіла, момент інерції тіла.</w:t>
      </w:r>
    </w:p>
    <w:p w14:paraId="3E2E19B6" w14:textId="74676968" w:rsidR="00164D32" w:rsidRPr="009A5FE2" w:rsidRDefault="00164D32" w:rsidP="009A5FE2">
      <w:pPr>
        <w:pStyle w:val="a0"/>
        <w:numPr>
          <w:ilvl w:val="0"/>
          <w:numId w:val="27"/>
        </w:numPr>
        <w:spacing w:after="120"/>
        <w:ind w:left="0" w:firstLine="709"/>
        <w:jc w:val="both"/>
        <w:rPr>
          <w:bCs/>
          <w:sz w:val="24"/>
          <w:szCs w:val="24"/>
        </w:rPr>
      </w:pPr>
      <w:r w:rsidRPr="009A5FE2">
        <w:rPr>
          <w:bCs/>
          <w:sz w:val="24"/>
          <w:szCs w:val="24"/>
        </w:rPr>
        <w:t>Силові характеристики: сила та момент сили, імпульс сили та імпульс моменту сили.</w:t>
      </w:r>
    </w:p>
    <w:p w14:paraId="3E43B24B" w14:textId="31DA5C29" w:rsidR="00164D32" w:rsidRPr="009A5FE2" w:rsidRDefault="00164D32" w:rsidP="009A5FE2">
      <w:pPr>
        <w:pStyle w:val="a0"/>
        <w:numPr>
          <w:ilvl w:val="0"/>
          <w:numId w:val="27"/>
        </w:numPr>
        <w:spacing w:after="120"/>
        <w:ind w:left="0" w:firstLine="709"/>
        <w:jc w:val="both"/>
        <w:rPr>
          <w:bCs/>
          <w:sz w:val="24"/>
          <w:szCs w:val="24"/>
        </w:rPr>
      </w:pPr>
      <w:r w:rsidRPr="009A5FE2">
        <w:rPr>
          <w:bCs/>
          <w:sz w:val="24"/>
          <w:szCs w:val="24"/>
        </w:rPr>
        <w:t>Енергетичні характеристики: робота сили, механічна енергія тіла.</w:t>
      </w:r>
    </w:p>
    <w:p w14:paraId="210E609F" w14:textId="5C977C17" w:rsidR="00164D32" w:rsidRPr="009A5FE2" w:rsidRDefault="00164D32" w:rsidP="009A5FE2">
      <w:pPr>
        <w:pStyle w:val="a0"/>
        <w:numPr>
          <w:ilvl w:val="0"/>
          <w:numId w:val="27"/>
        </w:numPr>
        <w:spacing w:after="120"/>
        <w:ind w:left="0" w:firstLine="709"/>
        <w:jc w:val="both"/>
        <w:rPr>
          <w:bCs/>
          <w:sz w:val="24"/>
          <w:szCs w:val="24"/>
        </w:rPr>
      </w:pPr>
      <w:r w:rsidRPr="009A5FE2">
        <w:rPr>
          <w:bCs/>
          <w:sz w:val="24"/>
          <w:szCs w:val="24"/>
        </w:rPr>
        <w:t>Склад системи рухів: просторові елементи, часові елементи, підсистеми рухів.</w:t>
      </w:r>
    </w:p>
    <w:p w14:paraId="3A8068D4" w14:textId="03E44748" w:rsidR="00164D32" w:rsidRPr="009A5FE2" w:rsidRDefault="00164D32" w:rsidP="009A5FE2">
      <w:pPr>
        <w:pStyle w:val="a0"/>
        <w:numPr>
          <w:ilvl w:val="0"/>
          <w:numId w:val="27"/>
        </w:numPr>
        <w:spacing w:after="120"/>
        <w:ind w:left="0" w:firstLine="709"/>
        <w:jc w:val="both"/>
        <w:rPr>
          <w:bCs/>
          <w:sz w:val="24"/>
          <w:szCs w:val="24"/>
        </w:rPr>
      </w:pPr>
      <w:r w:rsidRPr="009A5FE2">
        <w:rPr>
          <w:bCs/>
          <w:sz w:val="24"/>
          <w:szCs w:val="24"/>
        </w:rPr>
        <w:t>Структура системи рухів.</w:t>
      </w:r>
    </w:p>
    <w:p w14:paraId="678F5152" w14:textId="6E356225" w:rsidR="00164D32" w:rsidRPr="009A5FE2" w:rsidRDefault="00164D32" w:rsidP="009A5FE2">
      <w:pPr>
        <w:pStyle w:val="a0"/>
        <w:numPr>
          <w:ilvl w:val="0"/>
          <w:numId w:val="27"/>
        </w:numPr>
        <w:spacing w:after="120"/>
        <w:ind w:left="0" w:firstLine="709"/>
        <w:jc w:val="both"/>
        <w:rPr>
          <w:bCs/>
          <w:sz w:val="24"/>
          <w:szCs w:val="24"/>
        </w:rPr>
      </w:pPr>
      <w:r w:rsidRPr="009A5FE2">
        <w:rPr>
          <w:bCs/>
          <w:sz w:val="24"/>
          <w:szCs w:val="24"/>
        </w:rPr>
        <w:t>Самокеровані системи: побудова</w:t>
      </w:r>
      <w:r w:rsidR="006F431E" w:rsidRPr="009A5FE2">
        <w:rPr>
          <w:bCs/>
          <w:sz w:val="24"/>
          <w:szCs w:val="24"/>
        </w:rPr>
        <w:t>, керування рухами та змінними умовами.</w:t>
      </w:r>
    </w:p>
    <w:p w14:paraId="11031DDB" w14:textId="0DFD2D22" w:rsidR="006F431E" w:rsidRPr="009A5FE2" w:rsidRDefault="006F431E" w:rsidP="009A5FE2">
      <w:pPr>
        <w:pStyle w:val="a0"/>
        <w:numPr>
          <w:ilvl w:val="0"/>
          <w:numId w:val="27"/>
        </w:numPr>
        <w:spacing w:after="120"/>
        <w:ind w:left="0" w:firstLine="709"/>
        <w:jc w:val="both"/>
        <w:rPr>
          <w:bCs/>
          <w:sz w:val="24"/>
          <w:szCs w:val="24"/>
        </w:rPr>
      </w:pPr>
      <w:r w:rsidRPr="009A5FE2">
        <w:rPr>
          <w:bCs/>
          <w:sz w:val="24"/>
          <w:szCs w:val="24"/>
        </w:rPr>
        <w:t>Зміна системи рухів при навчанні та тренуванні.</w:t>
      </w:r>
    </w:p>
    <w:p w14:paraId="44B93D08" w14:textId="54CB8F0D" w:rsidR="006F431E" w:rsidRPr="009A5FE2" w:rsidRDefault="006E2199" w:rsidP="009A5FE2">
      <w:pPr>
        <w:pStyle w:val="a0"/>
        <w:numPr>
          <w:ilvl w:val="0"/>
          <w:numId w:val="27"/>
        </w:numPr>
        <w:spacing w:after="120"/>
        <w:ind w:left="0" w:firstLine="709"/>
        <w:jc w:val="both"/>
        <w:rPr>
          <w:bCs/>
          <w:sz w:val="24"/>
          <w:szCs w:val="24"/>
        </w:rPr>
      </w:pPr>
      <w:r w:rsidRPr="009A5FE2">
        <w:rPr>
          <w:bCs/>
          <w:sz w:val="24"/>
          <w:szCs w:val="24"/>
        </w:rPr>
        <w:t>Типи сил, що діють на тіло або у його межах.</w:t>
      </w:r>
    </w:p>
    <w:p w14:paraId="203BBEBD" w14:textId="5512E4F6" w:rsidR="006E2199" w:rsidRPr="009A5FE2" w:rsidRDefault="006E2199" w:rsidP="009A5FE2">
      <w:pPr>
        <w:pStyle w:val="a0"/>
        <w:numPr>
          <w:ilvl w:val="0"/>
          <w:numId w:val="27"/>
        </w:numPr>
        <w:spacing w:after="120"/>
        <w:ind w:left="0" w:firstLine="709"/>
        <w:jc w:val="both"/>
        <w:rPr>
          <w:bCs/>
          <w:sz w:val="24"/>
          <w:szCs w:val="24"/>
        </w:rPr>
      </w:pPr>
      <w:r w:rsidRPr="009A5FE2">
        <w:rPr>
          <w:bCs/>
          <w:sz w:val="24"/>
          <w:szCs w:val="24"/>
        </w:rPr>
        <w:t>Склад і механічні функції тканин.</w:t>
      </w:r>
    </w:p>
    <w:p w14:paraId="50E69133" w14:textId="3DCA452F" w:rsidR="006E2199" w:rsidRPr="009A5FE2" w:rsidRDefault="006E2199" w:rsidP="009A5FE2">
      <w:pPr>
        <w:pStyle w:val="a0"/>
        <w:numPr>
          <w:ilvl w:val="0"/>
          <w:numId w:val="27"/>
        </w:numPr>
        <w:spacing w:after="120"/>
        <w:ind w:left="0" w:firstLine="709"/>
        <w:jc w:val="both"/>
        <w:rPr>
          <w:bCs/>
          <w:sz w:val="24"/>
          <w:szCs w:val="24"/>
        </w:rPr>
      </w:pPr>
      <w:r w:rsidRPr="009A5FE2">
        <w:rPr>
          <w:bCs/>
          <w:sz w:val="24"/>
          <w:szCs w:val="24"/>
        </w:rPr>
        <w:t>Біомеханічні властивості тканин.</w:t>
      </w:r>
    </w:p>
    <w:p w14:paraId="13CCEC1A" w14:textId="55D99367" w:rsidR="006E2199" w:rsidRPr="009A5FE2" w:rsidRDefault="006E2199" w:rsidP="009A5FE2">
      <w:pPr>
        <w:pStyle w:val="a0"/>
        <w:numPr>
          <w:ilvl w:val="0"/>
          <w:numId w:val="27"/>
        </w:numPr>
        <w:spacing w:after="120"/>
        <w:ind w:left="0" w:firstLine="709"/>
        <w:jc w:val="both"/>
        <w:rPr>
          <w:bCs/>
          <w:sz w:val="24"/>
          <w:szCs w:val="24"/>
        </w:rPr>
      </w:pPr>
      <w:r w:rsidRPr="009A5FE2">
        <w:rPr>
          <w:bCs/>
          <w:sz w:val="24"/>
          <w:szCs w:val="24"/>
        </w:rPr>
        <w:t>М’яз як трьох компонентна система.</w:t>
      </w:r>
    </w:p>
    <w:p w14:paraId="16F8C610" w14:textId="2D7B93A5" w:rsidR="006E2199" w:rsidRPr="009A5FE2" w:rsidRDefault="006E2199" w:rsidP="009A5FE2">
      <w:pPr>
        <w:pStyle w:val="a0"/>
        <w:numPr>
          <w:ilvl w:val="0"/>
          <w:numId w:val="27"/>
        </w:numPr>
        <w:spacing w:after="120"/>
        <w:ind w:left="0" w:firstLine="709"/>
        <w:jc w:val="both"/>
        <w:rPr>
          <w:bCs/>
          <w:sz w:val="24"/>
          <w:szCs w:val="24"/>
        </w:rPr>
      </w:pPr>
      <w:r w:rsidRPr="009A5FE2">
        <w:rPr>
          <w:bCs/>
          <w:sz w:val="24"/>
          <w:szCs w:val="24"/>
        </w:rPr>
        <w:t>Активний стан м’язів.</w:t>
      </w:r>
    </w:p>
    <w:p w14:paraId="391B31CE" w14:textId="60256FB0" w:rsidR="006E2199" w:rsidRPr="009A5FE2" w:rsidRDefault="006E2199" w:rsidP="009A5FE2">
      <w:pPr>
        <w:pStyle w:val="a0"/>
        <w:numPr>
          <w:ilvl w:val="0"/>
          <w:numId w:val="27"/>
        </w:numPr>
        <w:spacing w:after="120"/>
        <w:ind w:left="0" w:firstLine="709"/>
        <w:jc w:val="both"/>
        <w:rPr>
          <w:bCs/>
          <w:sz w:val="24"/>
          <w:szCs w:val="24"/>
        </w:rPr>
      </w:pPr>
      <w:r w:rsidRPr="009A5FE2">
        <w:rPr>
          <w:bCs/>
          <w:sz w:val="24"/>
          <w:szCs w:val="24"/>
        </w:rPr>
        <w:t>Момент сили, м’язове зусилля, м’язове скорочення.</w:t>
      </w:r>
    </w:p>
    <w:p w14:paraId="173A9014" w14:textId="6DCC8655" w:rsidR="006E2199" w:rsidRPr="009A5FE2" w:rsidRDefault="006E2199" w:rsidP="009A5FE2">
      <w:pPr>
        <w:pStyle w:val="a0"/>
        <w:numPr>
          <w:ilvl w:val="0"/>
          <w:numId w:val="27"/>
        </w:numPr>
        <w:spacing w:after="120"/>
        <w:ind w:left="0" w:firstLine="709"/>
        <w:jc w:val="both"/>
        <w:rPr>
          <w:bCs/>
          <w:sz w:val="24"/>
          <w:szCs w:val="24"/>
        </w:rPr>
      </w:pPr>
      <w:r w:rsidRPr="009A5FE2">
        <w:rPr>
          <w:bCs/>
          <w:sz w:val="24"/>
          <w:szCs w:val="24"/>
        </w:rPr>
        <w:t>Типи м’язових скорочень.</w:t>
      </w:r>
    </w:p>
    <w:p w14:paraId="1A914F95" w14:textId="77777777" w:rsidR="006E2199" w:rsidRPr="009A5FE2" w:rsidRDefault="006E2199" w:rsidP="009A5FE2">
      <w:pPr>
        <w:pStyle w:val="a0"/>
        <w:numPr>
          <w:ilvl w:val="0"/>
          <w:numId w:val="27"/>
        </w:numPr>
        <w:spacing w:after="120"/>
        <w:ind w:left="0" w:firstLine="709"/>
        <w:jc w:val="both"/>
        <w:rPr>
          <w:bCs/>
          <w:sz w:val="24"/>
          <w:szCs w:val="24"/>
        </w:rPr>
      </w:pPr>
      <w:r w:rsidRPr="009A5FE2">
        <w:rPr>
          <w:bCs/>
          <w:sz w:val="24"/>
          <w:szCs w:val="24"/>
        </w:rPr>
        <w:t xml:space="preserve">Поняття про підсумковий рух у суглобі. </w:t>
      </w:r>
    </w:p>
    <w:p w14:paraId="3FC46D4C" w14:textId="77777777" w:rsidR="006E2199" w:rsidRPr="009A5FE2" w:rsidRDefault="006E2199" w:rsidP="009A5FE2">
      <w:pPr>
        <w:pStyle w:val="a0"/>
        <w:numPr>
          <w:ilvl w:val="0"/>
          <w:numId w:val="27"/>
        </w:numPr>
        <w:spacing w:after="120"/>
        <w:ind w:left="0" w:firstLine="709"/>
        <w:jc w:val="both"/>
        <w:rPr>
          <w:bCs/>
          <w:sz w:val="24"/>
          <w:szCs w:val="24"/>
        </w:rPr>
      </w:pPr>
      <w:r w:rsidRPr="009A5FE2">
        <w:rPr>
          <w:bCs/>
          <w:sz w:val="24"/>
          <w:szCs w:val="24"/>
        </w:rPr>
        <w:t xml:space="preserve">Неврологічні фактори, що впливають на підсумковий рух у суглобах. </w:t>
      </w:r>
    </w:p>
    <w:p w14:paraId="5A4A5401" w14:textId="25004D91" w:rsidR="006E2199" w:rsidRPr="009A5FE2" w:rsidRDefault="006E2199" w:rsidP="009A5FE2">
      <w:pPr>
        <w:pStyle w:val="a0"/>
        <w:numPr>
          <w:ilvl w:val="0"/>
          <w:numId w:val="27"/>
        </w:numPr>
        <w:spacing w:after="120"/>
        <w:ind w:left="0" w:firstLine="709"/>
        <w:jc w:val="both"/>
        <w:rPr>
          <w:bCs/>
          <w:sz w:val="24"/>
          <w:szCs w:val="24"/>
        </w:rPr>
      </w:pPr>
      <w:r w:rsidRPr="009A5FE2">
        <w:rPr>
          <w:bCs/>
          <w:sz w:val="24"/>
          <w:szCs w:val="24"/>
        </w:rPr>
        <w:t>М’язові фактори, що впливають на підсумковий рух у суглобах.</w:t>
      </w:r>
    </w:p>
    <w:p w14:paraId="17AC826E" w14:textId="72247249" w:rsidR="006E2199" w:rsidRPr="009A5FE2" w:rsidRDefault="006E2199" w:rsidP="009A5FE2">
      <w:pPr>
        <w:pStyle w:val="a0"/>
        <w:numPr>
          <w:ilvl w:val="0"/>
          <w:numId w:val="27"/>
        </w:numPr>
        <w:spacing w:after="120"/>
        <w:ind w:left="0" w:firstLine="709"/>
        <w:jc w:val="both"/>
        <w:rPr>
          <w:bCs/>
          <w:sz w:val="24"/>
          <w:szCs w:val="24"/>
        </w:rPr>
      </w:pPr>
      <w:r w:rsidRPr="009A5FE2">
        <w:rPr>
          <w:bCs/>
          <w:sz w:val="24"/>
          <w:szCs w:val="24"/>
        </w:rPr>
        <w:t>Реакція зв’язок та сухожиль на розтягнення.</w:t>
      </w:r>
    </w:p>
    <w:p w14:paraId="7B415CF7" w14:textId="32AD62D0" w:rsidR="006E2199" w:rsidRPr="009A5FE2" w:rsidRDefault="006E2199" w:rsidP="009A5FE2">
      <w:pPr>
        <w:pStyle w:val="a0"/>
        <w:numPr>
          <w:ilvl w:val="0"/>
          <w:numId w:val="27"/>
        </w:numPr>
        <w:spacing w:after="120"/>
        <w:ind w:left="0" w:firstLine="709"/>
        <w:jc w:val="both"/>
        <w:rPr>
          <w:bCs/>
          <w:sz w:val="24"/>
          <w:szCs w:val="24"/>
        </w:rPr>
      </w:pPr>
      <w:r w:rsidRPr="009A5FE2">
        <w:rPr>
          <w:bCs/>
          <w:sz w:val="24"/>
          <w:szCs w:val="24"/>
        </w:rPr>
        <w:t>Залежність механічних властивостей зв’язок та сухожиль від часу впливу навантаження.</w:t>
      </w:r>
    </w:p>
    <w:p w14:paraId="40B4A5FF" w14:textId="78DBE69F" w:rsidR="006E2199" w:rsidRPr="009A5FE2" w:rsidRDefault="006E2199" w:rsidP="009A5FE2">
      <w:pPr>
        <w:pStyle w:val="a0"/>
        <w:numPr>
          <w:ilvl w:val="0"/>
          <w:numId w:val="27"/>
        </w:numPr>
        <w:spacing w:after="120"/>
        <w:ind w:left="0" w:firstLine="709"/>
        <w:jc w:val="both"/>
        <w:rPr>
          <w:bCs/>
          <w:sz w:val="24"/>
          <w:szCs w:val="24"/>
        </w:rPr>
      </w:pPr>
      <w:r w:rsidRPr="009A5FE2">
        <w:rPr>
          <w:bCs/>
          <w:sz w:val="24"/>
          <w:szCs w:val="24"/>
        </w:rPr>
        <w:t>Фактори, що впливають на механічні властивості зв’язок та сухожиль.</w:t>
      </w:r>
    </w:p>
    <w:p w14:paraId="272B5F1E" w14:textId="09DCF179" w:rsidR="006E2199" w:rsidRPr="009A5FE2" w:rsidRDefault="00CB5422" w:rsidP="009A5FE2">
      <w:pPr>
        <w:pStyle w:val="a0"/>
        <w:numPr>
          <w:ilvl w:val="0"/>
          <w:numId w:val="27"/>
        </w:numPr>
        <w:spacing w:after="120"/>
        <w:ind w:left="0" w:firstLine="709"/>
        <w:jc w:val="both"/>
        <w:rPr>
          <w:bCs/>
          <w:sz w:val="24"/>
          <w:szCs w:val="24"/>
        </w:rPr>
      </w:pPr>
      <w:r w:rsidRPr="009A5FE2">
        <w:rPr>
          <w:bCs/>
          <w:sz w:val="24"/>
          <w:szCs w:val="24"/>
        </w:rPr>
        <w:t>Механізм відштовхування від опори.</w:t>
      </w:r>
    </w:p>
    <w:p w14:paraId="7C286B6C" w14:textId="4B26B017" w:rsidR="00CB5422" w:rsidRPr="009A5FE2" w:rsidRDefault="00CB5422" w:rsidP="009A5FE2">
      <w:pPr>
        <w:pStyle w:val="a0"/>
        <w:numPr>
          <w:ilvl w:val="0"/>
          <w:numId w:val="27"/>
        </w:numPr>
        <w:spacing w:after="120"/>
        <w:ind w:left="0" w:firstLine="709"/>
        <w:jc w:val="both"/>
        <w:rPr>
          <w:bCs/>
          <w:sz w:val="24"/>
          <w:szCs w:val="24"/>
        </w:rPr>
      </w:pPr>
      <w:r w:rsidRPr="009A5FE2">
        <w:rPr>
          <w:bCs/>
          <w:sz w:val="24"/>
          <w:szCs w:val="24"/>
        </w:rPr>
        <w:t>Біодинаміка стрибка.</w:t>
      </w:r>
    </w:p>
    <w:p w14:paraId="263E4856" w14:textId="2D34AF13" w:rsidR="00CB5422" w:rsidRPr="009A5FE2" w:rsidRDefault="00CB5422" w:rsidP="009A5FE2">
      <w:pPr>
        <w:pStyle w:val="a0"/>
        <w:numPr>
          <w:ilvl w:val="0"/>
          <w:numId w:val="27"/>
        </w:numPr>
        <w:spacing w:after="120"/>
        <w:ind w:left="0" w:firstLine="709"/>
        <w:jc w:val="both"/>
        <w:rPr>
          <w:bCs/>
          <w:sz w:val="24"/>
          <w:szCs w:val="24"/>
        </w:rPr>
      </w:pPr>
      <w:r w:rsidRPr="009A5FE2">
        <w:rPr>
          <w:bCs/>
          <w:sz w:val="24"/>
          <w:szCs w:val="24"/>
        </w:rPr>
        <w:t>Біодинаміка бігу.</w:t>
      </w:r>
    </w:p>
    <w:p w14:paraId="125C1668" w14:textId="3B336CF9" w:rsidR="00CB5422" w:rsidRPr="009A5FE2" w:rsidRDefault="00CB5422" w:rsidP="009A5FE2">
      <w:pPr>
        <w:pStyle w:val="a0"/>
        <w:numPr>
          <w:ilvl w:val="0"/>
          <w:numId w:val="27"/>
        </w:numPr>
        <w:spacing w:after="120"/>
        <w:ind w:left="0" w:firstLine="709"/>
        <w:jc w:val="both"/>
        <w:rPr>
          <w:bCs/>
          <w:sz w:val="24"/>
          <w:szCs w:val="24"/>
        </w:rPr>
      </w:pPr>
      <w:r w:rsidRPr="009A5FE2">
        <w:rPr>
          <w:bCs/>
          <w:sz w:val="24"/>
          <w:szCs w:val="24"/>
        </w:rPr>
        <w:t>Біодинаміка ходьби.</w:t>
      </w:r>
    </w:p>
    <w:p w14:paraId="3EE8701D" w14:textId="1D04BCAA" w:rsidR="00CB5422" w:rsidRPr="009A5FE2" w:rsidRDefault="00CB5422" w:rsidP="009A5FE2">
      <w:pPr>
        <w:pStyle w:val="a0"/>
        <w:numPr>
          <w:ilvl w:val="0"/>
          <w:numId w:val="27"/>
        </w:numPr>
        <w:spacing w:after="120"/>
        <w:ind w:left="0" w:firstLine="709"/>
        <w:jc w:val="both"/>
        <w:rPr>
          <w:bCs/>
          <w:sz w:val="24"/>
          <w:szCs w:val="24"/>
        </w:rPr>
      </w:pPr>
      <w:r w:rsidRPr="009A5FE2">
        <w:rPr>
          <w:bCs/>
          <w:sz w:val="24"/>
          <w:szCs w:val="24"/>
        </w:rPr>
        <w:t>Біодинаміка плавання.</w:t>
      </w:r>
    </w:p>
    <w:p w14:paraId="59C695B4" w14:textId="3F588E76" w:rsidR="00CB5422" w:rsidRPr="009A5FE2" w:rsidRDefault="00CB5422" w:rsidP="009A5FE2">
      <w:pPr>
        <w:pStyle w:val="a0"/>
        <w:numPr>
          <w:ilvl w:val="0"/>
          <w:numId w:val="27"/>
        </w:numPr>
        <w:spacing w:after="120"/>
        <w:ind w:left="0" w:firstLine="709"/>
        <w:jc w:val="both"/>
        <w:rPr>
          <w:bCs/>
          <w:sz w:val="24"/>
          <w:szCs w:val="24"/>
        </w:rPr>
      </w:pPr>
      <w:r w:rsidRPr="009A5FE2">
        <w:rPr>
          <w:bCs/>
          <w:sz w:val="24"/>
          <w:szCs w:val="24"/>
        </w:rPr>
        <w:lastRenderedPageBreak/>
        <w:t>Біодинамічні переміщення з механічними перетворювачами.</w:t>
      </w:r>
    </w:p>
    <w:p w14:paraId="435E0B13" w14:textId="7F8A0763" w:rsidR="00CB5422" w:rsidRPr="009A5FE2" w:rsidRDefault="00CB5422" w:rsidP="009A5FE2">
      <w:pPr>
        <w:pStyle w:val="a0"/>
        <w:numPr>
          <w:ilvl w:val="0"/>
          <w:numId w:val="27"/>
        </w:numPr>
        <w:spacing w:after="120"/>
        <w:ind w:left="0" w:firstLine="709"/>
        <w:jc w:val="both"/>
        <w:rPr>
          <w:bCs/>
          <w:sz w:val="24"/>
          <w:szCs w:val="24"/>
        </w:rPr>
      </w:pPr>
      <w:r w:rsidRPr="009A5FE2">
        <w:rPr>
          <w:bCs/>
          <w:sz w:val="24"/>
          <w:szCs w:val="24"/>
        </w:rPr>
        <w:t>Умови рівноваги тіла та системи тіл.</w:t>
      </w:r>
    </w:p>
    <w:p w14:paraId="6D4A64E9" w14:textId="2849BCCA" w:rsidR="00CB5422" w:rsidRPr="009A5FE2" w:rsidRDefault="00CB5422" w:rsidP="009A5FE2">
      <w:pPr>
        <w:pStyle w:val="a0"/>
        <w:numPr>
          <w:ilvl w:val="0"/>
          <w:numId w:val="27"/>
        </w:numPr>
        <w:spacing w:after="120"/>
        <w:ind w:left="0" w:firstLine="709"/>
        <w:jc w:val="both"/>
        <w:rPr>
          <w:bCs/>
          <w:sz w:val="24"/>
          <w:szCs w:val="24"/>
        </w:rPr>
      </w:pPr>
      <w:r w:rsidRPr="009A5FE2">
        <w:rPr>
          <w:bCs/>
          <w:sz w:val="24"/>
          <w:szCs w:val="24"/>
        </w:rPr>
        <w:t>Збереження та відновлення положення тіла людини.</w:t>
      </w:r>
    </w:p>
    <w:p w14:paraId="2FDC4A08" w14:textId="3DE90C2E" w:rsidR="00CB5422" w:rsidRPr="009A5FE2" w:rsidRDefault="00CB5422" w:rsidP="009A5FE2">
      <w:pPr>
        <w:pStyle w:val="a0"/>
        <w:numPr>
          <w:ilvl w:val="0"/>
          <w:numId w:val="27"/>
        </w:numPr>
        <w:spacing w:after="120"/>
        <w:ind w:left="0" w:firstLine="709"/>
        <w:jc w:val="both"/>
        <w:rPr>
          <w:bCs/>
          <w:sz w:val="24"/>
          <w:szCs w:val="24"/>
        </w:rPr>
      </w:pPr>
      <w:r w:rsidRPr="009A5FE2">
        <w:rPr>
          <w:bCs/>
          <w:sz w:val="24"/>
          <w:szCs w:val="24"/>
        </w:rPr>
        <w:t>Зміна руху центру мас системи.</w:t>
      </w:r>
    </w:p>
    <w:p w14:paraId="308520EC" w14:textId="6D29DD99" w:rsidR="00CB5422" w:rsidRPr="009A5FE2" w:rsidRDefault="00CB5422" w:rsidP="009A5FE2">
      <w:pPr>
        <w:pStyle w:val="a0"/>
        <w:numPr>
          <w:ilvl w:val="0"/>
          <w:numId w:val="27"/>
        </w:numPr>
        <w:spacing w:after="120"/>
        <w:ind w:left="0" w:firstLine="709"/>
        <w:jc w:val="both"/>
        <w:rPr>
          <w:bCs/>
          <w:sz w:val="24"/>
          <w:szCs w:val="24"/>
        </w:rPr>
      </w:pPr>
      <w:r w:rsidRPr="009A5FE2">
        <w:rPr>
          <w:bCs/>
          <w:sz w:val="24"/>
          <w:szCs w:val="24"/>
        </w:rPr>
        <w:t>Механізми приближення до опори та віддалення від неї.</w:t>
      </w:r>
    </w:p>
    <w:p w14:paraId="7A2737AE" w14:textId="37E25375" w:rsidR="00CB5422" w:rsidRPr="009A5FE2" w:rsidRDefault="00CB5422" w:rsidP="009A5FE2">
      <w:pPr>
        <w:pStyle w:val="a0"/>
        <w:numPr>
          <w:ilvl w:val="0"/>
          <w:numId w:val="27"/>
        </w:numPr>
        <w:spacing w:after="120"/>
        <w:ind w:left="0" w:firstLine="709"/>
        <w:jc w:val="both"/>
        <w:rPr>
          <w:bCs/>
          <w:sz w:val="24"/>
          <w:szCs w:val="24"/>
        </w:rPr>
      </w:pPr>
      <w:r w:rsidRPr="009A5FE2">
        <w:rPr>
          <w:bCs/>
          <w:sz w:val="24"/>
          <w:szCs w:val="24"/>
        </w:rPr>
        <w:t>Динаміка обертових рухів.</w:t>
      </w:r>
    </w:p>
    <w:p w14:paraId="25E72A31" w14:textId="1C28304D" w:rsidR="00CB5422" w:rsidRPr="009A5FE2" w:rsidRDefault="00CB5422" w:rsidP="009A5FE2">
      <w:pPr>
        <w:pStyle w:val="a0"/>
        <w:numPr>
          <w:ilvl w:val="0"/>
          <w:numId w:val="27"/>
        </w:numPr>
        <w:spacing w:after="120"/>
        <w:ind w:left="0" w:firstLine="709"/>
        <w:jc w:val="both"/>
        <w:rPr>
          <w:bCs/>
          <w:sz w:val="24"/>
          <w:szCs w:val="24"/>
        </w:rPr>
      </w:pPr>
      <w:r w:rsidRPr="009A5FE2">
        <w:rPr>
          <w:bCs/>
          <w:sz w:val="24"/>
          <w:szCs w:val="24"/>
        </w:rPr>
        <w:t>Керування рухами навколо осей.</w:t>
      </w:r>
    </w:p>
    <w:p w14:paraId="4CD1BD8F" w14:textId="5608B531" w:rsidR="00CB5422" w:rsidRPr="009A5FE2" w:rsidRDefault="00CB5422" w:rsidP="009A5FE2">
      <w:pPr>
        <w:pStyle w:val="a0"/>
        <w:numPr>
          <w:ilvl w:val="0"/>
          <w:numId w:val="27"/>
        </w:numPr>
        <w:spacing w:after="120"/>
        <w:ind w:left="0" w:firstLine="709"/>
        <w:jc w:val="both"/>
        <w:rPr>
          <w:bCs/>
          <w:sz w:val="24"/>
          <w:szCs w:val="24"/>
        </w:rPr>
      </w:pPr>
      <w:r w:rsidRPr="009A5FE2">
        <w:rPr>
          <w:bCs/>
          <w:sz w:val="24"/>
          <w:szCs w:val="24"/>
        </w:rPr>
        <w:t>Обертальні вправи без опори.</w:t>
      </w:r>
    </w:p>
    <w:p w14:paraId="271C0F44" w14:textId="0F8CCAC4" w:rsidR="00CB5422" w:rsidRPr="009A5FE2" w:rsidRDefault="00CB5422" w:rsidP="009A5FE2">
      <w:pPr>
        <w:pStyle w:val="a0"/>
        <w:numPr>
          <w:ilvl w:val="0"/>
          <w:numId w:val="27"/>
        </w:numPr>
        <w:spacing w:after="120"/>
        <w:ind w:left="0" w:firstLine="709"/>
        <w:jc w:val="both"/>
        <w:rPr>
          <w:bCs/>
          <w:sz w:val="24"/>
          <w:szCs w:val="24"/>
        </w:rPr>
      </w:pPr>
      <w:r w:rsidRPr="009A5FE2">
        <w:rPr>
          <w:bCs/>
          <w:sz w:val="24"/>
          <w:szCs w:val="24"/>
        </w:rPr>
        <w:t>Обертальні вправи при опорі.</w:t>
      </w:r>
    </w:p>
    <w:p w14:paraId="274B701C" w14:textId="3C55F4A4" w:rsidR="00CB5422" w:rsidRPr="009A5FE2" w:rsidRDefault="00CB5422" w:rsidP="009A5FE2">
      <w:pPr>
        <w:pStyle w:val="a0"/>
        <w:numPr>
          <w:ilvl w:val="0"/>
          <w:numId w:val="27"/>
        </w:numPr>
        <w:spacing w:after="120"/>
        <w:ind w:left="0" w:firstLine="709"/>
        <w:jc w:val="both"/>
        <w:rPr>
          <w:bCs/>
          <w:sz w:val="24"/>
          <w:szCs w:val="24"/>
        </w:rPr>
      </w:pPr>
      <w:r w:rsidRPr="009A5FE2">
        <w:rPr>
          <w:bCs/>
          <w:sz w:val="24"/>
          <w:szCs w:val="24"/>
        </w:rPr>
        <w:t>Біодинаміка гімнастичних вправ.</w:t>
      </w:r>
    </w:p>
    <w:p w14:paraId="4897134A" w14:textId="675ACC26" w:rsidR="00CB5422" w:rsidRPr="009A5FE2" w:rsidRDefault="00CB5422" w:rsidP="009A5FE2">
      <w:pPr>
        <w:pStyle w:val="a0"/>
        <w:numPr>
          <w:ilvl w:val="0"/>
          <w:numId w:val="27"/>
        </w:numPr>
        <w:spacing w:after="120"/>
        <w:ind w:left="0" w:firstLine="709"/>
        <w:jc w:val="both"/>
        <w:rPr>
          <w:bCs/>
          <w:sz w:val="24"/>
          <w:szCs w:val="24"/>
        </w:rPr>
      </w:pPr>
      <w:r w:rsidRPr="009A5FE2">
        <w:rPr>
          <w:bCs/>
          <w:sz w:val="24"/>
          <w:szCs w:val="24"/>
        </w:rPr>
        <w:t>Біодинаміка легкоатлетичних переміщень.</w:t>
      </w:r>
    </w:p>
    <w:p w14:paraId="2156C1F2" w14:textId="77082FBD" w:rsidR="00CB5422" w:rsidRPr="009A5FE2" w:rsidRDefault="00CB5422" w:rsidP="009A5FE2">
      <w:pPr>
        <w:pStyle w:val="a0"/>
        <w:numPr>
          <w:ilvl w:val="0"/>
          <w:numId w:val="27"/>
        </w:numPr>
        <w:spacing w:after="120"/>
        <w:ind w:left="0" w:firstLine="709"/>
        <w:jc w:val="both"/>
        <w:rPr>
          <w:bCs/>
          <w:sz w:val="24"/>
          <w:szCs w:val="24"/>
        </w:rPr>
      </w:pPr>
      <w:r w:rsidRPr="009A5FE2">
        <w:rPr>
          <w:bCs/>
          <w:sz w:val="24"/>
          <w:szCs w:val="24"/>
        </w:rPr>
        <w:t>Біодинаміка пересування на лижах.</w:t>
      </w:r>
    </w:p>
    <w:p w14:paraId="101C512F" w14:textId="5F9B2386" w:rsidR="00CB5422" w:rsidRPr="009A5FE2" w:rsidRDefault="00CB5422" w:rsidP="009A5FE2">
      <w:pPr>
        <w:pStyle w:val="a0"/>
        <w:numPr>
          <w:ilvl w:val="0"/>
          <w:numId w:val="27"/>
        </w:numPr>
        <w:spacing w:after="120"/>
        <w:ind w:left="0" w:firstLine="709"/>
        <w:jc w:val="both"/>
        <w:rPr>
          <w:bCs/>
          <w:sz w:val="24"/>
          <w:szCs w:val="24"/>
        </w:rPr>
      </w:pPr>
      <w:r w:rsidRPr="009A5FE2">
        <w:rPr>
          <w:bCs/>
          <w:sz w:val="24"/>
          <w:szCs w:val="24"/>
        </w:rPr>
        <w:t>Біодинаміка плавання.</w:t>
      </w:r>
    </w:p>
    <w:p w14:paraId="5DAEBEC5" w14:textId="1A905412" w:rsidR="00CB5422" w:rsidRPr="009A5FE2" w:rsidRDefault="00CB5422" w:rsidP="009A5FE2">
      <w:pPr>
        <w:pStyle w:val="a0"/>
        <w:numPr>
          <w:ilvl w:val="0"/>
          <w:numId w:val="27"/>
        </w:numPr>
        <w:spacing w:after="120"/>
        <w:ind w:left="0" w:firstLine="709"/>
        <w:jc w:val="both"/>
        <w:rPr>
          <w:bCs/>
          <w:sz w:val="24"/>
          <w:szCs w:val="24"/>
        </w:rPr>
      </w:pPr>
      <w:r w:rsidRPr="009A5FE2">
        <w:rPr>
          <w:bCs/>
          <w:sz w:val="24"/>
          <w:szCs w:val="24"/>
        </w:rPr>
        <w:t>Біодинаміка спортивних ігор.</w:t>
      </w:r>
    </w:p>
    <w:p w14:paraId="2DF5FC00" w14:textId="27555928" w:rsidR="00CB5422" w:rsidRPr="009A5FE2" w:rsidRDefault="00CB5422" w:rsidP="009A5FE2">
      <w:pPr>
        <w:pStyle w:val="a0"/>
        <w:numPr>
          <w:ilvl w:val="0"/>
          <w:numId w:val="27"/>
        </w:numPr>
        <w:spacing w:after="120"/>
        <w:ind w:left="0" w:firstLine="709"/>
        <w:jc w:val="both"/>
        <w:rPr>
          <w:bCs/>
          <w:sz w:val="24"/>
          <w:szCs w:val="24"/>
        </w:rPr>
      </w:pPr>
      <w:r w:rsidRPr="009A5FE2">
        <w:rPr>
          <w:bCs/>
          <w:sz w:val="24"/>
          <w:szCs w:val="24"/>
        </w:rPr>
        <w:t xml:space="preserve">Біомеханічне </w:t>
      </w:r>
      <w:r w:rsidR="009A5FE2" w:rsidRPr="009A5FE2">
        <w:rPr>
          <w:bCs/>
          <w:sz w:val="24"/>
          <w:szCs w:val="24"/>
        </w:rPr>
        <w:t>обґрунтування</w:t>
      </w:r>
      <w:r w:rsidRPr="009A5FE2">
        <w:rPr>
          <w:bCs/>
          <w:sz w:val="24"/>
          <w:szCs w:val="24"/>
        </w:rPr>
        <w:t xml:space="preserve"> </w:t>
      </w:r>
      <w:r w:rsidR="009A5FE2" w:rsidRPr="009A5FE2">
        <w:rPr>
          <w:bCs/>
          <w:sz w:val="24"/>
          <w:szCs w:val="24"/>
        </w:rPr>
        <w:t>фізичних вправ.</w:t>
      </w:r>
    </w:p>
    <w:sectPr w:rsidR="00CB5422" w:rsidRPr="009A5FE2" w:rsidSect="00EE7C05">
      <w:headerReference w:type="even" r:id="rId13"/>
      <w:headerReference w:type="default" r:id="rId14"/>
      <w:footerReference w:type="even" r:id="rId15"/>
      <w:footerReference w:type="default" r:id="rId16"/>
      <w:pgSz w:w="11906" w:h="16838"/>
      <w:pgMar w:top="851" w:right="1133" w:bottom="56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49752" w14:textId="77777777" w:rsidR="00C3789F" w:rsidRDefault="00C3789F" w:rsidP="004E0EDF">
      <w:pPr>
        <w:spacing w:line="240" w:lineRule="auto"/>
      </w:pPr>
      <w:r>
        <w:separator/>
      </w:r>
    </w:p>
  </w:endnote>
  <w:endnote w:type="continuationSeparator" w:id="0">
    <w:p w14:paraId="41168B28" w14:textId="77777777" w:rsidR="00C3789F" w:rsidRDefault="00C3789F" w:rsidP="004E0E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F88FC" w14:textId="77777777" w:rsidR="00491774" w:rsidRDefault="00C3789F">
    <w:pPr>
      <w:spacing w:line="1" w:lineRule="exact"/>
    </w:pPr>
    <w:r>
      <w:rPr>
        <w:noProof/>
      </w:rPr>
      <w:pict w14:anchorId="2E77930A">
        <v:shapetype id="_x0000_t202" coordsize="21600,21600" o:spt="202" path="m,l,21600r21600,l21600,xe">
          <v:stroke joinstyle="miter"/>
          <v:path gradientshapeok="t" o:connecttype="rect"/>
        </v:shapetype>
        <v:shape id="Shape 27" o:spid="_x0000_s1025" type="#_x0000_t202" style="position:absolute;margin-left:534.3pt;margin-top:795.3pt;width:8.9pt;height:6pt;z-index:-251653120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" filled="f" stroked="f">
          <v:textbox style="mso-fit-shape-to-text:t" inset="0,0,0,0">
            <w:txbxContent>
              <w:p w14:paraId="685A0A90" w14:textId="77777777" w:rsidR="00491774" w:rsidRDefault="00491774">
                <w:pPr>
                  <w:pStyle w:val="22"/>
                  <w:rPr>
                    <w:sz w:val="18"/>
                    <w:szCs w:val="18"/>
                  </w:rPr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Fonts w:ascii="Calibri" w:eastAsia="Calibri" w:hAnsi="Calibri" w:cs="Calibri"/>
                    <w:b/>
                    <w:bCs/>
                    <w:color w:val="000000"/>
                    <w:sz w:val="18"/>
                    <w:szCs w:val="18"/>
                  </w:rPr>
                  <w:t>#</w:t>
                </w:r>
                <w:r>
                  <w:rPr>
                    <w:rFonts w:ascii="Calibri" w:eastAsia="Calibri" w:hAnsi="Calibri" w:cs="Calibri"/>
                    <w:b/>
                    <w:bCs/>
                    <w:sz w:val="18"/>
                    <w:szCs w:val="1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6E65D" w14:textId="77777777" w:rsidR="00491774" w:rsidRDefault="00491774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32974" w14:textId="77777777" w:rsidR="00C3789F" w:rsidRDefault="00C3789F" w:rsidP="004E0EDF">
      <w:pPr>
        <w:spacing w:line="240" w:lineRule="auto"/>
      </w:pPr>
      <w:r>
        <w:separator/>
      </w:r>
    </w:p>
  </w:footnote>
  <w:footnote w:type="continuationSeparator" w:id="0">
    <w:p w14:paraId="3024FB33" w14:textId="77777777" w:rsidR="00C3789F" w:rsidRDefault="00C3789F" w:rsidP="004E0EDF">
      <w:pPr>
        <w:spacing w:line="240" w:lineRule="auto"/>
      </w:pPr>
      <w:r>
        <w:continuationSeparator/>
      </w:r>
    </w:p>
  </w:footnote>
  <w:footnote w:id="1">
    <w:p w14:paraId="3C50A1D4" w14:textId="77777777" w:rsidR="00491774" w:rsidRPr="009F69B9" w:rsidRDefault="00491774">
      <w:pPr>
        <w:pStyle w:val="ae"/>
        <w:rPr>
          <w:rFonts w:asciiTheme="minorHAnsi" w:hAnsiTheme="minorHAnsi"/>
          <w:color w:val="0070C0"/>
          <w:sz w:val="22"/>
          <w:szCs w:val="22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F8F01" w14:textId="77777777" w:rsidR="00491774" w:rsidRDefault="00C3789F">
    <w:pPr>
      <w:spacing w:line="1" w:lineRule="exact"/>
    </w:pPr>
    <w:r>
      <w:rPr>
        <w:noProof/>
      </w:rPr>
      <w:pict w14:anchorId="50B0ECC1">
        <v:shapetype id="_x0000_t202" coordsize="21600,21600" o:spt="202" path="m,l,21600r21600,l21600,xe">
          <v:stroke joinstyle="miter"/>
          <v:path gradientshapeok="t" o:connecttype="rect"/>
        </v:shapetype>
        <v:shape id="Shape 25" o:spid="_x0000_s1026" type="#_x0000_t202" style="position:absolute;margin-left:58.6pt;margin-top:34.4pt;width:84.5pt;height:12pt;z-index:-251658240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" filled="f" stroked="f">
          <v:textbox style="mso-fit-shape-to-text:t" inset="0,0,0,0">
            <w:txbxContent>
              <w:p w14:paraId="181CD399" w14:textId="77777777" w:rsidR="00491774" w:rsidRDefault="00491774">
                <w:pPr>
                  <w:pStyle w:val="22"/>
                  <w:rPr>
                    <w:sz w:val="28"/>
                    <w:szCs w:val="28"/>
                  </w:rPr>
                </w:pPr>
                <w:r>
                  <w:rPr>
                    <w:rFonts w:ascii="Calibri" w:eastAsia="Calibri" w:hAnsi="Calibri" w:cs="Calibri"/>
                    <w:b/>
                    <w:bCs/>
                    <w:color w:val="000000"/>
                    <w:sz w:val="28"/>
                    <w:szCs w:val="28"/>
                  </w:rPr>
                  <w:t>Штучні органи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2853E" w14:textId="77777777" w:rsidR="00491774" w:rsidRDefault="00491774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E5CB8"/>
    <w:multiLevelType w:val="hybridMultilevel"/>
    <w:tmpl w:val="36EA04A4"/>
    <w:lvl w:ilvl="0" w:tplc="EA9E594C">
      <w:start w:val="18"/>
      <w:numFmt w:val="bullet"/>
      <w:lvlText w:val="-"/>
      <w:lvlJc w:val="left"/>
      <w:pPr>
        <w:ind w:left="1098" w:hanging="360"/>
      </w:pPr>
      <w:rPr>
        <w:rFonts w:ascii="Calibri" w:eastAsia="Calibr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81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3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5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7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9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1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3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58" w:hanging="360"/>
      </w:pPr>
      <w:rPr>
        <w:rFonts w:ascii="Wingdings" w:hAnsi="Wingdings" w:hint="default"/>
      </w:rPr>
    </w:lvl>
  </w:abstractNum>
  <w:abstractNum w:abstractNumId="1" w15:restartNumberingAfterBreak="0">
    <w:nsid w:val="29BF456E"/>
    <w:multiLevelType w:val="hybridMultilevel"/>
    <w:tmpl w:val="5E3467D6"/>
    <w:lvl w:ilvl="0" w:tplc="2B1091C2">
      <w:numFmt w:val="bullet"/>
      <w:lvlText w:val="-"/>
      <w:lvlJc w:val="left"/>
      <w:pPr>
        <w:ind w:left="793" w:hanging="360"/>
      </w:pPr>
      <w:rPr>
        <w:rFonts w:ascii="Calibri" w:eastAsiaTheme="minorHAns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2" w15:restartNumberingAfterBreak="0">
    <w:nsid w:val="2E4C548D"/>
    <w:multiLevelType w:val="hybridMultilevel"/>
    <w:tmpl w:val="E02A6C4C"/>
    <w:lvl w:ilvl="0" w:tplc="3FE8128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F93228"/>
    <w:multiLevelType w:val="hybridMultilevel"/>
    <w:tmpl w:val="0BA8A95E"/>
    <w:lvl w:ilvl="0" w:tplc="24E84308">
      <w:numFmt w:val="bullet"/>
      <w:lvlText w:val="-"/>
      <w:lvlJc w:val="left"/>
      <w:pPr>
        <w:ind w:left="475" w:hanging="360"/>
      </w:pPr>
      <w:rPr>
        <w:rFonts w:ascii="Calibri" w:eastAsia="Calibri" w:hAnsi="Calibri" w:cs="Calibri" w:hint="default"/>
        <w:w w:val="105"/>
      </w:rPr>
    </w:lvl>
    <w:lvl w:ilvl="1" w:tplc="20000003" w:tentative="1">
      <w:start w:val="1"/>
      <w:numFmt w:val="bullet"/>
      <w:lvlText w:val="o"/>
      <w:lvlJc w:val="left"/>
      <w:pPr>
        <w:ind w:left="1195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915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635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355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075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795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515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235" w:hanging="360"/>
      </w:pPr>
      <w:rPr>
        <w:rFonts w:ascii="Wingdings" w:hAnsi="Wingdings" w:hint="default"/>
      </w:rPr>
    </w:lvl>
  </w:abstractNum>
  <w:abstractNum w:abstractNumId="4" w15:restartNumberingAfterBreak="0">
    <w:nsid w:val="36D661E9"/>
    <w:multiLevelType w:val="hybridMultilevel"/>
    <w:tmpl w:val="C4D601B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544ED0"/>
    <w:multiLevelType w:val="hybridMultilevel"/>
    <w:tmpl w:val="448E923E"/>
    <w:lvl w:ilvl="0" w:tplc="2000000F">
      <w:start w:val="1"/>
      <w:numFmt w:val="decimal"/>
      <w:lvlText w:val="%1."/>
      <w:lvlJc w:val="left"/>
      <w:pPr>
        <w:ind w:left="1146" w:hanging="360"/>
      </w:pPr>
    </w:lvl>
    <w:lvl w:ilvl="1" w:tplc="20000019" w:tentative="1">
      <w:start w:val="1"/>
      <w:numFmt w:val="lowerLetter"/>
      <w:lvlText w:val="%2."/>
      <w:lvlJc w:val="left"/>
      <w:pPr>
        <w:ind w:left="1866" w:hanging="360"/>
      </w:pPr>
    </w:lvl>
    <w:lvl w:ilvl="2" w:tplc="2000001B" w:tentative="1">
      <w:start w:val="1"/>
      <w:numFmt w:val="lowerRoman"/>
      <w:lvlText w:val="%3."/>
      <w:lvlJc w:val="right"/>
      <w:pPr>
        <w:ind w:left="2586" w:hanging="180"/>
      </w:pPr>
    </w:lvl>
    <w:lvl w:ilvl="3" w:tplc="2000000F" w:tentative="1">
      <w:start w:val="1"/>
      <w:numFmt w:val="decimal"/>
      <w:lvlText w:val="%4."/>
      <w:lvlJc w:val="left"/>
      <w:pPr>
        <w:ind w:left="3306" w:hanging="360"/>
      </w:pPr>
    </w:lvl>
    <w:lvl w:ilvl="4" w:tplc="20000019" w:tentative="1">
      <w:start w:val="1"/>
      <w:numFmt w:val="lowerLetter"/>
      <w:lvlText w:val="%5."/>
      <w:lvlJc w:val="left"/>
      <w:pPr>
        <w:ind w:left="4026" w:hanging="360"/>
      </w:pPr>
    </w:lvl>
    <w:lvl w:ilvl="5" w:tplc="2000001B" w:tentative="1">
      <w:start w:val="1"/>
      <w:numFmt w:val="lowerRoman"/>
      <w:lvlText w:val="%6."/>
      <w:lvlJc w:val="right"/>
      <w:pPr>
        <w:ind w:left="4746" w:hanging="180"/>
      </w:pPr>
    </w:lvl>
    <w:lvl w:ilvl="6" w:tplc="2000000F" w:tentative="1">
      <w:start w:val="1"/>
      <w:numFmt w:val="decimal"/>
      <w:lvlText w:val="%7."/>
      <w:lvlJc w:val="left"/>
      <w:pPr>
        <w:ind w:left="5466" w:hanging="360"/>
      </w:pPr>
    </w:lvl>
    <w:lvl w:ilvl="7" w:tplc="20000019" w:tentative="1">
      <w:start w:val="1"/>
      <w:numFmt w:val="lowerLetter"/>
      <w:lvlText w:val="%8."/>
      <w:lvlJc w:val="left"/>
      <w:pPr>
        <w:ind w:left="6186" w:hanging="360"/>
      </w:pPr>
    </w:lvl>
    <w:lvl w:ilvl="8" w:tplc="200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44A247FA"/>
    <w:multiLevelType w:val="hybridMultilevel"/>
    <w:tmpl w:val="02E0B95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033FFC"/>
    <w:multiLevelType w:val="hybridMultilevel"/>
    <w:tmpl w:val="61382B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C6214C"/>
    <w:multiLevelType w:val="hybridMultilevel"/>
    <w:tmpl w:val="4A3E9CB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E535F07"/>
    <w:multiLevelType w:val="hybridMultilevel"/>
    <w:tmpl w:val="E634DAE0"/>
    <w:lvl w:ilvl="0" w:tplc="7ACAFD6C">
      <w:start w:val="5"/>
      <w:numFmt w:val="bullet"/>
      <w:lvlText w:val="-"/>
      <w:lvlJc w:val="left"/>
      <w:pPr>
        <w:ind w:left="475" w:hanging="360"/>
      </w:pPr>
      <w:rPr>
        <w:rFonts w:ascii="Calibri" w:eastAsia="Calibri" w:hAnsi="Calibri" w:cs="Calibri" w:hint="default"/>
        <w:w w:val="105"/>
      </w:rPr>
    </w:lvl>
    <w:lvl w:ilvl="1" w:tplc="04190003" w:tentative="1">
      <w:start w:val="1"/>
      <w:numFmt w:val="bullet"/>
      <w:lvlText w:val="o"/>
      <w:lvlJc w:val="left"/>
      <w:pPr>
        <w:ind w:left="11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35" w:hanging="360"/>
      </w:pPr>
      <w:rPr>
        <w:rFonts w:ascii="Wingdings" w:hAnsi="Wingdings" w:hint="default"/>
      </w:rPr>
    </w:lvl>
  </w:abstractNum>
  <w:abstractNum w:abstractNumId="10" w15:restartNumberingAfterBreak="0">
    <w:nsid w:val="604A4139"/>
    <w:multiLevelType w:val="hybridMultilevel"/>
    <w:tmpl w:val="C9CC145E"/>
    <w:lvl w:ilvl="0" w:tplc="2B1091C2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255072"/>
    <w:multiLevelType w:val="hybridMultilevel"/>
    <w:tmpl w:val="61382B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9F1F0A"/>
    <w:multiLevelType w:val="hybridMultilevel"/>
    <w:tmpl w:val="135616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3C63A46"/>
    <w:multiLevelType w:val="hybridMultilevel"/>
    <w:tmpl w:val="A07073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DA35E4"/>
    <w:multiLevelType w:val="hybridMultilevel"/>
    <w:tmpl w:val="448E923E"/>
    <w:lvl w:ilvl="0" w:tplc="2000000F">
      <w:start w:val="1"/>
      <w:numFmt w:val="decimal"/>
      <w:lvlText w:val="%1."/>
      <w:lvlJc w:val="left"/>
      <w:pPr>
        <w:ind w:left="1146" w:hanging="360"/>
      </w:pPr>
    </w:lvl>
    <w:lvl w:ilvl="1" w:tplc="20000019" w:tentative="1">
      <w:start w:val="1"/>
      <w:numFmt w:val="lowerLetter"/>
      <w:lvlText w:val="%2."/>
      <w:lvlJc w:val="left"/>
      <w:pPr>
        <w:ind w:left="1866" w:hanging="360"/>
      </w:pPr>
    </w:lvl>
    <w:lvl w:ilvl="2" w:tplc="2000001B" w:tentative="1">
      <w:start w:val="1"/>
      <w:numFmt w:val="lowerRoman"/>
      <w:lvlText w:val="%3."/>
      <w:lvlJc w:val="right"/>
      <w:pPr>
        <w:ind w:left="2586" w:hanging="180"/>
      </w:pPr>
    </w:lvl>
    <w:lvl w:ilvl="3" w:tplc="2000000F" w:tentative="1">
      <w:start w:val="1"/>
      <w:numFmt w:val="decimal"/>
      <w:lvlText w:val="%4."/>
      <w:lvlJc w:val="left"/>
      <w:pPr>
        <w:ind w:left="3306" w:hanging="360"/>
      </w:pPr>
    </w:lvl>
    <w:lvl w:ilvl="4" w:tplc="20000019" w:tentative="1">
      <w:start w:val="1"/>
      <w:numFmt w:val="lowerLetter"/>
      <w:lvlText w:val="%5."/>
      <w:lvlJc w:val="left"/>
      <w:pPr>
        <w:ind w:left="4026" w:hanging="360"/>
      </w:pPr>
    </w:lvl>
    <w:lvl w:ilvl="5" w:tplc="2000001B" w:tentative="1">
      <w:start w:val="1"/>
      <w:numFmt w:val="lowerRoman"/>
      <w:lvlText w:val="%6."/>
      <w:lvlJc w:val="right"/>
      <w:pPr>
        <w:ind w:left="4746" w:hanging="180"/>
      </w:pPr>
    </w:lvl>
    <w:lvl w:ilvl="6" w:tplc="2000000F" w:tentative="1">
      <w:start w:val="1"/>
      <w:numFmt w:val="decimal"/>
      <w:lvlText w:val="%7."/>
      <w:lvlJc w:val="left"/>
      <w:pPr>
        <w:ind w:left="5466" w:hanging="360"/>
      </w:pPr>
    </w:lvl>
    <w:lvl w:ilvl="7" w:tplc="20000019" w:tentative="1">
      <w:start w:val="1"/>
      <w:numFmt w:val="lowerLetter"/>
      <w:lvlText w:val="%8."/>
      <w:lvlJc w:val="left"/>
      <w:pPr>
        <w:ind w:left="6186" w:hanging="360"/>
      </w:pPr>
    </w:lvl>
    <w:lvl w:ilvl="8" w:tplc="200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7CFE7292"/>
    <w:multiLevelType w:val="hybridMultilevel"/>
    <w:tmpl w:val="85CE9C14"/>
    <w:lvl w:ilvl="0" w:tplc="F2B6B03C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3"/>
  </w:num>
  <w:num w:numId="3">
    <w:abstractNumId w:val="1"/>
  </w:num>
  <w:num w:numId="4">
    <w:abstractNumId w:val="10"/>
  </w:num>
  <w:num w:numId="5">
    <w:abstractNumId w:val="15"/>
  </w:num>
  <w:num w:numId="6">
    <w:abstractNumId w:val="15"/>
  </w:num>
  <w:num w:numId="7">
    <w:abstractNumId w:val="15"/>
  </w:num>
  <w:num w:numId="8">
    <w:abstractNumId w:val="15"/>
    <w:lvlOverride w:ilvl="0">
      <w:startOverride w:val="1"/>
    </w:lvlOverride>
  </w:num>
  <w:num w:numId="9">
    <w:abstractNumId w:val="15"/>
  </w:num>
  <w:num w:numId="10">
    <w:abstractNumId w:val="15"/>
  </w:num>
  <w:num w:numId="11">
    <w:abstractNumId w:val="15"/>
  </w:num>
  <w:num w:numId="12">
    <w:abstractNumId w:val="4"/>
  </w:num>
  <w:num w:numId="13">
    <w:abstractNumId w:val="7"/>
  </w:num>
  <w:num w:numId="14">
    <w:abstractNumId w:val="8"/>
  </w:num>
  <w:num w:numId="15">
    <w:abstractNumId w:val="9"/>
  </w:num>
  <w:num w:numId="16">
    <w:abstractNumId w:val="0"/>
  </w:num>
  <w:num w:numId="17">
    <w:abstractNumId w:val="2"/>
  </w:num>
  <w:num w:numId="18">
    <w:abstractNumId w:val="12"/>
  </w:num>
  <w:num w:numId="19">
    <w:abstractNumId w:val="15"/>
    <w:lvlOverride w:ilvl="0">
      <w:startOverride w:val="1"/>
    </w:lvlOverride>
  </w:num>
  <w:num w:numId="20">
    <w:abstractNumId w:val="11"/>
  </w:num>
  <w:num w:numId="21">
    <w:abstractNumId w:val="15"/>
    <w:lvlOverride w:ilvl="0">
      <w:startOverride w:val="1"/>
    </w:lvlOverride>
  </w:num>
  <w:num w:numId="22">
    <w:abstractNumId w:val="15"/>
    <w:lvlOverride w:ilvl="0">
      <w:startOverride w:val="2"/>
    </w:lvlOverride>
  </w:num>
  <w:num w:numId="23">
    <w:abstractNumId w:val="15"/>
  </w:num>
  <w:num w:numId="24">
    <w:abstractNumId w:val="3"/>
  </w:num>
  <w:num w:numId="25">
    <w:abstractNumId w:val="14"/>
  </w:num>
  <w:num w:numId="26">
    <w:abstractNumId w:val="5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9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6336"/>
    <w:rsid w:val="000155C4"/>
    <w:rsid w:val="00021FE2"/>
    <w:rsid w:val="00025093"/>
    <w:rsid w:val="00033461"/>
    <w:rsid w:val="00045FE0"/>
    <w:rsid w:val="00047EC6"/>
    <w:rsid w:val="00052A0F"/>
    <w:rsid w:val="000710BB"/>
    <w:rsid w:val="00087AFC"/>
    <w:rsid w:val="000A4794"/>
    <w:rsid w:val="000A4E57"/>
    <w:rsid w:val="000A6C4C"/>
    <w:rsid w:val="000B1906"/>
    <w:rsid w:val="000C40A0"/>
    <w:rsid w:val="000D1F73"/>
    <w:rsid w:val="000F01A9"/>
    <w:rsid w:val="000F188E"/>
    <w:rsid w:val="000F47D2"/>
    <w:rsid w:val="001170C3"/>
    <w:rsid w:val="00126081"/>
    <w:rsid w:val="001435BE"/>
    <w:rsid w:val="00164D32"/>
    <w:rsid w:val="00172D5A"/>
    <w:rsid w:val="001900F7"/>
    <w:rsid w:val="00191B6A"/>
    <w:rsid w:val="001943AA"/>
    <w:rsid w:val="00196D18"/>
    <w:rsid w:val="001B13A2"/>
    <w:rsid w:val="001B1E74"/>
    <w:rsid w:val="001C634D"/>
    <w:rsid w:val="001D231D"/>
    <w:rsid w:val="001D56C1"/>
    <w:rsid w:val="001E1621"/>
    <w:rsid w:val="001F3EA0"/>
    <w:rsid w:val="0023533A"/>
    <w:rsid w:val="0024717A"/>
    <w:rsid w:val="00253BCC"/>
    <w:rsid w:val="00262173"/>
    <w:rsid w:val="00270675"/>
    <w:rsid w:val="00273403"/>
    <w:rsid w:val="00274DFA"/>
    <w:rsid w:val="002762B3"/>
    <w:rsid w:val="002A6398"/>
    <w:rsid w:val="002B17A8"/>
    <w:rsid w:val="002B2998"/>
    <w:rsid w:val="002C6239"/>
    <w:rsid w:val="002E1550"/>
    <w:rsid w:val="0030118C"/>
    <w:rsid w:val="00306C33"/>
    <w:rsid w:val="00313D54"/>
    <w:rsid w:val="003213A7"/>
    <w:rsid w:val="00335C05"/>
    <w:rsid w:val="0033726B"/>
    <w:rsid w:val="00341158"/>
    <w:rsid w:val="00367911"/>
    <w:rsid w:val="00391BD2"/>
    <w:rsid w:val="003B1401"/>
    <w:rsid w:val="003C1370"/>
    <w:rsid w:val="003C5A85"/>
    <w:rsid w:val="003C70D8"/>
    <w:rsid w:val="003D35CF"/>
    <w:rsid w:val="003D6767"/>
    <w:rsid w:val="003E4CF9"/>
    <w:rsid w:val="003F0A41"/>
    <w:rsid w:val="00424053"/>
    <w:rsid w:val="00426F60"/>
    <w:rsid w:val="004442EE"/>
    <w:rsid w:val="00450E61"/>
    <w:rsid w:val="00465E0A"/>
    <w:rsid w:val="0046632F"/>
    <w:rsid w:val="00473902"/>
    <w:rsid w:val="00474B3F"/>
    <w:rsid w:val="00491774"/>
    <w:rsid w:val="004920C6"/>
    <w:rsid w:val="00493A01"/>
    <w:rsid w:val="00494B8C"/>
    <w:rsid w:val="004A6336"/>
    <w:rsid w:val="004A78D4"/>
    <w:rsid w:val="004B1964"/>
    <w:rsid w:val="004D1575"/>
    <w:rsid w:val="004E0EDF"/>
    <w:rsid w:val="004F6918"/>
    <w:rsid w:val="00510BA5"/>
    <w:rsid w:val="005251A5"/>
    <w:rsid w:val="00530BFF"/>
    <w:rsid w:val="00535A06"/>
    <w:rsid w:val="005413FF"/>
    <w:rsid w:val="00556E26"/>
    <w:rsid w:val="00597840"/>
    <w:rsid w:val="005A747E"/>
    <w:rsid w:val="005B28F1"/>
    <w:rsid w:val="005B40BD"/>
    <w:rsid w:val="005C3961"/>
    <w:rsid w:val="005C5031"/>
    <w:rsid w:val="005D764D"/>
    <w:rsid w:val="005E1359"/>
    <w:rsid w:val="005F4692"/>
    <w:rsid w:val="006118E1"/>
    <w:rsid w:val="00620958"/>
    <w:rsid w:val="00642A8F"/>
    <w:rsid w:val="00654769"/>
    <w:rsid w:val="006617FF"/>
    <w:rsid w:val="006757B0"/>
    <w:rsid w:val="006842F2"/>
    <w:rsid w:val="00687D48"/>
    <w:rsid w:val="006924BB"/>
    <w:rsid w:val="00693162"/>
    <w:rsid w:val="006C36A8"/>
    <w:rsid w:val="006D2441"/>
    <w:rsid w:val="006E2199"/>
    <w:rsid w:val="006E236C"/>
    <w:rsid w:val="006E5306"/>
    <w:rsid w:val="006E65B0"/>
    <w:rsid w:val="006F431E"/>
    <w:rsid w:val="006F5C29"/>
    <w:rsid w:val="006F7874"/>
    <w:rsid w:val="0070332A"/>
    <w:rsid w:val="00703E62"/>
    <w:rsid w:val="00705888"/>
    <w:rsid w:val="00714AB2"/>
    <w:rsid w:val="00715116"/>
    <w:rsid w:val="007244E1"/>
    <w:rsid w:val="00735D99"/>
    <w:rsid w:val="00773010"/>
    <w:rsid w:val="0077700A"/>
    <w:rsid w:val="00782CAC"/>
    <w:rsid w:val="00784039"/>
    <w:rsid w:val="0079119E"/>
    <w:rsid w:val="00791855"/>
    <w:rsid w:val="00797FDE"/>
    <w:rsid w:val="007B507D"/>
    <w:rsid w:val="007C6FD3"/>
    <w:rsid w:val="007E0547"/>
    <w:rsid w:val="007E3190"/>
    <w:rsid w:val="007E7F74"/>
    <w:rsid w:val="007F7C45"/>
    <w:rsid w:val="00803B38"/>
    <w:rsid w:val="0080542A"/>
    <w:rsid w:val="00807452"/>
    <w:rsid w:val="00832CCE"/>
    <w:rsid w:val="00843D78"/>
    <w:rsid w:val="00880FD0"/>
    <w:rsid w:val="00894491"/>
    <w:rsid w:val="00895A8E"/>
    <w:rsid w:val="008A03A1"/>
    <w:rsid w:val="008A2C89"/>
    <w:rsid w:val="008A3CF5"/>
    <w:rsid w:val="008A4024"/>
    <w:rsid w:val="008B16FE"/>
    <w:rsid w:val="008C560A"/>
    <w:rsid w:val="008D1B2D"/>
    <w:rsid w:val="008F22B2"/>
    <w:rsid w:val="00910E4D"/>
    <w:rsid w:val="00922D4C"/>
    <w:rsid w:val="00934275"/>
    <w:rsid w:val="00941384"/>
    <w:rsid w:val="009430CD"/>
    <w:rsid w:val="0096171C"/>
    <w:rsid w:val="00962C2E"/>
    <w:rsid w:val="009976DD"/>
    <w:rsid w:val="009A5FE2"/>
    <w:rsid w:val="009B2DDB"/>
    <w:rsid w:val="009C6F3A"/>
    <w:rsid w:val="009D2720"/>
    <w:rsid w:val="009F69B9"/>
    <w:rsid w:val="009F751E"/>
    <w:rsid w:val="00A22257"/>
    <w:rsid w:val="00A2464E"/>
    <w:rsid w:val="00A2798C"/>
    <w:rsid w:val="00A37DE1"/>
    <w:rsid w:val="00A44096"/>
    <w:rsid w:val="00A52C94"/>
    <w:rsid w:val="00A67834"/>
    <w:rsid w:val="00A85336"/>
    <w:rsid w:val="00A90398"/>
    <w:rsid w:val="00A95D27"/>
    <w:rsid w:val="00A968B5"/>
    <w:rsid w:val="00AA6B23"/>
    <w:rsid w:val="00AB05C9"/>
    <w:rsid w:val="00AB4E8F"/>
    <w:rsid w:val="00AD5593"/>
    <w:rsid w:val="00AE41A6"/>
    <w:rsid w:val="00AF019E"/>
    <w:rsid w:val="00B12577"/>
    <w:rsid w:val="00B20824"/>
    <w:rsid w:val="00B22836"/>
    <w:rsid w:val="00B22EA0"/>
    <w:rsid w:val="00B26F2D"/>
    <w:rsid w:val="00B27D3F"/>
    <w:rsid w:val="00B40317"/>
    <w:rsid w:val="00B417F4"/>
    <w:rsid w:val="00B47838"/>
    <w:rsid w:val="00B50FCF"/>
    <w:rsid w:val="00B61A9D"/>
    <w:rsid w:val="00B758FC"/>
    <w:rsid w:val="00BA590A"/>
    <w:rsid w:val="00BA649C"/>
    <w:rsid w:val="00BC7745"/>
    <w:rsid w:val="00C25ABD"/>
    <w:rsid w:val="00C301EF"/>
    <w:rsid w:val="00C32BA6"/>
    <w:rsid w:val="00C3789F"/>
    <w:rsid w:val="00C42A21"/>
    <w:rsid w:val="00C55642"/>
    <w:rsid w:val="00C55C12"/>
    <w:rsid w:val="00C644EA"/>
    <w:rsid w:val="00C90149"/>
    <w:rsid w:val="00CB5422"/>
    <w:rsid w:val="00CC51E3"/>
    <w:rsid w:val="00CD2959"/>
    <w:rsid w:val="00CD2F96"/>
    <w:rsid w:val="00CE27E5"/>
    <w:rsid w:val="00CE329E"/>
    <w:rsid w:val="00CE5EC1"/>
    <w:rsid w:val="00D041F2"/>
    <w:rsid w:val="00D05879"/>
    <w:rsid w:val="00D1706E"/>
    <w:rsid w:val="00D2172D"/>
    <w:rsid w:val="00D22BAD"/>
    <w:rsid w:val="00D24C69"/>
    <w:rsid w:val="00D43F6E"/>
    <w:rsid w:val="00D525C0"/>
    <w:rsid w:val="00D52D9F"/>
    <w:rsid w:val="00D82DA7"/>
    <w:rsid w:val="00D92006"/>
    <w:rsid w:val="00D92509"/>
    <w:rsid w:val="00DA3C4B"/>
    <w:rsid w:val="00DD6E5A"/>
    <w:rsid w:val="00E0088D"/>
    <w:rsid w:val="00E06AC5"/>
    <w:rsid w:val="00E17713"/>
    <w:rsid w:val="00E43930"/>
    <w:rsid w:val="00E439A4"/>
    <w:rsid w:val="00E4661F"/>
    <w:rsid w:val="00E6537F"/>
    <w:rsid w:val="00E6739B"/>
    <w:rsid w:val="00E749EE"/>
    <w:rsid w:val="00E7569F"/>
    <w:rsid w:val="00EA0EB9"/>
    <w:rsid w:val="00EA6656"/>
    <w:rsid w:val="00EB4BE6"/>
    <w:rsid w:val="00EB4F56"/>
    <w:rsid w:val="00EB5D1F"/>
    <w:rsid w:val="00EB6019"/>
    <w:rsid w:val="00EB69BF"/>
    <w:rsid w:val="00EE4625"/>
    <w:rsid w:val="00EE7C05"/>
    <w:rsid w:val="00EF4BA8"/>
    <w:rsid w:val="00F0038A"/>
    <w:rsid w:val="00F1515B"/>
    <w:rsid w:val="00F162DC"/>
    <w:rsid w:val="00F211CE"/>
    <w:rsid w:val="00F234DC"/>
    <w:rsid w:val="00F25DB2"/>
    <w:rsid w:val="00F27289"/>
    <w:rsid w:val="00F442BF"/>
    <w:rsid w:val="00F50EFE"/>
    <w:rsid w:val="00F51B26"/>
    <w:rsid w:val="00F53F79"/>
    <w:rsid w:val="00F57EFB"/>
    <w:rsid w:val="00F677B9"/>
    <w:rsid w:val="00F77E2B"/>
    <w:rsid w:val="00F95D78"/>
    <w:rsid w:val="00FB7F3E"/>
    <w:rsid w:val="00FC715B"/>
    <w:rsid w:val="00FD3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2"/>
    </o:shapelayout>
  </w:shapeDefaults>
  <w:decimalSymbol w:val=","/>
  <w:listSeparator w:val=";"/>
  <w14:docId w14:val="23DFC549"/>
  <w15:docId w15:val="{A8DBA16C-6BB7-4B77-BA50-23CF26B47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A6336"/>
    <w:pPr>
      <w:spacing w:line="276" w:lineRule="auto"/>
    </w:pPr>
    <w:rPr>
      <w:rFonts w:eastAsiaTheme="minorHAnsi"/>
      <w:sz w:val="28"/>
      <w:szCs w:val="28"/>
      <w:lang w:val="uk-UA" w:eastAsia="en-US"/>
    </w:rPr>
  </w:style>
  <w:style w:type="paragraph" w:styleId="1">
    <w:name w:val="heading 1"/>
    <w:basedOn w:val="a0"/>
    <w:next w:val="a"/>
    <w:link w:val="10"/>
    <w:qFormat/>
    <w:rsid w:val="004A6336"/>
    <w:pPr>
      <w:keepNext/>
      <w:numPr>
        <w:numId w:val="1"/>
      </w:numPr>
      <w:tabs>
        <w:tab w:val="left" w:pos="284"/>
      </w:tabs>
      <w:spacing w:before="120" w:after="120" w:line="216" w:lineRule="auto"/>
      <w:contextualSpacing w:val="0"/>
      <w:outlineLvl w:val="0"/>
    </w:pPr>
    <w:rPr>
      <w:rFonts w:asciiTheme="minorHAnsi" w:hAnsiTheme="minorHAnsi"/>
      <w:b/>
      <w:color w:val="002060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6924B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3E4CF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4A6336"/>
    <w:rPr>
      <w:rFonts w:asciiTheme="minorHAnsi" w:eastAsiaTheme="minorHAnsi" w:hAnsiTheme="minorHAnsi"/>
      <w:b/>
      <w:color w:val="002060"/>
      <w:sz w:val="24"/>
      <w:szCs w:val="24"/>
      <w:lang w:val="uk-UA" w:eastAsia="en-US"/>
    </w:rPr>
  </w:style>
  <w:style w:type="table" w:styleId="a4">
    <w:name w:val="Table Grid"/>
    <w:basedOn w:val="a2"/>
    <w:uiPriority w:val="59"/>
    <w:rsid w:val="004A6336"/>
    <w:rPr>
      <w:rFonts w:eastAsiaTheme="minorHAnsi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0">
    <w:name w:val="List Paragraph"/>
    <w:basedOn w:val="a"/>
    <w:uiPriority w:val="1"/>
    <w:qFormat/>
    <w:rsid w:val="004A6336"/>
    <w:pPr>
      <w:ind w:left="720"/>
      <w:contextualSpacing/>
    </w:pPr>
  </w:style>
  <w:style w:type="character" w:styleId="a5">
    <w:name w:val="Hyperlink"/>
    <w:basedOn w:val="a1"/>
    <w:rsid w:val="004A6336"/>
    <w:rPr>
      <w:color w:val="0000FF" w:themeColor="hyperlink"/>
      <w:u w:val="single"/>
    </w:rPr>
  </w:style>
  <w:style w:type="character" w:customStyle="1" w:styleId="11">
    <w:name w:val="Основной шрифт абзаца1"/>
    <w:rsid w:val="004A6336"/>
  </w:style>
  <w:style w:type="paragraph" w:styleId="a6">
    <w:name w:val="Balloon Text"/>
    <w:basedOn w:val="a"/>
    <w:link w:val="a7"/>
    <w:rsid w:val="004A63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rsid w:val="004A6336"/>
    <w:rPr>
      <w:rFonts w:ascii="Tahoma" w:eastAsiaTheme="minorHAnsi" w:hAnsi="Tahoma" w:cs="Tahoma"/>
      <w:sz w:val="16"/>
      <w:szCs w:val="16"/>
      <w:lang w:val="uk-UA" w:eastAsia="en-US"/>
    </w:rPr>
  </w:style>
  <w:style w:type="character" w:styleId="a8">
    <w:name w:val="annotation reference"/>
    <w:basedOn w:val="a1"/>
    <w:semiHidden/>
    <w:unhideWhenUsed/>
    <w:rsid w:val="00D82DA7"/>
    <w:rPr>
      <w:sz w:val="16"/>
      <w:szCs w:val="16"/>
    </w:rPr>
  </w:style>
  <w:style w:type="paragraph" w:styleId="a9">
    <w:name w:val="annotation text"/>
    <w:basedOn w:val="a"/>
    <w:link w:val="aa"/>
    <w:semiHidden/>
    <w:unhideWhenUsed/>
    <w:rsid w:val="00D82DA7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1"/>
    <w:link w:val="a9"/>
    <w:semiHidden/>
    <w:rsid w:val="00D82DA7"/>
    <w:rPr>
      <w:rFonts w:eastAsiaTheme="minorHAnsi"/>
      <w:lang w:val="uk-UA" w:eastAsia="en-US"/>
    </w:rPr>
  </w:style>
  <w:style w:type="paragraph" w:styleId="ab">
    <w:name w:val="annotation subject"/>
    <w:basedOn w:val="a9"/>
    <w:next w:val="a9"/>
    <w:link w:val="ac"/>
    <w:semiHidden/>
    <w:unhideWhenUsed/>
    <w:rsid w:val="00D82DA7"/>
    <w:rPr>
      <w:b/>
      <w:bCs/>
    </w:rPr>
  </w:style>
  <w:style w:type="character" w:customStyle="1" w:styleId="ac">
    <w:name w:val="Тема примечания Знак"/>
    <w:basedOn w:val="aa"/>
    <w:link w:val="ab"/>
    <w:semiHidden/>
    <w:rsid w:val="00D82DA7"/>
    <w:rPr>
      <w:rFonts w:eastAsiaTheme="minorHAnsi"/>
      <w:b/>
      <w:bCs/>
      <w:lang w:val="uk-UA" w:eastAsia="en-US"/>
    </w:rPr>
  </w:style>
  <w:style w:type="paragraph" w:styleId="ad">
    <w:name w:val="Revision"/>
    <w:hidden/>
    <w:uiPriority w:val="99"/>
    <w:semiHidden/>
    <w:rsid w:val="00D82DA7"/>
    <w:rPr>
      <w:rFonts w:eastAsiaTheme="minorHAnsi"/>
      <w:sz w:val="28"/>
      <w:szCs w:val="28"/>
      <w:lang w:val="uk-UA" w:eastAsia="en-US"/>
    </w:rPr>
  </w:style>
  <w:style w:type="table" w:customStyle="1" w:styleId="-211">
    <w:name w:val="Таблица-сетка 2 — акцент 11"/>
    <w:basedOn w:val="a2"/>
    <w:uiPriority w:val="47"/>
    <w:rsid w:val="00AB05C9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ae">
    <w:name w:val="footnote text"/>
    <w:basedOn w:val="a"/>
    <w:link w:val="af"/>
    <w:semiHidden/>
    <w:unhideWhenUsed/>
    <w:rsid w:val="004E0EDF"/>
    <w:pPr>
      <w:spacing w:line="240" w:lineRule="auto"/>
    </w:pPr>
    <w:rPr>
      <w:sz w:val="20"/>
      <w:szCs w:val="20"/>
    </w:rPr>
  </w:style>
  <w:style w:type="character" w:customStyle="1" w:styleId="af">
    <w:name w:val="Текст сноски Знак"/>
    <w:basedOn w:val="a1"/>
    <w:link w:val="ae"/>
    <w:semiHidden/>
    <w:rsid w:val="004E0EDF"/>
    <w:rPr>
      <w:rFonts w:eastAsiaTheme="minorHAnsi"/>
      <w:lang w:val="uk-UA" w:eastAsia="en-US"/>
    </w:rPr>
  </w:style>
  <w:style w:type="character" w:styleId="af0">
    <w:name w:val="footnote reference"/>
    <w:basedOn w:val="a1"/>
    <w:semiHidden/>
    <w:unhideWhenUsed/>
    <w:rsid w:val="004E0EDF"/>
    <w:rPr>
      <w:vertAlign w:val="superscript"/>
    </w:rPr>
  </w:style>
  <w:style w:type="paragraph" w:styleId="af1">
    <w:name w:val="Body Text"/>
    <w:basedOn w:val="a"/>
    <w:link w:val="af2"/>
    <w:uiPriority w:val="1"/>
    <w:qFormat/>
    <w:rsid w:val="00CD2F96"/>
    <w:pPr>
      <w:widowControl w:val="0"/>
      <w:autoSpaceDE w:val="0"/>
      <w:autoSpaceDN w:val="0"/>
      <w:spacing w:line="240" w:lineRule="auto"/>
    </w:pPr>
    <w:rPr>
      <w:rFonts w:ascii="Calibri" w:eastAsia="Calibri" w:hAnsi="Calibri" w:cs="Calibri"/>
      <w:sz w:val="24"/>
      <w:szCs w:val="24"/>
      <w:lang w:eastAsia="uk-UA" w:bidi="uk-UA"/>
    </w:rPr>
  </w:style>
  <w:style w:type="character" w:customStyle="1" w:styleId="af2">
    <w:name w:val="Основной текст Знак"/>
    <w:basedOn w:val="a1"/>
    <w:link w:val="af1"/>
    <w:uiPriority w:val="1"/>
    <w:rsid w:val="00CD2F96"/>
    <w:rPr>
      <w:rFonts w:ascii="Calibri" w:eastAsia="Calibri" w:hAnsi="Calibri" w:cs="Calibri"/>
      <w:sz w:val="24"/>
      <w:szCs w:val="24"/>
      <w:lang w:val="uk-UA" w:eastAsia="uk-UA" w:bidi="uk-UA"/>
    </w:rPr>
  </w:style>
  <w:style w:type="table" w:customStyle="1" w:styleId="TableNormal">
    <w:name w:val="Table Normal"/>
    <w:uiPriority w:val="2"/>
    <w:semiHidden/>
    <w:unhideWhenUsed/>
    <w:qFormat/>
    <w:rsid w:val="00CD2F96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D2F96"/>
    <w:pPr>
      <w:widowControl w:val="0"/>
      <w:autoSpaceDE w:val="0"/>
      <w:autoSpaceDN w:val="0"/>
      <w:spacing w:before="13" w:line="240" w:lineRule="auto"/>
      <w:jc w:val="center"/>
    </w:pPr>
    <w:rPr>
      <w:rFonts w:ascii="Calibri" w:eastAsia="Calibri" w:hAnsi="Calibri" w:cs="Calibri"/>
      <w:sz w:val="22"/>
      <w:szCs w:val="22"/>
      <w:lang w:eastAsia="uk-UA" w:bidi="uk-UA"/>
    </w:rPr>
  </w:style>
  <w:style w:type="paragraph" w:styleId="af3">
    <w:name w:val="No Spacing"/>
    <w:uiPriority w:val="99"/>
    <w:qFormat/>
    <w:rsid w:val="00EE7C05"/>
    <w:rPr>
      <w:rFonts w:ascii="Calibri" w:hAnsi="Calibri" w:cs="Calibri"/>
      <w:sz w:val="22"/>
      <w:szCs w:val="22"/>
    </w:rPr>
  </w:style>
  <w:style w:type="character" w:customStyle="1" w:styleId="FontStyle63">
    <w:name w:val="Font Style63"/>
    <w:uiPriority w:val="99"/>
    <w:rsid w:val="00EE7C05"/>
    <w:rPr>
      <w:rFonts w:ascii="Times New Roman" w:hAnsi="Times New Roman" w:cs="Times New Roman"/>
      <w:sz w:val="26"/>
      <w:szCs w:val="26"/>
    </w:rPr>
  </w:style>
  <w:style w:type="paragraph" w:customStyle="1" w:styleId="Style40">
    <w:name w:val="Style40"/>
    <w:basedOn w:val="a"/>
    <w:uiPriority w:val="99"/>
    <w:rsid w:val="00EE7C05"/>
    <w:pPr>
      <w:widowControl w:val="0"/>
      <w:autoSpaceDE w:val="0"/>
      <w:autoSpaceDN w:val="0"/>
      <w:adjustRightInd w:val="0"/>
      <w:spacing w:line="326" w:lineRule="exact"/>
      <w:ind w:hanging="336"/>
      <w:jc w:val="both"/>
    </w:pPr>
    <w:rPr>
      <w:rFonts w:eastAsia="Times New Roman"/>
      <w:sz w:val="24"/>
      <w:szCs w:val="24"/>
      <w:lang w:val="en-US"/>
    </w:rPr>
  </w:style>
  <w:style w:type="character" w:customStyle="1" w:styleId="40">
    <w:name w:val="Заголовок 4 Знак"/>
    <w:basedOn w:val="a1"/>
    <w:link w:val="4"/>
    <w:semiHidden/>
    <w:rsid w:val="003E4CF9"/>
    <w:rPr>
      <w:rFonts w:asciiTheme="majorHAnsi" w:eastAsiaTheme="majorEastAsia" w:hAnsiTheme="majorHAnsi" w:cstheme="majorBidi"/>
      <w:i/>
      <w:iCs/>
      <w:color w:val="365F91" w:themeColor="accent1" w:themeShade="BF"/>
      <w:sz w:val="28"/>
      <w:szCs w:val="28"/>
      <w:lang w:val="uk-UA" w:eastAsia="en-US"/>
    </w:rPr>
  </w:style>
  <w:style w:type="paragraph" w:customStyle="1" w:styleId="Default">
    <w:name w:val="Default"/>
    <w:rsid w:val="00341158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val="uk-UA" w:eastAsia="en-US"/>
    </w:rPr>
  </w:style>
  <w:style w:type="paragraph" w:styleId="af4">
    <w:name w:val="Normal (Web)"/>
    <w:basedOn w:val="a"/>
    <w:uiPriority w:val="99"/>
    <w:unhideWhenUsed/>
    <w:rsid w:val="00D041F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ru-RU" w:eastAsia="ru-RU"/>
    </w:rPr>
  </w:style>
  <w:style w:type="character" w:customStyle="1" w:styleId="20">
    <w:name w:val="Заголовок 2 Знак"/>
    <w:basedOn w:val="a1"/>
    <w:link w:val="2"/>
    <w:semiHidden/>
    <w:rsid w:val="006924B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uk-UA" w:eastAsia="en-US"/>
    </w:rPr>
  </w:style>
  <w:style w:type="character" w:customStyle="1" w:styleId="12">
    <w:name w:val="Неразрешенное упоминание1"/>
    <w:basedOn w:val="a1"/>
    <w:uiPriority w:val="99"/>
    <w:semiHidden/>
    <w:unhideWhenUsed/>
    <w:rsid w:val="00D22BAD"/>
    <w:rPr>
      <w:color w:val="605E5C"/>
      <w:shd w:val="clear" w:color="auto" w:fill="E1DFDD"/>
    </w:rPr>
  </w:style>
  <w:style w:type="character" w:customStyle="1" w:styleId="af5">
    <w:name w:val="Основной текст_"/>
    <w:basedOn w:val="a1"/>
    <w:link w:val="13"/>
    <w:rsid w:val="005B28F1"/>
    <w:rPr>
      <w:rFonts w:ascii="Calibri" w:eastAsia="Calibri" w:hAnsi="Calibri" w:cs="Calibri"/>
    </w:rPr>
  </w:style>
  <w:style w:type="character" w:customStyle="1" w:styleId="21">
    <w:name w:val="Колонтитул (2)_"/>
    <w:basedOn w:val="a1"/>
    <w:link w:val="22"/>
    <w:rsid w:val="005B28F1"/>
  </w:style>
  <w:style w:type="character" w:customStyle="1" w:styleId="af6">
    <w:name w:val="Другое_"/>
    <w:basedOn w:val="a1"/>
    <w:link w:val="af7"/>
    <w:rsid w:val="005B28F1"/>
    <w:rPr>
      <w:rFonts w:ascii="Calibri" w:eastAsia="Calibri" w:hAnsi="Calibri" w:cs="Calibri"/>
    </w:rPr>
  </w:style>
  <w:style w:type="paragraph" w:customStyle="1" w:styleId="13">
    <w:name w:val="Основной текст1"/>
    <w:basedOn w:val="a"/>
    <w:link w:val="af5"/>
    <w:rsid w:val="005B28F1"/>
    <w:pPr>
      <w:widowControl w:val="0"/>
      <w:spacing w:line="240" w:lineRule="auto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22">
    <w:name w:val="Колонтитул (2)"/>
    <w:basedOn w:val="a"/>
    <w:link w:val="21"/>
    <w:rsid w:val="005B28F1"/>
    <w:pPr>
      <w:widowControl w:val="0"/>
      <w:spacing w:line="240" w:lineRule="auto"/>
    </w:pPr>
    <w:rPr>
      <w:rFonts w:eastAsia="Times New Roman"/>
      <w:sz w:val="20"/>
      <w:szCs w:val="20"/>
      <w:lang w:val="ru-RU" w:eastAsia="ru-RU"/>
    </w:rPr>
  </w:style>
  <w:style w:type="paragraph" w:customStyle="1" w:styleId="af7">
    <w:name w:val="Другое"/>
    <w:basedOn w:val="a"/>
    <w:link w:val="af6"/>
    <w:rsid w:val="005B28F1"/>
    <w:pPr>
      <w:widowControl w:val="0"/>
      <w:spacing w:line="240" w:lineRule="auto"/>
    </w:pPr>
    <w:rPr>
      <w:rFonts w:ascii="Calibri" w:eastAsia="Calibri" w:hAnsi="Calibri" w:cs="Calibri"/>
      <w:sz w:val="20"/>
      <w:szCs w:val="20"/>
      <w:lang w:val="ru-RU" w:eastAsia="ru-RU"/>
    </w:rPr>
  </w:style>
  <w:style w:type="paragraph" w:styleId="af8">
    <w:name w:val="header"/>
    <w:basedOn w:val="a"/>
    <w:link w:val="af9"/>
    <w:unhideWhenUsed/>
    <w:rsid w:val="005B28F1"/>
    <w:pPr>
      <w:tabs>
        <w:tab w:val="center" w:pos="4677"/>
        <w:tab w:val="right" w:pos="9355"/>
      </w:tabs>
      <w:spacing w:line="240" w:lineRule="auto"/>
    </w:pPr>
  </w:style>
  <w:style w:type="character" w:customStyle="1" w:styleId="af9">
    <w:name w:val="Верхний колонтитул Знак"/>
    <w:basedOn w:val="a1"/>
    <w:link w:val="af8"/>
    <w:rsid w:val="005B28F1"/>
    <w:rPr>
      <w:rFonts w:eastAsiaTheme="minorHAnsi"/>
      <w:sz w:val="28"/>
      <w:szCs w:val="28"/>
      <w:lang w:val="uk-UA" w:eastAsia="en-US"/>
    </w:rPr>
  </w:style>
  <w:style w:type="paragraph" w:styleId="afa">
    <w:name w:val="footer"/>
    <w:basedOn w:val="a"/>
    <w:link w:val="afb"/>
    <w:unhideWhenUsed/>
    <w:rsid w:val="005B28F1"/>
    <w:pPr>
      <w:tabs>
        <w:tab w:val="center" w:pos="4677"/>
        <w:tab w:val="right" w:pos="9355"/>
      </w:tabs>
      <w:spacing w:line="240" w:lineRule="auto"/>
    </w:pPr>
  </w:style>
  <w:style w:type="character" w:customStyle="1" w:styleId="afb">
    <w:name w:val="Нижний колонтитул Знак"/>
    <w:basedOn w:val="a1"/>
    <w:link w:val="afa"/>
    <w:rsid w:val="005B28F1"/>
    <w:rPr>
      <w:rFonts w:eastAsiaTheme="minorHAnsi"/>
      <w:sz w:val="28"/>
      <w:szCs w:val="28"/>
      <w:lang w:val="uk-UA" w:eastAsia="en-US"/>
    </w:rPr>
  </w:style>
  <w:style w:type="character" w:styleId="afc">
    <w:name w:val="Unresolved Mention"/>
    <w:basedOn w:val="a1"/>
    <w:uiPriority w:val="99"/>
    <w:semiHidden/>
    <w:unhideWhenUsed/>
    <w:rsid w:val="006617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41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do.ipo.kpi.ua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D43B7633E08C04F9C8DA9538A0E394B" ma:contentTypeVersion="4" ma:contentTypeDescription="Створення нового документа." ma:contentTypeScope="" ma:versionID="f1fcc6b39b6ff6bb68bb579e89a68056">
  <xsd:schema xmlns:xsd="http://www.w3.org/2001/XMLSchema" xmlns:xs="http://www.w3.org/2001/XMLSchema" xmlns:p="http://schemas.microsoft.com/office/2006/metadata/properties" xmlns:ns3="f9512bbf-4d64-46a6-ba91-565f04fc291b" targetNamespace="http://schemas.microsoft.com/office/2006/metadata/properties" ma:root="true" ma:fieldsID="4fc7034385da9438d163bf9a8bf8da26" ns3:_="">
    <xsd:import namespace="f9512bbf-4d64-46a6-ba91-565f04fc291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512bbf-4d64-46a6-ba91-565f04fc29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9D4880-1A4C-4FF6-A7F4-D55ACDF285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938234-7D05-4555-B5D8-E366656559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25E0E47-B509-4CB0-9FD7-9C7F56F683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512bbf-4d64-46a6-ba91-565f04fc29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5D3B343-5E29-4346-850F-F0E16FAAF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12</Pages>
  <Words>3461</Words>
  <Characters>19733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NMV KPI</Company>
  <LinksUpToDate>false</LinksUpToDate>
  <CharactersWithSpaces>23148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Антонова-Рафі Юлія</dc:creator>
  <cp:lastModifiedBy>anton</cp:lastModifiedBy>
  <cp:revision>20</cp:revision>
  <cp:lastPrinted>2021-09-04T12:05:00Z</cp:lastPrinted>
  <dcterms:created xsi:type="dcterms:W3CDTF">2021-08-16T08:12:00Z</dcterms:created>
  <dcterms:modified xsi:type="dcterms:W3CDTF">2021-10-05T19:38:00Z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0x0101006D43B7633E08C04F9C8DA9538A0E394B</vt:lpwstr>
  </property>
</Properties>
</file>