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3260"/>
      </w:tblGrid>
      <w:tr w:rsidR="002E3FDB" w:rsidRPr="008148A3" w14:paraId="2A8A3559" w14:textId="77777777" w:rsidTr="001E29E7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0A0319DD" w14:textId="77777777" w:rsidR="002E3FDB" w:rsidRPr="008148A3" w:rsidRDefault="002E3FDB" w:rsidP="001E29E7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4EB92A9E" wp14:editId="30A4C1AC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DA2D" w14:textId="1C3F894F" w:rsidR="002E3FDB" w:rsidRPr="00227818" w:rsidRDefault="006837E4" w:rsidP="001E29E7">
            <w:pPr>
              <w:spacing w:line="240" w:lineRule="auto"/>
              <w:rPr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4C836594" wp14:editId="4F264EFB">
                  <wp:extent cx="716643" cy="413657"/>
                  <wp:effectExtent l="0" t="0" r="7620" b="571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23" cy="41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2D5AE3E" w14:textId="77777777" w:rsidR="002E3FDB" w:rsidRPr="008148A3" w:rsidRDefault="002E3FDB" w:rsidP="001E29E7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2E3FDB" w:rsidRPr="008148A3" w14:paraId="3ADDE340" w14:textId="77777777" w:rsidTr="001E29E7">
        <w:trPr>
          <w:trHeight w:val="628"/>
        </w:trPr>
        <w:tc>
          <w:tcPr>
            <w:tcW w:w="10206" w:type="dxa"/>
            <w:gridSpan w:val="3"/>
          </w:tcPr>
          <w:p w14:paraId="422585DD" w14:textId="77777777" w:rsidR="00936D14" w:rsidRDefault="00936D14" w:rsidP="00936D14">
            <w:pPr>
              <w:spacing w:line="240" w:lineRule="auto"/>
              <w:jc w:val="center"/>
              <w:rPr>
                <w:b/>
                <w:color w:val="002060"/>
                <w:sz w:val="48"/>
                <w:szCs w:val="48"/>
              </w:rPr>
            </w:pPr>
            <w:r w:rsidRPr="00936D14">
              <w:rPr>
                <w:b/>
                <w:color w:val="002060"/>
                <w:sz w:val="48"/>
                <w:szCs w:val="48"/>
              </w:rPr>
              <w:t xml:space="preserve">Технології побудови індивідуальних </w:t>
            </w:r>
          </w:p>
          <w:p w14:paraId="132D7359" w14:textId="348D46CD" w:rsidR="002E3FDB" w:rsidRPr="00DC33C1" w:rsidRDefault="00936D14" w:rsidP="00936D14">
            <w:pPr>
              <w:spacing w:line="240" w:lineRule="auto"/>
              <w:jc w:val="center"/>
              <w:rPr>
                <w:b/>
                <w:color w:val="002060"/>
                <w:sz w:val="48"/>
                <w:szCs w:val="48"/>
              </w:rPr>
            </w:pPr>
            <w:r w:rsidRPr="00936D14">
              <w:rPr>
                <w:b/>
                <w:color w:val="002060"/>
                <w:sz w:val="48"/>
                <w:szCs w:val="48"/>
              </w:rPr>
              <w:t xml:space="preserve">програм фізичної терапії при </w:t>
            </w:r>
            <w:proofErr w:type="spellStart"/>
            <w:r w:rsidRPr="00936D14">
              <w:rPr>
                <w:b/>
                <w:color w:val="002060"/>
                <w:sz w:val="48"/>
                <w:szCs w:val="48"/>
              </w:rPr>
              <w:t>політравмі</w:t>
            </w:r>
            <w:proofErr w:type="spellEnd"/>
          </w:p>
          <w:p w14:paraId="51AED2E8" w14:textId="77777777" w:rsidR="002E3FDB" w:rsidRPr="00C32BA6" w:rsidRDefault="002E3FDB" w:rsidP="001E29E7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227818">
              <w:rPr>
                <w:b/>
                <w:color w:val="002060"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227818">
              <w:rPr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Pr="00227818">
              <w:rPr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6D63E756" w14:textId="77777777" w:rsidR="002E3FDB" w:rsidRPr="004472C0" w:rsidRDefault="002E3FDB" w:rsidP="002E3FD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261"/>
        <w:gridCol w:w="6412"/>
      </w:tblGrid>
      <w:tr w:rsidR="002E3FDB" w:rsidRPr="005251A5" w14:paraId="446C9A06" w14:textId="77777777" w:rsidTr="002E3FDB">
        <w:tc>
          <w:tcPr>
            <w:tcW w:w="3261" w:type="dxa"/>
          </w:tcPr>
          <w:p w14:paraId="2CAECD52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Рівень вищої освіти</w:t>
            </w:r>
          </w:p>
        </w:tc>
        <w:tc>
          <w:tcPr>
            <w:tcW w:w="6412" w:type="dxa"/>
          </w:tcPr>
          <w:p w14:paraId="49079F07" w14:textId="57553364" w:rsidR="002E3FDB" w:rsidRPr="00227818" w:rsidRDefault="003309F3" w:rsidP="001E29E7">
            <w:pPr>
              <w:spacing w:before="20" w:after="20" w:line="240" w:lineRule="auto"/>
              <w:rPr>
                <w:i/>
              </w:rPr>
            </w:pPr>
            <w:r>
              <w:rPr>
                <w:i/>
              </w:rPr>
              <w:t>Другий (магістерський</w:t>
            </w:r>
            <w:r w:rsidR="002E3FDB" w:rsidRPr="00227818">
              <w:rPr>
                <w:i/>
              </w:rPr>
              <w:t xml:space="preserve">) </w:t>
            </w:r>
          </w:p>
        </w:tc>
      </w:tr>
      <w:tr w:rsidR="002E3FDB" w:rsidRPr="005251A5" w14:paraId="204AE0F3" w14:textId="77777777" w:rsidTr="002E3FDB">
        <w:tc>
          <w:tcPr>
            <w:tcW w:w="3261" w:type="dxa"/>
          </w:tcPr>
          <w:p w14:paraId="155DA0CA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Галузь знань</w:t>
            </w:r>
          </w:p>
        </w:tc>
        <w:tc>
          <w:tcPr>
            <w:tcW w:w="6412" w:type="dxa"/>
          </w:tcPr>
          <w:p w14:paraId="43EE193C" w14:textId="77777777" w:rsidR="002E3FDB" w:rsidRPr="00227818" w:rsidRDefault="002E3FDB" w:rsidP="001E29E7">
            <w:pPr>
              <w:spacing w:before="20" w:after="20" w:line="240" w:lineRule="auto"/>
              <w:rPr>
                <w:i/>
                <w:lang w:val="ru-RU"/>
              </w:rPr>
            </w:pPr>
            <w:r w:rsidRPr="00227818">
              <w:rPr>
                <w:i/>
                <w:lang w:val="ru-RU"/>
              </w:rPr>
              <w:t xml:space="preserve">22 </w:t>
            </w:r>
            <w:proofErr w:type="spellStart"/>
            <w:r w:rsidRPr="00227818">
              <w:rPr>
                <w:i/>
                <w:lang w:val="ru-RU"/>
              </w:rPr>
              <w:t>Охорона</w:t>
            </w:r>
            <w:proofErr w:type="spellEnd"/>
            <w:r w:rsidRPr="00227818">
              <w:rPr>
                <w:i/>
                <w:lang w:val="ru-RU"/>
              </w:rPr>
              <w:t xml:space="preserve"> здоров</w:t>
            </w:r>
            <w:r>
              <w:rPr>
                <w:i/>
                <w:lang w:val="en-US"/>
              </w:rPr>
              <w:t>’</w:t>
            </w:r>
            <w:r w:rsidRPr="00227818">
              <w:rPr>
                <w:i/>
                <w:lang w:val="ru-RU"/>
              </w:rPr>
              <w:t>я</w:t>
            </w:r>
          </w:p>
        </w:tc>
      </w:tr>
      <w:tr w:rsidR="002E3FDB" w:rsidRPr="00C301EF" w14:paraId="2C5B533B" w14:textId="77777777" w:rsidTr="002E3FDB">
        <w:tc>
          <w:tcPr>
            <w:tcW w:w="3261" w:type="dxa"/>
          </w:tcPr>
          <w:p w14:paraId="73A48F0F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Спеціальність</w:t>
            </w:r>
          </w:p>
        </w:tc>
        <w:tc>
          <w:tcPr>
            <w:tcW w:w="6412" w:type="dxa"/>
          </w:tcPr>
          <w:p w14:paraId="0B1128EA" w14:textId="77777777" w:rsidR="002E3FDB" w:rsidRPr="00227818" w:rsidRDefault="002E3FDB" w:rsidP="001E29E7">
            <w:pPr>
              <w:spacing w:before="20" w:after="20" w:line="240" w:lineRule="auto"/>
              <w:rPr>
                <w:i/>
              </w:rPr>
            </w:pPr>
            <w:r w:rsidRPr="00227818">
              <w:rPr>
                <w:i/>
                <w:lang w:val="ru-RU"/>
              </w:rPr>
              <w:t xml:space="preserve">227 </w:t>
            </w:r>
            <w:r w:rsidRPr="00227818">
              <w:rPr>
                <w:i/>
              </w:rPr>
              <w:t xml:space="preserve">Фізична терапія, </w:t>
            </w:r>
            <w:proofErr w:type="spellStart"/>
            <w:r w:rsidRPr="00227818">
              <w:rPr>
                <w:i/>
              </w:rPr>
              <w:t>ерготерапія</w:t>
            </w:r>
            <w:proofErr w:type="spellEnd"/>
          </w:p>
        </w:tc>
      </w:tr>
      <w:tr w:rsidR="002E3FDB" w:rsidRPr="005251A5" w14:paraId="0ABECC46" w14:textId="77777777" w:rsidTr="002E3FDB">
        <w:tc>
          <w:tcPr>
            <w:tcW w:w="3261" w:type="dxa"/>
          </w:tcPr>
          <w:p w14:paraId="4694B714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Освітня програма</w:t>
            </w:r>
          </w:p>
        </w:tc>
        <w:tc>
          <w:tcPr>
            <w:tcW w:w="6412" w:type="dxa"/>
          </w:tcPr>
          <w:p w14:paraId="52406064" w14:textId="573278A5" w:rsidR="002E3FDB" w:rsidRPr="00DC33C1" w:rsidRDefault="002E3FDB" w:rsidP="003309F3">
            <w:pPr>
              <w:spacing w:before="20" w:after="20" w:line="240" w:lineRule="auto"/>
              <w:rPr>
                <w:i/>
                <w:lang w:val="en-US"/>
              </w:rPr>
            </w:pPr>
            <w:r w:rsidRPr="00227818">
              <w:rPr>
                <w:i/>
              </w:rPr>
              <w:t>Фізична терапія</w:t>
            </w:r>
          </w:p>
        </w:tc>
      </w:tr>
      <w:tr w:rsidR="002E3FDB" w:rsidRPr="005251A5" w14:paraId="0099CE43" w14:textId="77777777" w:rsidTr="002E3FDB">
        <w:tc>
          <w:tcPr>
            <w:tcW w:w="3261" w:type="dxa"/>
          </w:tcPr>
          <w:p w14:paraId="54AF5B24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Статус дисципліни</w:t>
            </w:r>
          </w:p>
        </w:tc>
        <w:tc>
          <w:tcPr>
            <w:tcW w:w="6412" w:type="dxa"/>
          </w:tcPr>
          <w:p w14:paraId="66485961" w14:textId="15220C1D" w:rsidR="002E3FDB" w:rsidRPr="00E31D7F" w:rsidRDefault="002E3FDB" w:rsidP="001E29E7">
            <w:pPr>
              <w:spacing w:before="20" w:after="20" w:line="240" w:lineRule="auto"/>
              <w:rPr>
                <w:i/>
              </w:rPr>
            </w:pPr>
            <w:r>
              <w:rPr>
                <w:i/>
              </w:rPr>
              <w:t>нормативна</w:t>
            </w:r>
          </w:p>
        </w:tc>
      </w:tr>
      <w:tr w:rsidR="002E3FDB" w:rsidRPr="005251A5" w14:paraId="69B63B82" w14:textId="77777777" w:rsidTr="002E3FDB">
        <w:tc>
          <w:tcPr>
            <w:tcW w:w="3261" w:type="dxa"/>
          </w:tcPr>
          <w:p w14:paraId="278A82A9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Форма навчання</w:t>
            </w:r>
          </w:p>
        </w:tc>
        <w:tc>
          <w:tcPr>
            <w:tcW w:w="6412" w:type="dxa"/>
          </w:tcPr>
          <w:p w14:paraId="07C34838" w14:textId="77777777" w:rsidR="002E3FDB" w:rsidRPr="00227818" w:rsidRDefault="002E3FDB" w:rsidP="001E29E7">
            <w:pPr>
              <w:spacing w:before="20" w:after="20" w:line="240" w:lineRule="auto"/>
              <w:rPr>
                <w:i/>
                <w:color w:val="0070C0"/>
              </w:rPr>
            </w:pPr>
            <w:r w:rsidRPr="00227818">
              <w:rPr>
                <w:i/>
              </w:rPr>
              <w:t>очна(денна)</w:t>
            </w:r>
          </w:p>
        </w:tc>
      </w:tr>
      <w:tr w:rsidR="002E3FDB" w:rsidRPr="005251A5" w14:paraId="3D0BF6FA" w14:textId="77777777" w:rsidTr="002E3FDB">
        <w:tc>
          <w:tcPr>
            <w:tcW w:w="3261" w:type="dxa"/>
          </w:tcPr>
          <w:p w14:paraId="0F15E467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Рік підготовки, семестр</w:t>
            </w:r>
          </w:p>
        </w:tc>
        <w:tc>
          <w:tcPr>
            <w:tcW w:w="6412" w:type="dxa"/>
          </w:tcPr>
          <w:p w14:paraId="55E7EA14" w14:textId="2E4CE2F2" w:rsidR="002E3FDB" w:rsidRPr="00227818" w:rsidRDefault="002E3FDB" w:rsidP="001E29E7">
            <w:pPr>
              <w:spacing w:before="20" w:after="20" w:line="240" w:lineRule="auto"/>
              <w:rPr>
                <w:i/>
              </w:rPr>
            </w:pPr>
            <w:r>
              <w:rPr>
                <w:i/>
              </w:rPr>
              <w:t>І</w:t>
            </w:r>
            <w:r w:rsidRPr="00227818">
              <w:rPr>
                <w:i/>
              </w:rPr>
              <w:t xml:space="preserve"> </w:t>
            </w:r>
            <w:r w:rsidR="00BF6E48">
              <w:rPr>
                <w:i/>
              </w:rPr>
              <w:t xml:space="preserve"> курс, осінній</w:t>
            </w:r>
            <w:r w:rsidRPr="00227818">
              <w:rPr>
                <w:i/>
              </w:rPr>
              <w:t xml:space="preserve">  семестр</w:t>
            </w:r>
          </w:p>
        </w:tc>
      </w:tr>
      <w:tr w:rsidR="002E3FDB" w:rsidRPr="005251A5" w14:paraId="70BB268E" w14:textId="77777777" w:rsidTr="002E3FDB">
        <w:tc>
          <w:tcPr>
            <w:tcW w:w="3261" w:type="dxa"/>
          </w:tcPr>
          <w:p w14:paraId="0F0EBC60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Обсяг дисципліни</w:t>
            </w:r>
          </w:p>
        </w:tc>
        <w:tc>
          <w:tcPr>
            <w:tcW w:w="6412" w:type="dxa"/>
          </w:tcPr>
          <w:p w14:paraId="435D6366" w14:textId="6AB315C4" w:rsidR="002E3FDB" w:rsidRPr="00227818" w:rsidRDefault="003309F3" w:rsidP="001E29E7">
            <w:pPr>
              <w:spacing w:before="20" w:after="20" w:line="240" w:lineRule="auto"/>
              <w:rPr>
                <w:i/>
              </w:rPr>
            </w:pPr>
            <w:r>
              <w:rPr>
                <w:i/>
              </w:rPr>
              <w:t>12</w:t>
            </w:r>
            <w:r w:rsidR="002E3FDB">
              <w:rPr>
                <w:i/>
              </w:rPr>
              <w:t>0</w:t>
            </w:r>
            <w:r w:rsidR="002E3FDB" w:rsidRPr="00227818">
              <w:rPr>
                <w:i/>
              </w:rPr>
              <w:t xml:space="preserve"> годин, </w:t>
            </w:r>
            <w:r>
              <w:rPr>
                <w:i/>
              </w:rPr>
              <w:t>4</w:t>
            </w:r>
            <w:r w:rsidR="002E3FDB" w:rsidRPr="00227818">
              <w:rPr>
                <w:i/>
              </w:rPr>
              <w:t xml:space="preserve"> кредит</w:t>
            </w:r>
            <w:r w:rsidR="002E3FDB">
              <w:rPr>
                <w:i/>
              </w:rPr>
              <w:t xml:space="preserve">и </w:t>
            </w:r>
            <w:r w:rsidR="002E3FDB" w:rsidRPr="00227818">
              <w:rPr>
                <w:i/>
                <w:iCs/>
              </w:rPr>
              <w:t>ЄКТС</w:t>
            </w:r>
          </w:p>
        </w:tc>
      </w:tr>
      <w:tr w:rsidR="002E3FDB" w:rsidRPr="005251A5" w14:paraId="77327735" w14:textId="77777777" w:rsidTr="002E3FDB">
        <w:tc>
          <w:tcPr>
            <w:tcW w:w="3261" w:type="dxa"/>
          </w:tcPr>
          <w:p w14:paraId="56C30202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Семестровий контроль/ контрольні заходи</w:t>
            </w:r>
          </w:p>
        </w:tc>
        <w:tc>
          <w:tcPr>
            <w:tcW w:w="6412" w:type="dxa"/>
          </w:tcPr>
          <w:p w14:paraId="1230DA46" w14:textId="785A715D" w:rsidR="002E3FDB" w:rsidRPr="00227818" w:rsidRDefault="007C7840" w:rsidP="001E29E7">
            <w:pPr>
              <w:spacing w:before="20" w:after="20" w:line="240" w:lineRule="auto"/>
              <w:rPr>
                <w:i/>
              </w:rPr>
            </w:pPr>
            <w:r>
              <w:rPr>
                <w:i/>
              </w:rPr>
              <w:t>Е</w:t>
            </w:r>
            <w:r w:rsidR="003309F3">
              <w:rPr>
                <w:i/>
              </w:rPr>
              <w:t>кзамен</w:t>
            </w:r>
            <w:r>
              <w:rPr>
                <w:i/>
              </w:rPr>
              <w:t>, МКФ</w:t>
            </w:r>
          </w:p>
        </w:tc>
      </w:tr>
      <w:tr w:rsidR="002E3FDB" w:rsidRPr="005251A5" w14:paraId="6A7230F3" w14:textId="77777777" w:rsidTr="002E3FDB">
        <w:tc>
          <w:tcPr>
            <w:tcW w:w="3261" w:type="dxa"/>
          </w:tcPr>
          <w:p w14:paraId="66142CE7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Розклад занять</w:t>
            </w:r>
          </w:p>
        </w:tc>
        <w:tc>
          <w:tcPr>
            <w:tcW w:w="6412" w:type="dxa"/>
          </w:tcPr>
          <w:p w14:paraId="2F0B957A" w14:textId="77777777" w:rsidR="002E3FDB" w:rsidRPr="00227818" w:rsidRDefault="002E3FDB" w:rsidP="001E29E7">
            <w:pPr>
              <w:spacing w:before="20" w:after="20" w:line="240" w:lineRule="auto"/>
              <w:rPr>
                <w:i/>
              </w:rPr>
            </w:pPr>
            <w:r w:rsidRPr="00227818">
              <w:rPr>
                <w:i/>
                <w:lang w:val="en-US"/>
              </w:rPr>
              <w:t>http</w:t>
            </w:r>
            <w:r w:rsidRPr="00227818">
              <w:rPr>
                <w:i/>
              </w:rPr>
              <w:t>://</w:t>
            </w:r>
            <w:proofErr w:type="spellStart"/>
            <w:r w:rsidRPr="00227818">
              <w:rPr>
                <w:i/>
                <w:lang w:val="en-US"/>
              </w:rPr>
              <w:t>rozklad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kpi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ua</w:t>
            </w:r>
            <w:proofErr w:type="spellEnd"/>
            <w:r w:rsidRPr="00227818">
              <w:rPr>
                <w:i/>
              </w:rPr>
              <w:t>/</w:t>
            </w:r>
            <w:r w:rsidRPr="00227818">
              <w:rPr>
                <w:i/>
                <w:lang w:val="en-US"/>
              </w:rPr>
              <w:t>Schedules</w:t>
            </w:r>
            <w:r w:rsidRPr="00227818">
              <w:rPr>
                <w:i/>
              </w:rPr>
              <w:t>/</w:t>
            </w:r>
            <w:proofErr w:type="spellStart"/>
            <w:r w:rsidRPr="00227818">
              <w:rPr>
                <w:i/>
                <w:lang w:val="en-US"/>
              </w:rPr>
              <w:t>LecturerSelection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aspx</w:t>
            </w:r>
            <w:proofErr w:type="spellEnd"/>
          </w:p>
        </w:tc>
      </w:tr>
      <w:tr w:rsidR="002E3FDB" w:rsidRPr="005251A5" w14:paraId="543B7221" w14:textId="77777777" w:rsidTr="002E3FDB">
        <w:tc>
          <w:tcPr>
            <w:tcW w:w="3261" w:type="dxa"/>
          </w:tcPr>
          <w:p w14:paraId="39CCCCFE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Мова викладання</w:t>
            </w:r>
          </w:p>
        </w:tc>
        <w:tc>
          <w:tcPr>
            <w:tcW w:w="6412" w:type="dxa"/>
          </w:tcPr>
          <w:p w14:paraId="00E109A3" w14:textId="77777777" w:rsidR="002E3FDB" w:rsidRPr="00227818" w:rsidRDefault="002E3FDB" w:rsidP="001E29E7">
            <w:pPr>
              <w:spacing w:before="20" w:after="20" w:line="240" w:lineRule="auto"/>
              <w:rPr>
                <w:i/>
                <w:color w:val="0070C0"/>
              </w:rPr>
            </w:pPr>
            <w:r w:rsidRPr="00227818">
              <w:rPr>
                <w:i/>
              </w:rPr>
              <w:t>Українська</w:t>
            </w:r>
          </w:p>
        </w:tc>
      </w:tr>
      <w:tr w:rsidR="002E3FDB" w:rsidRPr="005251A5" w14:paraId="25BD7BBA" w14:textId="77777777" w:rsidTr="002E3FDB">
        <w:tc>
          <w:tcPr>
            <w:tcW w:w="3261" w:type="dxa"/>
          </w:tcPr>
          <w:p w14:paraId="07963382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 xml:space="preserve">Інформація про </w:t>
            </w:r>
            <w:r w:rsidRPr="00227818">
              <w:br/>
            </w:r>
            <w:r w:rsidRPr="00227818">
              <w:rPr>
                <w:lang w:val="ru-RU"/>
              </w:rPr>
              <w:t>к</w:t>
            </w:r>
            <w:proofErr w:type="spellStart"/>
            <w:r w:rsidRPr="00227818">
              <w:t>ерівника</w:t>
            </w:r>
            <w:proofErr w:type="spellEnd"/>
            <w:r w:rsidRPr="00227818">
              <w:t xml:space="preserve"> курсу / викладачів</w:t>
            </w:r>
          </w:p>
        </w:tc>
        <w:tc>
          <w:tcPr>
            <w:tcW w:w="6412" w:type="dxa"/>
          </w:tcPr>
          <w:p w14:paraId="2842C72A" w14:textId="03E8AA10" w:rsidR="002E3FDB" w:rsidRPr="00FE2654" w:rsidRDefault="002E3FDB" w:rsidP="001E29E7">
            <w:pPr>
              <w:spacing w:before="20" w:after="20" w:line="240" w:lineRule="auto"/>
              <w:rPr>
                <w:color w:val="0070C0"/>
                <w:lang w:val="ru-RU"/>
              </w:rPr>
            </w:pPr>
            <w:r w:rsidRPr="00227818">
              <w:t xml:space="preserve">Лектор: </w:t>
            </w:r>
            <w:proofErr w:type="spellStart"/>
            <w:r w:rsidRPr="00227818">
              <w:t>к</w:t>
            </w:r>
            <w:r>
              <w:t>.фіз.вих</w:t>
            </w:r>
            <w:proofErr w:type="spellEnd"/>
            <w:r>
              <w:t xml:space="preserve">, доцент Глиняна О.О., </w:t>
            </w:r>
            <w:proofErr w:type="spellStart"/>
            <w:r>
              <w:rPr>
                <w:lang w:val="en-US"/>
              </w:rPr>
              <w:t>gksusha</w:t>
            </w:r>
            <w:proofErr w:type="spellEnd"/>
            <w:r w:rsidRPr="00FE2654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FE2654"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  <w:p w14:paraId="24DF4DEE" w14:textId="40BBE90F" w:rsidR="002E3FDB" w:rsidRPr="00227818" w:rsidRDefault="002E3FDB" w:rsidP="007C7840">
            <w:pPr>
              <w:spacing w:before="20" w:after="20" w:line="240" w:lineRule="auto"/>
              <w:rPr>
                <w:color w:val="0070C0"/>
              </w:rPr>
            </w:pPr>
            <w:r w:rsidRPr="00227818">
              <w:t xml:space="preserve">Практичні / Семінарські: </w:t>
            </w:r>
            <w:proofErr w:type="spellStart"/>
            <w:r>
              <w:t>ст.викл</w:t>
            </w:r>
            <w:proofErr w:type="spellEnd"/>
            <w:r>
              <w:t xml:space="preserve">. </w:t>
            </w:r>
            <w:proofErr w:type="spellStart"/>
            <w:r>
              <w:t>Пеценко</w:t>
            </w:r>
            <w:proofErr w:type="spellEnd"/>
            <w:r>
              <w:t xml:space="preserve"> Н.І, </w:t>
            </w:r>
            <w:proofErr w:type="spellStart"/>
            <w:r w:rsidRPr="007C7840">
              <w:rPr>
                <w:lang w:val="en-US"/>
              </w:rPr>
              <w:t>petsenko</w:t>
            </w:r>
            <w:proofErr w:type="spellEnd"/>
            <w:r w:rsidRPr="007C7840">
              <w:rPr>
                <w:lang w:val="ru-RU"/>
              </w:rPr>
              <w:t>@</w:t>
            </w:r>
            <w:proofErr w:type="spellStart"/>
            <w:r w:rsidRPr="007C7840">
              <w:rPr>
                <w:lang w:val="en-US"/>
              </w:rPr>
              <w:t>ukr</w:t>
            </w:r>
            <w:proofErr w:type="spellEnd"/>
            <w:r w:rsidRPr="007C7840">
              <w:rPr>
                <w:lang w:val="ru-RU"/>
              </w:rPr>
              <w:t>.</w:t>
            </w:r>
            <w:r w:rsidRPr="007C7840">
              <w:rPr>
                <w:lang w:val="en-US"/>
              </w:rPr>
              <w:t>net</w:t>
            </w:r>
          </w:p>
        </w:tc>
      </w:tr>
      <w:tr w:rsidR="002E3FDB" w:rsidRPr="005251A5" w14:paraId="39F941D9" w14:textId="77777777" w:rsidTr="002E3FDB">
        <w:tc>
          <w:tcPr>
            <w:tcW w:w="3261" w:type="dxa"/>
          </w:tcPr>
          <w:p w14:paraId="7140675C" w14:textId="77777777" w:rsidR="002E3FDB" w:rsidRPr="00227818" w:rsidRDefault="002E3FDB" w:rsidP="001E29E7">
            <w:pPr>
              <w:spacing w:before="20" w:after="20" w:line="240" w:lineRule="auto"/>
            </w:pPr>
            <w:r w:rsidRPr="00227818">
              <w:t>Розміщення курсу</w:t>
            </w:r>
          </w:p>
        </w:tc>
        <w:tc>
          <w:tcPr>
            <w:tcW w:w="6412" w:type="dxa"/>
          </w:tcPr>
          <w:p w14:paraId="4ECA17A0" w14:textId="2FAE450A" w:rsidR="002E3FDB" w:rsidRPr="00227818" w:rsidRDefault="005A0FC5" w:rsidP="001E29E7">
            <w:pPr>
              <w:spacing w:before="20" w:after="20" w:line="240" w:lineRule="auto"/>
            </w:pPr>
            <w:r w:rsidRPr="005A0FC5">
              <w:t>https://do.ipo.kpi.ua/course/view.php?id=2424</w:t>
            </w:r>
          </w:p>
        </w:tc>
      </w:tr>
    </w:tbl>
    <w:p w14:paraId="2A5FEAD0" w14:textId="77777777" w:rsidR="002E3FDB" w:rsidRPr="00227818" w:rsidRDefault="002E3FDB" w:rsidP="002E3FD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27818">
        <w:rPr>
          <w:rFonts w:ascii="Times New Roman" w:hAnsi="Times New Roman"/>
          <w:color w:val="auto"/>
          <w:sz w:val="28"/>
          <w:szCs w:val="28"/>
        </w:rPr>
        <w:t>Програма навчальної дисципліни</w:t>
      </w:r>
    </w:p>
    <w:p w14:paraId="3F5BCB55" w14:textId="77777777" w:rsidR="00884466" w:rsidRPr="002A5943" w:rsidRDefault="00884466" w:rsidP="00884466">
      <w:pPr>
        <w:pStyle w:val="1"/>
        <w:numPr>
          <w:ilvl w:val="0"/>
          <w:numId w:val="0"/>
        </w:numPr>
        <w:spacing w:before="0" w:after="0" w:line="240" w:lineRule="auto"/>
        <w:ind w:left="709" w:hanging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2A5943">
        <w:rPr>
          <w:rFonts w:ascii="Times New Roman" w:hAnsi="Times New Roman"/>
          <w:color w:val="auto"/>
          <w:sz w:val="28"/>
          <w:szCs w:val="28"/>
        </w:rPr>
        <w:t>Опис навчальної дисципліни, її мета, предмет вивчання та результати навчання</w:t>
      </w:r>
    </w:p>
    <w:p w14:paraId="3F94495B" w14:textId="77777777" w:rsidR="00884466" w:rsidRPr="00624DC9" w:rsidRDefault="00884466" w:rsidP="00884466">
      <w:pPr>
        <w:pStyle w:val="Default"/>
        <w:ind w:firstLine="720"/>
        <w:jc w:val="both"/>
        <w:rPr>
          <w:i/>
          <w:color w:val="auto"/>
          <w:sz w:val="28"/>
          <w:szCs w:val="28"/>
        </w:rPr>
      </w:pPr>
      <w:r w:rsidRPr="00624DC9">
        <w:rPr>
          <w:i/>
          <w:color w:val="auto"/>
          <w:sz w:val="28"/>
          <w:szCs w:val="28"/>
        </w:rPr>
        <w:t>Після засвоєння кредитного модуля студент має бути готовий до:</w:t>
      </w:r>
    </w:p>
    <w:p w14:paraId="36CEFADB" w14:textId="146B3633" w:rsidR="00884466" w:rsidRPr="00BA3AC4" w:rsidRDefault="00884466" w:rsidP="00884466">
      <w:pPr>
        <w:pStyle w:val="a0"/>
        <w:numPr>
          <w:ilvl w:val="0"/>
          <w:numId w:val="20"/>
        </w:numPr>
        <w:spacing w:line="240" w:lineRule="auto"/>
        <w:jc w:val="both"/>
        <w:rPr>
          <w:rFonts w:cstheme="minorBidi"/>
        </w:rPr>
      </w:pPr>
      <w:r>
        <w:t>проведення обстеження осіб з</w:t>
      </w:r>
      <w:r w:rsidR="00CB79E7">
        <w:t xml:space="preserve"> </w:t>
      </w:r>
      <w:proofErr w:type="spellStart"/>
      <w:r w:rsidR="00CB79E7">
        <w:t>політравмою</w:t>
      </w:r>
      <w:proofErr w:type="spellEnd"/>
      <w:r>
        <w:t>;</w:t>
      </w:r>
    </w:p>
    <w:p w14:paraId="3D7A7262" w14:textId="0D5B2111" w:rsidR="00884466" w:rsidRPr="003375B2" w:rsidRDefault="00884466" w:rsidP="00884466">
      <w:pPr>
        <w:pStyle w:val="a0"/>
        <w:numPr>
          <w:ilvl w:val="0"/>
          <w:numId w:val="20"/>
        </w:numPr>
        <w:spacing w:line="240" w:lineRule="auto"/>
        <w:jc w:val="both"/>
        <w:rPr>
          <w:rFonts w:cstheme="minorBidi"/>
        </w:rPr>
      </w:pPr>
      <w:r>
        <w:t xml:space="preserve">розроблення персонального профілю за Міжнародною класифікацією функціонування, обмеження життєдіяльності та здоров’я (МКФ), постановки </w:t>
      </w:r>
      <w:r>
        <w:rPr>
          <w:lang w:val="en-US"/>
        </w:rPr>
        <w:t>SMART</w:t>
      </w:r>
      <w:r w:rsidR="00CB79E7">
        <w:t xml:space="preserve">-цілей для осіб з </w:t>
      </w:r>
      <w:proofErr w:type="spellStart"/>
      <w:r w:rsidR="00CB79E7">
        <w:t>політравмою</w:t>
      </w:r>
      <w:proofErr w:type="spellEnd"/>
      <w:r>
        <w:t>;</w:t>
      </w:r>
    </w:p>
    <w:p w14:paraId="1D82F6BD" w14:textId="14A63358" w:rsidR="00884466" w:rsidRPr="00CB79E7" w:rsidRDefault="00884466" w:rsidP="00884466">
      <w:pPr>
        <w:pStyle w:val="a0"/>
        <w:numPr>
          <w:ilvl w:val="0"/>
          <w:numId w:val="20"/>
        </w:numPr>
        <w:spacing w:line="240" w:lineRule="auto"/>
        <w:jc w:val="both"/>
        <w:rPr>
          <w:rFonts w:cstheme="minorBidi"/>
        </w:rPr>
      </w:pPr>
      <w:r>
        <w:t xml:space="preserve">створення та проведення програми фізичної терапії для осіб </w:t>
      </w:r>
      <w:r w:rsidR="00CB79E7">
        <w:t xml:space="preserve"> з </w:t>
      </w:r>
      <w:proofErr w:type="spellStart"/>
      <w:r w:rsidR="00CB79E7">
        <w:t>політравмою</w:t>
      </w:r>
      <w:proofErr w:type="spellEnd"/>
      <w:r>
        <w:t>;</w:t>
      </w:r>
    </w:p>
    <w:p w14:paraId="57784392" w14:textId="74F6922E" w:rsidR="00CB79E7" w:rsidRPr="00CB79E7" w:rsidRDefault="00CB79E7" w:rsidP="00884466">
      <w:pPr>
        <w:pStyle w:val="a0"/>
        <w:numPr>
          <w:ilvl w:val="0"/>
          <w:numId w:val="20"/>
        </w:numPr>
        <w:spacing w:line="240" w:lineRule="auto"/>
        <w:jc w:val="both"/>
        <w:rPr>
          <w:rFonts w:cstheme="minorBidi"/>
        </w:rPr>
      </w:pPr>
      <w:r>
        <w:t>демонстрації практичних дій програми фізичної терапії для осіб з полі- травмою;</w:t>
      </w:r>
    </w:p>
    <w:p w14:paraId="44F74B15" w14:textId="37446F8D" w:rsidR="00CB79E7" w:rsidRPr="003375B2" w:rsidRDefault="00CB79E7" w:rsidP="00884466">
      <w:pPr>
        <w:pStyle w:val="a0"/>
        <w:numPr>
          <w:ilvl w:val="0"/>
          <w:numId w:val="20"/>
        </w:numPr>
        <w:spacing w:line="240" w:lineRule="auto"/>
        <w:jc w:val="both"/>
        <w:rPr>
          <w:rFonts w:cstheme="minorBidi"/>
        </w:rPr>
      </w:pPr>
      <w:r>
        <w:t xml:space="preserve">прогнозування результатів фізичної терапії осіб з </w:t>
      </w:r>
      <w:proofErr w:type="spellStart"/>
      <w:r>
        <w:t>політравмою</w:t>
      </w:r>
      <w:proofErr w:type="spellEnd"/>
      <w:r>
        <w:t>;</w:t>
      </w:r>
    </w:p>
    <w:p w14:paraId="44408208" w14:textId="77777777" w:rsidR="00884466" w:rsidRPr="003375B2" w:rsidRDefault="00884466" w:rsidP="00884466">
      <w:pPr>
        <w:pStyle w:val="a0"/>
        <w:numPr>
          <w:ilvl w:val="0"/>
          <w:numId w:val="20"/>
        </w:numPr>
        <w:spacing w:line="240" w:lineRule="auto"/>
        <w:jc w:val="both"/>
        <w:rPr>
          <w:rFonts w:cstheme="minorBidi"/>
        </w:rPr>
      </w:pPr>
      <w:r>
        <w:t>оцінки ефективності проведеного вручення та надання пацієнтові рекомендацій після закінчення програми.</w:t>
      </w:r>
    </w:p>
    <w:p w14:paraId="79C950C8" w14:textId="77777777" w:rsidR="00884466" w:rsidRDefault="00884466" w:rsidP="00884466">
      <w:pPr>
        <w:pStyle w:val="Default"/>
        <w:spacing w:line="276" w:lineRule="auto"/>
        <w:ind w:left="720"/>
        <w:jc w:val="both"/>
        <w:rPr>
          <w:b/>
          <w:color w:val="auto"/>
          <w:sz w:val="28"/>
          <w:szCs w:val="28"/>
        </w:rPr>
      </w:pPr>
    </w:p>
    <w:p w14:paraId="3B2D0DBB" w14:textId="77777777" w:rsidR="00884466" w:rsidRDefault="00884466" w:rsidP="00884466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224D14">
        <w:rPr>
          <w:b/>
          <w:color w:val="auto"/>
          <w:sz w:val="28"/>
          <w:szCs w:val="28"/>
        </w:rPr>
        <w:lastRenderedPageBreak/>
        <w:t xml:space="preserve">Метою кредитного модуля </w:t>
      </w:r>
      <w:r w:rsidRPr="00224D14">
        <w:rPr>
          <w:color w:val="auto"/>
          <w:sz w:val="28"/>
          <w:szCs w:val="28"/>
        </w:rPr>
        <w:t>є формування у студентів фахових компетенцій</w:t>
      </w:r>
      <w:r>
        <w:rPr>
          <w:color w:val="auto"/>
          <w:sz w:val="28"/>
          <w:szCs w:val="28"/>
        </w:rPr>
        <w:t xml:space="preserve"> у відповідності до освітньо-професійної програми магістрів</w:t>
      </w:r>
      <w:r w:rsidRPr="00224D14">
        <w:rPr>
          <w:color w:val="auto"/>
          <w:sz w:val="28"/>
          <w:szCs w:val="28"/>
        </w:rPr>
        <w:t>:</w:t>
      </w:r>
    </w:p>
    <w:p w14:paraId="4A748930" w14:textId="77777777" w:rsidR="00884466" w:rsidRPr="00224D14" w:rsidRDefault="00884466" w:rsidP="00884466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22"/>
        <w:gridCol w:w="7841"/>
      </w:tblGrid>
      <w:tr w:rsidR="00884466" w14:paraId="66FFBD5D" w14:textId="77777777" w:rsidTr="00CB79E7">
        <w:tc>
          <w:tcPr>
            <w:tcW w:w="1654" w:type="dxa"/>
          </w:tcPr>
          <w:p w14:paraId="73BFD080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 1</w:t>
            </w:r>
          </w:p>
        </w:tc>
        <w:tc>
          <w:tcPr>
            <w:tcW w:w="8092" w:type="dxa"/>
          </w:tcPr>
          <w:p w14:paraId="20AEA514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розуміти клінічний діагноз пацієнта/клієнта, перебіг захворювання, принципи та характер лікування.</w:t>
            </w:r>
          </w:p>
        </w:tc>
      </w:tr>
      <w:tr w:rsidR="00884466" w14:paraId="56A503BB" w14:textId="77777777" w:rsidTr="00CB79E7">
        <w:tc>
          <w:tcPr>
            <w:tcW w:w="1654" w:type="dxa"/>
          </w:tcPr>
          <w:p w14:paraId="7C109576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8092" w:type="dxa"/>
          </w:tcPr>
          <w:p w14:paraId="2342D9AA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обстежувати та визначати функціональний стан, рівень фізичного розвитку, рухові та інші порушення осіб різного віку, нозологічних та професійних груп із складною прогресуючою та мультисистемною патологією.</w:t>
            </w:r>
          </w:p>
        </w:tc>
      </w:tr>
      <w:tr w:rsidR="00884466" w14:paraId="5A8F6AD3" w14:textId="77777777" w:rsidTr="00CB79E7">
        <w:tc>
          <w:tcPr>
            <w:tcW w:w="1654" w:type="dxa"/>
          </w:tcPr>
          <w:p w14:paraId="138D06E3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3</w:t>
            </w:r>
          </w:p>
        </w:tc>
        <w:tc>
          <w:tcPr>
            <w:tcW w:w="8092" w:type="dxa"/>
          </w:tcPr>
          <w:p w14:paraId="244DDFCC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прогнозувати результати фізичної терапії, формулювати цілі, складати, обговорювати та пояснювати програму фізичної терапії, або компоненти індивідуальної програми, які стосуються фізичної терапії.</w:t>
            </w:r>
          </w:p>
        </w:tc>
      </w:tr>
      <w:tr w:rsidR="00884466" w14:paraId="4A8C0332" w14:textId="77777777" w:rsidTr="00CB79E7">
        <w:trPr>
          <w:trHeight w:val="279"/>
        </w:trPr>
        <w:tc>
          <w:tcPr>
            <w:tcW w:w="1654" w:type="dxa"/>
          </w:tcPr>
          <w:p w14:paraId="4B021910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4</w:t>
            </w:r>
          </w:p>
        </w:tc>
        <w:tc>
          <w:tcPr>
            <w:tcW w:w="8092" w:type="dxa"/>
          </w:tcPr>
          <w:p w14:paraId="2A8850AF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пацієнта/клієнта.</w:t>
            </w:r>
          </w:p>
        </w:tc>
      </w:tr>
      <w:tr w:rsidR="00884466" w14:paraId="64C4058E" w14:textId="77777777" w:rsidTr="00CB79E7">
        <w:trPr>
          <w:trHeight w:val="148"/>
        </w:trPr>
        <w:tc>
          <w:tcPr>
            <w:tcW w:w="1654" w:type="dxa"/>
          </w:tcPr>
          <w:p w14:paraId="786362C9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5</w:t>
            </w:r>
          </w:p>
        </w:tc>
        <w:tc>
          <w:tcPr>
            <w:tcW w:w="8092" w:type="dxa"/>
          </w:tcPr>
          <w:p w14:paraId="17D1C01E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контролювати стан пацієнта/клієнта зі складними та мультисистемними порушеннями відповідними засобами й методам</w:t>
            </w:r>
          </w:p>
        </w:tc>
      </w:tr>
      <w:tr w:rsidR="00884466" w14:paraId="74CC2B61" w14:textId="77777777" w:rsidTr="00CB79E7">
        <w:trPr>
          <w:trHeight w:val="133"/>
        </w:trPr>
        <w:tc>
          <w:tcPr>
            <w:tcW w:w="1654" w:type="dxa"/>
          </w:tcPr>
          <w:p w14:paraId="4F15FD70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6</w:t>
            </w:r>
          </w:p>
        </w:tc>
        <w:tc>
          <w:tcPr>
            <w:tcW w:w="8092" w:type="dxa"/>
          </w:tcPr>
          <w:p w14:paraId="19A89E43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впроваджувати сучасні наукові дані у практичну діяльність.</w:t>
            </w:r>
          </w:p>
        </w:tc>
      </w:tr>
      <w:tr w:rsidR="00884466" w14:paraId="3886BB08" w14:textId="77777777" w:rsidTr="00CB79E7">
        <w:trPr>
          <w:trHeight w:val="157"/>
        </w:trPr>
        <w:tc>
          <w:tcPr>
            <w:tcW w:w="1654" w:type="dxa"/>
          </w:tcPr>
          <w:p w14:paraId="57A92D89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7</w:t>
            </w:r>
          </w:p>
        </w:tc>
        <w:tc>
          <w:tcPr>
            <w:tcW w:w="8092" w:type="dxa"/>
          </w:tcPr>
          <w:p w14:paraId="1044C002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брати участь у навчальних програмах як клінічний керівник/методист навчальних практик.</w:t>
            </w:r>
          </w:p>
        </w:tc>
      </w:tr>
      <w:tr w:rsidR="00884466" w14:paraId="2E41FEA0" w14:textId="77777777" w:rsidTr="00CB79E7">
        <w:trPr>
          <w:trHeight w:val="157"/>
        </w:trPr>
        <w:tc>
          <w:tcPr>
            <w:tcW w:w="1654" w:type="dxa"/>
          </w:tcPr>
          <w:p w14:paraId="23C2057D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9</w:t>
            </w:r>
          </w:p>
        </w:tc>
        <w:tc>
          <w:tcPr>
            <w:tcW w:w="8092" w:type="dxa"/>
          </w:tcPr>
          <w:p w14:paraId="65594F3F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діяти самостійно в умовах професійної ізоляції.</w:t>
            </w:r>
          </w:p>
        </w:tc>
      </w:tr>
      <w:tr w:rsidR="00884466" w14:paraId="4B9242AA" w14:textId="77777777" w:rsidTr="00CB79E7">
        <w:trPr>
          <w:trHeight w:val="99"/>
        </w:trPr>
        <w:tc>
          <w:tcPr>
            <w:tcW w:w="1654" w:type="dxa"/>
          </w:tcPr>
          <w:p w14:paraId="34D218B1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13</w:t>
            </w:r>
          </w:p>
        </w:tc>
        <w:tc>
          <w:tcPr>
            <w:tcW w:w="8092" w:type="dxa"/>
          </w:tcPr>
          <w:p w14:paraId="7B0A0C99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аналізувати, </w:t>
            </w:r>
            <w:proofErr w:type="spellStart"/>
            <w:r>
              <w:rPr>
                <w:sz w:val="28"/>
                <w:szCs w:val="28"/>
              </w:rPr>
              <w:t>верифікувати</w:t>
            </w:r>
            <w:proofErr w:type="spellEnd"/>
            <w:r>
              <w:rPr>
                <w:sz w:val="28"/>
                <w:szCs w:val="28"/>
              </w:rPr>
              <w:t>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невизначеності.</w:t>
            </w:r>
          </w:p>
        </w:tc>
      </w:tr>
      <w:tr w:rsidR="00884466" w14:paraId="1D06F144" w14:textId="77777777" w:rsidTr="00CB79E7">
        <w:trPr>
          <w:trHeight w:val="209"/>
        </w:trPr>
        <w:tc>
          <w:tcPr>
            <w:tcW w:w="1654" w:type="dxa"/>
          </w:tcPr>
          <w:p w14:paraId="451461FA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8092" w:type="dxa"/>
          </w:tcPr>
          <w:p w14:paraId="39FF9514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дотримуватись етичних та юридичних норм, які стосуються галузей охорони здоров’я, фізичної культури, освіти та соціального захисту.</w:t>
            </w:r>
          </w:p>
        </w:tc>
      </w:tr>
      <w:tr w:rsidR="00884466" w14:paraId="3DC93E34" w14:textId="77777777" w:rsidTr="00CB79E7">
        <w:trPr>
          <w:trHeight w:val="366"/>
        </w:trPr>
        <w:tc>
          <w:tcPr>
            <w:tcW w:w="1654" w:type="dxa"/>
          </w:tcPr>
          <w:p w14:paraId="2E627EBE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16</w:t>
            </w:r>
          </w:p>
        </w:tc>
        <w:tc>
          <w:tcPr>
            <w:tcW w:w="8092" w:type="dxa"/>
          </w:tcPr>
          <w:p w14:paraId="13A50BFA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512844">
              <w:rPr>
                <w:color w:val="auto"/>
                <w:spacing w:val="-6"/>
                <w:sz w:val="28"/>
                <w:szCs w:val="28"/>
              </w:rPr>
              <w:t xml:space="preserve">Здатність розробляти ефективні індивідуальні програми фізичної терапії з застосуванням можливостей </w:t>
            </w:r>
            <w:proofErr w:type="spellStart"/>
            <w:r w:rsidRPr="00512844">
              <w:rPr>
                <w:color w:val="auto"/>
                <w:spacing w:val="-6"/>
                <w:sz w:val="28"/>
                <w:szCs w:val="28"/>
              </w:rPr>
              <w:t>ерготерапії</w:t>
            </w:r>
            <w:proofErr w:type="spellEnd"/>
            <w:r w:rsidRPr="00512844">
              <w:rPr>
                <w:color w:val="auto"/>
                <w:spacing w:val="-6"/>
                <w:sz w:val="28"/>
                <w:szCs w:val="28"/>
              </w:rPr>
              <w:t xml:space="preserve"> з відновлення й вдосконалення рухових дій; освітніх, побутових, професійних навичок та функцій пацієнта</w:t>
            </w:r>
          </w:p>
        </w:tc>
      </w:tr>
      <w:tr w:rsidR="00884466" w14:paraId="652DD2A8" w14:textId="77777777" w:rsidTr="00CB79E7">
        <w:trPr>
          <w:trHeight w:val="271"/>
        </w:trPr>
        <w:tc>
          <w:tcPr>
            <w:tcW w:w="1654" w:type="dxa"/>
          </w:tcPr>
          <w:p w14:paraId="6C641632" w14:textId="77777777" w:rsidR="00884466" w:rsidRPr="00F138C4" w:rsidRDefault="00884466" w:rsidP="00CB79E7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18</w:t>
            </w:r>
          </w:p>
        </w:tc>
        <w:tc>
          <w:tcPr>
            <w:tcW w:w="8092" w:type="dxa"/>
          </w:tcPr>
          <w:p w14:paraId="56B47D0A" w14:textId="77777777" w:rsidR="00884466" w:rsidRPr="00F138C4" w:rsidRDefault="00884466" w:rsidP="00CB79E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Здатність розробляти персоніфіковані програми фізичної терапії для хворих, які мають супутні захворювання серцево-судинної, дихальної, ендокринної, нервової систем та поєднаних травмах опорно-рухового апарату.</w:t>
            </w:r>
          </w:p>
        </w:tc>
      </w:tr>
    </w:tbl>
    <w:p w14:paraId="29F751B2" w14:textId="77777777" w:rsidR="00884466" w:rsidRPr="009C158F" w:rsidRDefault="00884466" w:rsidP="00884466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1005EB44" w14:textId="77777777" w:rsidR="00884466" w:rsidRPr="00F138C4" w:rsidRDefault="00884466" w:rsidP="00884466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F138C4">
        <w:rPr>
          <w:b/>
          <w:color w:val="auto"/>
          <w:sz w:val="28"/>
          <w:szCs w:val="28"/>
        </w:rPr>
        <w:t>В результаті засвоєння кредитного модуля студенти мають продемонструвати такі програмні результати навчання:</w:t>
      </w:r>
    </w:p>
    <w:p w14:paraId="4E1F3BC3" w14:textId="77777777" w:rsidR="00884466" w:rsidRDefault="00884466" w:rsidP="00884466">
      <w:pPr>
        <w:pStyle w:val="Default"/>
        <w:spacing w:line="276" w:lineRule="auto"/>
        <w:ind w:firstLine="720"/>
        <w:jc w:val="both"/>
        <w:rPr>
          <w:color w:val="auto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29"/>
        <w:gridCol w:w="7834"/>
      </w:tblGrid>
      <w:tr w:rsidR="00884466" w14:paraId="09AC776E" w14:textId="77777777" w:rsidTr="00CB79E7">
        <w:tc>
          <w:tcPr>
            <w:tcW w:w="1629" w:type="dxa"/>
          </w:tcPr>
          <w:p w14:paraId="1F447A30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4</w:t>
            </w:r>
          </w:p>
        </w:tc>
        <w:tc>
          <w:tcPr>
            <w:tcW w:w="7834" w:type="dxa"/>
          </w:tcPr>
          <w:p w14:paraId="21104ED1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діяльності.</w:t>
            </w:r>
          </w:p>
        </w:tc>
      </w:tr>
      <w:tr w:rsidR="00884466" w14:paraId="2955A873" w14:textId="77777777" w:rsidTr="00CB79E7">
        <w:tc>
          <w:tcPr>
            <w:tcW w:w="1629" w:type="dxa"/>
          </w:tcPr>
          <w:p w14:paraId="386E5FB9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5</w:t>
            </w:r>
          </w:p>
        </w:tc>
        <w:tc>
          <w:tcPr>
            <w:tcW w:w="7834" w:type="dxa"/>
          </w:tcPr>
          <w:p w14:paraId="7D5B0ED9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уміння виконувати обстеження пацієнтів/клієнтів різних нозологічних груп</w:t>
            </w:r>
            <w:r w:rsidRPr="00342D47">
              <w:rPr>
                <w:color w:val="auto"/>
                <w:sz w:val="28"/>
                <w:szCs w:val="28"/>
              </w:rPr>
              <w:t>, використовуючи відповідний інструментарій при складній прогресуючій і мультисистемній патології.</w:t>
            </w:r>
          </w:p>
        </w:tc>
      </w:tr>
      <w:tr w:rsidR="00884466" w14:paraId="654C32DA" w14:textId="77777777" w:rsidTr="00CB79E7">
        <w:tc>
          <w:tcPr>
            <w:tcW w:w="1629" w:type="dxa"/>
          </w:tcPr>
          <w:p w14:paraId="562C02F1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6</w:t>
            </w:r>
          </w:p>
        </w:tc>
        <w:tc>
          <w:tcPr>
            <w:tcW w:w="7834" w:type="dxa"/>
          </w:tcPr>
          <w:p w14:paraId="7179B61C" w14:textId="77777777" w:rsidR="00884466" w:rsidRPr="00342D47" w:rsidRDefault="00884466" w:rsidP="00CB79E7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патології. </w:t>
            </w:r>
          </w:p>
        </w:tc>
      </w:tr>
      <w:tr w:rsidR="00884466" w14:paraId="0968C77B" w14:textId="77777777" w:rsidTr="00CB79E7">
        <w:tc>
          <w:tcPr>
            <w:tcW w:w="1629" w:type="dxa"/>
          </w:tcPr>
          <w:p w14:paraId="3747B794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8</w:t>
            </w:r>
          </w:p>
        </w:tc>
        <w:tc>
          <w:tcPr>
            <w:tcW w:w="7834" w:type="dxa"/>
          </w:tcPr>
          <w:p w14:paraId="555A6F32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уміння реалізовувати індивідуальні програми фізичної терапії відповідно до наявних ресурсів і оточення.</w:t>
            </w:r>
          </w:p>
        </w:tc>
      </w:tr>
      <w:tr w:rsidR="00884466" w14:paraId="2DEB67AC" w14:textId="77777777" w:rsidTr="00CB79E7">
        <w:tc>
          <w:tcPr>
            <w:tcW w:w="1629" w:type="dxa"/>
          </w:tcPr>
          <w:p w14:paraId="13B965E5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9</w:t>
            </w:r>
          </w:p>
        </w:tc>
        <w:tc>
          <w:tcPr>
            <w:tcW w:w="7834" w:type="dxa"/>
          </w:tcPr>
          <w:p w14:paraId="4A86BC1C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 xml:space="preserve">Демонструвати знання </w:t>
            </w:r>
            <w:proofErr w:type="spellStart"/>
            <w:r>
              <w:rPr>
                <w:sz w:val="28"/>
                <w:szCs w:val="28"/>
              </w:rPr>
              <w:t>біопсихосоціальної</w:t>
            </w:r>
            <w:proofErr w:type="spellEnd"/>
            <w:r>
              <w:rPr>
                <w:sz w:val="28"/>
                <w:szCs w:val="28"/>
              </w:rPr>
              <w:t xml:space="preserve"> моделі обмежень життєдіяльності та уміння аналізувати медичні, соціальні та особистісні проблеми пацієнта/клієнта.</w:t>
            </w:r>
          </w:p>
        </w:tc>
      </w:tr>
      <w:tr w:rsidR="00884466" w14:paraId="784EC609" w14:textId="77777777" w:rsidTr="00CB79E7">
        <w:tc>
          <w:tcPr>
            <w:tcW w:w="1629" w:type="dxa"/>
          </w:tcPr>
          <w:p w14:paraId="3AF501BC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10</w:t>
            </w:r>
          </w:p>
        </w:tc>
        <w:tc>
          <w:tcPr>
            <w:tcW w:w="7834" w:type="dxa"/>
          </w:tcPr>
          <w:p w14:paraId="64505160" w14:textId="77777777" w:rsidR="00884466" w:rsidRPr="00342D47" w:rsidRDefault="00884466" w:rsidP="00CB7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uk-UA"/>
              </w:rPr>
            </w:pPr>
            <w:r>
              <w:rPr>
                <w:lang w:eastAsia="uk-UA"/>
              </w:rPr>
              <w:t>Демонструвати застосовування методів спостереження, аналізу і синтезу, принципи структурної й функціональної організації об’єктів і процесів в галузі забезпечення здоров’я людини</w:t>
            </w:r>
          </w:p>
        </w:tc>
      </w:tr>
      <w:tr w:rsidR="00884466" w14:paraId="78D0F0D1" w14:textId="77777777" w:rsidTr="00CB79E7">
        <w:tc>
          <w:tcPr>
            <w:tcW w:w="1629" w:type="dxa"/>
          </w:tcPr>
          <w:p w14:paraId="01103245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11</w:t>
            </w:r>
          </w:p>
        </w:tc>
        <w:tc>
          <w:tcPr>
            <w:tcW w:w="7834" w:type="dxa"/>
          </w:tcPr>
          <w:p w14:paraId="6565433A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на практиці уміння вирішувати питання побудови реабілітаційного плану, його коригування та розподілу відповідальності за його ефективність.</w:t>
            </w:r>
          </w:p>
        </w:tc>
      </w:tr>
      <w:tr w:rsidR="00884466" w14:paraId="7A380E83" w14:textId="77777777" w:rsidTr="00CB79E7">
        <w:trPr>
          <w:trHeight w:val="279"/>
        </w:trPr>
        <w:tc>
          <w:tcPr>
            <w:tcW w:w="1629" w:type="dxa"/>
          </w:tcPr>
          <w:p w14:paraId="02B38B0C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14</w:t>
            </w:r>
          </w:p>
        </w:tc>
        <w:tc>
          <w:tcPr>
            <w:tcW w:w="7834" w:type="dxa"/>
          </w:tcPr>
          <w:p w14:paraId="3CEA0E6C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здатність проводити фізичну терапію пацієнтів/ клієнтів різного віку зі складними патологічними процесами та порушеннями.</w:t>
            </w:r>
          </w:p>
        </w:tc>
      </w:tr>
      <w:tr w:rsidR="00884466" w14:paraId="77C56E97" w14:textId="77777777" w:rsidTr="00CB79E7">
        <w:trPr>
          <w:trHeight w:val="166"/>
        </w:trPr>
        <w:tc>
          <w:tcPr>
            <w:tcW w:w="1629" w:type="dxa"/>
          </w:tcPr>
          <w:p w14:paraId="5391C128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15</w:t>
            </w:r>
          </w:p>
        </w:tc>
        <w:tc>
          <w:tcPr>
            <w:tcW w:w="7834" w:type="dxa"/>
          </w:tcPr>
          <w:p w14:paraId="19AC0841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уміння проводити самостійну практичну діяльність.</w:t>
            </w:r>
          </w:p>
        </w:tc>
      </w:tr>
      <w:tr w:rsidR="00884466" w14:paraId="0F27BB31" w14:textId="77777777" w:rsidTr="00CB79E7">
        <w:trPr>
          <w:trHeight w:val="142"/>
        </w:trPr>
        <w:tc>
          <w:tcPr>
            <w:tcW w:w="1629" w:type="dxa"/>
          </w:tcPr>
          <w:p w14:paraId="6C3093E9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18</w:t>
            </w:r>
          </w:p>
        </w:tc>
        <w:tc>
          <w:tcPr>
            <w:tcW w:w="7834" w:type="dxa"/>
          </w:tcPr>
          <w:p w14:paraId="1EA731A1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уміння визначати функціональний стан осіб різного віку, нозологічних та професійних груп із складною прогресуючою та мультисистемною патологією, проводити опитування пацієнта/клієнта для визначення порушень функції, активності та участі.</w:t>
            </w:r>
          </w:p>
        </w:tc>
      </w:tr>
      <w:tr w:rsidR="00884466" w14:paraId="599EFF65" w14:textId="77777777" w:rsidTr="00CB79E7">
        <w:trPr>
          <w:trHeight w:val="175"/>
        </w:trPr>
        <w:tc>
          <w:tcPr>
            <w:tcW w:w="1629" w:type="dxa"/>
          </w:tcPr>
          <w:p w14:paraId="02450824" w14:textId="77777777" w:rsidR="00884466" w:rsidRPr="00F138C4" w:rsidRDefault="00884466" w:rsidP="00CB79E7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22</w:t>
            </w:r>
          </w:p>
        </w:tc>
        <w:tc>
          <w:tcPr>
            <w:tcW w:w="7834" w:type="dxa"/>
          </w:tcPr>
          <w:p w14:paraId="2D560F8A" w14:textId="77777777" w:rsidR="00884466" w:rsidRDefault="00884466" w:rsidP="00CB79E7">
            <w:pPr>
              <w:pStyle w:val="Default"/>
              <w:jc w:val="both"/>
              <w:rPr>
                <w:color w:val="auto"/>
              </w:rPr>
            </w:pPr>
            <w:r>
              <w:rPr>
                <w:spacing w:val="-6"/>
                <w:sz w:val="28"/>
                <w:szCs w:val="28"/>
              </w:rPr>
              <w:t xml:space="preserve">Демонструвати уміння розробляти нові пристрої реабілітації, генерувати нові ідеї та нестандартні підходи до їх реалізації, що дозволяють відновлювати ушкоджені функції пацієнта у процесі проведення фізичної терапії, </w:t>
            </w:r>
            <w:r>
              <w:rPr>
                <w:sz w:val="28"/>
                <w:szCs w:val="28"/>
              </w:rPr>
              <w:t>оформлювати</w:t>
            </w:r>
            <w:r>
              <w:rPr>
                <w:spacing w:val="-6"/>
                <w:sz w:val="28"/>
                <w:szCs w:val="28"/>
              </w:rPr>
              <w:t xml:space="preserve"> на них охоронні документи (патенти).</w:t>
            </w:r>
          </w:p>
        </w:tc>
      </w:tr>
    </w:tbl>
    <w:p w14:paraId="43B8A380" w14:textId="77777777" w:rsidR="00884466" w:rsidRPr="00224D14" w:rsidRDefault="00884466" w:rsidP="00884466">
      <w:pPr>
        <w:pStyle w:val="Default"/>
        <w:spacing w:line="276" w:lineRule="auto"/>
        <w:ind w:firstLine="720"/>
        <w:jc w:val="both"/>
        <w:rPr>
          <w:color w:val="auto"/>
        </w:rPr>
      </w:pPr>
    </w:p>
    <w:p w14:paraId="1D654F3A" w14:textId="77777777" w:rsidR="00884466" w:rsidRPr="00F138C4" w:rsidRDefault="00884466" w:rsidP="00884466">
      <w:pPr>
        <w:pStyle w:val="Default"/>
        <w:spacing w:line="276" w:lineRule="auto"/>
        <w:ind w:firstLine="720"/>
        <w:jc w:val="both"/>
        <w:rPr>
          <w:i/>
          <w:color w:val="auto"/>
          <w:sz w:val="28"/>
          <w:szCs w:val="28"/>
        </w:rPr>
      </w:pPr>
      <w:r w:rsidRPr="00F138C4">
        <w:rPr>
          <w:i/>
          <w:color w:val="auto"/>
          <w:sz w:val="28"/>
          <w:szCs w:val="28"/>
        </w:rPr>
        <w:t>Згідно з вимогами програми навчальної дисципліни студенти мають продемонструвати такі очікувані результати навчання:</w:t>
      </w:r>
    </w:p>
    <w:p w14:paraId="529D22DC" w14:textId="77777777" w:rsidR="00884466" w:rsidRPr="0014480E" w:rsidRDefault="00884466" w:rsidP="00884466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знання:</w:t>
      </w:r>
    </w:p>
    <w:p w14:paraId="714F3400" w14:textId="6ABCD33E" w:rsidR="00884466" w:rsidRDefault="00884466" w:rsidP="00884466">
      <w:pPr>
        <w:pStyle w:val="Default"/>
        <w:numPr>
          <w:ilvl w:val="0"/>
          <w:numId w:val="21"/>
        </w:numPr>
        <w:ind w:left="714" w:hanging="357"/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>етіології та патогенезу</w:t>
      </w:r>
      <w:r w:rsidR="00CB79E7">
        <w:rPr>
          <w:color w:val="auto"/>
          <w:sz w:val="28"/>
          <w:szCs w:val="28"/>
        </w:rPr>
        <w:t xml:space="preserve"> </w:t>
      </w:r>
      <w:proofErr w:type="spellStart"/>
      <w:r w:rsidR="00CB79E7">
        <w:rPr>
          <w:color w:val="auto"/>
          <w:sz w:val="28"/>
          <w:szCs w:val="28"/>
        </w:rPr>
        <w:t>політравми</w:t>
      </w:r>
      <w:proofErr w:type="spellEnd"/>
      <w:r w:rsidRPr="0014480E">
        <w:rPr>
          <w:color w:val="auto"/>
          <w:sz w:val="28"/>
          <w:szCs w:val="28"/>
        </w:rPr>
        <w:t>;</w:t>
      </w:r>
    </w:p>
    <w:p w14:paraId="6900ECEE" w14:textId="2E00ED0B" w:rsidR="00CB79E7" w:rsidRPr="0014480E" w:rsidRDefault="00CB79E7" w:rsidP="00884466">
      <w:pPr>
        <w:pStyle w:val="Default"/>
        <w:numPr>
          <w:ilvl w:val="0"/>
          <w:numId w:val="21"/>
        </w:numPr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понять </w:t>
      </w:r>
      <w:proofErr w:type="spellStart"/>
      <w:r>
        <w:rPr>
          <w:color w:val="auto"/>
          <w:sz w:val="28"/>
          <w:szCs w:val="28"/>
        </w:rPr>
        <w:t>політравма</w:t>
      </w:r>
      <w:proofErr w:type="spellEnd"/>
      <w:r>
        <w:rPr>
          <w:color w:val="auto"/>
          <w:sz w:val="28"/>
          <w:szCs w:val="28"/>
        </w:rPr>
        <w:t xml:space="preserve">, травматичний шок, періодів травматичної хвороби; </w:t>
      </w:r>
    </w:p>
    <w:p w14:paraId="068ADB4A" w14:textId="1A6CABA1" w:rsidR="00884466" w:rsidRPr="0014480E" w:rsidRDefault="00884466" w:rsidP="00884466">
      <w:pPr>
        <w:pStyle w:val="Default"/>
        <w:numPr>
          <w:ilvl w:val="0"/>
          <w:numId w:val="21"/>
        </w:numPr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симптомів, </w:t>
      </w:r>
      <w:proofErr w:type="spellStart"/>
      <w:r>
        <w:rPr>
          <w:color w:val="auto"/>
          <w:sz w:val="28"/>
          <w:szCs w:val="28"/>
        </w:rPr>
        <w:t>синдромо</w:t>
      </w:r>
      <w:proofErr w:type="spellEnd"/>
      <w:r>
        <w:rPr>
          <w:color w:val="auto"/>
          <w:sz w:val="28"/>
          <w:szCs w:val="28"/>
        </w:rPr>
        <w:t xml:space="preserve">-комплексів </w:t>
      </w:r>
      <w:proofErr w:type="spellStart"/>
      <w:r w:rsidR="00CB79E7">
        <w:rPr>
          <w:color w:val="auto"/>
          <w:sz w:val="28"/>
          <w:szCs w:val="28"/>
        </w:rPr>
        <w:t>політравм</w:t>
      </w:r>
      <w:proofErr w:type="spellEnd"/>
      <w:r w:rsidRPr="0014480E">
        <w:rPr>
          <w:color w:val="auto"/>
          <w:sz w:val="28"/>
          <w:szCs w:val="28"/>
        </w:rPr>
        <w:t>;</w:t>
      </w:r>
    </w:p>
    <w:p w14:paraId="180B5FF4" w14:textId="4566742B" w:rsidR="00884466" w:rsidRDefault="00884466" w:rsidP="00884466">
      <w:pPr>
        <w:pStyle w:val="Default"/>
        <w:numPr>
          <w:ilvl w:val="0"/>
          <w:numId w:val="21"/>
        </w:numPr>
        <w:ind w:left="714" w:hanging="357"/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 xml:space="preserve">методів обстеження </w:t>
      </w:r>
      <w:r>
        <w:rPr>
          <w:color w:val="auto"/>
          <w:sz w:val="28"/>
          <w:szCs w:val="28"/>
        </w:rPr>
        <w:t>осіб з</w:t>
      </w:r>
      <w:r w:rsidR="00CB79E7">
        <w:rPr>
          <w:color w:val="auto"/>
          <w:sz w:val="28"/>
          <w:szCs w:val="28"/>
        </w:rPr>
        <w:t xml:space="preserve"> </w:t>
      </w:r>
      <w:proofErr w:type="spellStart"/>
      <w:r w:rsidR="00CB79E7">
        <w:rPr>
          <w:color w:val="auto"/>
          <w:sz w:val="28"/>
          <w:szCs w:val="28"/>
        </w:rPr>
        <w:t>політравмою</w:t>
      </w:r>
      <w:proofErr w:type="spellEnd"/>
      <w:r w:rsidR="00CB79E7">
        <w:rPr>
          <w:color w:val="auto"/>
          <w:sz w:val="28"/>
          <w:szCs w:val="28"/>
        </w:rPr>
        <w:t xml:space="preserve"> лікарем та фізичним терапевтом</w:t>
      </w:r>
      <w:r w:rsidRPr="0014480E">
        <w:rPr>
          <w:color w:val="auto"/>
          <w:sz w:val="28"/>
          <w:szCs w:val="28"/>
        </w:rPr>
        <w:t>;</w:t>
      </w:r>
    </w:p>
    <w:p w14:paraId="076CE4B8" w14:textId="6B5BD159" w:rsidR="00884466" w:rsidRDefault="00CB79E7" w:rsidP="00884466">
      <w:pPr>
        <w:pStyle w:val="Default"/>
        <w:numPr>
          <w:ilvl w:val="0"/>
          <w:numId w:val="21"/>
        </w:numPr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алгоритму надання допомоги особи з </w:t>
      </w:r>
      <w:proofErr w:type="spellStart"/>
      <w:r>
        <w:rPr>
          <w:color w:val="auto"/>
          <w:sz w:val="28"/>
          <w:szCs w:val="28"/>
        </w:rPr>
        <w:t>політравмою</w:t>
      </w:r>
      <w:proofErr w:type="spellEnd"/>
      <w:r w:rsidR="00884466">
        <w:rPr>
          <w:color w:val="auto"/>
          <w:sz w:val="28"/>
          <w:szCs w:val="28"/>
        </w:rPr>
        <w:t>;</w:t>
      </w:r>
    </w:p>
    <w:p w14:paraId="778F087C" w14:textId="5E5981D8" w:rsidR="00884466" w:rsidRDefault="00884466" w:rsidP="00884466">
      <w:pPr>
        <w:pStyle w:val="Default"/>
        <w:numPr>
          <w:ilvl w:val="0"/>
          <w:numId w:val="21"/>
        </w:numPr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показання та протипоказання до</w:t>
      </w:r>
      <w:r w:rsidR="00CB79E7">
        <w:rPr>
          <w:color w:val="auto"/>
          <w:sz w:val="28"/>
          <w:szCs w:val="28"/>
        </w:rPr>
        <w:t xml:space="preserve"> фізичної терапії при </w:t>
      </w:r>
      <w:proofErr w:type="spellStart"/>
      <w:r w:rsidR="00CB79E7">
        <w:rPr>
          <w:color w:val="auto"/>
          <w:sz w:val="28"/>
          <w:szCs w:val="28"/>
        </w:rPr>
        <w:t>політравмі</w:t>
      </w:r>
      <w:proofErr w:type="spellEnd"/>
      <w:r>
        <w:rPr>
          <w:color w:val="auto"/>
          <w:sz w:val="28"/>
          <w:szCs w:val="28"/>
        </w:rPr>
        <w:t>;</w:t>
      </w:r>
    </w:p>
    <w:p w14:paraId="45456C3E" w14:textId="1B980400" w:rsidR="00884466" w:rsidRPr="00AF77D9" w:rsidRDefault="00884466" w:rsidP="00884466">
      <w:pPr>
        <w:pStyle w:val="Default"/>
        <w:numPr>
          <w:ilvl w:val="0"/>
          <w:numId w:val="21"/>
        </w:numPr>
        <w:ind w:left="714" w:hanging="357"/>
        <w:jc w:val="both"/>
        <w:rPr>
          <w:color w:val="auto"/>
          <w:sz w:val="28"/>
          <w:szCs w:val="28"/>
        </w:rPr>
      </w:pPr>
      <w:r w:rsidRPr="00AF77D9">
        <w:rPr>
          <w:color w:val="auto"/>
          <w:sz w:val="28"/>
          <w:szCs w:val="28"/>
        </w:rPr>
        <w:t>методичних підходів до побудови МКФ профілю, програми фізичної терапії для осіб при</w:t>
      </w:r>
      <w:r w:rsidR="00CB79E7">
        <w:rPr>
          <w:color w:val="auto"/>
          <w:sz w:val="28"/>
          <w:szCs w:val="28"/>
        </w:rPr>
        <w:t xml:space="preserve"> </w:t>
      </w:r>
      <w:proofErr w:type="spellStart"/>
      <w:r w:rsidR="00CB79E7">
        <w:rPr>
          <w:color w:val="auto"/>
          <w:sz w:val="28"/>
          <w:szCs w:val="28"/>
        </w:rPr>
        <w:t>політравмі</w:t>
      </w:r>
      <w:proofErr w:type="spellEnd"/>
      <w:r>
        <w:rPr>
          <w:color w:val="auto"/>
          <w:sz w:val="28"/>
          <w:szCs w:val="28"/>
        </w:rPr>
        <w:t>.</w:t>
      </w:r>
    </w:p>
    <w:p w14:paraId="13564F48" w14:textId="77777777" w:rsidR="00884466" w:rsidRDefault="00884466" w:rsidP="00884466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</w:p>
    <w:p w14:paraId="712C3EF1" w14:textId="77777777" w:rsidR="00884466" w:rsidRPr="0014480E" w:rsidRDefault="00884466" w:rsidP="00884466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уміння:</w:t>
      </w:r>
    </w:p>
    <w:p w14:paraId="49778FD2" w14:textId="3249E8BE" w:rsidR="00884466" w:rsidRDefault="00884466" w:rsidP="00884466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>проводити реабілітаційне обстеження</w:t>
      </w:r>
      <w:r w:rsidRPr="0014480E">
        <w:rPr>
          <w:b/>
          <w:color w:val="auto"/>
          <w:sz w:val="28"/>
          <w:szCs w:val="28"/>
        </w:rPr>
        <w:t xml:space="preserve"> </w:t>
      </w:r>
      <w:r w:rsidRPr="0014480E">
        <w:rPr>
          <w:color w:val="auto"/>
          <w:sz w:val="28"/>
          <w:szCs w:val="28"/>
        </w:rPr>
        <w:t>осіб</w:t>
      </w:r>
      <w:r w:rsidR="00CB79E7">
        <w:rPr>
          <w:color w:val="auto"/>
          <w:sz w:val="28"/>
          <w:szCs w:val="28"/>
        </w:rPr>
        <w:t xml:space="preserve"> з </w:t>
      </w:r>
      <w:proofErr w:type="spellStart"/>
      <w:r w:rsidR="00CB79E7">
        <w:rPr>
          <w:color w:val="auto"/>
          <w:sz w:val="28"/>
          <w:szCs w:val="28"/>
        </w:rPr>
        <w:t>політравмою</w:t>
      </w:r>
      <w:proofErr w:type="spellEnd"/>
      <w:r w:rsidRPr="0014480E">
        <w:rPr>
          <w:color w:val="auto"/>
          <w:sz w:val="28"/>
          <w:szCs w:val="28"/>
        </w:rPr>
        <w:t>;</w:t>
      </w:r>
    </w:p>
    <w:p w14:paraId="0AD55744" w14:textId="40443B1A" w:rsidR="00884466" w:rsidRDefault="00884466" w:rsidP="00884466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F138C4">
        <w:rPr>
          <w:color w:val="auto"/>
          <w:sz w:val="28"/>
          <w:szCs w:val="28"/>
        </w:rPr>
        <w:t>розробляти індивідуальні програми фізичної терапії</w:t>
      </w:r>
      <w:r w:rsidRPr="00F138C4">
        <w:rPr>
          <w:b/>
          <w:color w:val="auto"/>
          <w:sz w:val="28"/>
          <w:szCs w:val="28"/>
        </w:rPr>
        <w:t xml:space="preserve"> </w:t>
      </w:r>
      <w:r w:rsidRPr="00F138C4">
        <w:rPr>
          <w:color w:val="auto"/>
          <w:sz w:val="28"/>
          <w:szCs w:val="28"/>
        </w:rPr>
        <w:t>для осіб</w:t>
      </w:r>
      <w:r w:rsidR="00CB79E7">
        <w:rPr>
          <w:color w:val="auto"/>
          <w:sz w:val="28"/>
          <w:szCs w:val="28"/>
        </w:rPr>
        <w:t xml:space="preserve"> з </w:t>
      </w:r>
      <w:proofErr w:type="spellStart"/>
      <w:r w:rsidR="00CB79E7">
        <w:rPr>
          <w:color w:val="auto"/>
          <w:sz w:val="28"/>
          <w:szCs w:val="28"/>
        </w:rPr>
        <w:t>політравмою</w:t>
      </w:r>
      <w:proofErr w:type="spellEnd"/>
      <w:r>
        <w:rPr>
          <w:color w:val="auto"/>
          <w:sz w:val="28"/>
          <w:szCs w:val="28"/>
        </w:rPr>
        <w:t>;</w:t>
      </w:r>
    </w:p>
    <w:p w14:paraId="3581755D" w14:textId="65D934C5" w:rsidR="00884466" w:rsidRPr="006B5653" w:rsidRDefault="00884466" w:rsidP="00884466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підбирати засоби для пересування пацієнтів та навчати методиці ходьби</w:t>
      </w:r>
      <w:r w:rsidR="00CB79E7">
        <w:rPr>
          <w:color w:val="auto"/>
          <w:sz w:val="28"/>
          <w:szCs w:val="28"/>
        </w:rPr>
        <w:t xml:space="preserve"> одноопорної, двоопорної та трьохопорної</w:t>
      </w:r>
      <w:r w:rsidR="00F356DF">
        <w:rPr>
          <w:color w:val="auto"/>
          <w:sz w:val="28"/>
          <w:szCs w:val="28"/>
        </w:rPr>
        <w:t xml:space="preserve"> на милицях</w:t>
      </w:r>
      <w:r>
        <w:rPr>
          <w:color w:val="auto"/>
          <w:sz w:val="28"/>
          <w:szCs w:val="28"/>
        </w:rPr>
        <w:t>;</w:t>
      </w:r>
    </w:p>
    <w:p w14:paraId="42804A53" w14:textId="66C46DB2" w:rsidR="00884466" w:rsidRDefault="00884466" w:rsidP="00884466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F138C4">
        <w:rPr>
          <w:color w:val="auto"/>
          <w:sz w:val="28"/>
          <w:szCs w:val="28"/>
        </w:rPr>
        <w:t xml:space="preserve">працювати в </w:t>
      </w:r>
      <w:proofErr w:type="spellStart"/>
      <w:r w:rsidRPr="00F138C4">
        <w:rPr>
          <w:color w:val="auto"/>
          <w:sz w:val="28"/>
          <w:szCs w:val="28"/>
        </w:rPr>
        <w:t>мультидисциплінарній</w:t>
      </w:r>
      <w:proofErr w:type="spellEnd"/>
      <w:r w:rsidRPr="00F138C4">
        <w:rPr>
          <w:color w:val="auto"/>
          <w:sz w:val="28"/>
          <w:szCs w:val="28"/>
        </w:rPr>
        <w:t xml:space="preserve"> команді, ставити SMART-цілі, обирати втручання та їх проводити відповідно до розробленої програми для осіб</w:t>
      </w:r>
      <w:r w:rsidR="00F356DF">
        <w:rPr>
          <w:color w:val="auto"/>
          <w:sz w:val="28"/>
          <w:szCs w:val="28"/>
        </w:rPr>
        <w:t xml:space="preserve"> з </w:t>
      </w:r>
      <w:proofErr w:type="spellStart"/>
      <w:r w:rsidR="00F356DF">
        <w:rPr>
          <w:color w:val="auto"/>
          <w:sz w:val="28"/>
          <w:szCs w:val="28"/>
        </w:rPr>
        <w:t>політравмою</w:t>
      </w:r>
      <w:proofErr w:type="spellEnd"/>
      <w:r w:rsidRPr="00F138C4">
        <w:rPr>
          <w:color w:val="auto"/>
          <w:sz w:val="28"/>
          <w:szCs w:val="28"/>
        </w:rPr>
        <w:t>;</w:t>
      </w:r>
    </w:p>
    <w:p w14:paraId="4EB02E50" w14:textId="02CD8DAE" w:rsidR="00884466" w:rsidRPr="00F138C4" w:rsidRDefault="00884466" w:rsidP="00884466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F138C4">
        <w:rPr>
          <w:color w:val="auto"/>
          <w:sz w:val="28"/>
          <w:szCs w:val="28"/>
        </w:rPr>
        <w:t>надава</w:t>
      </w:r>
      <w:r w:rsidR="00F356DF">
        <w:rPr>
          <w:color w:val="auto"/>
          <w:sz w:val="28"/>
          <w:szCs w:val="28"/>
        </w:rPr>
        <w:t xml:space="preserve">ти практичні рекомендації особі з </w:t>
      </w:r>
      <w:proofErr w:type="spellStart"/>
      <w:r w:rsidR="00F356DF">
        <w:rPr>
          <w:color w:val="auto"/>
          <w:sz w:val="28"/>
          <w:szCs w:val="28"/>
        </w:rPr>
        <w:t>політравмою</w:t>
      </w:r>
      <w:proofErr w:type="spellEnd"/>
      <w:r w:rsidR="00F356DF">
        <w:rPr>
          <w:color w:val="auto"/>
          <w:sz w:val="28"/>
          <w:szCs w:val="28"/>
        </w:rPr>
        <w:t xml:space="preserve"> після виписки із стаціонару</w:t>
      </w:r>
      <w:r w:rsidRPr="00F138C4">
        <w:rPr>
          <w:color w:val="auto"/>
          <w:sz w:val="28"/>
          <w:szCs w:val="28"/>
        </w:rPr>
        <w:t>.</w:t>
      </w:r>
    </w:p>
    <w:p w14:paraId="57ED9CEF" w14:textId="77777777" w:rsidR="00884466" w:rsidRDefault="00884466" w:rsidP="00884466">
      <w:pPr>
        <w:pStyle w:val="Default"/>
        <w:spacing w:line="276" w:lineRule="auto"/>
        <w:ind w:left="720"/>
        <w:jc w:val="both"/>
        <w:rPr>
          <w:b/>
          <w:color w:val="auto"/>
          <w:sz w:val="28"/>
          <w:szCs w:val="28"/>
        </w:rPr>
      </w:pPr>
    </w:p>
    <w:p w14:paraId="51AA6FEA" w14:textId="77777777" w:rsidR="00884466" w:rsidRPr="0014480E" w:rsidRDefault="00884466" w:rsidP="00884466">
      <w:pPr>
        <w:pStyle w:val="Default"/>
        <w:spacing w:line="276" w:lineRule="auto"/>
        <w:ind w:left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досвід:</w:t>
      </w:r>
    </w:p>
    <w:p w14:paraId="12943DDA" w14:textId="622368D7" w:rsidR="00884466" w:rsidRDefault="00884466" w:rsidP="00884466">
      <w:pPr>
        <w:pStyle w:val="Default"/>
        <w:numPr>
          <w:ilvl w:val="0"/>
          <w:numId w:val="22"/>
        </w:numPr>
        <w:ind w:left="714" w:hanging="357"/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>використання одержаних знань та умінь для розробки та вдосконалення програм фізичної терапії для осіб</w:t>
      </w:r>
      <w:r w:rsidR="00F356DF">
        <w:rPr>
          <w:color w:val="auto"/>
          <w:sz w:val="28"/>
          <w:szCs w:val="28"/>
        </w:rPr>
        <w:t xml:space="preserve"> з </w:t>
      </w:r>
      <w:proofErr w:type="spellStart"/>
      <w:r w:rsidR="00F356DF">
        <w:rPr>
          <w:color w:val="auto"/>
          <w:sz w:val="28"/>
          <w:szCs w:val="28"/>
        </w:rPr>
        <w:t>політравмою</w:t>
      </w:r>
      <w:proofErr w:type="spellEnd"/>
      <w:r w:rsidRPr="0014480E">
        <w:rPr>
          <w:color w:val="auto"/>
          <w:sz w:val="28"/>
          <w:szCs w:val="28"/>
        </w:rPr>
        <w:t>.</w:t>
      </w:r>
    </w:p>
    <w:p w14:paraId="5C157F81" w14:textId="77777777" w:rsidR="00884466" w:rsidRPr="0014480E" w:rsidRDefault="00884466" w:rsidP="00884466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14:paraId="3FC95141" w14:textId="77777777" w:rsidR="00884466" w:rsidRPr="00862062" w:rsidRDefault="00884466" w:rsidP="00884466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r w:rsidRPr="00862062">
        <w:rPr>
          <w:rFonts w:ascii="Times New Roman" w:hAnsi="Times New Roman"/>
          <w:color w:val="44546A" w:themeColor="text2"/>
          <w:sz w:val="28"/>
          <w:szCs w:val="28"/>
        </w:rPr>
        <w:t>2.</w:t>
      </w:r>
      <w:r w:rsidRPr="00862062">
        <w:rPr>
          <w:rFonts w:cstheme="minorHAnsi"/>
          <w:i/>
          <w:color w:val="44546A" w:themeColor="text2"/>
          <w:sz w:val="28"/>
          <w:szCs w:val="28"/>
        </w:rPr>
        <w:t xml:space="preserve"> </w:t>
      </w:r>
      <w:proofErr w:type="spellStart"/>
      <w:r w:rsidRPr="00862062">
        <w:rPr>
          <w:rFonts w:ascii="Times New Roman" w:hAnsi="Times New Roman"/>
          <w:color w:val="44546A" w:themeColor="text2"/>
          <w:sz w:val="28"/>
          <w:szCs w:val="28"/>
        </w:rPr>
        <w:t>Пререквізити</w:t>
      </w:r>
      <w:proofErr w:type="spellEnd"/>
      <w:r w:rsidRPr="00862062">
        <w:rPr>
          <w:rFonts w:ascii="Times New Roman" w:hAnsi="Times New Roman"/>
          <w:color w:val="44546A" w:themeColor="text2"/>
          <w:sz w:val="28"/>
          <w:szCs w:val="28"/>
        </w:rPr>
        <w:t xml:space="preserve"> та </w:t>
      </w:r>
      <w:proofErr w:type="spellStart"/>
      <w:r w:rsidRPr="00862062">
        <w:rPr>
          <w:rFonts w:ascii="Times New Roman" w:hAnsi="Times New Roman"/>
          <w:color w:val="44546A" w:themeColor="text2"/>
          <w:sz w:val="28"/>
          <w:szCs w:val="28"/>
        </w:rPr>
        <w:t>постреквізити</w:t>
      </w:r>
      <w:proofErr w:type="spellEnd"/>
      <w:r w:rsidRPr="00862062">
        <w:rPr>
          <w:rFonts w:ascii="Times New Roman" w:hAnsi="Times New Roman"/>
          <w:color w:val="44546A" w:themeColor="text2"/>
          <w:sz w:val="28"/>
          <w:szCs w:val="28"/>
        </w:rPr>
        <w:t xml:space="preserve"> дисципліни</w:t>
      </w:r>
    </w:p>
    <w:p w14:paraId="293EF8D7" w14:textId="77777777" w:rsidR="00884466" w:rsidRPr="0014480E" w:rsidRDefault="00884466" w:rsidP="00884466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80E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>У структурно-логічній схемі навчання заз</w:t>
      </w:r>
      <w:r>
        <w:rPr>
          <w:rFonts w:ascii="Times New Roman" w:hAnsi="Times New Roman"/>
          <w:b w:val="0"/>
          <w:color w:val="auto"/>
          <w:sz w:val="28"/>
          <w:szCs w:val="28"/>
        </w:rPr>
        <w:t>начена дисципліна розміщена на 1</w:t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 xml:space="preserve"> курсі підготовки освітньо-професійної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програми другого (магістерського) рівня вищої освіти</w:t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>. Структура викладання побудована таким чином, щоб вивчення мало теоретичне та практичне спрямування.</w:t>
      </w:r>
    </w:p>
    <w:p w14:paraId="4E982F4F" w14:textId="0379F91E" w:rsidR="00884466" w:rsidRPr="00F356DF" w:rsidRDefault="00884466" w:rsidP="00F356DF">
      <w:pPr>
        <w:spacing w:line="240" w:lineRule="auto"/>
        <w:ind w:firstLine="708"/>
        <w:jc w:val="both"/>
        <w:rPr>
          <w:b/>
        </w:rPr>
      </w:pPr>
      <w:r w:rsidRPr="0014480E">
        <w:t>Вивчення кредитного модуля базується на знаннях, отриманих під час вивчення дисциплін</w:t>
      </w:r>
      <w:r>
        <w:t xml:space="preserve"> з першого (бакалаврського) рівня</w:t>
      </w:r>
      <w:r w:rsidRPr="0014480E">
        <w:t>: «</w:t>
      </w:r>
      <w:r w:rsidRPr="0014480E">
        <w:rPr>
          <w:b/>
        </w:rPr>
        <w:t xml:space="preserve">Анатомія людини у фізичній терапії», «Пропедевтика фізичної терапії», «Патофізіологія та вікові особливості протікання хвороб у фізичній терапії, </w:t>
      </w:r>
      <w:proofErr w:type="spellStart"/>
      <w:r w:rsidRPr="0014480E">
        <w:rPr>
          <w:b/>
        </w:rPr>
        <w:t>ерготерапії</w:t>
      </w:r>
      <w:proofErr w:type="spellEnd"/>
      <w:r w:rsidRPr="0014480E">
        <w:rPr>
          <w:b/>
        </w:rPr>
        <w:t>», Фізіологія та онтоге</w:t>
      </w:r>
      <w:r>
        <w:rPr>
          <w:b/>
        </w:rPr>
        <w:t xml:space="preserve">нез людини у фізичній терапії», </w:t>
      </w:r>
      <w:r w:rsidRPr="006B5653">
        <w:rPr>
          <w:b/>
        </w:rPr>
        <w:t>«Фізична терапія при порушеннях опорно-рухового апарату»;  «Масаж реабілітаційний</w:t>
      </w:r>
      <w:r>
        <w:rPr>
          <w:b/>
        </w:rPr>
        <w:t>»</w:t>
      </w:r>
      <w:r w:rsidRPr="006B5653">
        <w:rPr>
          <w:b/>
        </w:rPr>
        <w:t>.</w:t>
      </w:r>
      <w:r w:rsidRPr="006B5653">
        <w:t xml:space="preserve"> Навчальна дисципліна є основою для підготовки магістерських дисертацій за спеціальністю та в подальшій практичній роботі за фахом.</w:t>
      </w:r>
    </w:p>
    <w:p w14:paraId="2656D0D7" w14:textId="77777777" w:rsidR="002E3FDB" w:rsidRPr="002D3D20" w:rsidRDefault="002E3FDB" w:rsidP="002E3FDB">
      <w:pPr>
        <w:shd w:val="clear" w:color="000000" w:fill="FFFFFF"/>
        <w:ind w:firstLine="709"/>
        <w:jc w:val="center"/>
        <w:rPr>
          <w:b/>
        </w:rPr>
      </w:pPr>
      <w:r w:rsidRPr="002D3D20">
        <w:rPr>
          <w:b/>
        </w:rPr>
        <w:t xml:space="preserve">Змістовний модуль </w:t>
      </w:r>
      <w:r w:rsidRPr="002D3D20">
        <w:rPr>
          <w:b/>
          <w:lang w:val="en-US"/>
        </w:rPr>
        <w:t>I</w:t>
      </w:r>
    </w:p>
    <w:p w14:paraId="48313E00" w14:textId="183B8FD4" w:rsidR="005E634D" w:rsidRPr="002D3D20" w:rsidRDefault="005E634D" w:rsidP="002E3FDB">
      <w:pPr>
        <w:shd w:val="clear" w:color="000000" w:fill="FFFFFF"/>
        <w:ind w:firstLine="709"/>
        <w:jc w:val="center"/>
        <w:rPr>
          <w:b/>
        </w:rPr>
      </w:pPr>
      <w:r w:rsidRPr="002D3D20">
        <w:rPr>
          <w:b/>
        </w:rPr>
        <w:t xml:space="preserve">ТЕХНОЛОГІЇ ПОБУДОВИ ІНДИВІДУАЛЬНИХ ПРОГРАМ ФІЗИЧНОЇ ТЕРАПІЇ ПРИ ПЕРЕЛОМАХ ЗАХОПЛЮЮЧИХ </w:t>
      </w:r>
      <w:r w:rsidRPr="002D3D20">
        <w:rPr>
          <w:b/>
        </w:rPr>
        <w:lastRenderedPageBreak/>
        <w:t>ДЕКІЛЬКА ЗОН НИЖНІХ КІНЦІВОК, ТАЗ ТА НИЖНЮ ЧАСТИНУ СПИНИ</w:t>
      </w:r>
    </w:p>
    <w:p w14:paraId="74360D74" w14:textId="2FDCD2BE" w:rsidR="005E634D" w:rsidRPr="002D3D20" w:rsidRDefault="007F788A" w:rsidP="005E634D">
      <w:pPr>
        <w:jc w:val="both"/>
        <w:rPr>
          <w:bCs/>
        </w:rPr>
      </w:pPr>
      <w:r>
        <w:rPr>
          <w:b/>
          <w:bCs/>
        </w:rPr>
        <w:t>Тема 1.</w:t>
      </w:r>
      <w:r w:rsidR="005E634D" w:rsidRPr="002D3D20">
        <w:rPr>
          <w:b/>
          <w:bCs/>
        </w:rPr>
        <w:t xml:space="preserve"> </w:t>
      </w:r>
      <w:proofErr w:type="spellStart"/>
      <w:r w:rsidR="005E634D" w:rsidRPr="002D3D20">
        <w:rPr>
          <w:bCs/>
        </w:rPr>
        <w:t>Політравма</w:t>
      </w:r>
      <w:proofErr w:type="spellEnd"/>
      <w:r w:rsidR="005E634D" w:rsidRPr="002D3D20">
        <w:rPr>
          <w:bCs/>
        </w:rPr>
        <w:t>. Класифікація. Травматична хвороба та її періоди.</w:t>
      </w:r>
      <w:r w:rsidR="005E634D" w:rsidRPr="002D3D20">
        <w:rPr>
          <w:b/>
          <w:bCs/>
        </w:rPr>
        <w:t xml:space="preserve"> </w:t>
      </w:r>
      <w:r w:rsidR="005E634D" w:rsidRPr="002D3D20">
        <w:rPr>
          <w:bCs/>
        </w:rPr>
        <w:t xml:space="preserve">Методи обстеження та лікування хворих з </w:t>
      </w:r>
      <w:proofErr w:type="spellStart"/>
      <w:r w:rsidR="005E634D" w:rsidRPr="002D3D20">
        <w:rPr>
          <w:bCs/>
        </w:rPr>
        <w:t>політравмою</w:t>
      </w:r>
      <w:proofErr w:type="spellEnd"/>
      <w:r w:rsidR="005E634D" w:rsidRPr="002D3D20">
        <w:rPr>
          <w:bCs/>
        </w:rPr>
        <w:t xml:space="preserve">. </w:t>
      </w:r>
    </w:p>
    <w:p w14:paraId="58AF1CC4" w14:textId="7E6F2700" w:rsidR="005E634D" w:rsidRPr="002D3D20" w:rsidRDefault="007F788A" w:rsidP="005E634D">
      <w:pPr>
        <w:jc w:val="both"/>
      </w:pPr>
      <w:r>
        <w:rPr>
          <w:b/>
          <w:bCs/>
        </w:rPr>
        <w:t xml:space="preserve">Тема </w:t>
      </w:r>
      <w:r w:rsidR="005E634D" w:rsidRPr="002D3D20">
        <w:rPr>
          <w:b/>
          <w:bCs/>
        </w:rPr>
        <w:t xml:space="preserve">2. </w:t>
      </w:r>
      <w:r w:rsidR="005E634D" w:rsidRPr="002D3D20">
        <w:rPr>
          <w:bCs/>
        </w:rPr>
        <w:t xml:space="preserve">Персоніфіковані програми </w:t>
      </w:r>
      <w:r w:rsidR="005E634D" w:rsidRPr="002D3D20">
        <w:t>фізичної терапії при переломах захоплюючих декілька зон нижніх кінцівок, черевну порожнину, таз та нижню частину спини.</w:t>
      </w:r>
    </w:p>
    <w:p w14:paraId="50EF6E55" w14:textId="71427BB5" w:rsidR="005E634D" w:rsidRPr="002D3D20" w:rsidRDefault="007F788A" w:rsidP="005E634D">
      <w:pPr>
        <w:jc w:val="both"/>
        <w:rPr>
          <w:bCs/>
        </w:rPr>
      </w:pPr>
      <w:r>
        <w:rPr>
          <w:b/>
        </w:rPr>
        <w:t xml:space="preserve">Тема </w:t>
      </w:r>
      <w:r w:rsidR="005E634D" w:rsidRPr="002D3D20">
        <w:rPr>
          <w:b/>
        </w:rPr>
        <w:t>3.</w:t>
      </w:r>
      <w:r w:rsidR="005E634D" w:rsidRPr="002D3D20">
        <w:rPr>
          <w:bCs/>
        </w:rPr>
        <w:t xml:space="preserve"> Персоніфіковані програми </w:t>
      </w:r>
      <w:r w:rsidR="005E634D" w:rsidRPr="002D3D20">
        <w:t xml:space="preserve">фізичної терапії при переломах захоплюючих декілька зон нижньої частини спини, тазу, з розривом сечового міхура та товстого кишківника, переломами </w:t>
      </w:r>
      <w:proofErr w:type="spellStart"/>
      <w:r w:rsidR="005E634D" w:rsidRPr="002D3D20">
        <w:t>ребер</w:t>
      </w:r>
      <w:proofErr w:type="spellEnd"/>
      <w:r w:rsidR="005E634D" w:rsidRPr="002D3D20">
        <w:t xml:space="preserve">, які ускладненні </w:t>
      </w:r>
      <w:proofErr w:type="spellStart"/>
      <w:r w:rsidR="005E634D" w:rsidRPr="002D3D20">
        <w:t>пневматорексом</w:t>
      </w:r>
      <w:proofErr w:type="spellEnd"/>
      <w:r w:rsidR="005E634D" w:rsidRPr="002D3D20">
        <w:t xml:space="preserve">. </w:t>
      </w:r>
    </w:p>
    <w:p w14:paraId="79591235" w14:textId="0531C3D3" w:rsidR="004B4BB0" w:rsidRPr="002D3D20" w:rsidRDefault="004B4BB0" w:rsidP="004B4BB0">
      <w:pPr>
        <w:shd w:val="clear" w:color="000000" w:fill="FFFFFF"/>
        <w:ind w:firstLine="720"/>
        <w:jc w:val="center"/>
        <w:rPr>
          <w:b/>
        </w:rPr>
      </w:pPr>
      <w:r w:rsidRPr="002D3D20">
        <w:rPr>
          <w:b/>
        </w:rPr>
        <w:t xml:space="preserve">Змістовний модуль </w:t>
      </w:r>
      <w:r w:rsidRPr="002D3D20">
        <w:rPr>
          <w:b/>
          <w:lang w:val="en-US"/>
        </w:rPr>
        <w:t>II</w:t>
      </w:r>
    </w:p>
    <w:p w14:paraId="6998981F" w14:textId="0CE5578C" w:rsidR="005E634D" w:rsidRPr="002D3D20" w:rsidRDefault="005E634D" w:rsidP="004B4BB0">
      <w:pPr>
        <w:shd w:val="clear" w:color="000000" w:fill="FFFFFF"/>
        <w:ind w:firstLine="720"/>
        <w:jc w:val="center"/>
        <w:rPr>
          <w:b/>
        </w:rPr>
      </w:pPr>
      <w:r w:rsidRPr="002D3D20">
        <w:rPr>
          <w:b/>
        </w:rPr>
        <w:t>ТЕХНОЛОГІЇ ПОБУДОВИ ІНДИВІДУАЛЬНИХ ПРОГРАМ ФІЗИЧНОЇ ТЕРАПІЇ ПРИ ПЕРЕЛОМАХ ЗАХ</w:t>
      </w:r>
      <w:r w:rsidR="00A47FEE">
        <w:rPr>
          <w:b/>
        </w:rPr>
        <w:t>ОПЛЮЮЧИХ ДЕКІЛЬКА ЗОН ВЕРХНІХ К</w:t>
      </w:r>
      <w:r w:rsidRPr="002D3D20">
        <w:rPr>
          <w:b/>
        </w:rPr>
        <w:t>І</w:t>
      </w:r>
      <w:r w:rsidR="00A47FEE">
        <w:rPr>
          <w:b/>
        </w:rPr>
        <w:t>Н</w:t>
      </w:r>
      <w:r w:rsidRPr="002D3D20">
        <w:rPr>
          <w:b/>
        </w:rPr>
        <w:t>ЦІВОК, ГРУДНУ КЛІТКУ, ГОЛОВУ ТА ВЕРХНЮ ЧАСТИНУ СПИНИ</w:t>
      </w:r>
    </w:p>
    <w:p w14:paraId="52B2B534" w14:textId="7D1776B3" w:rsidR="005E634D" w:rsidRPr="002D3D20" w:rsidRDefault="007F788A" w:rsidP="005E634D">
      <w:pPr>
        <w:jc w:val="both"/>
        <w:rPr>
          <w:bCs/>
        </w:rPr>
      </w:pPr>
      <w:r>
        <w:rPr>
          <w:b/>
          <w:bCs/>
        </w:rPr>
        <w:t>Тема 4</w:t>
      </w:r>
      <w:r w:rsidR="005E634D" w:rsidRPr="002D3D20">
        <w:rPr>
          <w:b/>
          <w:bCs/>
        </w:rPr>
        <w:t xml:space="preserve">. </w:t>
      </w:r>
      <w:r w:rsidR="005E634D" w:rsidRPr="002D3D20">
        <w:rPr>
          <w:bCs/>
        </w:rPr>
        <w:t xml:space="preserve">МКФ. </w:t>
      </w:r>
      <w:r w:rsidR="005E634D" w:rsidRPr="002D3D20">
        <w:rPr>
          <w:bCs/>
          <w:lang w:val="en-US"/>
        </w:rPr>
        <w:t>SMART</w:t>
      </w:r>
      <w:r w:rsidR="005E634D" w:rsidRPr="002D3D20">
        <w:rPr>
          <w:bCs/>
        </w:rPr>
        <w:t>-цілі.</w:t>
      </w:r>
      <w:r w:rsidR="005E634D" w:rsidRPr="002D3D20">
        <w:rPr>
          <w:b/>
          <w:bCs/>
        </w:rPr>
        <w:t xml:space="preserve"> </w:t>
      </w:r>
      <w:r w:rsidR="005E634D" w:rsidRPr="002D3D20">
        <w:rPr>
          <w:bCs/>
        </w:rPr>
        <w:t xml:space="preserve">Персоніфіковані програми </w:t>
      </w:r>
      <w:r w:rsidR="005E634D" w:rsidRPr="002D3D20">
        <w:t>фізичної терапії при переломах захоплюючих декілька зон</w:t>
      </w:r>
      <w:r w:rsidR="005E634D" w:rsidRPr="002D3D20">
        <w:rPr>
          <w:b/>
        </w:rPr>
        <w:t xml:space="preserve"> </w:t>
      </w:r>
      <w:r w:rsidR="005E634D" w:rsidRPr="002D3D20">
        <w:t>верхніх кінцівок, грудну клітку, голову.</w:t>
      </w:r>
    </w:p>
    <w:p w14:paraId="48CCA55D" w14:textId="441662D0" w:rsidR="007913FA" w:rsidRPr="00A47FEE" w:rsidRDefault="007F788A" w:rsidP="00A47FEE">
      <w:pPr>
        <w:jc w:val="both"/>
        <w:rPr>
          <w:b/>
          <w:bCs/>
        </w:rPr>
      </w:pPr>
      <w:r>
        <w:rPr>
          <w:b/>
          <w:bCs/>
        </w:rPr>
        <w:t xml:space="preserve"> Тема 5</w:t>
      </w:r>
      <w:r w:rsidR="005E634D" w:rsidRPr="002D3D20">
        <w:rPr>
          <w:b/>
          <w:bCs/>
        </w:rPr>
        <w:t xml:space="preserve">. </w:t>
      </w:r>
      <w:r w:rsidR="005E634D" w:rsidRPr="002D3D20">
        <w:rPr>
          <w:bCs/>
        </w:rPr>
        <w:t xml:space="preserve">МКФ. </w:t>
      </w:r>
      <w:r w:rsidR="005E634D" w:rsidRPr="002D3D20">
        <w:rPr>
          <w:bCs/>
          <w:lang w:val="en-US"/>
        </w:rPr>
        <w:t>SMART</w:t>
      </w:r>
      <w:r w:rsidR="005E634D" w:rsidRPr="002D3D20">
        <w:rPr>
          <w:bCs/>
        </w:rPr>
        <w:t>-цілі.</w:t>
      </w:r>
      <w:r w:rsidR="005E634D" w:rsidRPr="002D3D20">
        <w:rPr>
          <w:b/>
          <w:bCs/>
        </w:rPr>
        <w:t xml:space="preserve"> </w:t>
      </w:r>
      <w:r w:rsidR="005E634D" w:rsidRPr="002D3D20">
        <w:rPr>
          <w:bCs/>
        </w:rPr>
        <w:t xml:space="preserve">Персоніфіковані програми </w:t>
      </w:r>
      <w:r w:rsidR="005E634D" w:rsidRPr="002D3D20">
        <w:t>фізичної терапії при переломах захоплюючих декілька зон</w:t>
      </w:r>
      <w:r w:rsidR="005E634D" w:rsidRPr="002D3D20">
        <w:rPr>
          <w:b/>
        </w:rPr>
        <w:t xml:space="preserve"> </w:t>
      </w:r>
      <w:r w:rsidR="005E634D" w:rsidRPr="002D3D20">
        <w:t>верхніх кінцівок, спини та ускладнені розвитком сепсису.</w:t>
      </w:r>
    </w:p>
    <w:p w14:paraId="44035EEB" w14:textId="77777777" w:rsidR="002E3FDB" w:rsidRPr="00F356DF" w:rsidRDefault="002E3FDB" w:rsidP="00F356DF">
      <w:pPr>
        <w:pStyle w:val="1"/>
        <w:numPr>
          <w:ilvl w:val="0"/>
          <w:numId w:val="0"/>
        </w:numPr>
        <w:spacing w:before="0" w:after="0" w:line="360" w:lineRule="auto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F356DF">
        <w:rPr>
          <w:rFonts w:ascii="Times New Roman" w:hAnsi="Times New Roman"/>
          <w:color w:val="auto"/>
          <w:sz w:val="28"/>
          <w:szCs w:val="28"/>
        </w:rPr>
        <w:t>Навчальні матеріали та ресурси</w:t>
      </w:r>
    </w:p>
    <w:p w14:paraId="7956B4C8" w14:textId="392ABEF2" w:rsidR="00F356DF" w:rsidRPr="00F356DF" w:rsidRDefault="0007116E" w:rsidP="00F356DF">
      <w:pPr>
        <w:pStyle w:val="a0"/>
        <w:autoSpaceDE w:val="0"/>
        <w:autoSpaceDN w:val="0"/>
        <w:spacing w:line="240" w:lineRule="auto"/>
        <w:ind w:left="0"/>
        <w:jc w:val="both"/>
        <w:outlineLvl w:val="0"/>
        <w:rPr>
          <w:lang w:val="ru-RU"/>
        </w:rPr>
      </w:pPr>
      <w:r w:rsidRPr="00F356DF">
        <w:t xml:space="preserve">1. </w:t>
      </w:r>
      <w:proofErr w:type="spellStart"/>
      <w:r w:rsidR="00F356DF" w:rsidRPr="00F356DF">
        <w:t>Анкін</w:t>
      </w:r>
      <w:proofErr w:type="spellEnd"/>
      <w:r w:rsidR="00F356DF" w:rsidRPr="00F356DF">
        <w:t xml:space="preserve"> Н.Л., </w:t>
      </w:r>
      <w:proofErr w:type="spellStart"/>
      <w:r w:rsidR="00F356DF" w:rsidRPr="00F356DF">
        <w:t>Анкін</w:t>
      </w:r>
      <w:proofErr w:type="spellEnd"/>
      <w:r w:rsidR="00F356DF" w:rsidRPr="00F356DF">
        <w:t xml:space="preserve"> Л.Н. Т</w:t>
      </w:r>
      <w:proofErr w:type="spellStart"/>
      <w:r w:rsidR="00F356DF" w:rsidRPr="00F356DF">
        <w:rPr>
          <w:lang w:val="ru-RU"/>
        </w:rPr>
        <w:t>равматология</w:t>
      </w:r>
      <w:proofErr w:type="spellEnd"/>
      <w:r w:rsidR="00F356DF" w:rsidRPr="00F356DF">
        <w:rPr>
          <w:lang w:val="ru-RU"/>
        </w:rPr>
        <w:t>. Европейские стандарты диагностики и лечения. К.: Книга плюс.-2016.-456 с.</w:t>
      </w:r>
    </w:p>
    <w:p w14:paraId="7B47070B" w14:textId="77777777" w:rsidR="00F356DF" w:rsidRPr="006837E4" w:rsidRDefault="00F356DF" w:rsidP="00F356DF">
      <w:pPr>
        <w:pStyle w:val="a0"/>
        <w:autoSpaceDE w:val="0"/>
        <w:autoSpaceDN w:val="0"/>
        <w:spacing w:line="240" w:lineRule="auto"/>
        <w:ind w:left="0"/>
        <w:jc w:val="both"/>
        <w:outlineLvl w:val="0"/>
      </w:pPr>
      <w:r w:rsidRPr="00F356DF">
        <w:t>2.</w:t>
      </w:r>
      <w:r>
        <w:rPr>
          <w:sz w:val="24"/>
          <w:szCs w:val="24"/>
        </w:rPr>
        <w:t xml:space="preserve"> </w:t>
      </w:r>
      <w:r w:rsidR="0007116E" w:rsidRPr="0007116E">
        <w:t xml:space="preserve">Марченко О.К. </w:t>
      </w:r>
      <w:proofErr w:type="spellStart"/>
      <w:r w:rsidR="0007116E" w:rsidRPr="0007116E">
        <w:t>Основы</w:t>
      </w:r>
      <w:proofErr w:type="spellEnd"/>
      <w:r w:rsidR="0007116E" w:rsidRPr="0007116E">
        <w:t xml:space="preserve"> </w:t>
      </w:r>
      <w:proofErr w:type="spellStart"/>
      <w:r w:rsidR="0007116E" w:rsidRPr="0007116E">
        <w:t>физической</w:t>
      </w:r>
      <w:proofErr w:type="spellEnd"/>
      <w:r w:rsidR="0007116E" w:rsidRPr="0007116E">
        <w:t xml:space="preserve"> </w:t>
      </w:r>
      <w:proofErr w:type="spellStart"/>
      <w:r w:rsidR="0007116E" w:rsidRPr="0007116E">
        <w:t>реабилитации</w:t>
      </w:r>
      <w:proofErr w:type="spellEnd"/>
      <w:r w:rsidR="0007116E" w:rsidRPr="0007116E">
        <w:t xml:space="preserve">: </w:t>
      </w:r>
      <w:proofErr w:type="spellStart"/>
      <w:r w:rsidR="0007116E" w:rsidRPr="0007116E">
        <w:t>учеб</w:t>
      </w:r>
      <w:proofErr w:type="spellEnd"/>
      <w:r w:rsidR="0007116E" w:rsidRPr="0007116E">
        <w:t xml:space="preserve">. для </w:t>
      </w:r>
      <w:proofErr w:type="spellStart"/>
      <w:r w:rsidR="0007116E" w:rsidRPr="0007116E">
        <w:t>студе</w:t>
      </w:r>
      <w:r w:rsidR="00BD6E76">
        <w:t>нтов</w:t>
      </w:r>
      <w:proofErr w:type="spellEnd"/>
      <w:r w:rsidR="00BD6E76">
        <w:t xml:space="preserve"> </w:t>
      </w:r>
      <w:proofErr w:type="spellStart"/>
      <w:r w:rsidR="00BD6E76">
        <w:t>вузов</w:t>
      </w:r>
      <w:proofErr w:type="spellEnd"/>
      <w:r w:rsidR="00BD6E76">
        <w:t xml:space="preserve"> / О.К. Марченко.– К.</w:t>
      </w:r>
      <w:r w:rsidR="0007116E" w:rsidRPr="0007116E">
        <w:t xml:space="preserve">: </w:t>
      </w:r>
      <w:proofErr w:type="spellStart"/>
      <w:r w:rsidR="0007116E" w:rsidRPr="0007116E">
        <w:t>Олимп</w:t>
      </w:r>
      <w:proofErr w:type="spellEnd"/>
      <w:r w:rsidR="0007116E" w:rsidRPr="0007116E">
        <w:t xml:space="preserve">. </w:t>
      </w:r>
      <w:proofErr w:type="spellStart"/>
      <w:r w:rsidR="0007116E" w:rsidRPr="0007116E">
        <w:t>лит</w:t>
      </w:r>
      <w:proofErr w:type="spellEnd"/>
      <w:r w:rsidR="00BD6E76">
        <w:t xml:space="preserve">., 2012. – 528 с. – </w:t>
      </w:r>
      <w:proofErr w:type="spellStart"/>
      <w:r w:rsidR="00BD6E76">
        <w:t>Библиогр</w:t>
      </w:r>
      <w:proofErr w:type="spellEnd"/>
      <w:r w:rsidR="00BD6E76">
        <w:t>.</w:t>
      </w:r>
      <w:r>
        <w:t>: С.519-527.</w:t>
      </w:r>
    </w:p>
    <w:p w14:paraId="74257CFB" w14:textId="5B7C6FC9" w:rsidR="00F356DF" w:rsidRPr="006837E4" w:rsidRDefault="00F356DF" w:rsidP="00F356DF">
      <w:pPr>
        <w:pStyle w:val="af5"/>
        <w:shd w:val="clear" w:color="auto" w:fill="FFFFFF"/>
        <w:spacing w:before="0" w:beforeAutospacing="0" w:after="0" w:afterAutospacing="0"/>
        <w:ind w:left="34"/>
        <w:jc w:val="both"/>
        <w:rPr>
          <w:sz w:val="28"/>
          <w:szCs w:val="28"/>
          <w:lang w:eastAsia="ru-RU"/>
        </w:rPr>
      </w:pPr>
      <w:r w:rsidRPr="006837E4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3. </w:t>
      </w:r>
      <w:r w:rsidRPr="00E96A65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Міжнародна класифікація функціонування, обмеження життєдіяльн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ості та здоров'я: МКФ. - 270 с.</w:t>
      </w:r>
    </w:p>
    <w:p w14:paraId="02DD4609" w14:textId="6067EFC3" w:rsidR="0007116E" w:rsidRPr="0007116E" w:rsidRDefault="00F356DF" w:rsidP="00F356DF">
      <w:pPr>
        <w:pStyle w:val="a0"/>
        <w:autoSpaceDE w:val="0"/>
        <w:autoSpaceDN w:val="0"/>
        <w:spacing w:line="240" w:lineRule="auto"/>
        <w:ind w:left="0"/>
        <w:jc w:val="both"/>
        <w:outlineLvl w:val="0"/>
      </w:pPr>
      <w:r w:rsidRPr="006837E4">
        <w:t>4</w:t>
      </w:r>
      <w:r w:rsidRPr="00F356DF">
        <w:t>.</w:t>
      </w:r>
      <w:r w:rsidR="0007116E" w:rsidRPr="0007116E">
        <w:t xml:space="preserve"> Основи реабілітації</w:t>
      </w:r>
      <w:r w:rsidR="00BD6E76">
        <w:t xml:space="preserve">, фізичної терапії, </w:t>
      </w:r>
      <w:proofErr w:type="spellStart"/>
      <w:r w:rsidR="00BD6E76">
        <w:t>ерготерапії</w:t>
      </w:r>
      <w:proofErr w:type="spellEnd"/>
      <w:r w:rsidR="0007116E" w:rsidRPr="0007116E">
        <w:t>: підру</w:t>
      </w:r>
      <w:r w:rsidR="00A47FEE">
        <w:t>чник / Л. О. Вакуленко [та ін.]</w:t>
      </w:r>
      <w:r w:rsidR="0007116E" w:rsidRPr="0007116E">
        <w:t xml:space="preserve">; за </w:t>
      </w:r>
      <w:proofErr w:type="spellStart"/>
      <w:r w:rsidR="0007116E" w:rsidRPr="0007116E">
        <w:t>заг</w:t>
      </w:r>
      <w:proofErr w:type="spellEnd"/>
      <w:r w:rsidR="0007116E" w:rsidRPr="0007116E">
        <w:t>. ред. Л. О. Вакуле</w:t>
      </w:r>
      <w:r w:rsidR="00BD6E76">
        <w:t xml:space="preserve">нко, В. В. </w:t>
      </w:r>
      <w:proofErr w:type="spellStart"/>
      <w:r w:rsidR="00BD6E76">
        <w:t>Клапчука</w:t>
      </w:r>
      <w:proofErr w:type="spellEnd"/>
      <w:r w:rsidR="00BD6E76">
        <w:t xml:space="preserve">. - </w:t>
      </w:r>
      <w:proofErr w:type="spellStart"/>
      <w:r w:rsidR="00BD6E76">
        <w:t>Тернопіл</w:t>
      </w:r>
      <w:proofErr w:type="spellEnd"/>
      <w:r w:rsidR="0007116E" w:rsidRPr="0007116E">
        <w:t xml:space="preserve">: </w:t>
      </w:r>
      <w:proofErr w:type="spellStart"/>
      <w:r w:rsidR="0007116E" w:rsidRPr="0007116E">
        <w:t>Укрмедкн</w:t>
      </w:r>
      <w:proofErr w:type="spellEnd"/>
      <w:r w:rsidR="0007116E" w:rsidRPr="0007116E">
        <w:t xml:space="preserve">.: ТДМУ, 2018. - 371 с. </w:t>
      </w:r>
    </w:p>
    <w:p w14:paraId="7DD47ABE" w14:textId="783FBDD3" w:rsidR="0007116E" w:rsidRPr="0007116E" w:rsidRDefault="00F356DF" w:rsidP="0007116E">
      <w:pPr>
        <w:pStyle w:val="a0"/>
        <w:autoSpaceDE w:val="0"/>
        <w:autoSpaceDN w:val="0"/>
        <w:ind w:left="0"/>
        <w:jc w:val="both"/>
        <w:outlineLvl w:val="0"/>
      </w:pPr>
      <w:r>
        <w:rPr>
          <w:lang w:val="ru-RU"/>
        </w:rPr>
        <w:t>5</w:t>
      </w:r>
      <w:r w:rsidR="0007116E" w:rsidRPr="0007116E">
        <w:t xml:space="preserve">. </w:t>
      </w:r>
      <w:proofErr w:type="spellStart"/>
      <w:r w:rsidR="0007116E" w:rsidRPr="0007116E">
        <w:t>Физиотерапия</w:t>
      </w:r>
      <w:proofErr w:type="spellEnd"/>
      <w:r w:rsidR="0007116E" w:rsidRPr="0007116E">
        <w:t xml:space="preserve">. </w:t>
      </w:r>
      <w:proofErr w:type="spellStart"/>
      <w:r w:rsidR="0007116E" w:rsidRPr="0007116E">
        <w:t>Класический</w:t>
      </w:r>
      <w:proofErr w:type="spellEnd"/>
      <w:r w:rsidR="0007116E" w:rsidRPr="0007116E">
        <w:t xml:space="preserve"> курс, 1 </w:t>
      </w:r>
      <w:proofErr w:type="spellStart"/>
      <w:r w:rsidR="0007116E" w:rsidRPr="0007116E">
        <w:t>часть</w:t>
      </w:r>
      <w:proofErr w:type="spellEnd"/>
      <w:r w:rsidR="0007116E" w:rsidRPr="0007116E">
        <w:t xml:space="preserve"> / </w:t>
      </w:r>
      <w:proofErr w:type="spellStart"/>
      <w:r w:rsidR="0007116E" w:rsidRPr="0007116E">
        <w:t>Под</w:t>
      </w:r>
      <w:proofErr w:type="spellEnd"/>
      <w:r w:rsidR="0007116E" w:rsidRPr="0007116E">
        <w:t xml:space="preserve"> ред. С.Б. Портера /Пер. с англ. под. ред. Г.Н. Пономаренко.-СПб-</w:t>
      </w:r>
      <w:proofErr w:type="spellStart"/>
      <w:r w:rsidR="0007116E" w:rsidRPr="0007116E">
        <w:t>Человек</w:t>
      </w:r>
      <w:proofErr w:type="spellEnd"/>
      <w:r w:rsidR="0007116E" w:rsidRPr="0007116E">
        <w:t>, 2014.-764.</w:t>
      </w:r>
    </w:p>
    <w:p w14:paraId="6E1B317F" w14:textId="40780D17" w:rsidR="0007116E" w:rsidRPr="0007116E" w:rsidRDefault="00F356DF" w:rsidP="0007116E">
      <w:pPr>
        <w:pStyle w:val="a0"/>
        <w:spacing w:line="240" w:lineRule="auto"/>
        <w:ind w:left="34"/>
        <w:jc w:val="both"/>
      </w:pPr>
      <w:r w:rsidRPr="00F356DF">
        <w:t>6</w:t>
      </w:r>
      <w:r w:rsidR="0007116E" w:rsidRPr="0007116E">
        <w:t>. Мухін В. М. Фізична реабілітація в травматології:</w:t>
      </w:r>
      <w:r w:rsidR="00BD6E76">
        <w:t xml:space="preserve"> монографія / В.М.Мухін. –Львів</w:t>
      </w:r>
      <w:r w:rsidR="0007116E" w:rsidRPr="0007116E">
        <w:t>: ЛДУФК, 2015. –424.</w:t>
      </w:r>
    </w:p>
    <w:p w14:paraId="628A001B" w14:textId="2CBA0B42" w:rsidR="002E3FDB" w:rsidRPr="0007116E" w:rsidRDefault="002E3FDB" w:rsidP="002E3FDB">
      <w:pPr>
        <w:pStyle w:val="Default"/>
        <w:ind w:firstLine="720"/>
        <w:jc w:val="center"/>
        <w:rPr>
          <w:b/>
          <w:sz w:val="28"/>
          <w:szCs w:val="28"/>
        </w:rPr>
      </w:pPr>
      <w:r w:rsidRPr="0007116E">
        <w:rPr>
          <w:b/>
          <w:sz w:val="28"/>
          <w:szCs w:val="28"/>
        </w:rPr>
        <w:t>Додаткова:</w:t>
      </w:r>
    </w:p>
    <w:p w14:paraId="0B10F2AD" w14:textId="77777777" w:rsidR="00F356DF" w:rsidRPr="00F356DF" w:rsidRDefault="0007116E" w:rsidP="00F356DF">
      <w:pPr>
        <w:pStyle w:val="af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4" w:firstLine="0"/>
        <w:jc w:val="both"/>
        <w:rPr>
          <w:sz w:val="28"/>
          <w:szCs w:val="28"/>
        </w:rPr>
      </w:pPr>
      <w:r w:rsidRPr="0007116E">
        <w:rPr>
          <w:sz w:val="28"/>
          <w:szCs w:val="28"/>
        </w:rPr>
        <w:t xml:space="preserve">Глиняна О.О. </w:t>
      </w:r>
      <w:r w:rsidRPr="0007116E">
        <w:rPr>
          <w:sz w:val="28"/>
          <w:szCs w:val="28"/>
          <w:lang w:eastAsia="ru-RU"/>
        </w:rPr>
        <w:t xml:space="preserve">Основи </w:t>
      </w:r>
      <w:proofErr w:type="spellStart"/>
      <w:r w:rsidRPr="0007116E">
        <w:rPr>
          <w:sz w:val="28"/>
          <w:szCs w:val="28"/>
          <w:lang w:eastAsia="ru-RU"/>
        </w:rPr>
        <w:t>кінезіотейпування</w:t>
      </w:r>
      <w:proofErr w:type="spellEnd"/>
      <w:r w:rsidRPr="0007116E">
        <w:rPr>
          <w:sz w:val="28"/>
          <w:szCs w:val="28"/>
          <w:lang w:eastAsia="ru-RU"/>
        </w:rPr>
        <w:t>: навчальни</w:t>
      </w:r>
      <w:r w:rsidR="00BD6E76">
        <w:rPr>
          <w:sz w:val="28"/>
          <w:szCs w:val="28"/>
          <w:lang w:eastAsia="ru-RU"/>
        </w:rPr>
        <w:t>й посібник [Електронний ресурс]</w:t>
      </w:r>
      <w:r w:rsidRPr="0007116E">
        <w:rPr>
          <w:sz w:val="28"/>
          <w:szCs w:val="28"/>
          <w:lang w:eastAsia="ru-RU"/>
        </w:rPr>
        <w:t xml:space="preserve">: </w:t>
      </w:r>
      <w:proofErr w:type="spellStart"/>
      <w:r w:rsidRPr="0007116E">
        <w:rPr>
          <w:sz w:val="28"/>
          <w:szCs w:val="28"/>
          <w:lang w:eastAsia="ru-RU"/>
        </w:rPr>
        <w:t>навч</w:t>
      </w:r>
      <w:proofErr w:type="spellEnd"/>
      <w:r w:rsidRPr="0007116E">
        <w:rPr>
          <w:sz w:val="28"/>
          <w:szCs w:val="28"/>
          <w:lang w:eastAsia="ru-RU"/>
        </w:rPr>
        <w:t xml:space="preserve">. </w:t>
      </w:r>
      <w:proofErr w:type="spellStart"/>
      <w:r w:rsidRPr="0007116E">
        <w:rPr>
          <w:sz w:val="28"/>
          <w:szCs w:val="28"/>
          <w:lang w:eastAsia="ru-RU"/>
        </w:rPr>
        <w:t>посібн</w:t>
      </w:r>
      <w:proofErr w:type="spellEnd"/>
      <w:r w:rsidRPr="0007116E">
        <w:rPr>
          <w:sz w:val="28"/>
          <w:szCs w:val="28"/>
          <w:lang w:eastAsia="ru-RU"/>
        </w:rPr>
        <w:t xml:space="preserve">. для </w:t>
      </w:r>
      <w:proofErr w:type="spellStart"/>
      <w:r w:rsidRPr="0007116E">
        <w:rPr>
          <w:sz w:val="28"/>
          <w:szCs w:val="28"/>
          <w:lang w:eastAsia="ru-RU"/>
        </w:rPr>
        <w:t>студ</w:t>
      </w:r>
      <w:proofErr w:type="spellEnd"/>
      <w:r w:rsidRPr="0007116E">
        <w:rPr>
          <w:sz w:val="28"/>
          <w:szCs w:val="28"/>
          <w:lang w:eastAsia="ru-RU"/>
        </w:rPr>
        <w:t xml:space="preserve">. спеціальності </w:t>
      </w:r>
      <w:r w:rsidRPr="0007116E">
        <w:rPr>
          <w:i/>
          <w:iCs/>
          <w:sz w:val="28"/>
          <w:szCs w:val="28"/>
          <w:lang w:eastAsia="ru-RU"/>
        </w:rPr>
        <w:t xml:space="preserve">227 «Фізична терапія, </w:t>
      </w:r>
      <w:proofErr w:type="spellStart"/>
      <w:r w:rsidRPr="0007116E">
        <w:rPr>
          <w:i/>
          <w:iCs/>
          <w:sz w:val="28"/>
          <w:szCs w:val="28"/>
          <w:lang w:eastAsia="ru-RU"/>
        </w:rPr>
        <w:t>ерготерапія</w:t>
      </w:r>
      <w:proofErr w:type="spellEnd"/>
      <w:r w:rsidRPr="0007116E">
        <w:rPr>
          <w:i/>
          <w:iCs/>
          <w:sz w:val="28"/>
          <w:szCs w:val="28"/>
          <w:lang w:eastAsia="ru-RU"/>
        </w:rPr>
        <w:t>», спеціалізації «Фізична терапія»</w:t>
      </w:r>
      <w:r w:rsidRPr="0007116E">
        <w:rPr>
          <w:sz w:val="28"/>
          <w:szCs w:val="28"/>
          <w:lang w:eastAsia="ru-RU"/>
        </w:rPr>
        <w:t>/</w:t>
      </w:r>
      <w:r w:rsidRPr="0007116E">
        <w:rPr>
          <w:sz w:val="28"/>
          <w:szCs w:val="28"/>
        </w:rPr>
        <w:t xml:space="preserve"> О.О. Глиняна, Ю.В. </w:t>
      </w:r>
      <w:proofErr w:type="spellStart"/>
      <w:r w:rsidRPr="0007116E">
        <w:rPr>
          <w:sz w:val="28"/>
          <w:szCs w:val="28"/>
        </w:rPr>
        <w:lastRenderedPageBreak/>
        <w:t>Копочинська</w:t>
      </w:r>
      <w:proofErr w:type="spellEnd"/>
      <w:r w:rsidRPr="0007116E">
        <w:rPr>
          <w:sz w:val="28"/>
          <w:szCs w:val="28"/>
          <w:lang w:eastAsia="ru-RU"/>
        </w:rPr>
        <w:t>; КПІ ім. Ігоря Сікорського. – Електронні текстові дані (1 файл 49 МБ). – Київ : КПІ ім. Ігоря Сікорського, 2018. – 125 с.</w:t>
      </w:r>
    </w:p>
    <w:p w14:paraId="1576EDCA" w14:textId="06D8D52A" w:rsidR="00F356DF" w:rsidRPr="00F356DF" w:rsidRDefault="00F356DF" w:rsidP="00F356DF">
      <w:pPr>
        <w:autoSpaceDE w:val="0"/>
        <w:autoSpaceDN w:val="0"/>
        <w:jc w:val="both"/>
        <w:outlineLvl w:val="0"/>
      </w:pPr>
      <w:r w:rsidRPr="00F356DF">
        <w:t>2</w:t>
      </w:r>
      <w:r w:rsidRPr="0007116E">
        <w:t>.</w:t>
      </w:r>
      <w:r w:rsidRPr="00F356DF">
        <w:t xml:space="preserve"> </w:t>
      </w:r>
      <w:proofErr w:type="spellStart"/>
      <w:r w:rsidRPr="0007116E">
        <w:t>Попадюха</w:t>
      </w:r>
      <w:proofErr w:type="spellEnd"/>
      <w:r w:rsidRPr="0007116E">
        <w:t xml:space="preserve"> Ю.А. Сучасні </w:t>
      </w:r>
      <w:proofErr w:type="spellStart"/>
      <w:r w:rsidRPr="0007116E">
        <w:t>роботизовані</w:t>
      </w:r>
      <w:proofErr w:type="spellEnd"/>
      <w:r w:rsidRPr="0007116E">
        <w:t xml:space="preserve"> комплекси, системи та пристрої у реабілітаційних технологіях</w:t>
      </w:r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Ю.А. </w:t>
      </w:r>
      <w:proofErr w:type="spellStart"/>
      <w:r>
        <w:t>Попадюха</w:t>
      </w:r>
      <w:proofErr w:type="spellEnd"/>
      <w:r>
        <w:t>.</w:t>
      </w:r>
      <w:r w:rsidRPr="0007116E">
        <w:t xml:space="preserve"> – К.: Центр учбової літератури, 2017. – 324 с.</w:t>
      </w:r>
    </w:p>
    <w:p w14:paraId="29B2F92B" w14:textId="24183767" w:rsidR="00F356DF" w:rsidRPr="00F356DF" w:rsidRDefault="00F356DF" w:rsidP="00F356DF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356DF">
        <w:rPr>
          <w:sz w:val="28"/>
          <w:szCs w:val="28"/>
        </w:rPr>
        <w:t>Швесткова</w:t>
      </w:r>
      <w:proofErr w:type="spellEnd"/>
      <w:r w:rsidRPr="00F356DF">
        <w:rPr>
          <w:sz w:val="28"/>
          <w:szCs w:val="28"/>
        </w:rPr>
        <w:t xml:space="preserve"> Ольга, </w:t>
      </w:r>
      <w:proofErr w:type="spellStart"/>
      <w:r w:rsidRPr="00F356DF">
        <w:rPr>
          <w:sz w:val="28"/>
          <w:szCs w:val="28"/>
        </w:rPr>
        <w:t>Сладкова</w:t>
      </w:r>
      <w:proofErr w:type="spellEnd"/>
      <w:r w:rsidRPr="00F356DF">
        <w:rPr>
          <w:sz w:val="28"/>
          <w:szCs w:val="28"/>
        </w:rPr>
        <w:t xml:space="preserve"> Петра та </w:t>
      </w:r>
      <w:proofErr w:type="spellStart"/>
      <w:r w:rsidRPr="00F356DF">
        <w:rPr>
          <w:sz w:val="28"/>
          <w:szCs w:val="28"/>
        </w:rPr>
        <w:t>кол</w:t>
      </w:r>
      <w:proofErr w:type="spellEnd"/>
      <w:r w:rsidRPr="00F356DF">
        <w:rPr>
          <w:sz w:val="28"/>
          <w:szCs w:val="28"/>
        </w:rPr>
        <w:t>. Фізична терапія: Підручник. – Київ, Чеський центр у Києві, 2019. –  272 с.</w:t>
      </w:r>
    </w:p>
    <w:p w14:paraId="5C29DBD6" w14:textId="6B390501" w:rsidR="0007116E" w:rsidRPr="00A47FEE" w:rsidRDefault="00585D2F" w:rsidP="00F356DF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Therapeutic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</w:t>
      </w:r>
      <w:proofErr w:type="spellEnd"/>
      <w:r w:rsidR="0007116E" w:rsidRPr="00A47FEE">
        <w:rPr>
          <w:sz w:val="28"/>
          <w:szCs w:val="28"/>
        </w:rPr>
        <w:t xml:space="preserve">: </w:t>
      </w:r>
      <w:proofErr w:type="spellStart"/>
      <w:r w:rsidR="0007116E" w:rsidRPr="00A47FEE">
        <w:rPr>
          <w:sz w:val="28"/>
          <w:szCs w:val="28"/>
        </w:rPr>
        <w:t>foundations</w:t>
      </w:r>
      <w:proofErr w:type="spellEnd"/>
      <w:r w:rsidR="0007116E" w:rsidRPr="00A47FEE">
        <w:rPr>
          <w:sz w:val="28"/>
          <w:szCs w:val="28"/>
        </w:rPr>
        <w:t xml:space="preserve"> </w:t>
      </w:r>
      <w:proofErr w:type="spellStart"/>
      <w:r w:rsidR="0007116E" w:rsidRPr="00A47FEE">
        <w:rPr>
          <w:sz w:val="28"/>
          <w:szCs w:val="28"/>
        </w:rPr>
        <w:t>and</w:t>
      </w:r>
      <w:proofErr w:type="spellEnd"/>
      <w:r w:rsidR="0007116E" w:rsidRPr="00A47FEE">
        <w:rPr>
          <w:sz w:val="28"/>
          <w:szCs w:val="28"/>
        </w:rPr>
        <w:t xml:space="preserve"> </w:t>
      </w:r>
      <w:proofErr w:type="spellStart"/>
      <w:r w:rsidR="0007116E" w:rsidRPr="00A47FEE">
        <w:rPr>
          <w:sz w:val="28"/>
          <w:szCs w:val="28"/>
        </w:rPr>
        <w:t>techniques</w:t>
      </w:r>
      <w:proofErr w:type="spellEnd"/>
      <w:r w:rsidR="0007116E" w:rsidRPr="00A47FEE">
        <w:rPr>
          <w:sz w:val="28"/>
          <w:szCs w:val="28"/>
        </w:rPr>
        <w:t xml:space="preserve"> / </w:t>
      </w:r>
      <w:proofErr w:type="spellStart"/>
      <w:r w:rsidR="0007116E" w:rsidRPr="00A47FEE">
        <w:rPr>
          <w:sz w:val="28"/>
          <w:szCs w:val="28"/>
        </w:rPr>
        <w:t>Carolyn</w:t>
      </w:r>
      <w:proofErr w:type="spellEnd"/>
      <w:r w:rsidR="0007116E" w:rsidRPr="00A47FEE">
        <w:rPr>
          <w:sz w:val="28"/>
          <w:szCs w:val="28"/>
        </w:rPr>
        <w:t xml:space="preserve"> </w:t>
      </w:r>
      <w:proofErr w:type="spellStart"/>
      <w:r w:rsidR="0007116E" w:rsidRPr="00A47FEE">
        <w:rPr>
          <w:sz w:val="28"/>
          <w:szCs w:val="28"/>
        </w:rPr>
        <w:t>Kisner</w:t>
      </w:r>
      <w:proofErr w:type="spellEnd"/>
      <w:r w:rsidR="0007116E" w:rsidRPr="00A47FEE">
        <w:rPr>
          <w:sz w:val="28"/>
          <w:szCs w:val="28"/>
        </w:rPr>
        <w:t xml:space="preserve">, </w:t>
      </w:r>
      <w:proofErr w:type="spellStart"/>
      <w:r w:rsidR="0007116E" w:rsidRPr="00A47FEE">
        <w:rPr>
          <w:sz w:val="28"/>
          <w:szCs w:val="28"/>
        </w:rPr>
        <w:t>Lynn</w:t>
      </w:r>
      <w:proofErr w:type="spellEnd"/>
      <w:r w:rsidR="0007116E" w:rsidRPr="00A47FEE">
        <w:rPr>
          <w:sz w:val="28"/>
          <w:szCs w:val="28"/>
        </w:rPr>
        <w:t xml:space="preserve"> </w:t>
      </w:r>
      <w:proofErr w:type="spellStart"/>
      <w:r w:rsidR="0007116E" w:rsidRPr="00A47FEE">
        <w:rPr>
          <w:sz w:val="28"/>
          <w:szCs w:val="28"/>
        </w:rPr>
        <w:t>Allen</w:t>
      </w:r>
      <w:proofErr w:type="spellEnd"/>
      <w:r w:rsidR="0007116E" w:rsidRPr="00A47FEE">
        <w:rPr>
          <w:sz w:val="28"/>
          <w:szCs w:val="28"/>
        </w:rPr>
        <w:t xml:space="preserve"> </w:t>
      </w:r>
      <w:proofErr w:type="spellStart"/>
      <w:r w:rsidR="0007116E" w:rsidRPr="00A47FEE">
        <w:rPr>
          <w:sz w:val="28"/>
          <w:szCs w:val="28"/>
        </w:rPr>
        <w:t>Colby</w:t>
      </w:r>
      <w:proofErr w:type="spellEnd"/>
      <w:r w:rsidR="0007116E" w:rsidRPr="00A47FEE">
        <w:rPr>
          <w:sz w:val="28"/>
          <w:szCs w:val="28"/>
        </w:rPr>
        <w:t>. — 5th ed.-2015.-928.</w:t>
      </w:r>
    </w:p>
    <w:p w14:paraId="0684E74D" w14:textId="77777777" w:rsidR="002E3FDB" w:rsidRPr="002D3D20" w:rsidRDefault="002E3FDB" w:rsidP="002E3FD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3D20">
        <w:rPr>
          <w:rFonts w:ascii="Times New Roman" w:hAnsi="Times New Roman"/>
          <w:sz w:val="28"/>
          <w:szCs w:val="28"/>
        </w:rPr>
        <w:t>Навчальний контент</w:t>
      </w:r>
    </w:p>
    <w:p w14:paraId="33AA3710" w14:textId="77777777" w:rsidR="002E3FDB" w:rsidRPr="002D3D20" w:rsidRDefault="002E3FDB" w:rsidP="00F356DF">
      <w:pPr>
        <w:pStyle w:val="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D3D20">
        <w:rPr>
          <w:rFonts w:ascii="Times New Roman" w:hAnsi="Times New Roman"/>
          <w:sz w:val="28"/>
          <w:szCs w:val="28"/>
        </w:rPr>
        <w:t>Методика опанування навчальної дисципліни (освітнього компонента)</w:t>
      </w:r>
    </w:p>
    <w:p w14:paraId="240F333A" w14:textId="77777777" w:rsidR="002E3FDB" w:rsidRPr="00FB7F87" w:rsidRDefault="002E3FDB" w:rsidP="002E3FDB">
      <w:pPr>
        <w:pStyle w:val="af3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r w:rsidRPr="00FB7F87">
        <w:rPr>
          <w:sz w:val="28"/>
          <w:szCs w:val="28"/>
        </w:rPr>
        <w:t>Лекція 1.</w:t>
      </w:r>
    </w:p>
    <w:p w14:paraId="7796ED10" w14:textId="09FC5310" w:rsidR="002D3D20" w:rsidRPr="00E8506D" w:rsidRDefault="002D3D20" w:rsidP="002D3D20">
      <w:pPr>
        <w:jc w:val="both"/>
        <w:rPr>
          <w:b/>
        </w:rPr>
      </w:pPr>
      <w:proofErr w:type="spellStart"/>
      <w:r w:rsidRPr="00E8506D">
        <w:rPr>
          <w:b/>
        </w:rPr>
        <w:t>Політравма</w:t>
      </w:r>
      <w:proofErr w:type="spellEnd"/>
      <w:r w:rsidRPr="00E8506D">
        <w:rPr>
          <w:b/>
        </w:rPr>
        <w:t xml:space="preserve">.  Класифікація. Травматична хвороба та її періоди. </w:t>
      </w:r>
    </w:p>
    <w:p w14:paraId="36AC8091" w14:textId="77777777" w:rsidR="002E3FDB" w:rsidRPr="00E8506D" w:rsidRDefault="002E3FDB" w:rsidP="002E3FDB">
      <w:pPr>
        <w:pStyle w:val="af3"/>
        <w:tabs>
          <w:tab w:val="clear" w:pos="8306"/>
        </w:tabs>
        <w:spacing w:line="240" w:lineRule="auto"/>
        <w:ind w:right="0" w:firstLine="0"/>
        <w:rPr>
          <w:b w:val="0"/>
          <w:sz w:val="28"/>
          <w:szCs w:val="28"/>
        </w:rPr>
      </w:pPr>
      <w:r w:rsidRPr="00E8506D">
        <w:rPr>
          <w:b w:val="0"/>
          <w:sz w:val="28"/>
          <w:szCs w:val="28"/>
        </w:rPr>
        <w:t>План</w:t>
      </w:r>
    </w:p>
    <w:p w14:paraId="3257941F" w14:textId="45053503" w:rsidR="00B31B48" w:rsidRPr="00E8506D" w:rsidRDefault="00FB7F87" w:rsidP="001805BF">
      <w:pPr>
        <w:pStyle w:val="a0"/>
        <w:numPr>
          <w:ilvl w:val="0"/>
          <w:numId w:val="3"/>
        </w:numPr>
        <w:jc w:val="both"/>
      </w:pPr>
      <w:proofErr w:type="spellStart"/>
      <w:r w:rsidRPr="00E8506D">
        <w:t>Політравма</w:t>
      </w:r>
      <w:proofErr w:type="spellEnd"/>
      <w:r w:rsidRPr="00E8506D">
        <w:t>. Травматична хвороба та  її періоді</w:t>
      </w:r>
      <w:r w:rsidR="00B31B48" w:rsidRPr="00E8506D">
        <w:t xml:space="preserve">. </w:t>
      </w:r>
    </w:p>
    <w:p w14:paraId="793AB452" w14:textId="5C0C7F81" w:rsidR="00B31B48" w:rsidRPr="00E8506D" w:rsidRDefault="00FB7F87" w:rsidP="001805BF">
      <w:pPr>
        <w:pStyle w:val="a0"/>
        <w:numPr>
          <w:ilvl w:val="0"/>
          <w:numId w:val="3"/>
        </w:numPr>
        <w:jc w:val="both"/>
      </w:pPr>
      <w:r w:rsidRPr="00E8506D">
        <w:rPr>
          <w:bCs/>
        </w:rPr>
        <w:t xml:space="preserve">Клінічні аспекти травматичних пошкоджень </w:t>
      </w:r>
    </w:p>
    <w:p w14:paraId="300B4888" w14:textId="77777777" w:rsidR="00FB7F87" w:rsidRPr="00E8506D" w:rsidRDefault="00FB7F87" w:rsidP="00FB7F87">
      <w:pPr>
        <w:pStyle w:val="a0"/>
        <w:numPr>
          <w:ilvl w:val="0"/>
          <w:numId w:val="3"/>
        </w:numPr>
        <w:jc w:val="both"/>
      </w:pPr>
      <w:r w:rsidRPr="00E8506D">
        <w:t xml:space="preserve">Методи обстеження хворих з </w:t>
      </w:r>
      <w:proofErr w:type="spellStart"/>
      <w:r w:rsidRPr="00E8506D">
        <w:t>політравмою</w:t>
      </w:r>
      <w:proofErr w:type="spellEnd"/>
      <w:r w:rsidRPr="00E8506D">
        <w:t xml:space="preserve">. </w:t>
      </w:r>
    </w:p>
    <w:p w14:paraId="0EFD50B4" w14:textId="0F4326B0" w:rsidR="002E3FDB" w:rsidRPr="00A47FEE" w:rsidRDefault="002E3FDB" w:rsidP="00A47FEE">
      <w:pPr>
        <w:spacing w:line="240" w:lineRule="auto"/>
        <w:ind w:left="360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E8506D">
        <w:rPr>
          <w:i/>
          <w:lang w:val="ru-RU"/>
        </w:rPr>
        <w:t xml:space="preserve"> 1-2.</w:t>
      </w:r>
      <w:r w:rsidR="00A47FEE">
        <w:rPr>
          <w:b/>
        </w:rPr>
        <w:t xml:space="preserve"> </w:t>
      </w:r>
    </w:p>
    <w:p w14:paraId="270DC449" w14:textId="77777777" w:rsidR="002E3FDB" w:rsidRPr="00E8506D" w:rsidRDefault="002E3FDB" w:rsidP="002E3FDB">
      <w:pPr>
        <w:spacing w:line="240" w:lineRule="auto"/>
        <w:jc w:val="center"/>
        <w:rPr>
          <w:b/>
        </w:rPr>
      </w:pPr>
      <w:r w:rsidRPr="00E8506D">
        <w:rPr>
          <w:b/>
        </w:rPr>
        <w:t>Практичне заняття 1.</w:t>
      </w:r>
    </w:p>
    <w:p w14:paraId="3989D778" w14:textId="2D49196C" w:rsidR="00FF253C" w:rsidRPr="00E8506D" w:rsidRDefault="00FF253C" w:rsidP="002E3FDB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Методи обстеження хворих з </w:t>
      </w:r>
      <w:proofErr w:type="spellStart"/>
      <w:r w:rsidRPr="00E8506D">
        <w:rPr>
          <w:b/>
        </w:rPr>
        <w:t>політравмою</w:t>
      </w:r>
      <w:proofErr w:type="spellEnd"/>
    </w:p>
    <w:p w14:paraId="08EAB05C" w14:textId="77777777" w:rsidR="002E3FDB" w:rsidRPr="00E8506D" w:rsidRDefault="002E3FDB" w:rsidP="002E3FDB">
      <w:pPr>
        <w:spacing w:line="240" w:lineRule="auto"/>
        <w:jc w:val="center"/>
      </w:pPr>
      <w:r w:rsidRPr="00E8506D">
        <w:t>План</w:t>
      </w:r>
    </w:p>
    <w:p w14:paraId="5AEF24E1" w14:textId="1B3702D7" w:rsidR="00FB7F87" w:rsidRPr="00E8506D" w:rsidRDefault="00FB7F87" w:rsidP="00FB7F87">
      <w:pPr>
        <w:pStyle w:val="a0"/>
        <w:numPr>
          <w:ilvl w:val="0"/>
          <w:numId w:val="4"/>
        </w:numPr>
        <w:spacing w:line="240" w:lineRule="auto"/>
        <w:jc w:val="both"/>
      </w:pPr>
      <w:r w:rsidRPr="00E8506D">
        <w:t xml:space="preserve">Методи обстеження лікарями пацієнтів з </w:t>
      </w:r>
      <w:proofErr w:type="spellStart"/>
      <w:r w:rsidRPr="00E8506D">
        <w:t>політравмою</w:t>
      </w:r>
      <w:proofErr w:type="spellEnd"/>
      <w:r w:rsidRPr="00E8506D">
        <w:t xml:space="preserve"> </w:t>
      </w:r>
    </w:p>
    <w:p w14:paraId="196A3149" w14:textId="67D490EB" w:rsidR="00B31B48" w:rsidRPr="00E8506D" w:rsidRDefault="00FB7F87" w:rsidP="00FB7F87">
      <w:pPr>
        <w:pStyle w:val="a0"/>
        <w:numPr>
          <w:ilvl w:val="0"/>
          <w:numId w:val="4"/>
        </w:numPr>
        <w:spacing w:line="240" w:lineRule="auto"/>
        <w:jc w:val="both"/>
      </w:pPr>
      <w:r w:rsidRPr="00E8506D">
        <w:t xml:space="preserve">Огляд МКФ для пацієнтів після </w:t>
      </w:r>
      <w:proofErr w:type="spellStart"/>
      <w:r w:rsidRPr="00E8506D">
        <w:t>політравми</w:t>
      </w:r>
      <w:proofErr w:type="spellEnd"/>
      <w:r w:rsidR="00B31B48" w:rsidRPr="00E8506D">
        <w:rPr>
          <w:rFonts w:eastAsia="Calibri"/>
          <w:bCs/>
        </w:rPr>
        <w:t>.</w:t>
      </w:r>
    </w:p>
    <w:p w14:paraId="79169B1E" w14:textId="4A682DB5" w:rsidR="00FB7F87" w:rsidRPr="00E8506D" w:rsidRDefault="00FB7F87" w:rsidP="00FB7F87">
      <w:pPr>
        <w:pStyle w:val="a0"/>
        <w:numPr>
          <w:ilvl w:val="0"/>
          <w:numId w:val="4"/>
        </w:numPr>
        <w:spacing w:line="240" w:lineRule="auto"/>
        <w:jc w:val="both"/>
      </w:pPr>
      <w:r w:rsidRPr="00E8506D">
        <w:rPr>
          <w:rFonts w:eastAsia="Calibri"/>
          <w:bCs/>
        </w:rPr>
        <w:t>Складові МКФ</w:t>
      </w:r>
    </w:p>
    <w:p w14:paraId="4F6BECE0" w14:textId="77777777" w:rsidR="002E3FDB" w:rsidRPr="00E8506D" w:rsidRDefault="002E3FDB" w:rsidP="002E3FDB">
      <w:pPr>
        <w:spacing w:line="240" w:lineRule="auto"/>
        <w:ind w:firstLine="360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E8506D">
        <w:rPr>
          <w:i/>
          <w:lang w:val="ru-RU"/>
        </w:rPr>
        <w:t xml:space="preserve"> 1-2.</w:t>
      </w:r>
      <w:r w:rsidRPr="00E8506D">
        <w:rPr>
          <w:b/>
        </w:rPr>
        <w:t xml:space="preserve"> </w:t>
      </w:r>
    </w:p>
    <w:p w14:paraId="34DCF17F" w14:textId="77777777" w:rsidR="002E3FDB" w:rsidRPr="00FB7F87" w:rsidRDefault="002E3FDB" w:rsidP="002E3FDB">
      <w:pPr>
        <w:spacing w:line="240" w:lineRule="auto"/>
        <w:jc w:val="center"/>
        <w:rPr>
          <w:b/>
        </w:rPr>
      </w:pPr>
      <w:r w:rsidRPr="00E8506D">
        <w:rPr>
          <w:b/>
        </w:rPr>
        <w:t>Лекція</w:t>
      </w:r>
      <w:r w:rsidRPr="00FB7F87">
        <w:rPr>
          <w:b/>
        </w:rPr>
        <w:t xml:space="preserve"> 2. </w:t>
      </w:r>
    </w:p>
    <w:p w14:paraId="74116BFB" w14:textId="1E2FF4DC" w:rsidR="002D3D20" w:rsidRPr="00FB7F87" w:rsidRDefault="002D3D20" w:rsidP="00A47FEE">
      <w:pPr>
        <w:jc w:val="both"/>
      </w:pPr>
      <w:r w:rsidRPr="00FB7F87">
        <w:rPr>
          <w:b/>
        </w:rPr>
        <w:t xml:space="preserve">Методи обстеження хворих з </w:t>
      </w:r>
      <w:proofErr w:type="spellStart"/>
      <w:r w:rsidRPr="00FB7F87">
        <w:rPr>
          <w:b/>
        </w:rPr>
        <w:t>політравмою</w:t>
      </w:r>
      <w:proofErr w:type="spellEnd"/>
      <w:r w:rsidRPr="00FB7F87">
        <w:rPr>
          <w:b/>
        </w:rPr>
        <w:t xml:space="preserve"> фізичним терапевтом</w:t>
      </w:r>
    </w:p>
    <w:p w14:paraId="1C8281CD" w14:textId="77777777" w:rsidR="002E3FDB" w:rsidRPr="00FB7F87" w:rsidRDefault="002E3FDB" w:rsidP="002E3FDB">
      <w:pPr>
        <w:spacing w:line="240" w:lineRule="auto"/>
        <w:jc w:val="center"/>
      </w:pPr>
      <w:r w:rsidRPr="00FB7F87">
        <w:t>План</w:t>
      </w:r>
    </w:p>
    <w:p w14:paraId="74E65774" w14:textId="77777777" w:rsidR="0084533C" w:rsidRPr="00FB7F87" w:rsidRDefault="0084533C" w:rsidP="001805BF">
      <w:pPr>
        <w:pStyle w:val="a0"/>
        <w:numPr>
          <w:ilvl w:val="0"/>
          <w:numId w:val="5"/>
        </w:numPr>
        <w:jc w:val="both"/>
      </w:pPr>
      <w:r w:rsidRPr="00FB7F87">
        <w:t>Анамнез, огляд.</w:t>
      </w:r>
    </w:p>
    <w:p w14:paraId="6BECCA8E" w14:textId="77777777" w:rsidR="0084533C" w:rsidRPr="00FB7F87" w:rsidRDefault="0084533C" w:rsidP="001805BF">
      <w:pPr>
        <w:pStyle w:val="a0"/>
        <w:numPr>
          <w:ilvl w:val="0"/>
          <w:numId w:val="5"/>
        </w:numPr>
        <w:jc w:val="both"/>
      </w:pPr>
      <w:r w:rsidRPr="00FB7F87">
        <w:t xml:space="preserve"> Антропометрія</w:t>
      </w:r>
    </w:p>
    <w:p w14:paraId="6FEE6D25" w14:textId="77777777" w:rsidR="0084533C" w:rsidRPr="00FB7F87" w:rsidRDefault="0084533C" w:rsidP="001805BF">
      <w:pPr>
        <w:pStyle w:val="a0"/>
        <w:numPr>
          <w:ilvl w:val="0"/>
          <w:numId w:val="5"/>
        </w:numPr>
        <w:jc w:val="both"/>
      </w:pPr>
      <w:r w:rsidRPr="00FB7F87">
        <w:t>Гоніометрія</w:t>
      </w:r>
    </w:p>
    <w:p w14:paraId="2A9EDE0C" w14:textId="77777777" w:rsidR="0084533C" w:rsidRPr="00FB7F87" w:rsidRDefault="0084533C" w:rsidP="001805BF">
      <w:pPr>
        <w:pStyle w:val="a0"/>
        <w:numPr>
          <w:ilvl w:val="0"/>
          <w:numId w:val="5"/>
        </w:numPr>
        <w:jc w:val="both"/>
      </w:pPr>
      <w:r w:rsidRPr="00FB7F87">
        <w:t>Оцінка больових відчуттів</w:t>
      </w:r>
    </w:p>
    <w:p w14:paraId="196D446C" w14:textId="1F383E60" w:rsidR="0084533C" w:rsidRPr="00FB7F87" w:rsidRDefault="0084533C" w:rsidP="001805BF">
      <w:pPr>
        <w:pStyle w:val="a0"/>
        <w:numPr>
          <w:ilvl w:val="0"/>
          <w:numId w:val="5"/>
        </w:numPr>
        <w:jc w:val="both"/>
      </w:pPr>
      <w:r w:rsidRPr="00FB7F87">
        <w:t>Оцінка сили м’язів</w:t>
      </w:r>
    </w:p>
    <w:p w14:paraId="4BBD9F7F" w14:textId="4AD620F2" w:rsidR="0084533C" w:rsidRPr="00FB7F87" w:rsidRDefault="0084533C" w:rsidP="001805BF">
      <w:pPr>
        <w:pStyle w:val="a0"/>
        <w:numPr>
          <w:ilvl w:val="0"/>
          <w:numId w:val="5"/>
        </w:numPr>
        <w:jc w:val="both"/>
      </w:pPr>
      <w:r w:rsidRPr="00FB7F87">
        <w:t>Оцінка якості життя хворих</w:t>
      </w:r>
    </w:p>
    <w:p w14:paraId="589570D8" w14:textId="617752D2" w:rsidR="002E3FDB" w:rsidRPr="00A47FEE" w:rsidRDefault="002E3FDB" w:rsidP="00A47FEE">
      <w:pPr>
        <w:spacing w:line="240" w:lineRule="auto"/>
        <w:ind w:left="360"/>
        <w:jc w:val="both"/>
        <w:rPr>
          <w:b/>
        </w:rPr>
      </w:pPr>
      <w:r w:rsidRPr="00FB7F87">
        <w:rPr>
          <w:b/>
        </w:rPr>
        <w:t xml:space="preserve">Література: </w:t>
      </w:r>
      <w:r w:rsidRPr="00FB7F87">
        <w:rPr>
          <w:i/>
        </w:rPr>
        <w:t>Основна:</w:t>
      </w:r>
      <w:r w:rsidRPr="00FB7F87">
        <w:rPr>
          <w:i/>
          <w:lang w:val="ru-RU"/>
        </w:rPr>
        <w:t xml:space="preserve"> 1-2.</w:t>
      </w:r>
      <w:r w:rsidR="00A47FEE">
        <w:rPr>
          <w:b/>
        </w:rPr>
        <w:t xml:space="preserve"> </w:t>
      </w:r>
    </w:p>
    <w:p w14:paraId="7816E6F5" w14:textId="3AAAC665" w:rsidR="002E3FDB" w:rsidRPr="00FB7F87" w:rsidRDefault="0084533C" w:rsidP="002E3FDB">
      <w:pPr>
        <w:spacing w:line="240" w:lineRule="auto"/>
        <w:jc w:val="center"/>
        <w:rPr>
          <w:b/>
        </w:rPr>
      </w:pPr>
      <w:r w:rsidRPr="00FB7F87">
        <w:rPr>
          <w:b/>
        </w:rPr>
        <w:t>Практичне заняття 2</w:t>
      </w:r>
      <w:r w:rsidR="002E3FDB" w:rsidRPr="00FB7F87">
        <w:rPr>
          <w:b/>
        </w:rPr>
        <w:t>.</w:t>
      </w:r>
    </w:p>
    <w:p w14:paraId="4489F386" w14:textId="7FEB6E37" w:rsidR="0084533C" w:rsidRPr="00A47FEE" w:rsidRDefault="0084533C" w:rsidP="00A47FEE">
      <w:pPr>
        <w:jc w:val="center"/>
        <w:rPr>
          <w:bCs/>
          <w:sz w:val="24"/>
          <w:szCs w:val="24"/>
        </w:rPr>
      </w:pPr>
      <w:r w:rsidRPr="00FB7F87">
        <w:rPr>
          <w:b/>
        </w:rPr>
        <w:t xml:space="preserve">Практичні навики обстеження </w:t>
      </w:r>
      <w:r w:rsidR="00FB7F87">
        <w:rPr>
          <w:b/>
        </w:rPr>
        <w:t xml:space="preserve">хворого </w:t>
      </w:r>
      <w:r w:rsidR="00FB7F87" w:rsidRPr="00FB7F87">
        <w:rPr>
          <w:b/>
        </w:rPr>
        <w:t xml:space="preserve">фізичним терапевтом </w:t>
      </w:r>
      <w:r w:rsidR="0089127C">
        <w:rPr>
          <w:b/>
          <w:lang w:val="ru-RU"/>
        </w:rPr>
        <w:t xml:space="preserve">при </w:t>
      </w:r>
      <w:proofErr w:type="spellStart"/>
      <w:r w:rsidR="00FB7F87" w:rsidRPr="00FB7F87">
        <w:rPr>
          <w:b/>
        </w:rPr>
        <w:t>політравми</w:t>
      </w:r>
      <w:proofErr w:type="spellEnd"/>
    </w:p>
    <w:p w14:paraId="2650D3DF" w14:textId="77777777" w:rsidR="002E3FDB" w:rsidRPr="00FB7F87" w:rsidRDefault="002E3FDB" w:rsidP="002E3FDB">
      <w:pPr>
        <w:spacing w:line="240" w:lineRule="auto"/>
        <w:jc w:val="center"/>
      </w:pPr>
      <w:r w:rsidRPr="00FB7F87">
        <w:t xml:space="preserve">План </w:t>
      </w:r>
    </w:p>
    <w:p w14:paraId="05DCD97F" w14:textId="14D16357" w:rsidR="002E3FDB" w:rsidRPr="00FB7F87" w:rsidRDefault="002E3FDB" w:rsidP="001805BF">
      <w:pPr>
        <w:pStyle w:val="a0"/>
        <w:numPr>
          <w:ilvl w:val="0"/>
          <w:numId w:val="6"/>
        </w:numPr>
        <w:spacing w:line="240" w:lineRule="auto"/>
      </w:pPr>
      <w:r w:rsidRPr="00FB7F87">
        <w:lastRenderedPageBreak/>
        <w:t>Послідовність дій фізичного терапевта під час</w:t>
      </w:r>
      <w:r w:rsidR="0084533C" w:rsidRPr="00FB7F87">
        <w:t xml:space="preserve"> обстеження хворого</w:t>
      </w:r>
      <w:r w:rsidR="00FB7F87">
        <w:t xml:space="preserve"> при </w:t>
      </w:r>
      <w:proofErr w:type="spellStart"/>
      <w:r w:rsidR="00FB7F87">
        <w:t>політравмі</w:t>
      </w:r>
      <w:proofErr w:type="spellEnd"/>
      <w:r w:rsidRPr="00FB7F87">
        <w:t>.</w:t>
      </w:r>
    </w:p>
    <w:p w14:paraId="04909B8E" w14:textId="3B5F539C" w:rsidR="002E3FDB" w:rsidRPr="00FB7F87" w:rsidRDefault="0084533C" w:rsidP="001805BF">
      <w:pPr>
        <w:pStyle w:val="a0"/>
        <w:numPr>
          <w:ilvl w:val="0"/>
          <w:numId w:val="6"/>
        </w:numPr>
        <w:spacing w:line="240" w:lineRule="auto"/>
      </w:pPr>
      <w:r w:rsidRPr="00FB7F87">
        <w:t xml:space="preserve"> Відпрацювання практичних навичок гоніометрії суглобів нижніх кінцівок</w:t>
      </w:r>
      <w:r w:rsidR="002E3FDB" w:rsidRPr="00FB7F87">
        <w:t>.</w:t>
      </w:r>
      <w:r w:rsidR="002E3FDB" w:rsidRPr="00FB7F87">
        <w:rPr>
          <w:b/>
        </w:rPr>
        <w:t xml:space="preserve"> </w:t>
      </w:r>
    </w:p>
    <w:p w14:paraId="3AAC55D3" w14:textId="0C5D5713" w:rsidR="002E3FDB" w:rsidRPr="00FB7F87" w:rsidRDefault="0084533C" w:rsidP="001805BF">
      <w:pPr>
        <w:pStyle w:val="a0"/>
        <w:numPr>
          <w:ilvl w:val="0"/>
          <w:numId w:val="6"/>
        </w:numPr>
        <w:spacing w:line="240" w:lineRule="auto"/>
      </w:pPr>
      <w:r w:rsidRPr="00FB7F87">
        <w:t xml:space="preserve">Відпрацювання практичних навичок </w:t>
      </w:r>
      <w:proofErr w:type="spellStart"/>
      <w:r w:rsidRPr="00FB7F87">
        <w:t>мануально</w:t>
      </w:r>
      <w:proofErr w:type="spellEnd"/>
      <w:r w:rsidRPr="00FB7F87">
        <w:t>-м</w:t>
      </w:r>
      <w:r w:rsidRPr="00FB7F87">
        <w:rPr>
          <w:lang w:val="ru-RU"/>
        </w:rPr>
        <w:t>’</w:t>
      </w:r>
      <w:proofErr w:type="spellStart"/>
      <w:r w:rsidRPr="00FB7F87">
        <w:t>язового</w:t>
      </w:r>
      <w:proofErr w:type="spellEnd"/>
      <w:r w:rsidRPr="00FB7F87">
        <w:t xml:space="preserve"> тестування</w:t>
      </w:r>
    </w:p>
    <w:p w14:paraId="73E22667" w14:textId="1E7195BB" w:rsidR="0084533C" w:rsidRPr="00FB7F87" w:rsidRDefault="0084533C" w:rsidP="001805BF">
      <w:pPr>
        <w:pStyle w:val="a0"/>
        <w:numPr>
          <w:ilvl w:val="0"/>
          <w:numId w:val="6"/>
        </w:numPr>
        <w:spacing w:line="240" w:lineRule="auto"/>
      </w:pPr>
      <w:r w:rsidRPr="00FB7F87">
        <w:t>Оцінка больових відчуттів</w:t>
      </w:r>
    </w:p>
    <w:p w14:paraId="7643B487" w14:textId="75AE9039" w:rsidR="0084533C" w:rsidRPr="00FB7F87" w:rsidRDefault="0084533C" w:rsidP="001805BF">
      <w:pPr>
        <w:pStyle w:val="a0"/>
        <w:numPr>
          <w:ilvl w:val="0"/>
          <w:numId w:val="6"/>
        </w:numPr>
        <w:spacing w:line="240" w:lineRule="auto"/>
      </w:pPr>
      <w:r w:rsidRPr="00FB7F87">
        <w:t xml:space="preserve">Оцінка якості життя </w:t>
      </w:r>
    </w:p>
    <w:p w14:paraId="0065652F" w14:textId="77777777" w:rsidR="002E3FDB" w:rsidRPr="007874DB" w:rsidRDefault="002E3FDB" w:rsidP="002E3FDB">
      <w:pPr>
        <w:spacing w:line="240" w:lineRule="auto"/>
        <w:ind w:firstLine="360"/>
        <w:jc w:val="both"/>
        <w:rPr>
          <w:b/>
        </w:rPr>
      </w:pPr>
      <w:r w:rsidRPr="00FB7F87">
        <w:rPr>
          <w:b/>
        </w:rPr>
        <w:t xml:space="preserve">Література: </w:t>
      </w:r>
      <w:r w:rsidRPr="00FB7F87">
        <w:rPr>
          <w:i/>
        </w:rPr>
        <w:t xml:space="preserve">Основна: </w:t>
      </w:r>
      <w:r w:rsidRPr="00FB7F87">
        <w:rPr>
          <w:i/>
          <w:lang w:val="ru-RU"/>
        </w:rPr>
        <w:t>1.</w:t>
      </w:r>
    </w:p>
    <w:p w14:paraId="3566932A" w14:textId="77777777" w:rsidR="002E3FDB" w:rsidRPr="007874DB" w:rsidRDefault="002E3FDB" w:rsidP="002E3FDB">
      <w:pPr>
        <w:pStyle w:val="3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DB028F" w14:textId="3D9B3A64" w:rsidR="00FB7F87" w:rsidRDefault="00FB7F87" w:rsidP="00FB7F87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3. </w:t>
      </w:r>
    </w:p>
    <w:p w14:paraId="071BE686" w14:textId="2E17D2F0" w:rsidR="00FB7F87" w:rsidRPr="00FB7F87" w:rsidRDefault="00FB7F87" w:rsidP="00FB7F87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побудови персоніфікованої програми фізичної терапії для хворих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політравмі</w:t>
      </w:r>
      <w:proofErr w:type="spellEnd"/>
    </w:p>
    <w:p w14:paraId="50A6B7FF" w14:textId="774DD632" w:rsidR="002E3FDB" w:rsidRPr="00FB7F87" w:rsidRDefault="00FB7F87" w:rsidP="00FB7F87">
      <w:pPr>
        <w:spacing w:line="240" w:lineRule="auto"/>
        <w:jc w:val="center"/>
      </w:pPr>
      <w:r>
        <w:t>План</w:t>
      </w:r>
    </w:p>
    <w:p w14:paraId="4A3FAF4F" w14:textId="7D2AE549" w:rsidR="00FB7F87" w:rsidRDefault="00FB7F87" w:rsidP="00FB7F87">
      <w:pPr>
        <w:pStyle w:val="a0"/>
        <w:numPr>
          <w:ilvl w:val="0"/>
          <w:numId w:val="18"/>
        </w:numPr>
        <w:jc w:val="both"/>
      </w:pPr>
      <w:r w:rsidRPr="00FB7F87">
        <w:t xml:space="preserve">Принципи фізичної терапії. </w:t>
      </w:r>
    </w:p>
    <w:p w14:paraId="25A10E25" w14:textId="37C5A5E1" w:rsidR="00FB7F87" w:rsidRPr="00FB7F87" w:rsidRDefault="0089127C" w:rsidP="00FB7F87">
      <w:pPr>
        <w:pStyle w:val="a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lang w:val="ru-RU"/>
        </w:rPr>
        <w:t>Складов</w:t>
      </w:r>
      <w:r>
        <w:t xml:space="preserve">і </w:t>
      </w:r>
      <w:r w:rsidR="00FB7F87" w:rsidRPr="00FB7F87">
        <w:t xml:space="preserve">МКФ. </w:t>
      </w:r>
    </w:p>
    <w:p w14:paraId="0EE7BDD8" w14:textId="77777777" w:rsidR="00FB7F87" w:rsidRPr="00FB7F87" w:rsidRDefault="00FB7F87" w:rsidP="00FB7F87">
      <w:pPr>
        <w:pStyle w:val="a0"/>
        <w:numPr>
          <w:ilvl w:val="0"/>
          <w:numId w:val="18"/>
        </w:numPr>
        <w:jc w:val="both"/>
        <w:rPr>
          <w:sz w:val="24"/>
          <w:szCs w:val="24"/>
        </w:rPr>
      </w:pPr>
      <w:r w:rsidRPr="00FB7F87">
        <w:rPr>
          <w:rStyle w:val="A30"/>
          <w:sz w:val="28"/>
          <w:szCs w:val="28"/>
        </w:rPr>
        <w:t>SMART</w:t>
      </w:r>
      <w:r w:rsidRPr="00FB7F87">
        <w:t xml:space="preserve"> – цілі. Довготермінові та короткострокові цілі.</w:t>
      </w:r>
    </w:p>
    <w:p w14:paraId="2B605D53" w14:textId="34798C78" w:rsidR="00FB7F87" w:rsidRPr="00FB7F87" w:rsidRDefault="00FB7F87" w:rsidP="00FB7F87">
      <w:pPr>
        <w:pStyle w:val="a0"/>
        <w:numPr>
          <w:ilvl w:val="0"/>
          <w:numId w:val="18"/>
        </w:numPr>
        <w:jc w:val="both"/>
        <w:rPr>
          <w:sz w:val="24"/>
          <w:szCs w:val="24"/>
        </w:rPr>
      </w:pPr>
      <w:r w:rsidRPr="00FB7F87">
        <w:t xml:space="preserve"> Види контролю </w:t>
      </w:r>
      <w:r w:rsidR="0089127C">
        <w:t xml:space="preserve">під час проведення </w:t>
      </w:r>
      <w:r w:rsidRPr="00FB7F87">
        <w:t xml:space="preserve">фізичної терапії при відновленні хворих при </w:t>
      </w:r>
      <w:proofErr w:type="spellStart"/>
      <w:r w:rsidRPr="00FB7F87">
        <w:t>політравмі</w:t>
      </w:r>
      <w:proofErr w:type="spellEnd"/>
      <w:r w:rsidRPr="00FB7F87">
        <w:rPr>
          <w:sz w:val="24"/>
          <w:szCs w:val="24"/>
        </w:rPr>
        <w:t>.</w:t>
      </w:r>
    </w:p>
    <w:p w14:paraId="3462BA76" w14:textId="77777777" w:rsidR="002E3FDB" w:rsidRPr="00FB7F87" w:rsidRDefault="002E3FDB" w:rsidP="002E3FDB">
      <w:pPr>
        <w:spacing w:line="240" w:lineRule="auto"/>
        <w:jc w:val="both"/>
        <w:rPr>
          <w:b/>
        </w:rPr>
      </w:pPr>
      <w:r w:rsidRPr="00FB7F87">
        <w:rPr>
          <w:b/>
        </w:rPr>
        <w:t xml:space="preserve">Література: </w:t>
      </w:r>
      <w:r w:rsidRPr="00FB7F87">
        <w:rPr>
          <w:i/>
        </w:rPr>
        <w:t>Основна:</w:t>
      </w:r>
      <w:r w:rsidRPr="00FB7F87">
        <w:rPr>
          <w:i/>
          <w:lang w:val="ru-RU"/>
        </w:rPr>
        <w:t xml:space="preserve"> 1-2.</w:t>
      </w:r>
      <w:r w:rsidRPr="00FB7F87">
        <w:rPr>
          <w:b/>
        </w:rPr>
        <w:t xml:space="preserve"> </w:t>
      </w:r>
    </w:p>
    <w:p w14:paraId="4A981144" w14:textId="46C9AACA" w:rsidR="002E3FDB" w:rsidRPr="00FB7F87" w:rsidRDefault="0084533C" w:rsidP="002E3FDB">
      <w:pPr>
        <w:spacing w:line="240" w:lineRule="auto"/>
        <w:jc w:val="center"/>
        <w:rPr>
          <w:b/>
        </w:rPr>
      </w:pPr>
      <w:r w:rsidRPr="00FB7F87">
        <w:rPr>
          <w:b/>
        </w:rPr>
        <w:t>Практичне заняття 3</w:t>
      </w:r>
      <w:r w:rsidR="002E3FDB" w:rsidRPr="00FB7F87">
        <w:rPr>
          <w:b/>
        </w:rPr>
        <w:t>.</w:t>
      </w:r>
    </w:p>
    <w:p w14:paraId="558D061C" w14:textId="2C50EDD9" w:rsidR="00FF253C" w:rsidRPr="006A2D0E" w:rsidRDefault="00FB7F87" w:rsidP="006A2D0E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побудови персоніфікованої програми фізичної терапії для хворих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політравмі</w:t>
      </w:r>
      <w:proofErr w:type="spellEnd"/>
    </w:p>
    <w:p w14:paraId="625C07C3" w14:textId="77777777" w:rsidR="002E3FDB" w:rsidRPr="006A2D0E" w:rsidRDefault="002E3FDB" w:rsidP="002E3FDB">
      <w:pPr>
        <w:spacing w:line="240" w:lineRule="auto"/>
        <w:jc w:val="center"/>
      </w:pPr>
      <w:r w:rsidRPr="006A2D0E">
        <w:t xml:space="preserve">План </w:t>
      </w:r>
    </w:p>
    <w:p w14:paraId="7FA2AF95" w14:textId="01C30395" w:rsidR="002E3FDB" w:rsidRPr="006A2D0E" w:rsidRDefault="0084533C" w:rsidP="002E3FDB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6A2D0E">
        <w:rPr>
          <w:rFonts w:eastAsia="Calibri"/>
        </w:rPr>
        <w:t>1.</w:t>
      </w:r>
      <w:r w:rsidR="006A2D0E" w:rsidRPr="006A2D0E">
        <w:rPr>
          <w:rFonts w:eastAsia="Calibri"/>
        </w:rPr>
        <w:t xml:space="preserve"> </w:t>
      </w:r>
      <w:r w:rsidRPr="006A2D0E">
        <w:rPr>
          <w:rFonts w:eastAsia="Calibri"/>
        </w:rPr>
        <w:t>Побудова МКФ профілю для осіб</w:t>
      </w:r>
      <w:r w:rsidR="006A2D0E" w:rsidRPr="006A2D0E">
        <w:rPr>
          <w:rFonts w:eastAsia="Calibri"/>
        </w:rPr>
        <w:t xml:space="preserve"> при </w:t>
      </w:r>
      <w:proofErr w:type="spellStart"/>
      <w:r w:rsidR="006A2D0E" w:rsidRPr="006A2D0E">
        <w:rPr>
          <w:rFonts w:eastAsia="Calibri"/>
        </w:rPr>
        <w:t>політравмі</w:t>
      </w:r>
      <w:proofErr w:type="spellEnd"/>
      <w:r w:rsidR="002E3FDB" w:rsidRPr="006A2D0E">
        <w:rPr>
          <w:rFonts w:eastAsia="Calibri"/>
        </w:rPr>
        <w:t xml:space="preserve">. </w:t>
      </w:r>
    </w:p>
    <w:p w14:paraId="1F36EEFA" w14:textId="534CB9FF" w:rsidR="002E3FDB" w:rsidRPr="006A2D0E" w:rsidRDefault="002E3FDB" w:rsidP="006A2D0E">
      <w:pPr>
        <w:jc w:val="both"/>
        <w:rPr>
          <w:sz w:val="24"/>
          <w:szCs w:val="24"/>
        </w:rPr>
      </w:pPr>
      <w:r w:rsidRPr="006A2D0E">
        <w:rPr>
          <w:rFonts w:eastAsia="Calibri"/>
        </w:rPr>
        <w:t>2.</w:t>
      </w:r>
      <w:r w:rsidR="006A2D0E" w:rsidRPr="006A2D0E">
        <w:rPr>
          <w:rFonts w:eastAsia="Calibri"/>
        </w:rPr>
        <w:t xml:space="preserve"> Постановка </w:t>
      </w:r>
      <w:r w:rsidR="006A2D0E" w:rsidRPr="006A2D0E">
        <w:rPr>
          <w:rStyle w:val="A30"/>
          <w:sz w:val="28"/>
          <w:szCs w:val="28"/>
        </w:rPr>
        <w:t>SMART</w:t>
      </w:r>
      <w:r w:rsidR="006A2D0E" w:rsidRPr="006A2D0E">
        <w:t xml:space="preserve"> – цілі. Довготермінові та короткострокові цілі.</w:t>
      </w:r>
    </w:p>
    <w:p w14:paraId="197AAC70" w14:textId="6FDD4E27" w:rsidR="002E3FDB" w:rsidRPr="006A2D0E" w:rsidRDefault="0084533C" w:rsidP="002E3FDB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6A2D0E">
        <w:rPr>
          <w:rFonts w:eastAsia="Calibri"/>
          <w:bCs/>
        </w:rPr>
        <w:t>3. Відпрацювання практични</w:t>
      </w:r>
      <w:r w:rsidR="001E7A37" w:rsidRPr="006A2D0E">
        <w:rPr>
          <w:rFonts w:eastAsia="Calibri"/>
          <w:bCs/>
        </w:rPr>
        <w:t>х</w:t>
      </w:r>
      <w:r w:rsidRPr="006A2D0E">
        <w:rPr>
          <w:rFonts w:eastAsia="Calibri"/>
          <w:bCs/>
        </w:rPr>
        <w:t xml:space="preserve"> </w:t>
      </w:r>
      <w:r w:rsidR="006A2D0E" w:rsidRPr="006A2D0E">
        <w:rPr>
          <w:rFonts w:eastAsia="Calibri"/>
          <w:bCs/>
        </w:rPr>
        <w:t xml:space="preserve">навичок оцінки ступенів втоми у осіб при </w:t>
      </w:r>
      <w:proofErr w:type="spellStart"/>
      <w:r w:rsidR="006A2D0E" w:rsidRPr="006A2D0E">
        <w:rPr>
          <w:rFonts w:eastAsia="Calibri"/>
          <w:bCs/>
        </w:rPr>
        <w:t>політравмі</w:t>
      </w:r>
      <w:proofErr w:type="spellEnd"/>
      <w:r w:rsidRPr="006A2D0E">
        <w:rPr>
          <w:rFonts w:eastAsia="Calibri"/>
          <w:bCs/>
        </w:rPr>
        <w:t xml:space="preserve"> </w:t>
      </w:r>
    </w:p>
    <w:p w14:paraId="12360055" w14:textId="43C63A5A" w:rsidR="002E3FDB" w:rsidRPr="007874DB" w:rsidRDefault="002E3FDB" w:rsidP="002E3FDB">
      <w:pPr>
        <w:spacing w:line="240" w:lineRule="auto"/>
        <w:jc w:val="both"/>
        <w:rPr>
          <w:b/>
        </w:rPr>
      </w:pPr>
      <w:r w:rsidRPr="006A2D0E">
        <w:rPr>
          <w:b/>
        </w:rPr>
        <w:t xml:space="preserve">Література: </w:t>
      </w:r>
      <w:r w:rsidRPr="006A2D0E">
        <w:rPr>
          <w:i/>
        </w:rPr>
        <w:t>Основна:1</w:t>
      </w:r>
      <w:r w:rsidR="0089127C">
        <w:rPr>
          <w:i/>
          <w:lang w:val="ru-RU"/>
        </w:rPr>
        <w:t>,3,5</w:t>
      </w:r>
      <w:r w:rsidRPr="006A2D0E">
        <w:t xml:space="preserve">. </w:t>
      </w:r>
      <w:proofErr w:type="spellStart"/>
      <w:r w:rsidRPr="006A2D0E">
        <w:rPr>
          <w:i/>
          <w:lang w:val="ru-RU"/>
        </w:rPr>
        <w:t>Д</w:t>
      </w:r>
      <w:r w:rsidR="0089127C">
        <w:rPr>
          <w:i/>
          <w:lang w:val="ru-RU"/>
        </w:rPr>
        <w:t>одаткова</w:t>
      </w:r>
      <w:proofErr w:type="spellEnd"/>
      <w:r w:rsidR="0089127C">
        <w:rPr>
          <w:i/>
          <w:lang w:val="ru-RU"/>
        </w:rPr>
        <w:t xml:space="preserve">: </w:t>
      </w:r>
      <w:r w:rsidR="007F788A">
        <w:rPr>
          <w:i/>
          <w:lang w:val="ru-RU"/>
        </w:rPr>
        <w:t>2</w:t>
      </w:r>
      <w:r w:rsidR="0089127C">
        <w:rPr>
          <w:i/>
          <w:lang w:val="ru-RU"/>
        </w:rPr>
        <w:t>.</w:t>
      </w:r>
    </w:p>
    <w:p w14:paraId="47AB1ABB" w14:textId="601A668C" w:rsidR="001E7A37" w:rsidRPr="007874DB" w:rsidRDefault="001E7A37" w:rsidP="001E7A37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DB">
        <w:rPr>
          <w:rFonts w:ascii="Times New Roman" w:hAnsi="Times New Roman" w:cs="Times New Roman"/>
          <w:b/>
          <w:sz w:val="28"/>
          <w:szCs w:val="28"/>
        </w:rPr>
        <w:t xml:space="preserve">Лекція 4. </w:t>
      </w:r>
    </w:p>
    <w:p w14:paraId="357F4554" w14:textId="3BDA7D10" w:rsidR="002D3D20" w:rsidRPr="006A2D0E" w:rsidRDefault="002D3D20" w:rsidP="006A2D0E">
      <w:pPr>
        <w:jc w:val="center"/>
        <w:rPr>
          <w:b/>
          <w:color w:val="000000"/>
        </w:rPr>
      </w:pPr>
      <w:r w:rsidRPr="006A2D0E">
        <w:rPr>
          <w:b/>
          <w:color w:val="000000"/>
        </w:rPr>
        <w:t xml:space="preserve">Додаткові засоби для пересування та їх підбір для хворих при </w:t>
      </w:r>
      <w:proofErr w:type="spellStart"/>
      <w:r w:rsidRPr="006A2D0E">
        <w:rPr>
          <w:b/>
          <w:color w:val="000000"/>
        </w:rPr>
        <w:t>політравмі</w:t>
      </w:r>
      <w:proofErr w:type="spellEnd"/>
      <w:r w:rsidRPr="006A2D0E">
        <w:rPr>
          <w:b/>
          <w:color w:val="000000"/>
        </w:rPr>
        <w:t>.</w:t>
      </w:r>
    </w:p>
    <w:p w14:paraId="163FCC7C" w14:textId="47FC9EC3" w:rsidR="001E7A37" w:rsidRPr="006A2D0E" w:rsidRDefault="006A2D0E" w:rsidP="006A2D0E">
      <w:pPr>
        <w:spacing w:line="240" w:lineRule="auto"/>
        <w:jc w:val="center"/>
      </w:pPr>
      <w:r w:rsidRPr="006A2D0E">
        <w:t>План</w:t>
      </w:r>
    </w:p>
    <w:p w14:paraId="289475D5" w14:textId="22DE20E9" w:rsidR="001E7A37" w:rsidRPr="006A2D0E" w:rsidRDefault="001E7A37" w:rsidP="001E7A37">
      <w:pPr>
        <w:tabs>
          <w:tab w:val="left" w:pos="709"/>
        </w:tabs>
        <w:spacing w:line="240" w:lineRule="auto"/>
        <w:ind w:left="708" w:hanging="708"/>
        <w:jc w:val="both"/>
        <w:rPr>
          <w:rFonts w:eastAsia="Calibri"/>
        </w:rPr>
      </w:pPr>
      <w:r w:rsidRPr="006A2D0E">
        <w:rPr>
          <w:rFonts w:eastAsia="Calibri"/>
        </w:rPr>
        <w:t xml:space="preserve">1. </w:t>
      </w:r>
      <w:r w:rsidR="006A2D0E">
        <w:rPr>
          <w:rFonts w:eastAsia="Calibri"/>
        </w:rPr>
        <w:t>Методичні особливості п</w:t>
      </w:r>
      <w:r w:rsidR="006A2D0E" w:rsidRPr="006A2D0E">
        <w:rPr>
          <w:rFonts w:eastAsia="Calibri"/>
        </w:rPr>
        <w:t xml:space="preserve">ідбору засобів для пересування осіб при </w:t>
      </w:r>
      <w:proofErr w:type="spellStart"/>
      <w:r w:rsidR="006A2D0E" w:rsidRPr="006A2D0E">
        <w:rPr>
          <w:rFonts w:eastAsia="Calibri"/>
        </w:rPr>
        <w:t>політравмі</w:t>
      </w:r>
      <w:proofErr w:type="spellEnd"/>
      <w:r w:rsidR="006A2D0E" w:rsidRPr="006A2D0E">
        <w:rPr>
          <w:rFonts w:eastAsia="Calibri"/>
        </w:rPr>
        <w:t xml:space="preserve"> </w:t>
      </w:r>
    </w:p>
    <w:p w14:paraId="62793C7A" w14:textId="7323891F" w:rsidR="001E7A37" w:rsidRPr="006A2D0E" w:rsidRDefault="001E7A37" w:rsidP="001E7A37">
      <w:pPr>
        <w:spacing w:line="240" w:lineRule="auto"/>
        <w:ind w:left="708" w:hanging="708"/>
        <w:jc w:val="both"/>
        <w:rPr>
          <w:rFonts w:eastAsia="Calibri"/>
        </w:rPr>
      </w:pPr>
      <w:r w:rsidRPr="006A2D0E">
        <w:rPr>
          <w:rFonts w:eastAsia="Calibri"/>
        </w:rPr>
        <w:t xml:space="preserve">2. </w:t>
      </w:r>
      <w:r w:rsidR="006A2D0E">
        <w:rPr>
          <w:rFonts w:eastAsia="Calibri"/>
        </w:rPr>
        <w:t>Методичні особливості</w:t>
      </w:r>
      <w:r w:rsidR="006A2D0E" w:rsidRPr="006A2D0E">
        <w:rPr>
          <w:rFonts w:eastAsia="Calibri"/>
        </w:rPr>
        <w:t xml:space="preserve"> підбору інвалідної </w:t>
      </w:r>
      <w:r w:rsidR="007F788A" w:rsidRPr="006A2D0E">
        <w:rPr>
          <w:rFonts w:eastAsia="Calibri"/>
        </w:rPr>
        <w:t>коляски</w:t>
      </w:r>
    </w:p>
    <w:p w14:paraId="6011F4D4" w14:textId="24AF2E80" w:rsidR="001E7A37" w:rsidRPr="006A2D0E" w:rsidRDefault="001E7A37" w:rsidP="001E7A37">
      <w:pPr>
        <w:spacing w:line="240" w:lineRule="auto"/>
        <w:ind w:left="708" w:hanging="708"/>
        <w:jc w:val="both"/>
        <w:rPr>
          <w:rFonts w:eastAsia="Calibri"/>
        </w:rPr>
      </w:pPr>
      <w:r w:rsidRPr="006A2D0E">
        <w:rPr>
          <w:rFonts w:eastAsia="Calibri"/>
        </w:rPr>
        <w:t xml:space="preserve">3. </w:t>
      </w:r>
      <w:r w:rsidR="006A2D0E">
        <w:rPr>
          <w:rFonts w:eastAsia="Calibri"/>
        </w:rPr>
        <w:t>Методичні особливості</w:t>
      </w:r>
      <w:r w:rsidR="006A2D0E" w:rsidRPr="006A2D0E">
        <w:rPr>
          <w:rFonts w:eastAsia="Calibri"/>
        </w:rPr>
        <w:t xml:space="preserve"> підбору засобів досяжності</w:t>
      </w:r>
    </w:p>
    <w:p w14:paraId="2BEA410F" w14:textId="3B566AB7" w:rsidR="001E7A37" w:rsidRPr="007874DB" w:rsidRDefault="001E7A37" w:rsidP="001E7A37">
      <w:pPr>
        <w:spacing w:line="240" w:lineRule="auto"/>
        <w:jc w:val="both"/>
        <w:rPr>
          <w:b/>
        </w:rPr>
      </w:pPr>
      <w:r w:rsidRPr="006A2D0E">
        <w:rPr>
          <w:b/>
        </w:rPr>
        <w:t xml:space="preserve">Література: </w:t>
      </w:r>
      <w:r w:rsidRPr="006A2D0E">
        <w:rPr>
          <w:i/>
        </w:rPr>
        <w:t>Основна</w:t>
      </w:r>
      <w:r w:rsidR="0089127C">
        <w:rPr>
          <w:i/>
        </w:rPr>
        <w:t>: 1-4</w:t>
      </w:r>
      <w:r w:rsidRPr="006A2D0E">
        <w:rPr>
          <w:i/>
        </w:rPr>
        <w:t>.</w:t>
      </w:r>
      <w:r w:rsidRPr="007874DB">
        <w:rPr>
          <w:b/>
        </w:rPr>
        <w:t xml:space="preserve"> </w:t>
      </w:r>
    </w:p>
    <w:p w14:paraId="54CEA055" w14:textId="6FDC4060" w:rsidR="001E7A37" w:rsidRDefault="001E7A37" w:rsidP="001E7A37">
      <w:pPr>
        <w:spacing w:line="240" w:lineRule="auto"/>
        <w:jc w:val="center"/>
        <w:rPr>
          <w:b/>
        </w:rPr>
      </w:pPr>
      <w:r w:rsidRPr="006A2D0E">
        <w:rPr>
          <w:b/>
        </w:rPr>
        <w:t>Практичне заняття 4.</w:t>
      </w:r>
    </w:p>
    <w:p w14:paraId="6B2A7123" w14:textId="77DEF81C" w:rsidR="00290EC8" w:rsidRPr="006A2D0E" w:rsidRDefault="00A97858" w:rsidP="00290EC8">
      <w:pPr>
        <w:tabs>
          <w:tab w:val="left" w:pos="709"/>
        </w:tabs>
        <w:spacing w:line="240" w:lineRule="auto"/>
        <w:ind w:left="708" w:hanging="708"/>
        <w:jc w:val="center"/>
        <w:rPr>
          <w:rFonts w:eastAsia="Calibri"/>
        </w:rPr>
      </w:pPr>
      <w:r>
        <w:rPr>
          <w:b/>
        </w:rPr>
        <w:t xml:space="preserve">Практичне відпрацювання навичок </w:t>
      </w:r>
      <w:r w:rsidR="00290EC8" w:rsidRPr="00290EC8">
        <w:rPr>
          <w:rFonts w:eastAsia="Calibri"/>
          <w:b/>
        </w:rPr>
        <w:t xml:space="preserve">для осіб при </w:t>
      </w:r>
      <w:proofErr w:type="spellStart"/>
      <w:r w:rsidR="00290EC8" w:rsidRPr="00290EC8">
        <w:rPr>
          <w:rFonts w:eastAsia="Calibri"/>
          <w:b/>
        </w:rPr>
        <w:t>політравмі</w:t>
      </w:r>
      <w:proofErr w:type="spellEnd"/>
    </w:p>
    <w:p w14:paraId="7CAA68F3" w14:textId="1823844C" w:rsidR="00A97858" w:rsidRPr="006A2D0E" w:rsidRDefault="00A97858" w:rsidP="001E7A37">
      <w:pPr>
        <w:spacing w:line="240" w:lineRule="auto"/>
        <w:jc w:val="center"/>
        <w:rPr>
          <w:b/>
        </w:rPr>
      </w:pPr>
    </w:p>
    <w:p w14:paraId="45551D03" w14:textId="77777777" w:rsidR="001E7A37" w:rsidRPr="006A2D0E" w:rsidRDefault="001E7A37" w:rsidP="001E7A37">
      <w:pPr>
        <w:spacing w:line="240" w:lineRule="auto"/>
        <w:jc w:val="center"/>
      </w:pPr>
      <w:r w:rsidRPr="006A2D0E">
        <w:t xml:space="preserve">План </w:t>
      </w:r>
    </w:p>
    <w:p w14:paraId="2B0A03E7" w14:textId="6F97A16B" w:rsidR="006A2D0E" w:rsidRPr="006A2D0E" w:rsidRDefault="006A2D0E" w:rsidP="006A2D0E">
      <w:pPr>
        <w:tabs>
          <w:tab w:val="left" w:pos="709"/>
        </w:tabs>
        <w:spacing w:line="240" w:lineRule="auto"/>
        <w:ind w:left="708" w:hanging="708"/>
        <w:jc w:val="both"/>
        <w:rPr>
          <w:rFonts w:eastAsia="Calibri"/>
        </w:rPr>
      </w:pPr>
      <w:r w:rsidRPr="006A2D0E">
        <w:rPr>
          <w:rFonts w:eastAsia="Calibri"/>
        </w:rPr>
        <w:t xml:space="preserve">1.Відпрацювання навичок підбору засобів для пересування осіб при </w:t>
      </w:r>
      <w:proofErr w:type="spellStart"/>
      <w:r w:rsidRPr="006A2D0E">
        <w:rPr>
          <w:rFonts w:eastAsia="Calibri"/>
        </w:rPr>
        <w:t>політравмі</w:t>
      </w:r>
      <w:proofErr w:type="spellEnd"/>
      <w:r w:rsidRPr="006A2D0E">
        <w:rPr>
          <w:rFonts w:eastAsia="Calibri"/>
        </w:rPr>
        <w:t xml:space="preserve"> </w:t>
      </w:r>
    </w:p>
    <w:p w14:paraId="3A44835E" w14:textId="6D1CD93E" w:rsidR="006A2D0E" w:rsidRPr="006A2D0E" w:rsidRDefault="006A2D0E" w:rsidP="006A2D0E">
      <w:pPr>
        <w:spacing w:line="240" w:lineRule="auto"/>
        <w:ind w:left="708" w:hanging="708"/>
        <w:jc w:val="both"/>
        <w:rPr>
          <w:rFonts w:eastAsia="Calibri"/>
        </w:rPr>
      </w:pPr>
      <w:r w:rsidRPr="006A2D0E">
        <w:rPr>
          <w:rFonts w:eastAsia="Calibri"/>
        </w:rPr>
        <w:t xml:space="preserve">2. Відпрацювання навичок підбору інвалідної </w:t>
      </w:r>
      <w:r w:rsidR="0089127C" w:rsidRPr="006A2D0E">
        <w:rPr>
          <w:rFonts w:eastAsia="Calibri"/>
        </w:rPr>
        <w:t>коляски</w:t>
      </w:r>
    </w:p>
    <w:p w14:paraId="71708DCE" w14:textId="77777777" w:rsidR="006A2D0E" w:rsidRPr="006A2D0E" w:rsidRDefault="006A2D0E" w:rsidP="006A2D0E">
      <w:pPr>
        <w:spacing w:line="240" w:lineRule="auto"/>
        <w:ind w:left="708" w:hanging="708"/>
        <w:jc w:val="both"/>
        <w:rPr>
          <w:rFonts w:eastAsia="Calibri"/>
        </w:rPr>
      </w:pPr>
      <w:r w:rsidRPr="006A2D0E">
        <w:rPr>
          <w:rFonts w:eastAsia="Calibri"/>
        </w:rPr>
        <w:lastRenderedPageBreak/>
        <w:t>3. Відпрацювання навичок підбору засобів досяжності</w:t>
      </w:r>
    </w:p>
    <w:p w14:paraId="35D6C7F5" w14:textId="77777777" w:rsidR="001E7A37" w:rsidRPr="007874DB" w:rsidRDefault="001E7A37" w:rsidP="001E7A37">
      <w:pPr>
        <w:spacing w:line="240" w:lineRule="auto"/>
        <w:jc w:val="both"/>
        <w:rPr>
          <w:b/>
        </w:rPr>
      </w:pPr>
      <w:r w:rsidRPr="006A2D0E">
        <w:rPr>
          <w:b/>
        </w:rPr>
        <w:t xml:space="preserve">Література: </w:t>
      </w:r>
      <w:r w:rsidRPr="006A2D0E">
        <w:rPr>
          <w:i/>
        </w:rPr>
        <w:t>Основна:1</w:t>
      </w:r>
      <w:r w:rsidRPr="006A2D0E">
        <w:rPr>
          <w:i/>
          <w:lang w:val="ru-RU"/>
        </w:rPr>
        <w:t>,1</w:t>
      </w:r>
      <w:r w:rsidRPr="006A2D0E">
        <w:t xml:space="preserve">. </w:t>
      </w:r>
      <w:proofErr w:type="spellStart"/>
      <w:r w:rsidRPr="006A2D0E">
        <w:rPr>
          <w:i/>
          <w:lang w:val="ru-RU"/>
        </w:rPr>
        <w:t>Додаткова</w:t>
      </w:r>
      <w:proofErr w:type="spellEnd"/>
      <w:r w:rsidRPr="006A2D0E">
        <w:rPr>
          <w:i/>
          <w:lang w:val="ru-RU"/>
        </w:rPr>
        <w:t>: 1-3</w:t>
      </w:r>
    </w:p>
    <w:p w14:paraId="242F2E9E" w14:textId="77777777" w:rsidR="001E7A37" w:rsidRPr="007874DB" w:rsidRDefault="001E7A37" w:rsidP="002E3FDB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D7948" w14:textId="6EAF08C1" w:rsidR="001E7A37" w:rsidRPr="006A2D0E" w:rsidRDefault="006A2D0E" w:rsidP="006A2D0E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Лекція 5. </w:t>
      </w:r>
    </w:p>
    <w:p w14:paraId="0C77E55F" w14:textId="1D3ED52B" w:rsidR="002D3D20" w:rsidRPr="007F788A" w:rsidRDefault="002D3D20" w:rsidP="007F788A">
      <w:pPr>
        <w:jc w:val="center"/>
        <w:rPr>
          <w:b/>
        </w:rPr>
      </w:pPr>
      <w:r w:rsidRPr="006A2D0E">
        <w:rPr>
          <w:b/>
        </w:rPr>
        <w:t>Методи обстеження. SMAR-цілі. Алгоритм фізичної терапії при переломах захоплююч</w:t>
      </w:r>
      <w:r w:rsidR="0089127C">
        <w:rPr>
          <w:b/>
        </w:rPr>
        <w:t>их декілька зон нижніх кінцівок</w:t>
      </w:r>
      <w:r w:rsidRPr="006A2D0E">
        <w:rPr>
          <w:b/>
        </w:rPr>
        <w:t xml:space="preserve"> та з давлення спинного мозку на рівні </w:t>
      </w:r>
      <w:r w:rsidRPr="006A2D0E">
        <w:rPr>
          <w:b/>
          <w:lang w:val="en-US"/>
        </w:rPr>
        <w:t>L</w:t>
      </w:r>
      <w:r w:rsidRPr="006A2D0E">
        <w:rPr>
          <w:b/>
        </w:rPr>
        <w:t>3-</w:t>
      </w:r>
      <w:r w:rsidRPr="006A2D0E">
        <w:rPr>
          <w:b/>
          <w:lang w:val="en-US"/>
        </w:rPr>
        <w:t>L</w:t>
      </w:r>
      <w:r w:rsidR="007F788A">
        <w:rPr>
          <w:b/>
        </w:rPr>
        <w:t>4.</w:t>
      </w:r>
    </w:p>
    <w:p w14:paraId="09A27AF4" w14:textId="77777777" w:rsidR="001E7A37" w:rsidRPr="00E8506D" w:rsidRDefault="001E7A37" w:rsidP="001E7A37">
      <w:pPr>
        <w:spacing w:line="240" w:lineRule="auto"/>
        <w:jc w:val="center"/>
      </w:pPr>
      <w:r w:rsidRPr="00E8506D">
        <w:t>План</w:t>
      </w:r>
    </w:p>
    <w:p w14:paraId="566811EF" w14:textId="333926FF" w:rsidR="001E7A37" w:rsidRPr="00E8506D" w:rsidRDefault="001E7A37" w:rsidP="001E7A37">
      <w:pPr>
        <w:tabs>
          <w:tab w:val="left" w:pos="709"/>
        </w:tabs>
        <w:spacing w:line="240" w:lineRule="auto"/>
        <w:ind w:left="708" w:hanging="708"/>
        <w:jc w:val="both"/>
        <w:rPr>
          <w:rFonts w:eastAsia="Calibri"/>
        </w:rPr>
      </w:pPr>
      <w:r w:rsidRPr="00E8506D">
        <w:rPr>
          <w:rFonts w:eastAsia="Calibri"/>
        </w:rPr>
        <w:t xml:space="preserve">1. </w:t>
      </w:r>
      <w:r w:rsidR="006A2D0E" w:rsidRPr="00E8506D">
        <w:rPr>
          <w:rFonts w:eastAsia="Calibri"/>
        </w:rPr>
        <w:t xml:space="preserve">Методи обстеження осіб з </w:t>
      </w:r>
      <w:r w:rsidR="006A2D0E" w:rsidRPr="00E8506D">
        <w:t>переломами захоплюючи</w:t>
      </w:r>
      <w:r w:rsidR="007F788A">
        <w:t xml:space="preserve">х декілька зон нижніх кінцівок </w:t>
      </w:r>
      <w:r w:rsidR="006A2D0E" w:rsidRPr="00E8506D">
        <w:t xml:space="preserve">та з давлення спинного мозку на рівні </w:t>
      </w:r>
      <w:r w:rsidR="006A2D0E" w:rsidRPr="00E8506D">
        <w:rPr>
          <w:lang w:val="en-US"/>
        </w:rPr>
        <w:t>L</w:t>
      </w:r>
      <w:r w:rsidR="006A2D0E" w:rsidRPr="00E8506D">
        <w:t>3-</w:t>
      </w:r>
      <w:r w:rsidR="006A2D0E" w:rsidRPr="00E8506D">
        <w:rPr>
          <w:lang w:val="en-US"/>
        </w:rPr>
        <w:t>L</w:t>
      </w:r>
      <w:r w:rsidR="006A2D0E" w:rsidRPr="00E8506D">
        <w:t>4</w:t>
      </w:r>
    </w:p>
    <w:p w14:paraId="7184CF45" w14:textId="7C7DDD28" w:rsidR="001E7A37" w:rsidRPr="00E8506D" w:rsidRDefault="001E7A37" w:rsidP="001E7A37">
      <w:pPr>
        <w:spacing w:line="240" w:lineRule="auto"/>
        <w:ind w:left="708" w:hanging="708"/>
        <w:jc w:val="both"/>
        <w:rPr>
          <w:rFonts w:eastAsia="Calibri"/>
        </w:rPr>
      </w:pPr>
      <w:r w:rsidRPr="00E8506D">
        <w:rPr>
          <w:rFonts w:eastAsia="Calibri"/>
        </w:rPr>
        <w:t xml:space="preserve">2. Алгоритм фізичної терапії </w:t>
      </w:r>
      <w:r w:rsidR="006A2D0E" w:rsidRPr="00E8506D">
        <w:rPr>
          <w:rFonts w:eastAsia="Calibri"/>
        </w:rPr>
        <w:t xml:space="preserve">осіб з </w:t>
      </w:r>
      <w:r w:rsidR="006A2D0E" w:rsidRPr="00E8506D">
        <w:t>переломами захоплюючи</w:t>
      </w:r>
      <w:r w:rsidR="0089127C">
        <w:t xml:space="preserve">х декілька зон нижніх кінцівок </w:t>
      </w:r>
      <w:r w:rsidR="006A2D0E" w:rsidRPr="00E8506D">
        <w:t xml:space="preserve">та з давлення спинного мозку на рівні </w:t>
      </w:r>
      <w:r w:rsidR="006A2D0E" w:rsidRPr="00E8506D">
        <w:rPr>
          <w:lang w:val="en-US"/>
        </w:rPr>
        <w:t>L</w:t>
      </w:r>
      <w:r w:rsidR="006A2D0E" w:rsidRPr="00E8506D">
        <w:t>3-</w:t>
      </w:r>
      <w:r w:rsidR="006A2D0E" w:rsidRPr="00E8506D">
        <w:rPr>
          <w:lang w:val="en-US"/>
        </w:rPr>
        <w:t>L</w:t>
      </w:r>
      <w:r w:rsidR="006A2D0E" w:rsidRPr="00E8506D">
        <w:t>4</w:t>
      </w:r>
    </w:p>
    <w:p w14:paraId="0F1074EB" w14:textId="4EDEBE91" w:rsidR="001E7A37" w:rsidRPr="00E8506D" w:rsidRDefault="006A2D0E" w:rsidP="001E7A37">
      <w:pPr>
        <w:spacing w:line="240" w:lineRule="auto"/>
        <w:ind w:left="708" w:hanging="708"/>
        <w:jc w:val="both"/>
        <w:rPr>
          <w:rFonts w:eastAsia="Calibri"/>
        </w:rPr>
      </w:pPr>
      <w:r w:rsidRPr="00E8506D">
        <w:rPr>
          <w:rFonts w:eastAsia="Calibri"/>
        </w:rPr>
        <w:t xml:space="preserve">3. Програма відновлення осіб з </w:t>
      </w:r>
      <w:r w:rsidRPr="00E8506D">
        <w:t>переломами захоплюючих декілька зон нижніх кінціво</w:t>
      </w:r>
      <w:r w:rsidR="0089127C">
        <w:t>к</w:t>
      </w:r>
      <w:r w:rsidRPr="00E8506D">
        <w:t xml:space="preserve"> та з давлення спинного мозку на рівні </w:t>
      </w:r>
      <w:r w:rsidRPr="00E8506D">
        <w:rPr>
          <w:lang w:val="en-US"/>
        </w:rPr>
        <w:t>L</w:t>
      </w:r>
      <w:r w:rsidRPr="00E8506D">
        <w:t>3-</w:t>
      </w:r>
      <w:r w:rsidRPr="00E8506D">
        <w:rPr>
          <w:lang w:val="en-US"/>
        </w:rPr>
        <w:t>L</w:t>
      </w:r>
      <w:r w:rsidRPr="00E8506D">
        <w:t>4</w:t>
      </w:r>
      <w:r w:rsidRPr="00E8506D">
        <w:rPr>
          <w:rFonts w:eastAsia="Calibri"/>
        </w:rPr>
        <w:t xml:space="preserve"> </w:t>
      </w:r>
      <w:r w:rsidR="001E7A37" w:rsidRPr="00E8506D">
        <w:rPr>
          <w:rFonts w:eastAsia="Calibri"/>
        </w:rPr>
        <w:t xml:space="preserve"> </w:t>
      </w:r>
    </w:p>
    <w:p w14:paraId="05620FC0" w14:textId="77777777" w:rsidR="001E7A37" w:rsidRPr="00E8506D" w:rsidRDefault="001E7A37" w:rsidP="001E7A37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E8506D">
        <w:rPr>
          <w:i/>
          <w:lang w:val="ru-RU"/>
        </w:rPr>
        <w:t xml:space="preserve"> 1-2.</w:t>
      </w:r>
      <w:r w:rsidRPr="00E8506D">
        <w:rPr>
          <w:b/>
        </w:rPr>
        <w:t xml:space="preserve"> </w:t>
      </w:r>
    </w:p>
    <w:p w14:paraId="1E02EAF4" w14:textId="745FA590" w:rsidR="001E7A37" w:rsidRPr="00E8506D" w:rsidRDefault="001E7A37" w:rsidP="001E7A37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Практичне заняття </w:t>
      </w:r>
      <w:r w:rsidRPr="00E8506D">
        <w:rPr>
          <w:b/>
          <w:lang w:val="ru-RU"/>
        </w:rPr>
        <w:t>5</w:t>
      </w:r>
      <w:r w:rsidRPr="00E8506D">
        <w:rPr>
          <w:b/>
        </w:rPr>
        <w:t>.</w:t>
      </w:r>
    </w:p>
    <w:p w14:paraId="1DDF1149" w14:textId="2A4F6FD0" w:rsidR="00FF253C" w:rsidRPr="007F788A" w:rsidRDefault="0089127C" w:rsidP="007F788A">
      <w:pPr>
        <w:jc w:val="center"/>
        <w:rPr>
          <w:b/>
        </w:rPr>
      </w:pPr>
      <w:r>
        <w:rPr>
          <w:b/>
        </w:rPr>
        <w:t xml:space="preserve">Методичні підходи до побудови програми </w:t>
      </w:r>
      <w:r w:rsidR="006A2D0E" w:rsidRPr="00E8506D">
        <w:rPr>
          <w:b/>
        </w:rPr>
        <w:t>фізичної терапії при переломах захоплююч</w:t>
      </w:r>
      <w:r>
        <w:rPr>
          <w:b/>
        </w:rPr>
        <w:t>их декілька зон нижніх кінцівок</w:t>
      </w:r>
      <w:r w:rsidR="006A2D0E" w:rsidRPr="00E8506D">
        <w:rPr>
          <w:b/>
        </w:rPr>
        <w:t xml:space="preserve"> та з давлення спинного мозку на рівні </w:t>
      </w:r>
      <w:r w:rsidR="006A2D0E" w:rsidRPr="00E8506D">
        <w:rPr>
          <w:b/>
          <w:lang w:val="en-US"/>
        </w:rPr>
        <w:t>L</w:t>
      </w:r>
      <w:r w:rsidR="006A2D0E" w:rsidRPr="00E8506D">
        <w:rPr>
          <w:b/>
        </w:rPr>
        <w:t>3-</w:t>
      </w:r>
      <w:r w:rsidR="006A2D0E" w:rsidRPr="00E8506D">
        <w:rPr>
          <w:b/>
          <w:lang w:val="en-US"/>
        </w:rPr>
        <w:t>L</w:t>
      </w:r>
      <w:r w:rsidR="007F788A">
        <w:rPr>
          <w:b/>
        </w:rPr>
        <w:t>4.</w:t>
      </w:r>
    </w:p>
    <w:p w14:paraId="1D1FD046" w14:textId="77777777" w:rsidR="001E7A37" w:rsidRPr="00E8506D" w:rsidRDefault="001E7A37" w:rsidP="001E7A37">
      <w:pPr>
        <w:spacing w:line="240" w:lineRule="auto"/>
        <w:jc w:val="center"/>
      </w:pPr>
      <w:r w:rsidRPr="00E8506D">
        <w:t xml:space="preserve">План </w:t>
      </w:r>
    </w:p>
    <w:p w14:paraId="6885D549" w14:textId="4C77D701" w:rsidR="001E7A37" w:rsidRPr="00E8506D" w:rsidRDefault="001E7A37" w:rsidP="006A2D0E">
      <w:r w:rsidRPr="00E8506D">
        <w:rPr>
          <w:rFonts w:eastAsia="Calibri"/>
        </w:rPr>
        <w:t>1.</w:t>
      </w:r>
      <w:r w:rsidR="006A2D0E" w:rsidRPr="00E8506D">
        <w:rPr>
          <w:rFonts w:eastAsia="Calibri"/>
        </w:rPr>
        <w:t xml:space="preserve"> </w:t>
      </w:r>
      <w:r w:rsidRPr="00E8506D">
        <w:rPr>
          <w:rFonts w:eastAsia="Calibri"/>
        </w:rPr>
        <w:t xml:space="preserve">Побудова МКФ профілю для осіб </w:t>
      </w:r>
      <w:r w:rsidR="006A2D0E" w:rsidRPr="00E8506D">
        <w:t>при переломах захоплююч</w:t>
      </w:r>
      <w:r w:rsidR="007F788A">
        <w:t>их декілька зон нижніх кінцівок</w:t>
      </w:r>
      <w:r w:rsidR="006A2D0E" w:rsidRPr="00E8506D">
        <w:t xml:space="preserve"> та з давлення спинного мозку на рівні </w:t>
      </w:r>
      <w:r w:rsidR="006A2D0E" w:rsidRPr="00E8506D">
        <w:rPr>
          <w:lang w:val="en-US"/>
        </w:rPr>
        <w:t>L</w:t>
      </w:r>
      <w:r w:rsidR="006A2D0E" w:rsidRPr="00E8506D">
        <w:t>3-</w:t>
      </w:r>
      <w:r w:rsidR="006A2D0E" w:rsidRPr="00E8506D">
        <w:rPr>
          <w:lang w:val="en-US"/>
        </w:rPr>
        <w:t>L</w:t>
      </w:r>
      <w:r w:rsidR="006A2D0E" w:rsidRPr="00E8506D">
        <w:t>4.</w:t>
      </w:r>
    </w:p>
    <w:p w14:paraId="715432C6" w14:textId="64BC9814" w:rsidR="001E7A37" w:rsidRPr="00E8506D" w:rsidRDefault="001E7A37" w:rsidP="001E7A37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</w:t>
      </w:r>
      <w:r w:rsidR="006A2D0E" w:rsidRPr="00E8506D">
        <w:rPr>
          <w:rFonts w:eastAsia="Calibri"/>
          <w:bCs/>
        </w:rPr>
        <w:t xml:space="preserve"> проведення дренажного масажу, лікувальної гімнастики </w:t>
      </w:r>
      <w:r w:rsidR="006A2D0E" w:rsidRPr="00E8506D">
        <w:t>при переломах захоплюючих декі</w:t>
      </w:r>
      <w:r w:rsidR="0089127C">
        <w:t>лька зон нижніх кінцівок</w:t>
      </w:r>
      <w:r w:rsidR="006A2D0E" w:rsidRPr="00E8506D">
        <w:t xml:space="preserve"> та з давлення спинного мозку на рівні </w:t>
      </w:r>
      <w:r w:rsidR="006A2D0E" w:rsidRPr="00E8506D">
        <w:rPr>
          <w:lang w:val="en-US"/>
        </w:rPr>
        <w:t>L</w:t>
      </w:r>
      <w:r w:rsidR="006A2D0E" w:rsidRPr="00E8506D">
        <w:t>3-</w:t>
      </w:r>
      <w:r w:rsidR="006A2D0E" w:rsidRPr="00E8506D">
        <w:rPr>
          <w:lang w:val="en-US"/>
        </w:rPr>
        <w:t>L</w:t>
      </w:r>
      <w:r w:rsidR="006A2D0E" w:rsidRPr="00E8506D">
        <w:t>4</w:t>
      </w:r>
    </w:p>
    <w:p w14:paraId="462CCD4A" w14:textId="07CC998B" w:rsidR="001E7A37" w:rsidRPr="00E8506D" w:rsidRDefault="001E7A37" w:rsidP="001E7A37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  <w:bCs/>
        </w:rPr>
        <w:t xml:space="preserve">3. Відпрацювання практичних навичок проведення </w:t>
      </w:r>
      <w:r w:rsidR="006A2D0E" w:rsidRPr="00E8506D">
        <w:rPr>
          <w:rFonts w:eastAsia="Calibri"/>
          <w:bCs/>
        </w:rPr>
        <w:t xml:space="preserve">вертикалізації осіб </w:t>
      </w:r>
      <w:r w:rsidR="006A2D0E" w:rsidRPr="00E8506D">
        <w:t>переломах захоплююч</w:t>
      </w:r>
      <w:r w:rsidR="0089127C">
        <w:t>их декілька зон нижніх кінцівок</w:t>
      </w:r>
      <w:r w:rsidR="006A2D0E" w:rsidRPr="00E8506D">
        <w:t xml:space="preserve"> та з давлення спинного мозку на рівні </w:t>
      </w:r>
      <w:r w:rsidR="006A2D0E" w:rsidRPr="00E8506D">
        <w:rPr>
          <w:lang w:val="en-US"/>
        </w:rPr>
        <w:t>L</w:t>
      </w:r>
      <w:r w:rsidR="006A2D0E" w:rsidRPr="00E8506D">
        <w:t>3-</w:t>
      </w:r>
      <w:r w:rsidR="006A2D0E" w:rsidRPr="00E8506D">
        <w:rPr>
          <w:lang w:val="en-US"/>
        </w:rPr>
        <w:t>L</w:t>
      </w:r>
    </w:p>
    <w:p w14:paraId="411C2C74" w14:textId="2D89F85B" w:rsidR="001E7A37" w:rsidRPr="00E8506D" w:rsidRDefault="001E7A37" w:rsidP="007F788A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Основна:1</w:t>
      </w:r>
      <w:r w:rsidR="007F788A">
        <w:rPr>
          <w:i/>
          <w:lang w:val="ru-RU"/>
        </w:rPr>
        <w:t>,5</w:t>
      </w:r>
      <w:r w:rsidRPr="00E8506D">
        <w:t xml:space="preserve">. </w:t>
      </w:r>
      <w:proofErr w:type="spellStart"/>
      <w:r w:rsidR="007F788A">
        <w:rPr>
          <w:i/>
          <w:lang w:val="ru-RU"/>
        </w:rPr>
        <w:t>Додаткова</w:t>
      </w:r>
      <w:proofErr w:type="spellEnd"/>
      <w:r w:rsidR="007F788A">
        <w:rPr>
          <w:i/>
          <w:lang w:val="ru-RU"/>
        </w:rPr>
        <w:t>: 1-2</w:t>
      </w:r>
    </w:p>
    <w:p w14:paraId="4C9C1012" w14:textId="5837C1DC" w:rsidR="008A2FCD" w:rsidRPr="00E8506D" w:rsidRDefault="008A2FCD" w:rsidP="008A2FCD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Лекція 6. </w:t>
      </w:r>
    </w:p>
    <w:p w14:paraId="592CDF8C" w14:textId="10EB000C" w:rsidR="002D3D20" w:rsidRPr="00E8506D" w:rsidRDefault="002D3D20" w:rsidP="00F41183">
      <w:pPr>
        <w:jc w:val="center"/>
        <w:rPr>
          <w:b/>
        </w:rPr>
      </w:pPr>
      <w:r w:rsidRPr="00E8506D">
        <w:rPr>
          <w:b/>
        </w:rPr>
        <w:t>Методи обстеження. SMAR-цілі. Алгоритм фізичної терапії при переломах захоплююч</w:t>
      </w:r>
      <w:r w:rsidR="007F788A">
        <w:rPr>
          <w:b/>
        </w:rPr>
        <w:t>их декілька зон нижніх кінцівок</w:t>
      </w:r>
      <w:r w:rsidRPr="00E8506D">
        <w:rPr>
          <w:b/>
        </w:rPr>
        <w:t xml:space="preserve"> та нирковою недостатністю.</w:t>
      </w:r>
    </w:p>
    <w:p w14:paraId="7AA73642" w14:textId="21097E92" w:rsidR="006A2D0E" w:rsidRPr="007F788A" w:rsidRDefault="007F788A" w:rsidP="007F788A">
      <w:pPr>
        <w:spacing w:line="240" w:lineRule="auto"/>
        <w:jc w:val="center"/>
      </w:pPr>
      <w:r>
        <w:t>План</w:t>
      </w:r>
    </w:p>
    <w:p w14:paraId="0C76BFCF" w14:textId="4387B3B1" w:rsidR="006A2D0E" w:rsidRPr="00E8506D" w:rsidRDefault="006A2D0E" w:rsidP="006A2D0E">
      <w:pPr>
        <w:tabs>
          <w:tab w:val="left" w:pos="709"/>
        </w:tabs>
        <w:spacing w:line="240" w:lineRule="auto"/>
        <w:ind w:left="708" w:hanging="708"/>
        <w:jc w:val="both"/>
        <w:rPr>
          <w:rFonts w:eastAsia="Calibri"/>
        </w:rPr>
      </w:pPr>
      <w:r w:rsidRPr="00E8506D">
        <w:rPr>
          <w:rFonts w:eastAsia="Calibri"/>
        </w:rPr>
        <w:t xml:space="preserve">1. Методи обстеження осіб при </w:t>
      </w:r>
      <w:r w:rsidRPr="00E8506D">
        <w:t>переломах захоплююч</w:t>
      </w:r>
      <w:r w:rsidR="0089127C">
        <w:t>их декілька зон нижніх кінцівок</w:t>
      </w:r>
      <w:r w:rsidRPr="00E8506D">
        <w:t xml:space="preserve"> та нирковою недостатністю</w:t>
      </w:r>
    </w:p>
    <w:p w14:paraId="42A92292" w14:textId="1010DBBF" w:rsidR="006A2D0E" w:rsidRPr="00E8506D" w:rsidRDefault="006A2D0E" w:rsidP="006A2D0E">
      <w:pPr>
        <w:spacing w:line="240" w:lineRule="auto"/>
        <w:ind w:left="708" w:hanging="708"/>
        <w:jc w:val="both"/>
        <w:rPr>
          <w:rFonts w:eastAsia="Calibri"/>
        </w:rPr>
      </w:pPr>
      <w:r w:rsidRPr="00E8506D">
        <w:rPr>
          <w:rFonts w:eastAsia="Calibri"/>
        </w:rPr>
        <w:t xml:space="preserve">2. Алгоритм фізичної терапії осіб з </w:t>
      </w:r>
      <w:r w:rsidRPr="00E8506D">
        <w:t>переломами захоплююч</w:t>
      </w:r>
      <w:r w:rsidR="0089127C">
        <w:t>их декілька зон нижніх кінцівок</w:t>
      </w:r>
      <w:r w:rsidRPr="00E8506D">
        <w:t xml:space="preserve"> та нирковою недостатністю</w:t>
      </w:r>
    </w:p>
    <w:p w14:paraId="6DA0019E" w14:textId="65828F12" w:rsidR="006A2D0E" w:rsidRPr="00E8506D" w:rsidRDefault="006A2D0E" w:rsidP="006A2D0E">
      <w:pPr>
        <w:spacing w:line="240" w:lineRule="auto"/>
        <w:ind w:left="708" w:hanging="708"/>
        <w:jc w:val="both"/>
        <w:rPr>
          <w:rFonts w:eastAsia="Calibri"/>
        </w:rPr>
      </w:pPr>
      <w:r w:rsidRPr="00E8506D">
        <w:rPr>
          <w:rFonts w:eastAsia="Calibri"/>
        </w:rPr>
        <w:t xml:space="preserve">3. Програма відновлення осіб з </w:t>
      </w:r>
      <w:r w:rsidRPr="00E8506D">
        <w:t>переломами захоплюючих декілька зон нижніх кінцівок, та нирковою недостатністю</w:t>
      </w:r>
    </w:p>
    <w:p w14:paraId="17437EBA" w14:textId="0ABA9363" w:rsidR="008A2FCD" w:rsidRPr="007F788A" w:rsidRDefault="006A2D0E" w:rsidP="007F788A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E8506D">
        <w:rPr>
          <w:i/>
          <w:lang w:val="ru-RU"/>
        </w:rPr>
        <w:t xml:space="preserve"> 1-2.</w:t>
      </w:r>
      <w:r w:rsidR="007F788A">
        <w:rPr>
          <w:b/>
        </w:rPr>
        <w:t xml:space="preserve"> </w:t>
      </w:r>
    </w:p>
    <w:p w14:paraId="1361755F" w14:textId="0B4CF053" w:rsidR="008A2FCD" w:rsidRPr="00E8506D" w:rsidRDefault="008A2FCD" w:rsidP="008A2FCD">
      <w:pPr>
        <w:spacing w:line="240" w:lineRule="auto"/>
        <w:jc w:val="center"/>
        <w:rPr>
          <w:b/>
        </w:rPr>
      </w:pPr>
      <w:r w:rsidRPr="00E8506D">
        <w:rPr>
          <w:b/>
        </w:rPr>
        <w:t>Практичне заняття 6.</w:t>
      </w:r>
    </w:p>
    <w:p w14:paraId="0BA643FA" w14:textId="129D668D" w:rsidR="006A2D0E" w:rsidRPr="00E8506D" w:rsidRDefault="007F788A" w:rsidP="006A2D0E">
      <w:pPr>
        <w:jc w:val="center"/>
        <w:rPr>
          <w:b/>
        </w:rPr>
      </w:pPr>
      <w:r>
        <w:rPr>
          <w:b/>
        </w:rPr>
        <w:lastRenderedPageBreak/>
        <w:t>Практичне відпрацювання а</w:t>
      </w:r>
      <w:r w:rsidR="006A2D0E" w:rsidRPr="00E8506D">
        <w:rPr>
          <w:b/>
        </w:rPr>
        <w:t>лгоритм</w:t>
      </w:r>
      <w:r>
        <w:rPr>
          <w:b/>
        </w:rPr>
        <w:t>у</w:t>
      </w:r>
      <w:r w:rsidR="006A2D0E" w:rsidRPr="00E8506D">
        <w:rPr>
          <w:b/>
        </w:rPr>
        <w:t xml:space="preserve"> фізичної терапії при переломах захоплююч</w:t>
      </w:r>
      <w:r w:rsidR="0089127C">
        <w:rPr>
          <w:b/>
        </w:rPr>
        <w:t>их декілька зон нижніх кінцівок</w:t>
      </w:r>
      <w:r w:rsidR="006A2D0E" w:rsidRPr="00E8506D">
        <w:rPr>
          <w:b/>
        </w:rPr>
        <w:t xml:space="preserve"> та нирковою недостатністю.</w:t>
      </w:r>
    </w:p>
    <w:p w14:paraId="2EF28E11" w14:textId="609A6171" w:rsidR="006A2D0E" w:rsidRPr="007F788A" w:rsidRDefault="007F788A" w:rsidP="007F788A">
      <w:pPr>
        <w:spacing w:line="240" w:lineRule="auto"/>
        <w:jc w:val="center"/>
      </w:pPr>
      <w:r>
        <w:t xml:space="preserve">План </w:t>
      </w:r>
    </w:p>
    <w:p w14:paraId="096CA0E4" w14:textId="3EB25FFF" w:rsidR="006A2D0E" w:rsidRPr="00E8506D" w:rsidRDefault="006A2D0E" w:rsidP="006A2D0E">
      <w:r w:rsidRPr="00E8506D">
        <w:rPr>
          <w:rFonts w:eastAsia="Calibri"/>
        </w:rPr>
        <w:t xml:space="preserve">1. Побудова МКФ профілю для осіб </w:t>
      </w:r>
      <w:r w:rsidRPr="00E8506D">
        <w:t>при переломах захоплююч</w:t>
      </w:r>
      <w:r w:rsidR="00301252" w:rsidRPr="00E8506D">
        <w:t>их декілька зон нижніх кінцівок</w:t>
      </w:r>
      <w:r w:rsidRPr="00E8506D">
        <w:t xml:space="preserve"> та</w:t>
      </w:r>
      <w:r w:rsidR="00301252" w:rsidRPr="00E8506D">
        <w:t xml:space="preserve"> нирковою недостатністю</w:t>
      </w:r>
      <w:r w:rsidRPr="00E8506D">
        <w:t>.</w:t>
      </w:r>
    </w:p>
    <w:p w14:paraId="276504F9" w14:textId="4F1CD7BD" w:rsidR="006A2D0E" w:rsidRPr="00E8506D" w:rsidRDefault="006A2D0E" w:rsidP="006A2D0E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 проведення </w:t>
      </w:r>
      <w:proofErr w:type="spellStart"/>
      <w:r w:rsidR="00301252" w:rsidRPr="00E8506D">
        <w:rPr>
          <w:rFonts w:eastAsia="Calibri"/>
          <w:bCs/>
        </w:rPr>
        <w:t>лім</w:t>
      </w:r>
      <w:r w:rsidRPr="00E8506D">
        <w:rPr>
          <w:rFonts w:eastAsia="Calibri"/>
          <w:bCs/>
        </w:rPr>
        <w:t>дренажного</w:t>
      </w:r>
      <w:proofErr w:type="spellEnd"/>
      <w:r w:rsidRPr="00E8506D">
        <w:rPr>
          <w:rFonts w:eastAsia="Calibri"/>
          <w:bCs/>
        </w:rPr>
        <w:t xml:space="preserve"> масажу, лікувальної гімнастики </w:t>
      </w:r>
      <w:r w:rsidRPr="00E8506D">
        <w:t>при переломах захоплюючи</w:t>
      </w:r>
      <w:r w:rsidR="00301252" w:rsidRPr="00E8506D">
        <w:t>х декілька зон нижніх кінцівок</w:t>
      </w:r>
      <w:r w:rsidRPr="00E8506D">
        <w:t xml:space="preserve"> </w:t>
      </w:r>
      <w:r w:rsidR="00301252" w:rsidRPr="00E8506D">
        <w:t xml:space="preserve">та нирковою недостатністю </w:t>
      </w:r>
    </w:p>
    <w:p w14:paraId="697C9C7F" w14:textId="1F9C6D61" w:rsidR="006A2D0E" w:rsidRPr="00E8506D" w:rsidRDefault="006A2D0E" w:rsidP="006A2D0E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  <w:bCs/>
        </w:rPr>
        <w:t xml:space="preserve">3. Відпрацювання практичних навичок проведення </w:t>
      </w:r>
      <w:r w:rsidR="00301252" w:rsidRPr="00E8506D">
        <w:rPr>
          <w:rFonts w:eastAsia="Calibri"/>
          <w:bCs/>
        </w:rPr>
        <w:t>пасивної розробки суглобів нижніх кінцівок та лікувального масажу.</w:t>
      </w:r>
    </w:p>
    <w:p w14:paraId="2A40ECA8" w14:textId="65AB6C12" w:rsidR="006A2D0E" w:rsidRPr="00E8506D" w:rsidRDefault="006A2D0E" w:rsidP="007F788A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Основна:1</w:t>
      </w:r>
      <w:r w:rsidR="0089127C">
        <w:rPr>
          <w:i/>
          <w:lang w:val="ru-RU"/>
        </w:rPr>
        <w:t>,3,6</w:t>
      </w:r>
      <w:r w:rsidRPr="00E8506D">
        <w:t xml:space="preserve">. </w:t>
      </w:r>
      <w:proofErr w:type="spellStart"/>
      <w:r w:rsidRPr="00E8506D">
        <w:rPr>
          <w:i/>
          <w:lang w:val="ru-RU"/>
        </w:rPr>
        <w:t>Додаткова</w:t>
      </w:r>
      <w:proofErr w:type="spellEnd"/>
      <w:r w:rsidRPr="00E8506D">
        <w:rPr>
          <w:i/>
          <w:lang w:val="ru-RU"/>
        </w:rPr>
        <w:t>: 1-3</w:t>
      </w:r>
      <w:r w:rsidR="007F788A">
        <w:rPr>
          <w:b/>
        </w:rPr>
        <w:t>.</w:t>
      </w:r>
    </w:p>
    <w:p w14:paraId="5A8D36F3" w14:textId="7D15E213" w:rsidR="008A2FCD" w:rsidRPr="00E8506D" w:rsidRDefault="008A2FCD" w:rsidP="008A2FCD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6D">
        <w:rPr>
          <w:rFonts w:ascii="Times New Roman" w:hAnsi="Times New Roman" w:cs="Times New Roman"/>
          <w:b/>
          <w:sz w:val="28"/>
          <w:szCs w:val="28"/>
        </w:rPr>
        <w:t xml:space="preserve">Лекція 7. </w:t>
      </w:r>
    </w:p>
    <w:p w14:paraId="29CD4868" w14:textId="1FEA5ACF" w:rsidR="002D3D20" w:rsidRPr="00E8506D" w:rsidRDefault="002D3D20" w:rsidP="008A2FCD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Методи обстеження. SMAR-цілі. Алгоритм фізичної терапії при переломах захоплюючих декілька зон верхніх кінцівок, ключиці та  </w:t>
      </w:r>
      <w:r w:rsidRPr="00E8506D">
        <w:rPr>
          <w:b/>
          <w:lang w:val="en-US"/>
        </w:rPr>
        <w:t>C</w:t>
      </w:r>
      <w:r w:rsidRPr="00E8506D">
        <w:rPr>
          <w:b/>
        </w:rPr>
        <w:t>4-</w:t>
      </w:r>
      <w:r w:rsidRPr="00E8506D">
        <w:rPr>
          <w:b/>
          <w:lang w:val="en-US"/>
        </w:rPr>
        <w:t>C</w:t>
      </w:r>
      <w:r w:rsidRPr="00E8506D">
        <w:rPr>
          <w:b/>
        </w:rPr>
        <w:t>5</w:t>
      </w:r>
    </w:p>
    <w:p w14:paraId="6C6FD625" w14:textId="7EF9FE44" w:rsidR="008A2FCD" w:rsidRPr="00E8506D" w:rsidRDefault="00F41183" w:rsidP="00F41183">
      <w:pPr>
        <w:spacing w:line="240" w:lineRule="auto"/>
        <w:jc w:val="center"/>
      </w:pPr>
      <w:r w:rsidRPr="00E8506D">
        <w:t>План</w:t>
      </w:r>
    </w:p>
    <w:p w14:paraId="7F4EE923" w14:textId="70B29A57" w:rsidR="00F41183" w:rsidRPr="00E8506D" w:rsidRDefault="00F41183" w:rsidP="00F41183">
      <w:pPr>
        <w:spacing w:line="240" w:lineRule="auto"/>
        <w:jc w:val="both"/>
      </w:pPr>
      <w:r w:rsidRPr="00E8506D">
        <w:rPr>
          <w:rFonts w:eastAsia="Calibri"/>
        </w:rPr>
        <w:t xml:space="preserve">1. Методи обстеження осіб при </w:t>
      </w:r>
      <w:r w:rsidRPr="00E8506D">
        <w:t xml:space="preserve">переломах захоплюючих декілька зон верхніх кінцівок, ключиці та  </w:t>
      </w:r>
      <w:r w:rsidRPr="00E8506D">
        <w:rPr>
          <w:lang w:val="en-US"/>
        </w:rPr>
        <w:t>C</w:t>
      </w:r>
      <w:r w:rsidRPr="00E8506D">
        <w:t>4-</w:t>
      </w:r>
      <w:r w:rsidRPr="00E8506D">
        <w:rPr>
          <w:lang w:val="en-US"/>
        </w:rPr>
        <w:t>C</w:t>
      </w:r>
      <w:r w:rsidRPr="00E8506D">
        <w:t>5</w:t>
      </w:r>
    </w:p>
    <w:p w14:paraId="0ED7E2DC" w14:textId="77777777" w:rsidR="00F41183" w:rsidRPr="00E8506D" w:rsidRDefault="00F41183" w:rsidP="00F41183">
      <w:pPr>
        <w:spacing w:line="240" w:lineRule="auto"/>
        <w:jc w:val="both"/>
      </w:pPr>
      <w:r w:rsidRPr="00E8506D">
        <w:rPr>
          <w:rFonts w:eastAsia="Calibri"/>
        </w:rPr>
        <w:t xml:space="preserve">2. Алгоритм фізичної терапії осіб з </w:t>
      </w:r>
      <w:r w:rsidRPr="00E8506D">
        <w:t xml:space="preserve">переломами захоплюючих декілька зон верхніх кінцівок, ключиці та  </w:t>
      </w:r>
      <w:r w:rsidRPr="00E8506D">
        <w:rPr>
          <w:lang w:val="en-US"/>
        </w:rPr>
        <w:t>C</w:t>
      </w:r>
      <w:r w:rsidRPr="00E8506D">
        <w:t>4-</w:t>
      </w:r>
      <w:r w:rsidRPr="00E8506D">
        <w:rPr>
          <w:lang w:val="en-US"/>
        </w:rPr>
        <w:t>C</w:t>
      </w:r>
      <w:r w:rsidRPr="00E8506D">
        <w:t>5</w:t>
      </w:r>
    </w:p>
    <w:p w14:paraId="09ECAFD4" w14:textId="6B30178D" w:rsidR="00F41183" w:rsidRPr="00E8506D" w:rsidRDefault="00F41183" w:rsidP="00F41183">
      <w:pPr>
        <w:spacing w:line="240" w:lineRule="auto"/>
        <w:jc w:val="both"/>
      </w:pPr>
      <w:r w:rsidRPr="00E8506D">
        <w:rPr>
          <w:rFonts w:eastAsia="Calibri"/>
        </w:rPr>
        <w:t xml:space="preserve">3. Програма відновлення осіб з </w:t>
      </w:r>
      <w:r w:rsidRPr="00E8506D">
        <w:t xml:space="preserve">переломами захоплюючих декілька зон верхніх кінцівок, ключиці та  </w:t>
      </w:r>
      <w:r w:rsidRPr="00E8506D">
        <w:rPr>
          <w:lang w:val="en-US"/>
        </w:rPr>
        <w:t>C</w:t>
      </w:r>
      <w:r w:rsidRPr="00E8506D">
        <w:t>4-</w:t>
      </w:r>
      <w:r w:rsidRPr="00E8506D">
        <w:rPr>
          <w:lang w:val="en-US"/>
        </w:rPr>
        <w:t>C</w:t>
      </w:r>
      <w:r w:rsidRPr="00E8506D">
        <w:t>5</w:t>
      </w:r>
    </w:p>
    <w:p w14:paraId="1D57FA66" w14:textId="3B4CDCE3" w:rsidR="008A2FCD" w:rsidRPr="0089127C" w:rsidRDefault="008A2FCD" w:rsidP="008A2FCD">
      <w:pPr>
        <w:spacing w:line="240" w:lineRule="auto"/>
        <w:jc w:val="both"/>
        <w:rPr>
          <w:i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 1-2.</w:t>
      </w:r>
      <w:r w:rsidRPr="00E8506D">
        <w:rPr>
          <w:b/>
        </w:rPr>
        <w:t xml:space="preserve"> </w:t>
      </w:r>
      <w:r w:rsidR="0089127C" w:rsidRPr="0089127C">
        <w:rPr>
          <w:i/>
        </w:rPr>
        <w:t>Додаткова -2,3</w:t>
      </w:r>
      <w:r w:rsidR="0089127C">
        <w:rPr>
          <w:i/>
        </w:rPr>
        <w:t>.</w:t>
      </w:r>
    </w:p>
    <w:p w14:paraId="532DD31A" w14:textId="57A1B6F0" w:rsidR="008A2FCD" w:rsidRPr="00E8506D" w:rsidRDefault="008A2FCD" w:rsidP="008A2FCD">
      <w:pPr>
        <w:spacing w:line="240" w:lineRule="auto"/>
        <w:jc w:val="center"/>
        <w:rPr>
          <w:b/>
        </w:rPr>
      </w:pPr>
      <w:r w:rsidRPr="00E8506D">
        <w:rPr>
          <w:b/>
        </w:rPr>
        <w:t>Практичне заняття 7.</w:t>
      </w:r>
    </w:p>
    <w:p w14:paraId="23419F2E" w14:textId="1E7F97AC" w:rsidR="00F41183" w:rsidRPr="00E8506D" w:rsidRDefault="00F41183" w:rsidP="00F41183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Практичне відпрацювання алгоритму фізичної терапії при переломах захоплюючих декілька зон верхніх кінцівок, ключиці та  </w:t>
      </w:r>
      <w:r w:rsidRPr="00E8506D">
        <w:rPr>
          <w:b/>
          <w:lang w:val="en-US"/>
        </w:rPr>
        <w:t>C</w:t>
      </w:r>
      <w:r w:rsidRPr="00E8506D">
        <w:rPr>
          <w:b/>
        </w:rPr>
        <w:t>4-</w:t>
      </w:r>
      <w:r w:rsidRPr="00E8506D">
        <w:rPr>
          <w:b/>
          <w:lang w:val="en-US"/>
        </w:rPr>
        <w:t>C</w:t>
      </w:r>
      <w:r w:rsidRPr="00E8506D">
        <w:rPr>
          <w:b/>
        </w:rPr>
        <w:t>5</w:t>
      </w:r>
    </w:p>
    <w:p w14:paraId="4506719E" w14:textId="1D6E5DCF" w:rsidR="00F41183" w:rsidRPr="00E8506D" w:rsidRDefault="00F41183" w:rsidP="00F41183">
      <w:pPr>
        <w:spacing w:line="240" w:lineRule="auto"/>
        <w:jc w:val="center"/>
      </w:pPr>
      <w:r w:rsidRPr="00E8506D">
        <w:t xml:space="preserve">План </w:t>
      </w:r>
    </w:p>
    <w:p w14:paraId="33363F58" w14:textId="408C8545" w:rsidR="00F41183" w:rsidRPr="00E8506D" w:rsidRDefault="00F41183" w:rsidP="00F41183">
      <w:pPr>
        <w:spacing w:line="240" w:lineRule="auto"/>
        <w:jc w:val="both"/>
      </w:pPr>
      <w:r w:rsidRPr="00E8506D">
        <w:rPr>
          <w:rFonts w:eastAsia="Calibri"/>
        </w:rPr>
        <w:t xml:space="preserve">1. Побудова МКФ профілю для осіб </w:t>
      </w:r>
      <w:r w:rsidRPr="00E8506D">
        <w:t>при переломах захоплюючих декілька зон</w:t>
      </w:r>
      <w:r w:rsidRPr="00E8506D">
        <w:rPr>
          <w:b/>
        </w:rPr>
        <w:t xml:space="preserve"> </w:t>
      </w:r>
      <w:r w:rsidRPr="00E8506D">
        <w:t xml:space="preserve">верхніх кінцівок, ключиці та  </w:t>
      </w:r>
      <w:r w:rsidRPr="00E8506D">
        <w:rPr>
          <w:lang w:val="en-US"/>
        </w:rPr>
        <w:t>C</w:t>
      </w:r>
      <w:r w:rsidRPr="00E8506D">
        <w:t>4-</w:t>
      </w:r>
      <w:r w:rsidRPr="00E8506D">
        <w:rPr>
          <w:lang w:val="en-US"/>
        </w:rPr>
        <w:t>C</w:t>
      </w:r>
      <w:r w:rsidRPr="00E8506D">
        <w:t>5</w:t>
      </w:r>
    </w:p>
    <w:p w14:paraId="69E18BDE" w14:textId="245CF1C1" w:rsidR="00F41183" w:rsidRPr="00E8506D" w:rsidRDefault="00F41183" w:rsidP="00F41183">
      <w:pPr>
        <w:spacing w:line="240" w:lineRule="auto"/>
        <w:jc w:val="both"/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 проведення </w:t>
      </w:r>
      <w:proofErr w:type="spellStart"/>
      <w:r w:rsidRPr="00E8506D">
        <w:rPr>
          <w:rFonts w:eastAsia="Calibri"/>
          <w:bCs/>
        </w:rPr>
        <w:t>лім</w:t>
      </w:r>
      <w:r w:rsidR="007F788A">
        <w:rPr>
          <w:rFonts w:eastAsia="Calibri"/>
          <w:bCs/>
        </w:rPr>
        <w:t>фо</w:t>
      </w:r>
      <w:r w:rsidRPr="00E8506D">
        <w:rPr>
          <w:rFonts w:eastAsia="Calibri"/>
          <w:bCs/>
        </w:rPr>
        <w:t>дренажного</w:t>
      </w:r>
      <w:proofErr w:type="spellEnd"/>
      <w:r w:rsidRPr="00E8506D">
        <w:rPr>
          <w:rFonts w:eastAsia="Calibri"/>
          <w:bCs/>
        </w:rPr>
        <w:t xml:space="preserve"> масажу, лікувальної гімнастики </w:t>
      </w:r>
      <w:r w:rsidRPr="00E8506D">
        <w:t xml:space="preserve">при переломах захоплюючих декілька зон верхніх кінцівок, ключиці та  </w:t>
      </w:r>
      <w:r w:rsidRPr="00E8506D">
        <w:rPr>
          <w:lang w:val="en-US"/>
        </w:rPr>
        <w:t>C</w:t>
      </w:r>
      <w:r w:rsidRPr="00E8506D">
        <w:t>4-</w:t>
      </w:r>
      <w:r w:rsidRPr="00E8506D">
        <w:rPr>
          <w:lang w:val="en-US"/>
        </w:rPr>
        <w:t>C</w:t>
      </w:r>
      <w:r w:rsidRPr="00E8506D">
        <w:t>5</w:t>
      </w:r>
    </w:p>
    <w:p w14:paraId="148D2D50" w14:textId="5FD8A313" w:rsidR="00F41183" w:rsidRPr="00E8506D" w:rsidRDefault="00F41183" w:rsidP="00F41183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  <w:bCs/>
        </w:rPr>
        <w:t>3. Відпрацювання практичних навичок проведення пасивної розробки суглобів верхніх кінцівок та лікувального масажу.</w:t>
      </w:r>
    </w:p>
    <w:p w14:paraId="41769B13" w14:textId="14F4EA0B" w:rsidR="008A2FCD" w:rsidRPr="00E8506D" w:rsidRDefault="00F41183" w:rsidP="00F41183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Основна:1,1</w:t>
      </w:r>
      <w:r w:rsidRPr="00E8506D">
        <w:t xml:space="preserve">. </w:t>
      </w:r>
      <w:r w:rsidRPr="00E8506D">
        <w:rPr>
          <w:i/>
        </w:rPr>
        <w:t>Додаткова: 1-3</w:t>
      </w:r>
    </w:p>
    <w:p w14:paraId="78594292" w14:textId="5D40C4D4" w:rsidR="00A8537F" w:rsidRPr="00E8506D" w:rsidRDefault="00A8537F" w:rsidP="00A8537F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6D">
        <w:rPr>
          <w:rFonts w:ascii="Times New Roman" w:hAnsi="Times New Roman" w:cs="Times New Roman"/>
          <w:b/>
          <w:sz w:val="28"/>
          <w:szCs w:val="28"/>
        </w:rPr>
        <w:t xml:space="preserve">Лекція 8. </w:t>
      </w:r>
    </w:p>
    <w:p w14:paraId="0918ABE3" w14:textId="1DA6AE76" w:rsidR="002D3D20" w:rsidRPr="00E8506D" w:rsidRDefault="002D3D20" w:rsidP="00F41183">
      <w:pPr>
        <w:jc w:val="center"/>
        <w:rPr>
          <w:b/>
        </w:rPr>
      </w:pPr>
      <w:r w:rsidRPr="00E8506D">
        <w:rPr>
          <w:b/>
        </w:rPr>
        <w:t>Методи обстеження. SMAR-цілі. Алгоритм фізичної терапії при переломах захоплюючих декілька зон верхніх кінцівок та грудну клітку.</w:t>
      </w:r>
    </w:p>
    <w:p w14:paraId="06338205" w14:textId="3F969534" w:rsidR="00A8537F" w:rsidRPr="00E8506D" w:rsidRDefault="00F41183" w:rsidP="00F41183">
      <w:pPr>
        <w:spacing w:line="240" w:lineRule="auto"/>
        <w:jc w:val="center"/>
      </w:pPr>
      <w:r w:rsidRPr="00E8506D">
        <w:t>План</w:t>
      </w:r>
    </w:p>
    <w:p w14:paraId="7CAC3A90" w14:textId="652F94B8" w:rsidR="00F41183" w:rsidRPr="00E8506D" w:rsidRDefault="00F41183" w:rsidP="00F41183">
      <w:pPr>
        <w:spacing w:line="240" w:lineRule="auto"/>
        <w:jc w:val="both"/>
      </w:pPr>
      <w:r w:rsidRPr="00E8506D">
        <w:rPr>
          <w:rFonts w:eastAsia="Calibri"/>
        </w:rPr>
        <w:t xml:space="preserve">1. Методи обстеження осіб при </w:t>
      </w:r>
      <w:r w:rsidRPr="00E8506D">
        <w:t>переломах захоплюючих декілька зон</w:t>
      </w:r>
      <w:r w:rsidRPr="00E8506D">
        <w:rPr>
          <w:b/>
        </w:rPr>
        <w:t xml:space="preserve"> </w:t>
      </w:r>
      <w:r w:rsidRPr="00E8506D">
        <w:t xml:space="preserve">захоплюючих декілька зон верхніх кінцівок та грудну клітку </w:t>
      </w:r>
    </w:p>
    <w:p w14:paraId="764F96ED" w14:textId="01CC5396" w:rsidR="00F41183" w:rsidRPr="00E8506D" w:rsidRDefault="00F41183" w:rsidP="00F41183">
      <w:pPr>
        <w:spacing w:line="240" w:lineRule="auto"/>
        <w:jc w:val="both"/>
      </w:pPr>
      <w:r w:rsidRPr="00E8506D">
        <w:rPr>
          <w:rFonts w:eastAsia="Calibri"/>
        </w:rPr>
        <w:t xml:space="preserve">2. Алгоритм фізичної терапії осіб з </w:t>
      </w:r>
      <w:r w:rsidRPr="00E8506D">
        <w:t>переломами захоплюючих декілька зон верхніх кінцівок та грудну клітку</w:t>
      </w:r>
    </w:p>
    <w:p w14:paraId="7BFCF96B" w14:textId="1CB33296" w:rsidR="00A8537F" w:rsidRPr="007F788A" w:rsidRDefault="00F41183" w:rsidP="007F788A">
      <w:pPr>
        <w:spacing w:line="240" w:lineRule="auto"/>
        <w:jc w:val="both"/>
      </w:pPr>
      <w:r w:rsidRPr="00E8506D">
        <w:rPr>
          <w:rFonts w:eastAsia="Calibri"/>
        </w:rPr>
        <w:lastRenderedPageBreak/>
        <w:t xml:space="preserve">3. Програма відновлення осіб з </w:t>
      </w:r>
      <w:r w:rsidRPr="00E8506D">
        <w:t xml:space="preserve">переломами захоплюючих декілька зон </w:t>
      </w:r>
      <w:r w:rsidR="002D1B0F" w:rsidRPr="00E8506D">
        <w:t>верхніх кінцівок та грудну клітку</w:t>
      </w:r>
    </w:p>
    <w:p w14:paraId="32F96D4A" w14:textId="77777777" w:rsidR="00A8537F" w:rsidRPr="00E8506D" w:rsidRDefault="00A8537F" w:rsidP="00A8537F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E8506D">
        <w:rPr>
          <w:i/>
          <w:lang w:val="ru-RU"/>
        </w:rPr>
        <w:t xml:space="preserve"> 1-2.</w:t>
      </w:r>
      <w:r w:rsidRPr="00E8506D">
        <w:rPr>
          <w:b/>
        </w:rPr>
        <w:t xml:space="preserve"> </w:t>
      </w:r>
    </w:p>
    <w:p w14:paraId="25E28D9F" w14:textId="5DD533B2" w:rsidR="00A8537F" w:rsidRPr="00E8506D" w:rsidRDefault="00A8537F" w:rsidP="00A8537F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Практичне заняття </w:t>
      </w:r>
      <w:r w:rsidRPr="00E8506D">
        <w:rPr>
          <w:b/>
          <w:lang w:val="ru-RU"/>
        </w:rPr>
        <w:t>8</w:t>
      </w:r>
      <w:r w:rsidRPr="00E8506D">
        <w:rPr>
          <w:b/>
        </w:rPr>
        <w:t>.</w:t>
      </w:r>
    </w:p>
    <w:p w14:paraId="494724BF" w14:textId="1F04FE90" w:rsidR="00FF253C" w:rsidRPr="00E8506D" w:rsidRDefault="00A56FF7" w:rsidP="00A8537F">
      <w:pPr>
        <w:spacing w:line="240" w:lineRule="auto"/>
        <w:jc w:val="center"/>
      </w:pPr>
      <w:r w:rsidRPr="00E8506D">
        <w:rPr>
          <w:b/>
        </w:rPr>
        <w:t>Практичне відпрацювання алгоритму фізичної терапії при переломах захоплюючих декілька зон верхніх кінцівок та грудну клітку.</w:t>
      </w:r>
    </w:p>
    <w:p w14:paraId="18B4C672" w14:textId="77777777" w:rsidR="00A8537F" w:rsidRPr="00E8506D" w:rsidRDefault="00A8537F" w:rsidP="00A8537F">
      <w:pPr>
        <w:spacing w:line="240" w:lineRule="auto"/>
        <w:jc w:val="center"/>
      </w:pPr>
      <w:r w:rsidRPr="00E8506D">
        <w:t xml:space="preserve">План </w:t>
      </w:r>
    </w:p>
    <w:p w14:paraId="74A8CE74" w14:textId="7629AA0C" w:rsidR="00A56FF7" w:rsidRPr="00E8506D" w:rsidRDefault="00A56FF7" w:rsidP="00A56FF7">
      <w:pPr>
        <w:spacing w:line="240" w:lineRule="auto"/>
        <w:jc w:val="both"/>
      </w:pPr>
      <w:r w:rsidRPr="00E8506D">
        <w:rPr>
          <w:rFonts w:eastAsia="Calibri"/>
        </w:rPr>
        <w:t xml:space="preserve">1. Побудова МКФ профілю для осіб </w:t>
      </w:r>
      <w:r w:rsidRPr="00E8506D">
        <w:t>при переломах захоплюючих декілька зон</w:t>
      </w:r>
      <w:r w:rsidRPr="00E8506D">
        <w:rPr>
          <w:b/>
        </w:rPr>
        <w:t xml:space="preserve"> </w:t>
      </w:r>
      <w:r w:rsidRPr="00E8506D">
        <w:t>верхніх кінцівок та грудну клітку</w:t>
      </w:r>
    </w:p>
    <w:p w14:paraId="0B0540BD" w14:textId="24567ECB" w:rsidR="00A56FF7" w:rsidRPr="00E8506D" w:rsidRDefault="00A56FF7" w:rsidP="00A56FF7">
      <w:pPr>
        <w:spacing w:line="240" w:lineRule="auto"/>
        <w:jc w:val="both"/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 проведення механотерапії </w:t>
      </w:r>
      <w:r w:rsidRPr="00E8506D">
        <w:t>при переломах захоплюючих декілька зон</w:t>
      </w:r>
      <w:r w:rsidRPr="00E8506D">
        <w:rPr>
          <w:b/>
        </w:rPr>
        <w:t xml:space="preserve"> </w:t>
      </w:r>
      <w:r w:rsidRPr="00E8506D">
        <w:t>верхніх кінцівок та грудну клітку</w:t>
      </w:r>
    </w:p>
    <w:p w14:paraId="63914B3B" w14:textId="027D5697" w:rsidR="00A56FF7" w:rsidRPr="00E8506D" w:rsidRDefault="00A56FF7" w:rsidP="00A56FF7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  <w:bCs/>
        </w:rPr>
        <w:t xml:space="preserve">3. Відпрацювання практичних навичок проведення </w:t>
      </w:r>
      <w:proofErr w:type="spellStart"/>
      <w:r w:rsidRPr="00E8506D">
        <w:rPr>
          <w:rFonts w:eastAsia="Calibri"/>
          <w:bCs/>
        </w:rPr>
        <w:t>кінезіотейпування</w:t>
      </w:r>
      <w:proofErr w:type="spellEnd"/>
      <w:r w:rsidRPr="00E8506D">
        <w:rPr>
          <w:rFonts w:eastAsia="Calibri"/>
          <w:bCs/>
        </w:rPr>
        <w:t xml:space="preserve"> при набряках та гематомах.</w:t>
      </w:r>
    </w:p>
    <w:p w14:paraId="57FFF597" w14:textId="72FC12F9" w:rsidR="00A56FF7" w:rsidRPr="00E8506D" w:rsidRDefault="00A56FF7" w:rsidP="00A56FF7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="007F788A">
        <w:rPr>
          <w:i/>
        </w:rPr>
        <w:t>Основна:1,3</w:t>
      </w:r>
      <w:r w:rsidR="0089127C">
        <w:rPr>
          <w:i/>
        </w:rPr>
        <w:t>,4,6</w:t>
      </w:r>
      <w:r w:rsidRPr="00E8506D">
        <w:t xml:space="preserve">. </w:t>
      </w:r>
      <w:r w:rsidRPr="00E8506D">
        <w:rPr>
          <w:i/>
        </w:rPr>
        <w:t>Додаткова: 1-</w:t>
      </w:r>
      <w:r w:rsidR="007F788A">
        <w:rPr>
          <w:i/>
        </w:rPr>
        <w:t>2</w:t>
      </w:r>
    </w:p>
    <w:p w14:paraId="4446467F" w14:textId="77777777" w:rsidR="00A56FF7" w:rsidRPr="00E8506D" w:rsidRDefault="00A56FF7" w:rsidP="00A8537F">
      <w:pPr>
        <w:spacing w:line="240" w:lineRule="auto"/>
        <w:jc w:val="both"/>
        <w:rPr>
          <w:b/>
        </w:rPr>
      </w:pPr>
    </w:p>
    <w:p w14:paraId="346CADE0" w14:textId="7B3CDE68" w:rsidR="004E51AA" w:rsidRPr="00E8506D" w:rsidRDefault="004E51AA" w:rsidP="004E51AA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Лекція 9. </w:t>
      </w:r>
    </w:p>
    <w:p w14:paraId="19C137EF" w14:textId="4E2FE8DB" w:rsidR="002D3D20" w:rsidRPr="00E8506D" w:rsidRDefault="002D3D20" w:rsidP="00A56FF7">
      <w:pPr>
        <w:jc w:val="center"/>
        <w:rPr>
          <w:b/>
        </w:rPr>
      </w:pPr>
      <w:r w:rsidRPr="00E8506D">
        <w:rPr>
          <w:b/>
        </w:rPr>
        <w:t>Методи обстеження. SMAR-цілі. Алгоритм фізичної терапії при переломах захоплюючих декілька зон верхніх кінцівок, розривом зв'язок в колінному суглобі та довготривалим стисненням нижньої частини гомілки, яке призвело до її ампутації.</w:t>
      </w:r>
    </w:p>
    <w:p w14:paraId="54B31CBE" w14:textId="77777777" w:rsidR="004E51AA" w:rsidRPr="00E8506D" w:rsidRDefault="004E51AA" w:rsidP="004E51AA">
      <w:pPr>
        <w:spacing w:line="240" w:lineRule="auto"/>
        <w:jc w:val="center"/>
      </w:pPr>
      <w:r w:rsidRPr="00E8506D">
        <w:t>План</w:t>
      </w:r>
    </w:p>
    <w:p w14:paraId="12A2DDE3" w14:textId="77777777" w:rsidR="00A56FF7" w:rsidRPr="00E8506D" w:rsidRDefault="00A56FF7" w:rsidP="007F788A">
      <w:pPr>
        <w:jc w:val="both"/>
      </w:pPr>
      <w:r w:rsidRPr="00E8506D">
        <w:rPr>
          <w:rFonts w:eastAsia="Calibri"/>
        </w:rPr>
        <w:t xml:space="preserve">1.Методи обстеження осіб при </w:t>
      </w:r>
      <w:r w:rsidRPr="00E8506D">
        <w:t>переломах захоплюючих декілька зон</w:t>
      </w:r>
      <w:r w:rsidRPr="00E8506D">
        <w:rPr>
          <w:b/>
        </w:rPr>
        <w:t xml:space="preserve"> </w:t>
      </w:r>
      <w:r w:rsidRPr="00E8506D">
        <w:t>захоплюючих декілька зон верхніх кінцівок розривом зв'язок в колінному суглобі та довготривалим стисненням нижньої частини гомілки, яке призвело до її ампутації.</w:t>
      </w:r>
    </w:p>
    <w:p w14:paraId="0D2703CB" w14:textId="2CC92A4F" w:rsidR="00A56FF7" w:rsidRPr="00E8506D" w:rsidRDefault="00A56FF7" w:rsidP="00A56FF7">
      <w:pPr>
        <w:jc w:val="both"/>
      </w:pPr>
      <w:r w:rsidRPr="00E8506D">
        <w:rPr>
          <w:rFonts w:eastAsia="Calibri"/>
        </w:rPr>
        <w:t xml:space="preserve">2. Алгоритм фізичної терапії осіб з </w:t>
      </w:r>
      <w:r w:rsidRPr="00E8506D">
        <w:t>переломами захоплюючих декілька зон верхніх кінцівок та</w:t>
      </w:r>
      <w:r w:rsidRPr="00E8506D">
        <w:rPr>
          <w:b/>
        </w:rPr>
        <w:t xml:space="preserve"> </w:t>
      </w:r>
      <w:r w:rsidRPr="00E8506D">
        <w:t>розривом зв'язок в колінному суглобі та довготривалим стисненням нижньої частини гомілки, яке призвело до її ампутації.</w:t>
      </w:r>
    </w:p>
    <w:p w14:paraId="465D543E" w14:textId="27944144" w:rsidR="004E51AA" w:rsidRPr="00E8506D" w:rsidRDefault="00A56FF7" w:rsidP="007F788A">
      <w:pPr>
        <w:jc w:val="both"/>
      </w:pPr>
      <w:r w:rsidRPr="00E8506D">
        <w:rPr>
          <w:rFonts w:eastAsia="Calibri"/>
        </w:rPr>
        <w:t xml:space="preserve">3. Програма відновлення осіб з </w:t>
      </w:r>
      <w:r w:rsidRPr="00E8506D">
        <w:t>переломами захоплюючих декілька зон верхніх кінцівок та розривом зв'язок в колінному суглобі та довготривалим стисненням нижньої частини гомілки</w:t>
      </w:r>
      <w:r w:rsidR="007F788A">
        <w:t>, яке призвело до її ампутації.</w:t>
      </w:r>
    </w:p>
    <w:p w14:paraId="05759CFA" w14:textId="77777777" w:rsidR="004E51AA" w:rsidRPr="00E8506D" w:rsidRDefault="004E51AA" w:rsidP="004E51AA">
      <w:pPr>
        <w:spacing w:line="240" w:lineRule="auto"/>
        <w:ind w:left="360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 1-2.</w:t>
      </w:r>
      <w:r w:rsidRPr="00E8506D">
        <w:rPr>
          <w:b/>
        </w:rPr>
        <w:t xml:space="preserve"> </w:t>
      </w:r>
    </w:p>
    <w:p w14:paraId="0C13DD1E" w14:textId="77777777" w:rsidR="004E51AA" w:rsidRPr="00E8506D" w:rsidRDefault="004E51AA" w:rsidP="004E51AA">
      <w:pPr>
        <w:pStyle w:val="a0"/>
        <w:spacing w:line="240" w:lineRule="auto"/>
        <w:jc w:val="both"/>
        <w:rPr>
          <w:b/>
        </w:rPr>
      </w:pPr>
    </w:p>
    <w:p w14:paraId="71168783" w14:textId="5F82C33D" w:rsidR="004E51AA" w:rsidRPr="00E8506D" w:rsidRDefault="004E51AA" w:rsidP="004E51AA">
      <w:pPr>
        <w:spacing w:line="240" w:lineRule="auto"/>
        <w:jc w:val="center"/>
        <w:rPr>
          <w:b/>
        </w:rPr>
      </w:pPr>
      <w:r w:rsidRPr="00E8506D">
        <w:rPr>
          <w:b/>
        </w:rPr>
        <w:t>Практичне заняття 9.</w:t>
      </w:r>
    </w:p>
    <w:p w14:paraId="08598E9A" w14:textId="234CA3AD" w:rsidR="004E51AA" w:rsidRPr="00E8506D" w:rsidRDefault="00A56FF7" w:rsidP="004E51AA">
      <w:pPr>
        <w:spacing w:line="240" w:lineRule="auto"/>
        <w:jc w:val="center"/>
        <w:rPr>
          <w:b/>
        </w:rPr>
      </w:pPr>
      <w:r w:rsidRPr="00E8506D">
        <w:rPr>
          <w:b/>
        </w:rPr>
        <w:t>Практичне відпрацювання алгоритму фізичної терапії при переломах захоплюючих декілька зон верхніх кінцівок, розривом зв'язок в колінному суглобі та довготривалим стисненням нижньої частини гомілки, яке призвело до її ампутації</w:t>
      </w:r>
      <w:r w:rsidR="004E51AA" w:rsidRPr="00E8506D">
        <w:rPr>
          <w:b/>
        </w:rPr>
        <w:t xml:space="preserve"> </w:t>
      </w:r>
    </w:p>
    <w:p w14:paraId="6EC04D89" w14:textId="77777777" w:rsidR="004E51AA" w:rsidRPr="00E8506D" w:rsidRDefault="004E51AA" w:rsidP="004E51AA">
      <w:pPr>
        <w:spacing w:line="240" w:lineRule="auto"/>
        <w:jc w:val="center"/>
      </w:pPr>
      <w:r w:rsidRPr="00E8506D">
        <w:t xml:space="preserve">План </w:t>
      </w:r>
    </w:p>
    <w:p w14:paraId="42DF38D9" w14:textId="09610B66" w:rsidR="00A56FF7" w:rsidRPr="00E8506D" w:rsidRDefault="00A56FF7" w:rsidP="00A56FF7">
      <w:pPr>
        <w:spacing w:line="240" w:lineRule="auto"/>
        <w:jc w:val="both"/>
      </w:pPr>
      <w:r w:rsidRPr="00E8506D">
        <w:rPr>
          <w:rFonts w:eastAsia="Calibri"/>
        </w:rPr>
        <w:t xml:space="preserve">1. Побудова МКФ профілю для осіб </w:t>
      </w:r>
      <w:r w:rsidRPr="00E8506D">
        <w:t xml:space="preserve">при переломах захоплюючих декілька зон верхніх кінцівок розривом зв'язок в колінному суглобі та довготривалим стисненням нижньої частини гомілки, яке призвело до її ампутації </w:t>
      </w:r>
    </w:p>
    <w:p w14:paraId="0894AA89" w14:textId="38B55B80" w:rsidR="00A56FF7" w:rsidRPr="00E8506D" w:rsidRDefault="00A56FF7" w:rsidP="00A56FF7">
      <w:pPr>
        <w:spacing w:line="240" w:lineRule="auto"/>
        <w:jc w:val="both"/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 проведення дзеркальної гімнастики</w:t>
      </w:r>
    </w:p>
    <w:p w14:paraId="4A5F0B1B" w14:textId="4B70D663" w:rsidR="00A56FF7" w:rsidRPr="00E8506D" w:rsidRDefault="00A56FF7" w:rsidP="00A56FF7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  <w:bCs/>
        </w:rPr>
        <w:lastRenderedPageBreak/>
        <w:t>3. Відпрацювання практичних навичок бинтування культі</w:t>
      </w:r>
      <w:r w:rsidR="0089127C">
        <w:rPr>
          <w:rFonts w:eastAsia="Calibri"/>
          <w:bCs/>
        </w:rPr>
        <w:t>.</w:t>
      </w:r>
    </w:p>
    <w:p w14:paraId="1107E39B" w14:textId="7787A620" w:rsidR="004E51AA" w:rsidRPr="00E8506D" w:rsidRDefault="004E51AA" w:rsidP="004E51AA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6D">
        <w:rPr>
          <w:rFonts w:ascii="Times New Roman" w:hAnsi="Times New Roman" w:cs="Times New Roman"/>
          <w:b/>
          <w:sz w:val="28"/>
          <w:szCs w:val="28"/>
        </w:rPr>
        <w:t xml:space="preserve">Лекція 10. </w:t>
      </w:r>
    </w:p>
    <w:p w14:paraId="197CD705" w14:textId="06AFDA0C" w:rsidR="002D3D20" w:rsidRPr="00E8506D" w:rsidRDefault="002D3D20" w:rsidP="00A56FF7">
      <w:pPr>
        <w:jc w:val="center"/>
        <w:rPr>
          <w:b/>
        </w:rPr>
      </w:pPr>
      <w:r w:rsidRPr="00E8506D">
        <w:rPr>
          <w:b/>
        </w:rPr>
        <w:t>Методи обстеження. SMAR-цілі. Алгоритм фізичної терапії при переломах захоплюючих декілька зон тазу та ускладнених пошкодженням кишківника.</w:t>
      </w:r>
    </w:p>
    <w:p w14:paraId="07739AD7" w14:textId="258D56F5" w:rsidR="004E51AA" w:rsidRPr="00E8506D" w:rsidRDefault="00A56FF7" w:rsidP="00A56FF7">
      <w:pPr>
        <w:spacing w:line="240" w:lineRule="auto"/>
        <w:jc w:val="center"/>
      </w:pPr>
      <w:r w:rsidRPr="00E8506D">
        <w:t>План</w:t>
      </w:r>
    </w:p>
    <w:p w14:paraId="3F650798" w14:textId="32C18E76" w:rsidR="00A56FF7" w:rsidRPr="00E8506D" w:rsidRDefault="00A56FF7" w:rsidP="00A56FF7">
      <w:pPr>
        <w:jc w:val="both"/>
      </w:pPr>
      <w:r w:rsidRPr="00E8506D">
        <w:rPr>
          <w:rFonts w:eastAsia="Calibri"/>
        </w:rPr>
        <w:t xml:space="preserve">1.Методи обстеження осіб при </w:t>
      </w:r>
      <w:r w:rsidRPr="00E8506D">
        <w:t>переломах захоплюючих декілька зон захоплюючих декілька зон тазу та ускладнених пошкодженням кишківника.</w:t>
      </w:r>
    </w:p>
    <w:p w14:paraId="21E12E02" w14:textId="557A789A" w:rsidR="00A56FF7" w:rsidRPr="00E8506D" w:rsidRDefault="00A56FF7" w:rsidP="00A56FF7">
      <w:pPr>
        <w:jc w:val="both"/>
      </w:pPr>
      <w:r w:rsidRPr="00E8506D">
        <w:rPr>
          <w:rFonts w:eastAsia="Calibri"/>
        </w:rPr>
        <w:t xml:space="preserve">2. Алгоритм фізичної терапії осіб з </w:t>
      </w:r>
      <w:r w:rsidRPr="00E8506D">
        <w:t>переломами захоплюючих декілька зон тазу та ускладнених пошкодженням кишківника.</w:t>
      </w:r>
    </w:p>
    <w:p w14:paraId="3A4DB6CB" w14:textId="647F25F0" w:rsidR="00A56FF7" w:rsidRPr="00E8506D" w:rsidRDefault="00A56FF7" w:rsidP="00A56FF7">
      <w:pPr>
        <w:jc w:val="both"/>
        <w:rPr>
          <w:b/>
        </w:rPr>
      </w:pPr>
      <w:r w:rsidRPr="00E8506D">
        <w:rPr>
          <w:rFonts w:eastAsia="Calibri"/>
        </w:rPr>
        <w:t xml:space="preserve">3. Програма відновлення осіб з </w:t>
      </w:r>
      <w:r w:rsidRPr="00E8506D">
        <w:t>переломами захоплюючих декілька зон тазу та ускладнених пошкодженням кишківника.</w:t>
      </w:r>
    </w:p>
    <w:p w14:paraId="55BCB499" w14:textId="77777777" w:rsidR="004E51AA" w:rsidRPr="00E8506D" w:rsidRDefault="004E51AA" w:rsidP="004E51AA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 1-2.</w:t>
      </w:r>
      <w:r w:rsidRPr="00E8506D">
        <w:rPr>
          <w:b/>
        </w:rPr>
        <w:t xml:space="preserve"> </w:t>
      </w:r>
    </w:p>
    <w:p w14:paraId="43692D85" w14:textId="076FAE62" w:rsidR="004E51AA" w:rsidRPr="00E8506D" w:rsidRDefault="004E51AA" w:rsidP="004E51AA">
      <w:pPr>
        <w:spacing w:line="240" w:lineRule="auto"/>
        <w:jc w:val="center"/>
        <w:rPr>
          <w:b/>
        </w:rPr>
      </w:pPr>
      <w:r w:rsidRPr="00E8506D">
        <w:rPr>
          <w:b/>
        </w:rPr>
        <w:t>Практичне заняття 10.</w:t>
      </w:r>
    </w:p>
    <w:p w14:paraId="7CDF585A" w14:textId="46C4CB16" w:rsidR="00A56FF7" w:rsidRPr="00E8506D" w:rsidRDefault="00A56FF7" w:rsidP="00A56FF7">
      <w:pPr>
        <w:jc w:val="center"/>
        <w:rPr>
          <w:b/>
        </w:rPr>
      </w:pPr>
      <w:r w:rsidRPr="00E8506D">
        <w:rPr>
          <w:b/>
        </w:rPr>
        <w:t>Практичне відпрацювання алгоритму фізичної терапії при переломах захоплюючих декілька зон тазу та ускладнених пошкодженням кишківника</w:t>
      </w:r>
    </w:p>
    <w:p w14:paraId="79BDF59B" w14:textId="77777777" w:rsidR="004E51AA" w:rsidRPr="00E8506D" w:rsidRDefault="004E51AA" w:rsidP="004E51AA">
      <w:pPr>
        <w:spacing w:line="240" w:lineRule="auto"/>
        <w:jc w:val="center"/>
      </w:pPr>
      <w:r w:rsidRPr="00E8506D">
        <w:t xml:space="preserve">План </w:t>
      </w:r>
    </w:p>
    <w:p w14:paraId="717CAD6A" w14:textId="50B45178" w:rsidR="00A56FF7" w:rsidRPr="00E8506D" w:rsidRDefault="004E51AA" w:rsidP="00A56FF7">
      <w:pPr>
        <w:jc w:val="both"/>
        <w:rPr>
          <w:b/>
        </w:rPr>
      </w:pPr>
      <w:r w:rsidRPr="00E8506D">
        <w:rPr>
          <w:rFonts w:eastAsia="Calibri"/>
        </w:rPr>
        <w:t>1.</w:t>
      </w:r>
      <w:r w:rsidR="00A56FF7" w:rsidRPr="00E8506D">
        <w:rPr>
          <w:rFonts w:eastAsia="Calibri"/>
        </w:rPr>
        <w:t xml:space="preserve"> Побудова МКФ профілю для осіб </w:t>
      </w:r>
      <w:r w:rsidR="00A56FF7" w:rsidRPr="00E8506D">
        <w:t>при переломах захоплюючих декілька зон тазу та ускладнених пошкодженням кишківника.</w:t>
      </w:r>
    </w:p>
    <w:p w14:paraId="5715AED2" w14:textId="59098D1C" w:rsidR="00A56FF7" w:rsidRPr="00E8506D" w:rsidRDefault="00A56FF7" w:rsidP="00A56FF7">
      <w:pPr>
        <w:spacing w:line="240" w:lineRule="auto"/>
        <w:jc w:val="both"/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 активізації </w:t>
      </w:r>
      <w:r w:rsidRPr="00E8506D">
        <w:rPr>
          <w:rFonts w:eastAsia="Calibri"/>
        </w:rPr>
        <w:t xml:space="preserve">осіб </w:t>
      </w:r>
      <w:r w:rsidRPr="00E8506D">
        <w:t>при переломах захоплюючих декілька зон тазу та ускладнених пошкодженням кишківника</w:t>
      </w:r>
    </w:p>
    <w:p w14:paraId="75E09D1B" w14:textId="20155BF9" w:rsidR="00A56FF7" w:rsidRPr="00E8506D" w:rsidRDefault="00A56FF7" w:rsidP="00A56FF7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  <w:bCs/>
        </w:rPr>
        <w:t>3. Відпрацювання практичних навичок проведення лікувальної гімнастики та лікувального масажу</w:t>
      </w:r>
    </w:p>
    <w:p w14:paraId="297A6CF0" w14:textId="0BC54889" w:rsidR="004E51AA" w:rsidRPr="00E8506D" w:rsidRDefault="004E51AA" w:rsidP="00355193">
      <w:pPr>
        <w:spacing w:line="240" w:lineRule="auto"/>
        <w:jc w:val="both"/>
        <w:rPr>
          <w:i/>
          <w:lang w:val="ru-RU"/>
        </w:rPr>
      </w:pPr>
      <w:r w:rsidRPr="00E8506D">
        <w:rPr>
          <w:b/>
        </w:rPr>
        <w:t xml:space="preserve">Література: </w:t>
      </w:r>
      <w:r w:rsidR="007F788A">
        <w:rPr>
          <w:i/>
        </w:rPr>
        <w:t>Основна:1,4</w:t>
      </w:r>
      <w:r w:rsidR="0089127C">
        <w:rPr>
          <w:i/>
        </w:rPr>
        <w:t>,5,6</w:t>
      </w:r>
      <w:r w:rsidRPr="00E8506D">
        <w:t xml:space="preserve">. </w:t>
      </w:r>
      <w:proofErr w:type="spellStart"/>
      <w:r w:rsidR="007F788A">
        <w:rPr>
          <w:i/>
          <w:lang w:val="ru-RU"/>
        </w:rPr>
        <w:t>Додаткова</w:t>
      </w:r>
      <w:proofErr w:type="spellEnd"/>
      <w:r w:rsidR="007F788A">
        <w:rPr>
          <w:i/>
          <w:lang w:val="ru-RU"/>
        </w:rPr>
        <w:t>: 1</w:t>
      </w:r>
      <w:r w:rsidR="0089127C">
        <w:rPr>
          <w:i/>
          <w:lang w:val="ru-RU"/>
        </w:rPr>
        <w:t>-3</w:t>
      </w:r>
    </w:p>
    <w:p w14:paraId="58B20AC7" w14:textId="599B61A4" w:rsidR="004E51AA" w:rsidRPr="00E8506D" w:rsidRDefault="004E51AA" w:rsidP="004E51AA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6D">
        <w:rPr>
          <w:rFonts w:ascii="Times New Roman" w:hAnsi="Times New Roman" w:cs="Times New Roman"/>
          <w:b/>
          <w:sz w:val="28"/>
          <w:szCs w:val="28"/>
        </w:rPr>
        <w:t xml:space="preserve">Лекція 11. </w:t>
      </w:r>
    </w:p>
    <w:p w14:paraId="21FB41BA" w14:textId="48F0539F" w:rsidR="002D3D20" w:rsidRPr="00E8506D" w:rsidRDefault="002D3D20" w:rsidP="00355193">
      <w:pPr>
        <w:jc w:val="center"/>
        <w:rPr>
          <w:b/>
        </w:rPr>
      </w:pPr>
      <w:r w:rsidRPr="00E8506D">
        <w:rPr>
          <w:b/>
        </w:rPr>
        <w:t xml:space="preserve">Методи обстеження. SMAR-цілі. Алгоритм фізичної терапії при осколкових переломах </w:t>
      </w:r>
      <w:r w:rsidRPr="00E8506D">
        <w:rPr>
          <w:b/>
          <w:lang w:val="en-US"/>
        </w:rPr>
        <w:t>D</w:t>
      </w:r>
      <w:r w:rsidRPr="00E8506D">
        <w:rPr>
          <w:b/>
        </w:rPr>
        <w:t>10-</w:t>
      </w:r>
      <w:r w:rsidRPr="00E8506D">
        <w:rPr>
          <w:b/>
          <w:lang w:val="en-US"/>
        </w:rPr>
        <w:t>D</w:t>
      </w:r>
      <w:r w:rsidRPr="00E8506D">
        <w:rPr>
          <w:b/>
        </w:rPr>
        <w:t>11 ускладнених переломом двох великогомілкових кісток.</w:t>
      </w:r>
    </w:p>
    <w:p w14:paraId="59A88EA7" w14:textId="61B08C68" w:rsidR="004E51AA" w:rsidRPr="00E8506D" w:rsidRDefault="00355193" w:rsidP="00355193">
      <w:pPr>
        <w:spacing w:line="240" w:lineRule="auto"/>
        <w:jc w:val="center"/>
      </w:pPr>
      <w:r w:rsidRPr="00E8506D">
        <w:t>План</w:t>
      </w:r>
    </w:p>
    <w:p w14:paraId="2909AD00" w14:textId="4506A566" w:rsidR="009B0A87" w:rsidRPr="00E8506D" w:rsidRDefault="00355193" w:rsidP="00CA6B81">
      <w:pPr>
        <w:spacing w:line="240" w:lineRule="auto"/>
        <w:jc w:val="both"/>
      </w:pPr>
      <w:r w:rsidRPr="00E8506D">
        <w:rPr>
          <w:rFonts w:eastAsia="Calibri"/>
        </w:rPr>
        <w:t>1.</w:t>
      </w:r>
      <w:r w:rsidR="009B0A87" w:rsidRPr="00E8506D">
        <w:rPr>
          <w:rFonts w:eastAsia="Calibri"/>
        </w:rPr>
        <w:t>Методи обстеження осіб при</w:t>
      </w:r>
      <w:r w:rsidR="009B0A87" w:rsidRPr="00E8506D">
        <w:t xml:space="preserve"> осколкових переломах </w:t>
      </w:r>
      <w:r w:rsidR="009B0A87" w:rsidRPr="00E8506D">
        <w:rPr>
          <w:lang w:val="en-US"/>
        </w:rPr>
        <w:t>D</w:t>
      </w:r>
      <w:r w:rsidR="009B0A87" w:rsidRPr="00E8506D">
        <w:t>10-</w:t>
      </w:r>
      <w:r w:rsidR="009B0A87" w:rsidRPr="00E8506D">
        <w:rPr>
          <w:lang w:val="en-US"/>
        </w:rPr>
        <w:t>D</w:t>
      </w:r>
      <w:r w:rsidR="009B0A87" w:rsidRPr="00E8506D">
        <w:t>11 ускладнених переломом двох великогомілкових кісток.</w:t>
      </w:r>
    </w:p>
    <w:p w14:paraId="26640542" w14:textId="7C02C4D5" w:rsidR="00355193" w:rsidRPr="00E8506D" w:rsidRDefault="00355193" w:rsidP="00CA6B81">
      <w:pPr>
        <w:spacing w:line="240" w:lineRule="auto"/>
        <w:jc w:val="both"/>
      </w:pPr>
      <w:r w:rsidRPr="00E8506D">
        <w:rPr>
          <w:rFonts w:eastAsia="Calibri"/>
        </w:rPr>
        <w:t>2. Алгоритм фізичної терапії осіб</w:t>
      </w:r>
      <w:r w:rsidR="009B0A87" w:rsidRPr="00E8506D">
        <w:rPr>
          <w:b/>
        </w:rPr>
        <w:t xml:space="preserve"> </w:t>
      </w:r>
      <w:r w:rsidR="009B0A87" w:rsidRPr="00E8506D">
        <w:t xml:space="preserve">при осколкових переломах </w:t>
      </w:r>
      <w:r w:rsidR="009B0A87" w:rsidRPr="00E8506D">
        <w:rPr>
          <w:lang w:val="en-US"/>
        </w:rPr>
        <w:t>D</w:t>
      </w:r>
      <w:r w:rsidR="009B0A87" w:rsidRPr="00E8506D">
        <w:t>10-</w:t>
      </w:r>
      <w:r w:rsidR="009B0A87" w:rsidRPr="00E8506D">
        <w:rPr>
          <w:lang w:val="en-US"/>
        </w:rPr>
        <w:t>D</w:t>
      </w:r>
      <w:r w:rsidR="009B0A87" w:rsidRPr="00E8506D">
        <w:t>11 ускладнених переломом двох великогомілкових кісток.</w:t>
      </w:r>
    </w:p>
    <w:p w14:paraId="6C00794B" w14:textId="35FF5C7D" w:rsidR="004E51AA" w:rsidRPr="00E8506D" w:rsidRDefault="00355193" w:rsidP="00CA6B81">
      <w:pPr>
        <w:spacing w:line="240" w:lineRule="auto"/>
        <w:jc w:val="both"/>
        <w:rPr>
          <w:b/>
        </w:rPr>
      </w:pPr>
      <w:r w:rsidRPr="00E8506D">
        <w:rPr>
          <w:rFonts w:eastAsia="Calibri"/>
        </w:rPr>
        <w:t>3. Програма відновлення осіб</w:t>
      </w:r>
      <w:r w:rsidR="009B0A87" w:rsidRPr="00E8506D">
        <w:t xml:space="preserve"> при осколкових переломах </w:t>
      </w:r>
      <w:r w:rsidR="009B0A87" w:rsidRPr="00E8506D">
        <w:rPr>
          <w:lang w:val="en-US"/>
        </w:rPr>
        <w:t>D</w:t>
      </w:r>
      <w:r w:rsidR="009B0A87" w:rsidRPr="00E8506D">
        <w:t>10-</w:t>
      </w:r>
      <w:r w:rsidR="009B0A87" w:rsidRPr="00E8506D">
        <w:rPr>
          <w:lang w:val="en-US"/>
        </w:rPr>
        <w:t>D</w:t>
      </w:r>
      <w:r w:rsidR="009B0A87" w:rsidRPr="00E8506D">
        <w:t>11 ускладнених переломом двох великогомілкових кісток</w:t>
      </w:r>
      <w:r w:rsidRPr="00E8506D">
        <w:rPr>
          <w:rFonts w:eastAsia="Calibri"/>
        </w:rPr>
        <w:t xml:space="preserve"> </w:t>
      </w:r>
    </w:p>
    <w:p w14:paraId="693A2449" w14:textId="77777777" w:rsidR="004E51AA" w:rsidRPr="00E8506D" w:rsidRDefault="004E51AA" w:rsidP="00CA6B81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E8506D">
        <w:rPr>
          <w:i/>
          <w:lang w:val="ru-RU"/>
        </w:rPr>
        <w:t xml:space="preserve"> 1-2.</w:t>
      </w:r>
      <w:r w:rsidRPr="00E8506D">
        <w:rPr>
          <w:b/>
        </w:rPr>
        <w:t xml:space="preserve"> </w:t>
      </w:r>
    </w:p>
    <w:p w14:paraId="768EF00A" w14:textId="7D0BF822" w:rsidR="004E51AA" w:rsidRPr="00E8506D" w:rsidRDefault="004E51AA" w:rsidP="00CA6B81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Практичне заняття </w:t>
      </w:r>
      <w:r w:rsidRPr="00E8506D">
        <w:rPr>
          <w:b/>
          <w:lang w:val="ru-RU"/>
        </w:rPr>
        <w:t>11</w:t>
      </w:r>
      <w:r w:rsidRPr="00E8506D">
        <w:rPr>
          <w:b/>
        </w:rPr>
        <w:t>.</w:t>
      </w:r>
    </w:p>
    <w:p w14:paraId="208BFEDB" w14:textId="32AA439B" w:rsidR="009B0A87" w:rsidRPr="00E8506D" w:rsidRDefault="009B0A87" w:rsidP="00CA6B81">
      <w:pPr>
        <w:spacing w:line="240" w:lineRule="auto"/>
        <w:jc w:val="center"/>
      </w:pPr>
      <w:r w:rsidRPr="00E8506D">
        <w:rPr>
          <w:b/>
        </w:rPr>
        <w:t xml:space="preserve">Практичне відпрацювання алгоритм фізичної терапії при осколкових переломах </w:t>
      </w:r>
      <w:r w:rsidRPr="00E8506D">
        <w:rPr>
          <w:b/>
          <w:lang w:val="en-US"/>
        </w:rPr>
        <w:t>D</w:t>
      </w:r>
      <w:r w:rsidRPr="00E8506D">
        <w:rPr>
          <w:b/>
        </w:rPr>
        <w:t>10-</w:t>
      </w:r>
      <w:r w:rsidRPr="00E8506D">
        <w:rPr>
          <w:b/>
          <w:lang w:val="en-US"/>
        </w:rPr>
        <w:t>D</w:t>
      </w:r>
      <w:r w:rsidRPr="00E8506D">
        <w:rPr>
          <w:b/>
        </w:rPr>
        <w:t>11 ускладнених переломом двох великогомілкових кісток</w:t>
      </w:r>
    </w:p>
    <w:p w14:paraId="41B8AD74" w14:textId="77777777" w:rsidR="004E51AA" w:rsidRPr="00E8506D" w:rsidRDefault="004E51AA" w:rsidP="004E51AA">
      <w:pPr>
        <w:spacing w:line="240" w:lineRule="auto"/>
        <w:jc w:val="center"/>
      </w:pPr>
      <w:r w:rsidRPr="00E8506D">
        <w:t xml:space="preserve">План </w:t>
      </w:r>
    </w:p>
    <w:p w14:paraId="64E322FD" w14:textId="2A7C6FC3" w:rsidR="004E51AA" w:rsidRPr="00E8506D" w:rsidRDefault="004E51AA" w:rsidP="009B0A87">
      <w:pPr>
        <w:spacing w:line="240" w:lineRule="auto"/>
        <w:jc w:val="both"/>
      </w:pPr>
      <w:r w:rsidRPr="00E8506D">
        <w:rPr>
          <w:rFonts w:eastAsia="Calibri"/>
        </w:rPr>
        <w:lastRenderedPageBreak/>
        <w:t>1.</w:t>
      </w:r>
      <w:r w:rsidR="0089127C">
        <w:rPr>
          <w:rFonts w:eastAsia="Calibri"/>
        </w:rPr>
        <w:t xml:space="preserve"> </w:t>
      </w:r>
      <w:r w:rsidRPr="00E8506D">
        <w:rPr>
          <w:rFonts w:eastAsia="Calibri"/>
        </w:rPr>
        <w:t>Побудова МКФ профілю для осіб</w:t>
      </w:r>
      <w:r w:rsidR="009B0A87" w:rsidRPr="00E8506D">
        <w:rPr>
          <w:b/>
        </w:rPr>
        <w:t xml:space="preserve"> </w:t>
      </w:r>
      <w:r w:rsidR="009B0A87" w:rsidRPr="00E8506D">
        <w:t xml:space="preserve">при осколкових переломах </w:t>
      </w:r>
      <w:r w:rsidR="009B0A87" w:rsidRPr="00E8506D">
        <w:rPr>
          <w:lang w:val="en-US"/>
        </w:rPr>
        <w:t>D</w:t>
      </w:r>
      <w:r w:rsidR="009B0A87" w:rsidRPr="00E8506D">
        <w:t>10-</w:t>
      </w:r>
      <w:r w:rsidR="009B0A87" w:rsidRPr="00E8506D">
        <w:rPr>
          <w:lang w:val="en-US"/>
        </w:rPr>
        <w:t>D</w:t>
      </w:r>
      <w:r w:rsidR="009B0A87" w:rsidRPr="00E8506D">
        <w:t>11 ускладнених переломом двох великогомілкових кісток</w:t>
      </w:r>
      <w:r w:rsidRPr="00E8506D">
        <w:rPr>
          <w:rFonts w:eastAsia="Calibri"/>
        </w:rPr>
        <w:t xml:space="preserve"> </w:t>
      </w:r>
    </w:p>
    <w:p w14:paraId="78C23AAB" w14:textId="5017CD1D" w:rsidR="004E51AA" w:rsidRPr="00E8506D" w:rsidRDefault="004E51AA" w:rsidP="009B0A87">
      <w:pPr>
        <w:spacing w:line="240" w:lineRule="auto"/>
        <w:jc w:val="both"/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 вертикалізації особи</w:t>
      </w:r>
      <w:r w:rsidR="009B0A87" w:rsidRPr="00E8506D">
        <w:rPr>
          <w:b/>
        </w:rPr>
        <w:t xml:space="preserve"> </w:t>
      </w:r>
      <w:r w:rsidR="009B0A87" w:rsidRPr="00E8506D">
        <w:t>при осколкових</w:t>
      </w:r>
      <w:r w:rsidR="009B0A87" w:rsidRPr="00E8506D">
        <w:rPr>
          <w:b/>
        </w:rPr>
        <w:t xml:space="preserve"> </w:t>
      </w:r>
      <w:r w:rsidR="009B0A87" w:rsidRPr="00E8506D">
        <w:t xml:space="preserve">переломах </w:t>
      </w:r>
      <w:r w:rsidR="009B0A87" w:rsidRPr="00E8506D">
        <w:rPr>
          <w:lang w:val="en-US"/>
        </w:rPr>
        <w:t>D</w:t>
      </w:r>
      <w:r w:rsidR="009B0A87" w:rsidRPr="00E8506D">
        <w:t>10-</w:t>
      </w:r>
      <w:r w:rsidR="009B0A87" w:rsidRPr="00E8506D">
        <w:rPr>
          <w:lang w:val="en-US"/>
        </w:rPr>
        <w:t>D</w:t>
      </w:r>
      <w:r w:rsidR="009B0A87" w:rsidRPr="00E8506D">
        <w:t>11 ускладнених переломом двох великогомілкових кісток</w:t>
      </w:r>
    </w:p>
    <w:p w14:paraId="4E51AE80" w14:textId="1AEAA528" w:rsidR="004E51AA" w:rsidRPr="00E8506D" w:rsidRDefault="004E51AA" w:rsidP="004E51AA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E8506D">
        <w:rPr>
          <w:rFonts w:eastAsia="Calibri"/>
          <w:bCs/>
        </w:rPr>
        <w:t xml:space="preserve">3. Відпрацювання практичних навичок проведення лікувального масажу, лікувальної гімнастики з хворими </w:t>
      </w:r>
      <w:r w:rsidR="009B0A87" w:rsidRPr="00E8506D">
        <w:t>при осколкових</w:t>
      </w:r>
      <w:r w:rsidR="009B0A87" w:rsidRPr="00E8506D">
        <w:rPr>
          <w:b/>
        </w:rPr>
        <w:t xml:space="preserve"> </w:t>
      </w:r>
      <w:r w:rsidR="009B0A87" w:rsidRPr="00E8506D">
        <w:t xml:space="preserve">переломах </w:t>
      </w:r>
      <w:r w:rsidR="009B0A87" w:rsidRPr="00E8506D">
        <w:rPr>
          <w:lang w:val="en-US"/>
        </w:rPr>
        <w:t>D</w:t>
      </w:r>
      <w:r w:rsidR="009B0A87" w:rsidRPr="00E8506D">
        <w:t>10-</w:t>
      </w:r>
      <w:r w:rsidR="009B0A87" w:rsidRPr="00E8506D">
        <w:rPr>
          <w:lang w:val="en-US"/>
        </w:rPr>
        <w:t>D</w:t>
      </w:r>
      <w:r w:rsidR="009B0A87" w:rsidRPr="00E8506D">
        <w:t>11 ускладнених переломом двох великогомілкових кісток</w:t>
      </w:r>
    </w:p>
    <w:p w14:paraId="2EA0526C" w14:textId="77777777" w:rsidR="004E51AA" w:rsidRPr="00E8506D" w:rsidRDefault="004E51AA" w:rsidP="004E51AA">
      <w:pPr>
        <w:spacing w:line="240" w:lineRule="auto"/>
        <w:jc w:val="both"/>
        <w:rPr>
          <w:i/>
          <w:lang w:val="ru-RU"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Основна:1</w:t>
      </w:r>
      <w:r w:rsidRPr="00E8506D">
        <w:rPr>
          <w:i/>
          <w:lang w:val="ru-RU"/>
        </w:rPr>
        <w:t>,1</w:t>
      </w:r>
      <w:r w:rsidRPr="00E8506D">
        <w:t xml:space="preserve">. </w:t>
      </w:r>
      <w:proofErr w:type="spellStart"/>
      <w:r w:rsidRPr="00E8506D">
        <w:rPr>
          <w:i/>
          <w:lang w:val="ru-RU"/>
        </w:rPr>
        <w:t>Додаткова</w:t>
      </w:r>
      <w:proofErr w:type="spellEnd"/>
      <w:r w:rsidRPr="00E8506D">
        <w:rPr>
          <w:i/>
          <w:lang w:val="ru-RU"/>
        </w:rPr>
        <w:t>: 1-3</w:t>
      </w:r>
    </w:p>
    <w:p w14:paraId="05FE7053" w14:textId="2C50CA61" w:rsidR="004E51AA" w:rsidRPr="00E8506D" w:rsidRDefault="004E51AA" w:rsidP="004E51AA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6D">
        <w:rPr>
          <w:rFonts w:ascii="Times New Roman" w:hAnsi="Times New Roman" w:cs="Times New Roman"/>
          <w:b/>
          <w:sz w:val="28"/>
          <w:szCs w:val="28"/>
        </w:rPr>
        <w:t xml:space="preserve">Лекція 12. </w:t>
      </w:r>
    </w:p>
    <w:p w14:paraId="2C6B8089" w14:textId="56A27D35" w:rsidR="002D3D20" w:rsidRPr="00E8506D" w:rsidRDefault="002D3D20" w:rsidP="004E51AA">
      <w:pPr>
        <w:spacing w:line="240" w:lineRule="auto"/>
        <w:jc w:val="center"/>
        <w:rPr>
          <w:b/>
        </w:rPr>
      </w:pPr>
      <w:r w:rsidRPr="00E8506D">
        <w:rPr>
          <w:b/>
        </w:rPr>
        <w:t>Методи обстеження. SMAR-цілі. Алгоритм фізичної терапії при ВЧМТ, переломі нижньої щелепи та відкритим переломом плечової кістки.</w:t>
      </w:r>
    </w:p>
    <w:p w14:paraId="05EF350D" w14:textId="0689E0E2" w:rsidR="004E51AA" w:rsidRPr="00E8506D" w:rsidRDefault="009B0A87" w:rsidP="009B0A87">
      <w:pPr>
        <w:spacing w:line="240" w:lineRule="auto"/>
        <w:jc w:val="center"/>
      </w:pPr>
      <w:r w:rsidRPr="00E8506D">
        <w:t>План</w:t>
      </w:r>
    </w:p>
    <w:p w14:paraId="5D5A8911" w14:textId="02D843F7" w:rsidR="009B0A87" w:rsidRPr="00E8506D" w:rsidRDefault="009B0A87" w:rsidP="009B0A87">
      <w:pPr>
        <w:spacing w:line="240" w:lineRule="auto"/>
        <w:jc w:val="both"/>
      </w:pPr>
      <w:r w:rsidRPr="00E8506D">
        <w:rPr>
          <w:rFonts w:eastAsia="Calibri"/>
        </w:rPr>
        <w:t>1.</w:t>
      </w:r>
      <w:r w:rsidR="0089127C">
        <w:rPr>
          <w:rFonts w:eastAsia="Calibri"/>
        </w:rPr>
        <w:t xml:space="preserve"> </w:t>
      </w:r>
      <w:r w:rsidRPr="00E8506D">
        <w:rPr>
          <w:rFonts w:eastAsia="Calibri"/>
        </w:rPr>
        <w:t>Методи обстеження осіб при</w:t>
      </w:r>
      <w:r w:rsidRPr="00E8506D">
        <w:t xml:space="preserve"> ВЧМТ, переломі нижньої щелепи та відкритим переломом плечової кістки.</w:t>
      </w:r>
    </w:p>
    <w:p w14:paraId="4C9DB67F" w14:textId="1D2674A2" w:rsidR="009B0A87" w:rsidRPr="00E8506D" w:rsidRDefault="009B0A87" w:rsidP="009B0A87">
      <w:pPr>
        <w:jc w:val="both"/>
      </w:pPr>
      <w:r w:rsidRPr="00E8506D">
        <w:rPr>
          <w:rFonts w:eastAsia="Calibri"/>
        </w:rPr>
        <w:t>2. Алгоритм фізичної терапії осіб</w:t>
      </w:r>
      <w:r w:rsidRPr="00E8506D">
        <w:rPr>
          <w:b/>
        </w:rPr>
        <w:t xml:space="preserve"> </w:t>
      </w:r>
      <w:r w:rsidRPr="00E8506D">
        <w:t>при ВЧМТ, переломі нижньої щелепи та відкритим переломом плечової кістки.</w:t>
      </w:r>
    </w:p>
    <w:p w14:paraId="7284EEE1" w14:textId="262E0815" w:rsidR="009B0A87" w:rsidRPr="00E8506D" w:rsidRDefault="009B0A87" w:rsidP="009B0A87">
      <w:pPr>
        <w:spacing w:line="240" w:lineRule="auto"/>
        <w:jc w:val="both"/>
        <w:rPr>
          <w:b/>
        </w:rPr>
      </w:pPr>
      <w:r w:rsidRPr="00E8506D">
        <w:rPr>
          <w:rFonts w:eastAsia="Calibri"/>
        </w:rPr>
        <w:t>3. Програма відновлення осіб</w:t>
      </w:r>
      <w:r w:rsidRPr="00E8506D">
        <w:t xml:space="preserve"> при ВЧМТ, переломі нижньої щелепи та відкритим переломом плечової кістки</w:t>
      </w:r>
    </w:p>
    <w:p w14:paraId="70CD1117" w14:textId="77777777" w:rsidR="009B0A87" w:rsidRPr="00E8506D" w:rsidRDefault="009B0A87" w:rsidP="004E51AA">
      <w:pPr>
        <w:spacing w:line="240" w:lineRule="auto"/>
        <w:jc w:val="both"/>
        <w:rPr>
          <w:b/>
        </w:rPr>
      </w:pPr>
    </w:p>
    <w:p w14:paraId="6C8D3800" w14:textId="3D603800" w:rsidR="004E51AA" w:rsidRPr="00E8506D" w:rsidRDefault="004E51AA" w:rsidP="004E51AA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 1-2</w:t>
      </w:r>
      <w:r w:rsidR="0089127C">
        <w:rPr>
          <w:i/>
        </w:rPr>
        <w:t>,5,6</w:t>
      </w:r>
      <w:r w:rsidRPr="00E8506D">
        <w:rPr>
          <w:i/>
        </w:rPr>
        <w:t>.</w:t>
      </w:r>
      <w:r w:rsidRPr="00E8506D">
        <w:rPr>
          <w:b/>
        </w:rPr>
        <w:t xml:space="preserve"> </w:t>
      </w:r>
    </w:p>
    <w:p w14:paraId="00AA433A" w14:textId="771FA997" w:rsidR="004E51AA" w:rsidRPr="00E8506D" w:rsidRDefault="004E51AA" w:rsidP="004E51AA">
      <w:pPr>
        <w:spacing w:line="240" w:lineRule="auto"/>
        <w:jc w:val="center"/>
        <w:rPr>
          <w:b/>
        </w:rPr>
      </w:pPr>
      <w:r w:rsidRPr="00E8506D">
        <w:rPr>
          <w:b/>
        </w:rPr>
        <w:t>Практичне заняття 12.</w:t>
      </w:r>
    </w:p>
    <w:p w14:paraId="4EF8D868" w14:textId="2BA0E5F4" w:rsidR="009B0A87" w:rsidRPr="00E8506D" w:rsidRDefault="009B0A87" w:rsidP="004E51AA">
      <w:pPr>
        <w:spacing w:line="240" w:lineRule="auto"/>
        <w:jc w:val="center"/>
      </w:pPr>
      <w:r w:rsidRPr="00E8506D">
        <w:rPr>
          <w:b/>
        </w:rPr>
        <w:t>Практичне відпрацювання алгоритм фізичної терапії при ВЧМТ, переломі нижньої щелепи та відкритим переломом плечової кістки.</w:t>
      </w:r>
    </w:p>
    <w:p w14:paraId="547D4030" w14:textId="77777777" w:rsidR="004E51AA" w:rsidRPr="00E8506D" w:rsidRDefault="004E51AA" w:rsidP="004E51AA">
      <w:pPr>
        <w:spacing w:line="240" w:lineRule="auto"/>
        <w:jc w:val="center"/>
      </w:pPr>
      <w:r w:rsidRPr="00E8506D">
        <w:t xml:space="preserve">План </w:t>
      </w:r>
    </w:p>
    <w:p w14:paraId="6414513B" w14:textId="2F513FA1" w:rsidR="004E51AA" w:rsidRPr="00E8506D" w:rsidRDefault="004E51AA" w:rsidP="009B0A87">
      <w:pPr>
        <w:spacing w:line="240" w:lineRule="auto"/>
        <w:jc w:val="both"/>
      </w:pPr>
      <w:r w:rsidRPr="00E8506D">
        <w:rPr>
          <w:rFonts w:eastAsia="Calibri"/>
        </w:rPr>
        <w:t>1.</w:t>
      </w:r>
      <w:r w:rsidR="0089127C">
        <w:rPr>
          <w:rFonts w:eastAsia="Calibri"/>
        </w:rPr>
        <w:t xml:space="preserve"> </w:t>
      </w:r>
      <w:r w:rsidRPr="00E8506D">
        <w:rPr>
          <w:rFonts w:eastAsia="Calibri"/>
        </w:rPr>
        <w:t xml:space="preserve">Побудова МКФ профілю для осіб </w:t>
      </w:r>
      <w:r w:rsidR="009B0A87" w:rsidRPr="00E8506D">
        <w:t>при ВЧМТ, переломі нижньої щелепи та відкритим переломом плечової кістки.</w:t>
      </w:r>
    </w:p>
    <w:p w14:paraId="7A7D3A38" w14:textId="0E5509DF" w:rsidR="004E51AA" w:rsidRPr="00E8506D" w:rsidRDefault="004E51AA" w:rsidP="004E51AA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 вертикалізації особи </w:t>
      </w:r>
      <w:r w:rsidR="00EF3FA0" w:rsidRPr="00E8506D">
        <w:t>при ВЧМТ, переломі нижньої щелепи та відкритим переломом плечової кістки</w:t>
      </w:r>
      <w:r w:rsidRPr="00E8506D">
        <w:rPr>
          <w:rFonts w:eastAsia="Calibri"/>
          <w:bCs/>
        </w:rPr>
        <w:t>.</w:t>
      </w:r>
    </w:p>
    <w:p w14:paraId="312F64DD" w14:textId="3B529D9A" w:rsidR="004E51AA" w:rsidRPr="00E8506D" w:rsidRDefault="004E51AA" w:rsidP="004E51AA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E8506D">
        <w:rPr>
          <w:rFonts w:eastAsia="Calibri"/>
          <w:bCs/>
        </w:rPr>
        <w:t xml:space="preserve">3. Відпрацювання практичних навичок проведення </w:t>
      </w:r>
      <w:proofErr w:type="spellStart"/>
      <w:r w:rsidR="00EF3FA0" w:rsidRPr="00E8506D">
        <w:rPr>
          <w:rFonts w:eastAsia="Calibri"/>
          <w:bCs/>
        </w:rPr>
        <w:t>кінезіотейпування</w:t>
      </w:r>
      <w:proofErr w:type="spellEnd"/>
      <w:r w:rsidR="00EF3FA0" w:rsidRPr="00E8506D">
        <w:rPr>
          <w:rFonts w:eastAsia="Calibri"/>
          <w:bCs/>
        </w:rPr>
        <w:t xml:space="preserve"> </w:t>
      </w:r>
      <w:r w:rsidR="00C85B77" w:rsidRPr="00E8506D">
        <w:rPr>
          <w:rFonts w:eastAsia="Calibri"/>
          <w:bCs/>
        </w:rPr>
        <w:t>при переломах плечової кістки</w:t>
      </w:r>
    </w:p>
    <w:p w14:paraId="023D4922" w14:textId="098DAB52" w:rsidR="004E51AA" w:rsidRPr="00E8506D" w:rsidRDefault="004E51AA" w:rsidP="004E51AA">
      <w:pPr>
        <w:spacing w:line="240" w:lineRule="auto"/>
        <w:jc w:val="both"/>
        <w:rPr>
          <w:i/>
          <w:lang w:val="ru-RU"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Основна:1</w:t>
      </w:r>
      <w:r w:rsidR="007F788A">
        <w:rPr>
          <w:i/>
          <w:lang w:val="ru-RU"/>
        </w:rPr>
        <w:t>,5</w:t>
      </w:r>
      <w:r w:rsidRPr="00E8506D">
        <w:t xml:space="preserve">. </w:t>
      </w:r>
      <w:proofErr w:type="spellStart"/>
      <w:r w:rsidR="007F788A">
        <w:rPr>
          <w:i/>
          <w:lang w:val="ru-RU"/>
        </w:rPr>
        <w:t>Додаткова</w:t>
      </w:r>
      <w:proofErr w:type="spellEnd"/>
      <w:r w:rsidR="007F788A">
        <w:rPr>
          <w:i/>
          <w:lang w:val="ru-RU"/>
        </w:rPr>
        <w:t>: 1</w:t>
      </w:r>
    </w:p>
    <w:p w14:paraId="042B3E79" w14:textId="77777777" w:rsidR="004E51AA" w:rsidRPr="00E8506D" w:rsidRDefault="004E51AA" w:rsidP="004E51AA">
      <w:pPr>
        <w:spacing w:line="240" w:lineRule="auto"/>
        <w:jc w:val="both"/>
        <w:rPr>
          <w:b/>
        </w:rPr>
      </w:pPr>
    </w:p>
    <w:p w14:paraId="060B7B08" w14:textId="4EEFB3B5" w:rsidR="004E51AA" w:rsidRPr="00E8506D" w:rsidRDefault="004E51AA" w:rsidP="004E51AA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6D">
        <w:rPr>
          <w:rFonts w:ascii="Times New Roman" w:hAnsi="Times New Roman" w:cs="Times New Roman"/>
          <w:b/>
          <w:sz w:val="28"/>
          <w:szCs w:val="28"/>
        </w:rPr>
        <w:t xml:space="preserve">Лекція 13. </w:t>
      </w:r>
    </w:p>
    <w:p w14:paraId="1BC6CE79" w14:textId="334CFD5F" w:rsidR="002D3D20" w:rsidRPr="00E8506D" w:rsidRDefault="002D3D20" w:rsidP="00C85B77">
      <w:pPr>
        <w:jc w:val="center"/>
        <w:rPr>
          <w:b/>
        </w:rPr>
      </w:pPr>
      <w:r w:rsidRPr="00E8506D">
        <w:rPr>
          <w:b/>
        </w:rPr>
        <w:t xml:space="preserve">Методи обстеження. SMAR-цілі. Алгоритм фізичної терапії при ЗЧМТ, переломі таранних кісток та компресійному переломі в </w:t>
      </w:r>
      <w:r w:rsidRPr="00E8506D">
        <w:rPr>
          <w:b/>
          <w:lang w:val="en-US"/>
        </w:rPr>
        <w:t>L</w:t>
      </w:r>
      <w:r w:rsidRPr="00E8506D">
        <w:rPr>
          <w:b/>
        </w:rPr>
        <w:t>4-</w:t>
      </w:r>
      <w:r w:rsidRPr="00E8506D">
        <w:rPr>
          <w:b/>
          <w:lang w:val="en-US"/>
        </w:rPr>
        <w:t>L</w:t>
      </w:r>
      <w:r w:rsidRPr="00E8506D">
        <w:rPr>
          <w:b/>
        </w:rPr>
        <w:t>5.</w:t>
      </w:r>
    </w:p>
    <w:p w14:paraId="0F3F46E8" w14:textId="02A4DDC1" w:rsidR="004E51AA" w:rsidRPr="00E8506D" w:rsidRDefault="00C85B77" w:rsidP="00C85B77">
      <w:pPr>
        <w:spacing w:line="240" w:lineRule="auto"/>
        <w:jc w:val="center"/>
      </w:pPr>
      <w:r w:rsidRPr="00E8506D">
        <w:t>План</w:t>
      </w:r>
    </w:p>
    <w:p w14:paraId="49994511" w14:textId="5B02BEFB" w:rsidR="0015045C" w:rsidRPr="00E8506D" w:rsidRDefault="0015045C" w:rsidP="0015045C">
      <w:pPr>
        <w:spacing w:line="240" w:lineRule="auto"/>
        <w:jc w:val="both"/>
      </w:pPr>
      <w:r w:rsidRPr="00E8506D">
        <w:rPr>
          <w:rFonts w:eastAsia="Calibri"/>
        </w:rPr>
        <w:t>1.</w:t>
      </w:r>
      <w:r w:rsidR="0089127C">
        <w:rPr>
          <w:rFonts w:eastAsia="Calibri"/>
        </w:rPr>
        <w:t xml:space="preserve"> </w:t>
      </w:r>
      <w:r w:rsidRPr="00E8506D">
        <w:rPr>
          <w:rFonts w:eastAsia="Calibri"/>
        </w:rPr>
        <w:t>Методи обстеження осіб при</w:t>
      </w:r>
      <w:r w:rsidRPr="00E8506D">
        <w:t xml:space="preserve"> </w:t>
      </w:r>
      <w:r w:rsidR="00B95140" w:rsidRPr="00E8506D">
        <w:t xml:space="preserve">ЗЧМТ, переломі таранних кісток та компресійному переломі в </w:t>
      </w:r>
      <w:r w:rsidR="00B95140" w:rsidRPr="00E8506D">
        <w:rPr>
          <w:lang w:val="en-US"/>
        </w:rPr>
        <w:t>L</w:t>
      </w:r>
      <w:r w:rsidR="00B95140" w:rsidRPr="00E8506D">
        <w:t>4-</w:t>
      </w:r>
      <w:r w:rsidR="00B95140" w:rsidRPr="00E8506D">
        <w:rPr>
          <w:lang w:val="en-US"/>
        </w:rPr>
        <w:t>L</w:t>
      </w:r>
      <w:r w:rsidR="00B95140" w:rsidRPr="00E8506D">
        <w:t>5</w:t>
      </w:r>
      <w:r w:rsidRPr="00E8506D">
        <w:t>.</w:t>
      </w:r>
    </w:p>
    <w:p w14:paraId="7777E655" w14:textId="77777777" w:rsidR="00B95140" w:rsidRPr="00E8506D" w:rsidRDefault="0015045C" w:rsidP="00B95140">
      <w:pPr>
        <w:spacing w:line="240" w:lineRule="auto"/>
        <w:jc w:val="both"/>
      </w:pPr>
      <w:r w:rsidRPr="00E8506D">
        <w:rPr>
          <w:rFonts w:eastAsia="Calibri"/>
        </w:rPr>
        <w:t>2. Алгоритм фізичної терапії осіб</w:t>
      </w:r>
      <w:r w:rsidRPr="00E8506D">
        <w:rPr>
          <w:b/>
        </w:rPr>
        <w:t xml:space="preserve"> </w:t>
      </w:r>
      <w:r w:rsidRPr="00E8506D">
        <w:t xml:space="preserve">при </w:t>
      </w:r>
      <w:r w:rsidR="00B95140" w:rsidRPr="00E8506D">
        <w:t xml:space="preserve">ЗЧМТ, переломі таранних кісток та компресійному переломі в </w:t>
      </w:r>
      <w:r w:rsidR="00B95140" w:rsidRPr="00E8506D">
        <w:rPr>
          <w:lang w:val="en-US"/>
        </w:rPr>
        <w:t>L</w:t>
      </w:r>
      <w:r w:rsidR="00B95140" w:rsidRPr="00E8506D">
        <w:t>4-</w:t>
      </w:r>
      <w:r w:rsidR="00B95140" w:rsidRPr="00E8506D">
        <w:rPr>
          <w:lang w:val="en-US"/>
        </w:rPr>
        <w:t>L</w:t>
      </w:r>
      <w:r w:rsidR="00B95140" w:rsidRPr="00E8506D">
        <w:t>5.</w:t>
      </w:r>
    </w:p>
    <w:p w14:paraId="4DCC5366" w14:textId="77777777" w:rsidR="00B95140" w:rsidRPr="00E8506D" w:rsidRDefault="0015045C" w:rsidP="00B95140">
      <w:pPr>
        <w:spacing w:line="240" w:lineRule="auto"/>
        <w:jc w:val="both"/>
      </w:pPr>
      <w:r w:rsidRPr="00E8506D">
        <w:rPr>
          <w:rFonts w:eastAsia="Calibri"/>
        </w:rPr>
        <w:t>3. Програма відновлення осіб</w:t>
      </w:r>
      <w:r w:rsidRPr="00E8506D">
        <w:t xml:space="preserve"> при </w:t>
      </w:r>
      <w:r w:rsidR="00B95140" w:rsidRPr="00E8506D">
        <w:t xml:space="preserve">ЗЧМТ, переломі таранних кісток та компресійному переломі в </w:t>
      </w:r>
      <w:r w:rsidR="00B95140" w:rsidRPr="00E8506D">
        <w:rPr>
          <w:lang w:val="en-US"/>
        </w:rPr>
        <w:t>L</w:t>
      </w:r>
      <w:r w:rsidR="00B95140" w:rsidRPr="00E8506D">
        <w:t>4-</w:t>
      </w:r>
      <w:r w:rsidR="00B95140" w:rsidRPr="00E8506D">
        <w:rPr>
          <w:lang w:val="en-US"/>
        </w:rPr>
        <w:t>L</w:t>
      </w:r>
      <w:r w:rsidR="00B95140" w:rsidRPr="00E8506D">
        <w:t>5.</w:t>
      </w:r>
    </w:p>
    <w:p w14:paraId="3ADFF3FA" w14:textId="3C9F9077" w:rsidR="00054D7B" w:rsidRPr="00E8506D" w:rsidRDefault="004E51AA" w:rsidP="004E51AA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E8506D">
        <w:rPr>
          <w:i/>
          <w:lang w:val="ru-RU"/>
        </w:rPr>
        <w:t xml:space="preserve"> 1-2.</w:t>
      </w:r>
      <w:r w:rsidRPr="00E8506D">
        <w:rPr>
          <w:b/>
        </w:rPr>
        <w:t xml:space="preserve"> </w:t>
      </w:r>
    </w:p>
    <w:p w14:paraId="719DBBC2" w14:textId="4D1DB9E7" w:rsidR="004E51AA" w:rsidRPr="00E8506D" w:rsidRDefault="004E51AA" w:rsidP="004E51AA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Практичне заняття </w:t>
      </w:r>
      <w:r w:rsidRPr="00E8506D">
        <w:rPr>
          <w:b/>
          <w:lang w:val="ru-RU"/>
        </w:rPr>
        <w:t>13</w:t>
      </w:r>
      <w:r w:rsidRPr="00E8506D">
        <w:rPr>
          <w:b/>
        </w:rPr>
        <w:t>.</w:t>
      </w:r>
    </w:p>
    <w:p w14:paraId="7EA85B9C" w14:textId="77777777" w:rsidR="004E51AA" w:rsidRPr="00E8506D" w:rsidRDefault="004E51AA" w:rsidP="004E51AA">
      <w:pPr>
        <w:spacing w:line="240" w:lineRule="auto"/>
        <w:jc w:val="center"/>
      </w:pPr>
      <w:r w:rsidRPr="00E8506D">
        <w:lastRenderedPageBreak/>
        <w:t>Написання модульної контрольної роботи</w:t>
      </w:r>
    </w:p>
    <w:p w14:paraId="1BCF64F0" w14:textId="77777777" w:rsidR="004E51AA" w:rsidRPr="00E8506D" w:rsidRDefault="004E51AA" w:rsidP="004E51AA">
      <w:pPr>
        <w:spacing w:line="240" w:lineRule="auto"/>
        <w:jc w:val="center"/>
      </w:pPr>
      <w:r w:rsidRPr="00E8506D">
        <w:t>План</w:t>
      </w:r>
    </w:p>
    <w:p w14:paraId="7E600900" w14:textId="77777777" w:rsidR="004E51AA" w:rsidRPr="00E8506D" w:rsidRDefault="004E51AA" w:rsidP="004E51AA">
      <w:pPr>
        <w:spacing w:line="240" w:lineRule="auto"/>
        <w:ind w:firstLine="360"/>
        <w:jc w:val="both"/>
      </w:pPr>
      <w:r w:rsidRPr="00E8506D">
        <w:t>Проведення МКР з Розділів № 1-2</w:t>
      </w:r>
    </w:p>
    <w:p w14:paraId="45463F95" w14:textId="77777777" w:rsidR="004E51AA" w:rsidRPr="007874DB" w:rsidRDefault="004E51AA" w:rsidP="004E51AA">
      <w:pPr>
        <w:pStyle w:val="a0"/>
        <w:spacing w:line="240" w:lineRule="auto"/>
        <w:ind w:left="360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E8506D">
        <w:rPr>
          <w:i/>
          <w:lang w:val="ru-RU"/>
        </w:rPr>
        <w:t xml:space="preserve"> 1-4.</w:t>
      </w:r>
      <w:r w:rsidRPr="00E8506D">
        <w:rPr>
          <w:b/>
        </w:rPr>
        <w:t xml:space="preserve"> </w:t>
      </w:r>
      <w:r w:rsidRPr="00E8506D">
        <w:rPr>
          <w:i/>
        </w:rPr>
        <w:t>Додаткова 1-3.</w:t>
      </w:r>
      <w:r w:rsidRPr="007874DB">
        <w:rPr>
          <w:b/>
        </w:rPr>
        <w:t xml:space="preserve"> </w:t>
      </w:r>
    </w:p>
    <w:p w14:paraId="24C4B5AD" w14:textId="77777777" w:rsidR="004E51AA" w:rsidRPr="007874DB" w:rsidRDefault="004E51AA" w:rsidP="004E51AA">
      <w:pPr>
        <w:spacing w:line="240" w:lineRule="auto"/>
        <w:jc w:val="both"/>
        <w:rPr>
          <w:b/>
        </w:rPr>
      </w:pPr>
    </w:p>
    <w:p w14:paraId="4A96FE18" w14:textId="35673E8F" w:rsidR="004E51AA" w:rsidRPr="00E8506D" w:rsidRDefault="004E51AA" w:rsidP="004E51AA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6D">
        <w:rPr>
          <w:rFonts w:ascii="Times New Roman" w:hAnsi="Times New Roman" w:cs="Times New Roman"/>
          <w:b/>
          <w:sz w:val="28"/>
          <w:szCs w:val="28"/>
        </w:rPr>
        <w:t xml:space="preserve">Лекція 14. </w:t>
      </w:r>
    </w:p>
    <w:p w14:paraId="4777A04A" w14:textId="4EE7F273" w:rsidR="002D3D20" w:rsidRPr="00E8506D" w:rsidRDefault="002D3D20" w:rsidP="004E51AA">
      <w:pPr>
        <w:spacing w:line="240" w:lineRule="auto"/>
        <w:jc w:val="center"/>
        <w:rPr>
          <w:b/>
        </w:rPr>
      </w:pPr>
      <w:r w:rsidRPr="00E8506D">
        <w:rPr>
          <w:b/>
        </w:rPr>
        <w:t>Методи обстеження. SMAR-цілі. Алгоритм фізичної терапії при переломі 3-4 ребра зі зміщенням, розривом печінки, переломом двох стегнових кісток у людей похилого віку.</w:t>
      </w:r>
    </w:p>
    <w:p w14:paraId="456C0952" w14:textId="475662DB" w:rsidR="004E51AA" w:rsidRPr="007F788A" w:rsidRDefault="004E51AA" w:rsidP="00E8506D">
      <w:pPr>
        <w:spacing w:line="240" w:lineRule="auto"/>
        <w:jc w:val="center"/>
      </w:pPr>
      <w:r w:rsidRPr="007F788A">
        <w:t>План</w:t>
      </w:r>
    </w:p>
    <w:p w14:paraId="6301E03F" w14:textId="25BB22FB" w:rsidR="00E8506D" w:rsidRPr="00E8506D" w:rsidRDefault="004E51AA" w:rsidP="00E8506D">
      <w:pPr>
        <w:spacing w:line="240" w:lineRule="auto"/>
        <w:jc w:val="both"/>
      </w:pPr>
      <w:r w:rsidRPr="007F788A">
        <w:rPr>
          <w:rFonts w:eastAsia="Calibri"/>
        </w:rPr>
        <w:t>1.</w:t>
      </w:r>
      <w:r w:rsidR="00E8506D" w:rsidRPr="007F788A">
        <w:rPr>
          <w:rFonts w:eastAsia="Calibri"/>
        </w:rPr>
        <w:t xml:space="preserve"> 1.Побудова МКФ профілю для осіб </w:t>
      </w:r>
      <w:r w:rsidR="00E8506D" w:rsidRPr="007F788A">
        <w:t>переломі 3-4 ребра зі зміщенням, розривом печінки, переломом двох стегнових кісток</w:t>
      </w:r>
      <w:r w:rsidR="00E8506D" w:rsidRPr="00E8506D">
        <w:t xml:space="preserve"> у людей похилого віку.</w:t>
      </w:r>
    </w:p>
    <w:p w14:paraId="5A04AB53" w14:textId="1429EA03" w:rsidR="00E8506D" w:rsidRPr="00E8506D" w:rsidRDefault="00E8506D" w:rsidP="00E8506D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</w:rPr>
        <w:t>2.</w:t>
      </w:r>
      <w:r w:rsidRPr="00E8506D">
        <w:rPr>
          <w:rFonts w:eastAsia="Calibri"/>
          <w:bCs/>
        </w:rPr>
        <w:t xml:space="preserve"> Відпрацювання практичних навиків вертикалізації особи </w:t>
      </w:r>
      <w:r w:rsidRPr="00E8506D">
        <w:t>при переломі 3-4 ребра зі зміщенням, розривом печінки, переломом двох стегнових кісток у людей похилого віку</w:t>
      </w:r>
    </w:p>
    <w:p w14:paraId="6572411A" w14:textId="0E35BFD8" w:rsidR="004E51AA" w:rsidRPr="00E8506D" w:rsidRDefault="00E8506D" w:rsidP="00E8506D">
      <w:pPr>
        <w:widowControl w:val="0"/>
        <w:spacing w:line="240" w:lineRule="auto"/>
        <w:jc w:val="both"/>
        <w:outlineLvl w:val="0"/>
        <w:rPr>
          <w:rFonts w:eastAsia="Calibri"/>
        </w:rPr>
      </w:pPr>
      <w:r w:rsidRPr="00E8506D">
        <w:rPr>
          <w:rFonts w:eastAsia="Calibri"/>
          <w:bCs/>
        </w:rPr>
        <w:t xml:space="preserve">3. Відпрацювання практичних навичок проведення </w:t>
      </w:r>
      <w:proofErr w:type="spellStart"/>
      <w:r w:rsidRPr="00E8506D">
        <w:rPr>
          <w:rFonts w:eastAsia="Calibri"/>
          <w:bCs/>
        </w:rPr>
        <w:t>кінезіотейпування</w:t>
      </w:r>
      <w:proofErr w:type="spellEnd"/>
      <w:r w:rsidRPr="00E8506D">
        <w:rPr>
          <w:rFonts w:eastAsia="Calibri"/>
          <w:bCs/>
        </w:rPr>
        <w:t xml:space="preserve"> при переломах </w:t>
      </w:r>
      <w:r>
        <w:rPr>
          <w:rFonts w:eastAsia="Calibri"/>
          <w:bCs/>
        </w:rPr>
        <w:t xml:space="preserve">стегнової </w:t>
      </w:r>
      <w:r w:rsidRPr="00E8506D">
        <w:rPr>
          <w:rFonts w:eastAsia="Calibri"/>
          <w:bCs/>
        </w:rPr>
        <w:t>кістки</w:t>
      </w:r>
    </w:p>
    <w:p w14:paraId="6B3879BB" w14:textId="77777777" w:rsidR="004E51AA" w:rsidRPr="00E8506D" w:rsidRDefault="004E51AA" w:rsidP="004E51AA">
      <w:pPr>
        <w:spacing w:line="240" w:lineRule="auto"/>
        <w:jc w:val="both"/>
        <w:rPr>
          <w:b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</w:t>
      </w:r>
      <w:r w:rsidRPr="00412F1E">
        <w:rPr>
          <w:i/>
        </w:rPr>
        <w:t xml:space="preserve"> 1-2.</w:t>
      </w:r>
      <w:r w:rsidRPr="00E8506D">
        <w:rPr>
          <w:b/>
        </w:rPr>
        <w:t xml:space="preserve"> </w:t>
      </w:r>
    </w:p>
    <w:p w14:paraId="789DFBFB" w14:textId="77777777" w:rsidR="004E51AA" w:rsidRPr="00E8506D" w:rsidRDefault="004E51AA" w:rsidP="004E51AA">
      <w:pPr>
        <w:spacing w:line="240" w:lineRule="auto"/>
        <w:jc w:val="both"/>
        <w:rPr>
          <w:b/>
        </w:rPr>
      </w:pPr>
    </w:p>
    <w:p w14:paraId="5FD8D60D" w14:textId="66E4429F" w:rsidR="004E51AA" w:rsidRPr="00E8506D" w:rsidRDefault="004E51AA" w:rsidP="004E51AA">
      <w:pPr>
        <w:spacing w:line="240" w:lineRule="auto"/>
        <w:jc w:val="center"/>
        <w:rPr>
          <w:b/>
        </w:rPr>
      </w:pPr>
      <w:r w:rsidRPr="00E8506D">
        <w:rPr>
          <w:b/>
        </w:rPr>
        <w:t xml:space="preserve">Практичне заняття </w:t>
      </w:r>
      <w:r w:rsidRPr="00412F1E">
        <w:rPr>
          <w:b/>
        </w:rPr>
        <w:t>14</w:t>
      </w:r>
      <w:r w:rsidRPr="00E8506D">
        <w:rPr>
          <w:b/>
        </w:rPr>
        <w:t>.</w:t>
      </w:r>
    </w:p>
    <w:p w14:paraId="3F0D7F5C" w14:textId="53FA930B" w:rsidR="00E8506D" w:rsidRPr="00E8506D" w:rsidRDefault="00E8506D" w:rsidP="00E8506D">
      <w:pPr>
        <w:spacing w:line="240" w:lineRule="auto"/>
        <w:jc w:val="center"/>
        <w:rPr>
          <w:b/>
        </w:rPr>
      </w:pPr>
      <w:r w:rsidRPr="00E8506D">
        <w:rPr>
          <w:b/>
        </w:rPr>
        <w:t>Практичне відпрацювання</w:t>
      </w:r>
      <w:r w:rsidRPr="00E8506D">
        <w:t xml:space="preserve"> </w:t>
      </w:r>
      <w:r w:rsidRPr="00E8506D">
        <w:rPr>
          <w:b/>
        </w:rPr>
        <w:t>алгоритму фізичної терапії при переломі 3-4 ребра зі зміщенням, розривом печінки, переломом двох стегнових кісток у людей похилого віку.</w:t>
      </w:r>
    </w:p>
    <w:p w14:paraId="244A7980" w14:textId="77777777" w:rsidR="004E51AA" w:rsidRPr="00E8506D" w:rsidRDefault="004E51AA" w:rsidP="004E51AA">
      <w:pPr>
        <w:spacing w:line="240" w:lineRule="auto"/>
        <w:jc w:val="center"/>
      </w:pPr>
      <w:r w:rsidRPr="00E8506D">
        <w:t xml:space="preserve">План </w:t>
      </w:r>
    </w:p>
    <w:p w14:paraId="6D5D776D" w14:textId="2C4C41D8" w:rsidR="00E8506D" w:rsidRPr="00E8506D" w:rsidRDefault="004E51AA" w:rsidP="00E8506D">
      <w:pPr>
        <w:spacing w:line="240" w:lineRule="auto"/>
        <w:rPr>
          <w:b/>
        </w:rPr>
      </w:pPr>
      <w:r w:rsidRPr="00E8506D">
        <w:rPr>
          <w:rFonts w:eastAsia="Calibri"/>
        </w:rPr>
        <w:t>1.</w:t>
      </w:r>
      <w:r w:rsidR="0089127C">
        <w:rPr>
          <w:rFonts w:eastAsia="Calibri"/>
        </w:rPr>
        <w:t xml:space="preserve"> </w:t>
      </w:r>
      <w:r w:rsidRPr="00E8506D">
        <w:rPr>
          <w:rFonts w:eastAsia="Calibri"/>
        </w:rPr>
        <w:t>Побудова МКФ профілю для осіб</w:t>
      </w:r>
      <w:r w:rsidR="00E8506D" w:rsidRPr="00E8506D">
        <w:rPr>
          <w:b/>
        </w:rPr>
        <w:t xml:space="preserve"> </w:t>
      </w:r>
      <w:r w:rsidR="00E8506D" w:rsidRPr="00E8506D">
        <w:t>при переломі 3-4 ребра зі зміщенням, розривом печінки, переломом двох стегнових кісток у людей похилого віку</w:t>
      </w:r>
      <w:r w:rsidR="00E8506D" w:rsidRPr="00E8506D">
        <w:rPr>
          <w:b/>
        </w:rPr>
        <w:t>.</w:t>
      </w:r>
    </w:p>
    <w:p w14:paraId="777B871F" w14:textId="17581EC3" w:rsidR="004E51AA" w:rsidRPr="00E8506D" w:rsidRDefault="004E51AA" w:rsidP="004E51AA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</w:rPr>
        <w:t>2.</w:t>
      </w:r>
      <w:r w:rsidR="00103A40" w:rsidRPr="00E8506D">
        <w:rPr>
          <w:rFonts w:eastAsia="Calibri"/>
        </w:rPr>
        <w:t>Особливості пр</w:t>
      </w:r>
      <w:r w:rsidR="00E8506D" w:rsidRPr="00E8506D">
        <w:rPr>
          <w:rFonts w:eastAsia="Calibri"/>
        </w:rPr>
        <w:t>оведення лікувальної гімнастики при</w:t>
      </w:r>
      <w:r w:rsidR="00E8506D" w:rsidRPr="00E8506D">
        <w:t xml:space="preserve"> переломі 3-4 ребра зі зміщенням, розривом печінки, переломом двох стегнових кісток у людей похилого віку</w:t>
      </w:r>
      <w:r w:rsidRPr="00E8506D">
        <w:rPr>
          <w:rFonts w:eastAsia="Calibri"/>
          <w:bCs/>
        </w:rPr>
        <w:t>.</w:t>
      </w:r>
    </w:p>
    <w:p w14:paraId="690D4135" w14:textId="77777777" w:rsidR="00E8506D" w:rsidRPr="00E8506D" w:rsidRDefault="004E51AA" w:rsidP="00E8506D">
      <w:pPr>
        <w:widowControl w:val="0"/>
        <w:spacing w:line="240" w:lineRule="auto"/>
        <w:jc w:val="both"/>
        <w:outlineLvl w:val="0"/>
        <w:rPr>
          <w:rFonts w:eastAsia="Calibri"/>
          <w:bCs/>
        </w:rPr>
      </w:pPr>
      <w:r w:rsidRPr="00E8506D">
        <w:rPr>
          <w:rFonts w:eastAsia="Calibri"/>
          <w:bCs/>
        </w:rPr>
        <w:t>3. Відпрацювання практичних навичок п</w:t>
      </w:r>
      <w:r w:rsidR="00E8506D" w:rsidRPr="00E8506D">
        <w:rPr>
          <w:rFonts w:eastAsia="Calibri"/>
          <w:bCs/>
        </w:rPr>
        <w:t xml:space="preserve">роведення лікувальної масажу </w:t>
      </w:r>
      <w:r w:rsidR="00E8506D" w:rsidRPr="00E8506D">
        <w:rPr>
          <w:rFonts w:eastAsia="Calibri"/>
        </w:rPr>
        <w:t>при</w:t>
      </w:r>
      <w:r w:rsidR="00E8506D" w:rsidRPr="00E8506D">
        <w:t xml:space="preserve"> переломі 3-4 ребра зі зміщенням, розривом печінки, переломом двох стегнових кісток у людей похилого віку</w:t>
      </w:r>
      <w:r w:rsidR="00E8506D" w:rsidRPr="00E8506D">
        <w:rPr>
          <w:rFonts w:eastAsia="Calibri"/>
          <w:bCs/>
        </w:rPr>
        <w:t>.</w:t>
      </w:r>
    </w:p>
    <w:p w14:paraId="46F341EA" w14:textId="0409671D" w:rsidR="004E51AA" w:rsidRPr="00E8506D" w:rsidRDefault="004E51AA" w:rsidP="004E51AA">
      <w:pPr>
        <w:spacing w:line="240" w:lineRule="auto"/>
        <w:jc w:val="both"/>
        <w:rPr>
          <w:i/>
          <w:lang w:val="ru-RU"/>
        </w:rPr>
      </w:pPr>
      <w:r w:rsidRPr="00E8506D">
        <w:rPr>
          <w:b/>
        </w:rPr>
        <w:t xml:space="preserve">Література: </w:t>
      </w:r>
      <w:r w:rsidRPr="00E8506D">
        <w:rPr>
          <w:i/>
        </w:rPr>
        <w:t>Основна:1</w:t>
      </w:r>
      <w:r w:rsidR="007F788A">
        <w:rPr>
          <w:i/>
          <w:lang w:val="ru-RU"/>
        </w:rPr>
        <w:t>,3</w:t>
      </w:r>
      <w:r w:rsidRPr="00E8506D">
        <w:t xml:space="preserve">. </w:t>
      </w:r>
      <w:proofErr w:type="spellStart"/>
      <w:r w:rsidR="007F788A">
        <w:rPr>
          <w:i/>
          <w:lang w:val="ru-RU"/>
        </w:rPr>
        <w:t>Додаткова</w:t>
      </w:r>
      <w:proofErr w:type="spellEnd"/>
      <w:r w:rsidR="007F788A">
        <w:rPr>
          <w:i/>
          <w:lang w:val="ru-RU"/>
        </w:rPr>
        <w:t>: 1-2</w:t>
      </w:r>
    </w:p>
    <w:p w14:paraId="70599F4F" w14:textId="77777777" w:rsidR="002E3FDB" w:rsidRPr="00E8506D" w:rsidRDefault="002E3FDB" w:rsidP="007874DB">
      <w:pPr>
        <w:spacing w:line="240" w:lineRule="auto"/>
        <w:rPr>
          <w:sz w:val="24"/>
          <w:szCs w:val="24"/>
        </w:rPr>
      </w:pPr>
    </w:p>
    <w:p w14:paraId="3EDF8908" w14:textId="77777777" w:rsidR="002E3FDB" w:rsidRPr="00E8506D" w:rsidRDefault="002E3FDB" w:rsidP="002E3FDB">
      <w:pPr>
        <w:pStyle w:val="1"/>
        <w:spacing w:line="240" w:lineRule="auto"/>
        <w:ind w:left="567" w:hanging="283"/>
        <w:jc w:val="center"/>
        <w:rPr>
          <w:rFonts w:ascii="Times New Roman" w:hAnsi="Times New Roman"/>
          <w:color w:val="auto"/>
          <w:sz w:val="28"/>
          <w:szCs w:val="28"/>
        </w:rPr>
      </w:pPr>
      <w:r w:rsidRPr="00E8506D">
        <w:rPr>
          <w:rFonts w:ascii="Times New Roman" w:hAnsi="Times New Roman"/>
          <w:color w:val="auto"/>
          <w:sz w:val="28"/>
          <w:szCs w:val="28"/>
        </w:rPr>
        <w:t>Самостійна робота студента</w:t>
      </w:r>
    </w:p>
    <w:p w14:paraId="2098BE6B" w14:textId="77777777" w:rsidR="002E3FDB" w:rsidRPr="00005F8A" w:rsidRDefault="002E3FDB" w:rsidP="002E3FDB">
      <w:pPr>
        <w:pStyle w:val="af"/>
        <w:autoSpaceDE w:val="0"/>
        <w:autoSpaceDN w:val="0"/>
        <w:spacing w:after="0"/>
        <w:jc w:val="center"/>
        <w:rPr>
          <w:b/>
          <w:sz w:val="24"/>
          <w:szCs w:val="24"/>
        </w:rPr>
      </w:pPr>
      <w:r w:rsidRPr="00005F8A">
        <w:rPr>
          <w:b/>
          <w:sz w:val="24"/>
          <w:szCs w:val="24"/>
        </w:rPr>
        <w:t>ЗАВДАННЯ ДЛЯ САМОСТІЙНОЇ РОБОТИ СТУДЕНТІВ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2"/>
        <w:gridCol w:w="5850"/>
        <w:gridCol w:w="1749"/>
      </w:tblGrid>
      <w:tr w:rsidR="00290EC8" w14:paraId="785E4553" w14:textId="77777777" w:rsidTr="00612E46">
        <w:tc>
          <w:tcPr>
            <w:tcW w:w="2093" w:type="dxa"/>
          </w:tcPr>
          <w:p w14:paraId="2F89DBBF" w14:textId="77777777" w:rsidR="00225CB0" w:rsidRDefault="00225CB0" w:rsidP="00612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Тиждень</w:t>
            </w:r>
          </w:p>
        </w:tc>
        <w:tc>
          <w:tcPr>
            <w:tcW w:w="6520" w:type="dxa"/>
          </w:tcPr>
          <w:p w14:paraId="56BFFB43" w14:textId="77777777" w:rsidR="00225CB0" w:rsidRDefault="00225CB0" w:rsidP="00612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Назва теми, що виноситься на самостійне опрацювання</w:t>
            </w:r>
          </w:p>
        </w:tc>
        <w:tc>
          <w:tcPr>
            <w:tcW w:w="1807" w:type="dxa"/>
          </w:tcPr>
          <w:p w14:paraId="1E17211E" w14:textId="77777777" w:rsidR="00225CB0" w:rsidRDefault="00225CB0" w:rsidP="00612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Кількість годин, СРС</w:t>
            </w:r>
          </w:p>
        </w:tc>
      </w:tr>
      <w:tr w:rsidR="00290EC8" w14:paraId="6AA58514" w14:textId="77777777" w:rsidTr="00612E46">
        <w:trPr>
          <w:trHeight w:val="376"/>
        </w:trPr>
        <w:tc>
          <w:tcPr>
            <w:tcW w:w="2093" w:type="dxa"/>
          </w:tcPr>
          <w:p w14:paraId="539681A7" w14:textId="77777777" w:rsidR="00225CB0" w:rsidRPr="00FD371B" w:rsidRDefault="00225CB0" w:rsidP="00612E46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1-4</w:t>
            </w:r>
          </w:p>
        </w:tc>
        <w:tc>
          <w:tcPr>
            <w:tcW w:w="6520" w:type="dxa"/>
          </w:tcPr>
          <w:p w14:paraId="4FF8D14A" w14:textId="7BAAED34" w:rsidR="00225CB0" w:rsidRPr="00A97858" w:rsidRDefault="00A97858" w:rsidP="00290EC8">
            <w:pPr>
              <w:spacing w:line="240" w:lineRule="auto"/>
              <w:jc w:val="both"/>
            </w:pPr>
            <w:r w:rsidRPr="00A97858">
              <w:t xml:space="preserve">Алгоритм фізичної терапії при </w:t>
            </w:r>
            <w:r w:rsidR="00290EC8">
              <w:t>переломі хребта в шийному відділі з пошкодженням спинного мозку та ЗЧМТ</w:t>
            </w:r>
          </w:p>
        </w:tc>
        <w:tc>
          <w:tcPr>
            <w:tcW w:w="1807" w:type="dxa"/>
          </w:tcPr>
          <w:p w14:paraId="1781D3C2" w14:textId="49E9A8A3" w:rsidR="00225CB0" w:rsidRDefault="00290EC8" w:rsidP="00612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0EC8" w14:paraId="0F0A32AB" w14:textId="77777777" w:rsidTr="00612E46">
        <w:tc>
          <w:tcPr>
            <w:tcW w:w="2093" w:type="dxa"/>
          </w:tcPr>
          <w:p w14:paraId="6AEF34AB" w14:textId="77777777" w:rsidR="00225CB0" w:rsidRPr="00FD371B" w:rsidRDefault="00225CB0" w:rsidP="00612E46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5-9</w:t>
            </w:r>
          </w:p>
        </w:tc>
        <w:tc>
          <w:tcPr>
            <w:tcW w:w="6520" w:type="dxa"/>
          </w:tcPr>
          <w:p w14:paraId="75C46D3E" w14:textId="2A8D4B23" w:rsidR="00225CB0" w:rsidRPr="00E96A65" w:rsidRDefault="00290EC8" w:rsidP="00612E46">
            <w:pPr>
              <w:spacing w:line="240" w:lineRule="auto"/>
              <w:jc w:val="both"/>
            </w:pPr>
            <w:r>
              <w:t xml:space="preserve">Програма фізичної терапії осіб з переломами тазу по типу </w:t>
            </w:r>
            <w:proofErr w:type="spellStart"/>
            <w:r>
              <w:t>Мальгеня</w:t>
            </w:r>
            <w:proofErr w:type="spellEnd"/>
            <w:r>
              <w:t xml:space="preserve"> та відкритими переломами великогомілкових кісток</w:t>
            </w:r>
          </w:p>
        </w:tc>
        <w:tc>
          <w:tcPr>
            <w:tcW w:w="1807" w:type="dxa"/>
          </w:tcPr>
          <w:p w14:paraId="0B9FDDBC" w14:textId="60A968E1" w:rsidR="00225CB0" w:rsidRDefault="00290EC8" w:rsidP="00612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0EC8" w14:paraId="74B64F0D" w14:textId="77777777" w:rsidTr="00612E46">
        <w:trPr>
          <w:trHeight w:val="300"/>
        </w:trPr>
        <w:tc>
          <w:tcPr>
            <w:tcW w:w="2093" w:type="dxa"/>
          </w:tcPr>
          <w:p w14:paraId="15467489" w14:textId="77777777" w:rsidR="00225CB0" w:rsidRPr="00FD371B" w:rsidRDefault="00225CB0" w:rsidP="00612E46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lastRenderedPageBreak/>
              <w:t>10-14</w:t>
            </w:r>
          </w:p>
        </w:tc>
        <w:tc>
          <w:tcPr>
            <w:tcW w:w="6520" w:type="dxa"/>
          </w:tcPr>
          <w:p w14:paraId="4AF157E7" w14:textId="1CE8FB7C" w:rsidR="00225CB0" w:rsidRPr="00290EC8" w:rsidRDefault="00290EC8" w:rsidP="00290EC8">
            <w:pPr>
              <w:spacing w:line="240" w:lineRule="auto"/>
              <w:jc w:val="both"/>
            </w:pPr>
            <w:r>
              <w:t>Фізична терапія при опіках 2 ступеня з закритими переломами стегнової та ліктьової кістки, забиттям грудної клітки</w:t>
            </w:r>
          </w:p>
        </w:tc>
        <w:tc>
          <w:tcPr>
            <w:tcW w:w="1807" w:type="dxa"/>
          </w:tcPr>
          <w:p w14:paraId="27C6123C" w14:textId="74ABC56F" w:rsidR="00225CB0" w:rsidRDefault="00290EC8" w:rsidP="00612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0EC8" w14:paraId="091ECA0C" w14:textId="77777777" w:rsidTr="00612E46">
        <w:trPr>
          <w:trHeight w:val="345"/>
        </w:trPr>
        <w:tc>
          <w:tcPr>
            <w:tcW w:w="2093" w:type="dxa"/>
          </w:tcPr>
          <w:p w14:paraId="11039BF6" w14:textId="77777777" w:rsidR="00225CB0" w:rsidRPr="00FD371B" w:rsidRDefault="00225CB0" w:rsidP="00612E46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14-18</w:t>
            </w:r>
          </w:p>
        </w:tc>
        <w:tc>
          <w:tcPr>
            <w:tcW w:w="6520" w:type="dxa"/>
          </w:tcPr>
          <w:p w14:paraId="5282F81E" w14:textId="28518DC2" w:rsidR="00225CB0" w:rsidRDefault="00290EC8" w:rsidP="00290EC8">
            <w:pPr>
              <w:spacing w:line="240" w:lineRule="auto"/>
              <w:jc w:val="both"/>
              <w:rPr>
                <w:b/>
              </w:rPr>
            </w:pPr>
            <w:r w:rsidRPr="00A97858">
              <w:t xml:space="preserve">Алгоритм фізичної терапії при </w:t>
            </w:r>
            <w:r>
              <w:t>струсі головного мозку, переломі наколінника, розриві передньої та задньої хрестоподібної зв'язок та переломі зі зміщенням 8-9 ребра.</w:t>
            </w:r>
          </w:p>
        </w:tc>
        <w:tc>
          <w:tcPr>
            <w:tcW w:w="1807" w:type="dxa"/>
          </w:tcPr>
          <w:p w14:paraId="0575893E" w14:textId="3E87F316" w:rsidR="00225CB0" w:rsidRDefault="00290EC8" w:rsidP="00612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D39DC83" w14:textId="77777777" w:rsidR="00225CB0" w:rsidRDefault="00225CB0" w:rsidP="00225CB0">
      <w:pPr>
        <w:shd w:val="clear" w:color="000000" w:fill="FFFFFF"/>
        <w:spacing w:line="240" w:lineRule="auto"/>
        <w:ind w:firstLine="709"/>
        <w:jc w:val="center"/>
        <w:rPr>
          <w:b/>
        </w:rPr>
      </w:pPr>
    </w:p>
    <w:p w14:paraId="2FCD8999" w14:textId="77777777" w:rsidR="00225CB0" w:rsidRDefault="00225CB0" w:rsidP="00225CB0">
      <w:pPr>
        <w:shd w:val="clear" w:color="000000" w:fill="FFFFFF"/>
        <w:spacing w:line="240" w:lineRule="auto"/>
        <w:ind w:firstLine="709"/>
        <w:jc w:val="center"/>
        <w:rPr>
          <w:b/>
        </w:rPr>
      </w:pPr>
    </w:p>
    <w:p w14:paraId="7B247DBB" w14:textId="21ABEB39" w:rsidR="00225CB0" w:rsidRDefault="00A97858" w:rsidP="00225CB0">
      <w:pPr>
        <w:shd w:val="clear" w:color="000000" w:fill="FFFFFF"/>
        <w:spacing w:line="240" w:lineRule="auto"/>
        <w:ind w:firstLine="709"/>
        <w:jc w:val="both"/>
      </w:pPr>
      <w:r>
        <w:t>Самостійна робота (66</w:t>
      </w:r>
      <w:r w:rsidR="00225CB0" w:rsidRPr="008D06EB">
        <w:t xml:space="preserve"> години) передбачає підготовку до аудиторних занять та контрольних заходів, само</w:t>
      </w:r>
      <w:r w:rsidR="00225CB0">
        <w:t>сті</w:t>
      </w:r>
      <w:r w:rsidR="00225CB0" w:rsidRPr="008D06EB">
        <w:t>йного опанування окремих</w:t>
      </w:r>
      <w:r w:rsidR="00225CB0">
        <w:t xml:space="preserve"> тем</w:t>
      </w:r>
      <w:r w:rsidR="00225CB0" w:rsidRPr="008D06EB">
        <w:t>.</w:t>
      </w:r>
    </w:p>
    <w:p w14:paraId="11A1462A" w14:textId="1243CF3C" w:rsidR="00225CB0" w:rsidRPr="00A97858" w:rsidRDefault="00225CB0" w:rsidP="00A97858">
      <w:pPr>
        <w:shd w:val="clear" w:color="000000" w:fill="FFFFFF"/>
        <w:spacing w:line="240" w:lineRule="auto"/>
        <w:ind w:firstLine="709"/>
        <w:jc w:val="both"/>
      </w:pPr>
      <w:r>
        <w:t>Розподіл год</w:t>
      </w:r>
      <w:r w:rsidR="00A97858">
        <w:t>ин СРС: підготовка до лекцій 1</w:t>
      </w:r>
      <w:r>
        <w:t xml:space="preserve"> годин; під</w:t>
      </w:r>
      <w:r w:rsidR="00A97858">
        <w:t>готовка до практичних занять - 20</w:t>
      </w:r>
      <w:r>
        <w:t xml:space="preserve"> години; вивчення тем, що виносять</w:t>
      </w:r>
      <w:r w:rsidR="00A97858">
        <w:t>ся на самостійне опрацювання -20</w:t>
      </w:r>
      <w:r>
        <w:t xml:space="preserve"> годин; </w:t>
      </w:r>
      <w:r w:rsidR="00A97858">
        <w:t xml:space="preserve"> підготовка до МКР – 10 год</w:t>
      </w:r>
      <w:r w:rsidR="00290EC8">
        <w:t>ин</w:t>
      </w:r>
      <w:r w:rsidR="00A97858">
        <w:t xml:space="preserve">; </w:t>
      </w:r>
      <w:r>
        <w:t>підготовка до екзамену – 15 годин.</w:t>
      </w:r>
    </w:p>
    <w:p w14:paraId="730D8096" w14:textId="77777777" w:rsidR="00225CB0" w:rsidRDefault="00225CB0" w:rsidP="007874DB">
      <w:pPr>
        <w:shd w:val="clear" w:color="000000" w:fill="FFFFFF"/>
        <w:jc w:val="center"/>
        <w:rPr>
          <w:b/>
        </w:rPr>
      </w:pPr>
    </w:p>
    <w:p w14:paraId="4B668F78" w14:textId="77777777" w:rsidR="002E3FDB" w:rsidRPr="005E634D" w:rsidRDefault="002E3FDB" w:rsidP="002E3FD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634D">
        <w:rPr>
          <w:rFonts w:ascii="Times New Roman" w:hAnsi="Times New Roman"/>
          <w:sz w:val="28"/>
          <w:szCs w:val="28"/>
        </w:rPr>
        <w:t>Політика та контроль</w:t>
      </w:r>
    </w:p>
    <w:p w14:paraId="395A118F" w14:textId="69362854" w:rsidR="0089127C" w:rsidRPr="00225CB0" w:rsidRDefault="002E3FDB" w:rsidP="0089127C">
      <w:pPr>
        <w:pStyle w:val="1"/>
        <w:spacing w:line="276" w:lineRule="auto"/>
        <w:ind w:left="3261" w:hanging="3337"/>
        <w:rPr>
          <w:rFonts w:ascii="Times New Roman" w:hAnsi="Times New Roman"/>
          <w:sz w:val="28"/>
          <w:szCs w:val="28"/>
        </w:rPr>
      </w:pPr>
      <w:r w:rsidRPr="00225CB0">
        <w:rPr>
          <w:rFonts w:ascii="Times New Roman" w:hAnsi="Times New Roman"/>
          <w:sz w:val="28"/>
          <w:szCs w:val="28"/>
        </w:rPr>
        <w:t>Політика навчальної дисципліни (освітнього компонента)</w:t>
      </w:r>
    </w:p>
    <w:p w14:paraId="3F7B7A7A" w14:textId="27254F0A" w:rsidR="0089127C" w:rsidRDefault="0089127C" w:rsidP="0089127C">
      <w:pPr>
        <w:pStyle w:val="TableParagraph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В осінньому семестрі 2021-2022  навчального року дисципліна </w:t>
      </w:r>
      <w:r w:rsidRPr="00A35DF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>Технології</w:t>
      </w:r>
      <w:proofErr w:type="spellEnd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>побудови</w:t>
      </w:r>
      <w:proofErr w:type="spellEnd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>індивідуальних</w:t>
      </w:r>
      <w:proofErr w:type="spellEnd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>програм</w:t>
      </w:r>
      <w:proofErr w:type="spellEnd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</w:t>
      </w:r>
      <w:proofErr w:type="spellStart"/>
      <w:r w:rsidRPr="0089127C">
        <w:rPr>
          <w:rFonts w:ascii="Times New Roman" w:hAnsi="Times New Roman" w:cs="Times New Roman"/>
          <w:b/>
          <w:sz w:val="28"/>
          <w:szCs w:val="28"/>
          <w:lang w:val="ru-RU"/>
        </w:rPr>
        <w:t>політравмі</w:t>
      </w:r>
      <w:proofErr w:type="spellEnd"/>
      <w:r w:rsidRPr="00A35DF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викладається в режимі дистанційного навчання на платформі </w:t>
      </w:r>
      <w:r>
        <w:rPr>
          <w:rFonts w:ascii="Times New Roman" w:hAnsi="Times New Roman" w:cs="Times New Roman"/>
          <w:sz w:val="28"/>
          <w:szCs w:val="28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лекційні заняття, практичні заняття проводяться в аудиторії. Контроль навчального процесу виконує викладач-лектор, користуючись вбудованими засобами </w:t>
      </w:r>
      <w:r>
        <w:rPr>
          <w:rFonts w:ascii="Times New Roman" w:hAnsi="Times New Roman" w:cs="Times New Roman"/>
          <w:sz w:val="28"/>
          <w:szCs w:val="28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доступ до сеансу взаємодії, реєстрація в чаті. </w:t>
      </w:r>
    </w:p>
    <w:p w14:paraId="7F1676A1" w14:textId="77777777" w:rsidR="0089127C" w:rsidRPr="00A35DF5" w:rsidRDefault="0089127C" w:rsidP="0089127C">
      <w:pPr>
        <w:pStyle w:val="TableParagraph"/>
        <w:ind w:right="-2" w:firstLine="708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заняття у відповідності до розкладу проводяться в аудиторії. Захист рефератів відбувається з підготовкою презентації та його захистом в присутності викладача та студентів.</w:t>
      </w:r>
    </w:p>
    <w:p w14:paraId="1BD1F64D" w14:textId="77777777" w:rsidR="0089127C" w:rsidRPr="009160A0" w:rsidRDefault="0089127C" w:rsidP="0089127C">
      <w:pPr>
        <w:pStyle w:val="TableParagraph"/>
        <w:ind w:right="-2"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Всі студенти під час навчання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мають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дотримуються 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положень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«Кодексу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честі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КПІ  ім.І. Сікорського»</w:t>
      </w:r>
      <w:r w:rsidRPr="009160A0">
        <w:rPr>
          <w:rFonts w:ascii="Times New Roman" w:hAnsi="Times New Roman" w:cs="Times New Roman"/>
          <w:noProof/>
          <w:spacing w:val="39"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(розділи 2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та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3) про що письмово дають згоду.</w:t>
      </w:r>
    </w:p>
    <w:p w14:paraId="60E2AC88" w14:textId="77777777" w:rsidR="0089127C" w:rsidRPr="009160A0" w:rsidRDefault="0089127C" w:rsidP="0089127C">
      <w:pPr>
        <w:pStyle w:val="TableParagraph"/>
        <w:ind w:firstLine="360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</w:pPr>
      <w:r w:rsidRPr="009160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Політика</w:t>
      </w:r>
      <w:r w:rsidRPr="009160A0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співпраці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>: с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півпраця студентів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розв’язанні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проблемних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завдань дозволена, але</w:t>
      </w:r>
      <w:r w:rsidRPr="009160A0">
        <w:rPr>
          <w:rFonts w:ascii="Times New Roman" w:eastAsia="Times New Roman" w:hAnsi="Times New Roman" w:cs="Times New Roman"/>
          <w:noProof/>
          <w:spacing w:val="28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відповіді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кожний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студент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захищає самостійно.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Взаємодія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студентів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під</w:t>
      </w:r>
      <w:r w:rsidRPr="009160A0">
        <w:rPr>
          <w:rFonts w:ascii="Times New Roman" w:eastAsia="Times New Roman" w:hAnsi="Times New Roman" w:cs="Times New Roman"/>
          <w:noProof/>
          <w:spacing w:val="23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час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екзамену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/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тестування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категорично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забороняється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і будь-яка така</w:t>
      </w:r>
      <w:r w:rsidRPr="009160A0">
        <w:rPr>
          <w:rFonts w:ascii="Times New Roman" w:eastAsia="Times New Roman" w:hAnsi="Times New Roman" w:cs="Times New Roman"/>
          <w:noProof/>
          <w:spacing w:val="53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діяльність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буде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вважатися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порушенням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</w:t>
      </w:r>
      <w:r w:rsidRPr="009160A0">
        <w:rPr>
          <w:rFonts w:ascii="Times New Roman" w:eastAsia="Times New Roman" w:hAnsi="Times New Roman" w:cs="Times New Roman"/>
          <w:noProof/>
          <w:spacing w:val="6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згідно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принципів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університету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щодо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доброчесності.</w:t>
      </w:r>
    </w:p>
    <w:p w14:paraId="7301BEF6" w14:textId="77777777" w:rsidR="0089127C" w:rsidRPr="009160A0" w:rsidRDefault="0089127C" w:rsidP="0089127C">
      <w:pPr>
        <w:spacing w:line="240" w:lineRule="auto"/>
        <w:ind w:firstLine="708"/>
        <w:jc w:val="both"/>
      </w:pPr>
      <w:r w:rsidRPr="009160A0">
        <w:t>На лекції  педагог у словесній формі розкриває сутність наукових понять, явищ, процесів, логічно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конспектували додаткову інформацію до лекційного матеріалу.  Ведення конспекту дає змогу студенту:</w:t>
      </w:r>
      <w:r>
        <w:t xml:space="preserve"> краще підготуватись до екзамену</w:t>
      </w:r>
      <w:r w:rsidRPr="009160A0">
        <w:t xml:space="preserve"> з кредитного модуля; вирішити спірні </w:t>
      </w:r>
      <w:r w:rsidRPr="009160A0">
        <w:lastRenderedPageBreak/>
        <w:t xml:space="preserve">питання щодо відповідей (не повна, неточна  </w:t>
      </w:r>
      <w:r>
        <w:t>відповідь)  студента на екзамену</w:t>
      </w:r>
      <w:r w:rsidRPr="009160A0">
        <w:t>; викладачу зарахувати пропущені студентом лекції з неповажної причини.</w:t>
      </w:r>
    </w:p>
    <w:p w14:paraId="2507D03D" w14:textId="77777777" w:rsidR="0089127C" w:rsidRDefault="0089127C" w:rsidP="0089127C">
      <w:pPr>
        <w:spacing w:line="240" w:lineRule="auto"/>
        <w:ind w:firstLine="708"/>
        <w:jc w:val="both"/>
      </w:pPr>
      <w:r w:rsidRPr="009160A0">
        <w:t xml:space="preserve">На практичних заняттях викладач використовує контроль знань студентів шляхом усного опитування, оцінювання та обговорення, практичного виконання </w:t>
      </w:r>
      <w:r>
        <w:t xml:space="preserve">завдань </w:t>
      </w:r>
      <w:r w:rsidRPr="009160A0">
        <w:t xml:space="preserve">відповідно до теми заняття. </w:t>
      </w:r>
    </w:p>
    <w:p w14:paraId="37CC8B27" w14:textId="77777777" w:rsidR="0089127C" w:rsidRPr="009160A0" w:rsidRDefault="0089127C" w:rsidP="0089127C">
      <w:pPr>
        <w:spacing w:line="240" w:lineRule="auto"/>
        <w:ind w:firstLine="708"/>
        <w:jc w:val="both"/>
      </w:pPr>
      <w:r>
        <w:t>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«Сікорський».</w:t>
      </w:r>
    </w:p>
    <w:p w14:paraId="77C72D80" w14:textId="6813178D" w:rsidR="002E3FDB" w:rsidRPr="00005F8A" w:rsidRDefault="002E3FDB" w:rsidP="002E3FDB">
      <w:pPr>
        <w:ind w:firstLine="708"/>
        <w:jc w:val="both"/>
        <w:rPr>
          <w:sz w:val="24"/>
          <w:szCs w:val="24"/>
        </w:rPr>
      </w:pPr>
    </w:p>
    <w:p w14:paraId="1DD98727" w14:textId="77777777" w:rsidR="00A84FAA" w:rsidRPr="009160A0" w:rsidRDefault="00A84FAA" w:rsidP="00A84FAA">
      <w:pPr>
        <w:pStyle w:val="1"/>
        <w:numPr>
          <w:ilvl w:val="0"/>
          <w:numId w:val="0"/>
        </w:numPr>
        <w:spacing w:before="0"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7.Види контролю та рейтингова система оцінювання результатів навчання (РСО)</w:t>
      </w:r>
    </w:p>
    <w:p w14:paraId="3D229B71" w14:textId="77777777" w:rsidR="00A84FAA" w:rsidRPr="007F788A" w:rsidRDefault="00A84FAA" w:rsidP="00A84FAA">
      <w:pPr>
        <w:autoSpaceDE w:val="0"/>
        <w:autoSpaceDN w:val="0"/>
        <w:adjustRightInd w:val="0"/>
        <w:spacing w:line="240" w:lineRule="auto"/>
        <w:jc w:val="center"/>
        <w:rPr>
          <w:noProof/>
          <w:lang w:val="ru-RU"/>
        </w:rPr>
      </w:pPr>
      <w:r w:rsidRPr="007F788A">
        <w:rPr>
          <w:noProof/>
          <w:lang w:val="ru-RU"/>
        </w:rPr>
        <w:t>Рейтингова система оцінювання результатів навчання студентів</w:t>
      </w:r>
    </w:p>
    <w:p w14:paraId="73B20155" w14:textId="0CD68918" w:rsidR="00A84FAA" w:rsidRPr="007F788A" w:rsidRDefault="00A84FAA" w:rsidP="00A84FAA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lang w:val="ru-RU" w:bidi="he-IL"/>
        </w:rPr>
      </w:pPr>
      <w:r w:rsidRPr="007F788A">
        <w:rPr>
          <w:noProof/>
          <w:lang w:val="ru-RU"/>
        </w:rPr>
        <w:t>з кредитного модуля «</w:t>
      </w:r>
      <w:r w:rsidR="005E634D" w:rsidRPr="007F788A">
        <w:rPr>
          <w:b/>
        </w:rPr>
        <w:t xml:space="preserve">Технології побудови індивідуальних програм при </w:t>
      </w:r>
      <w:proofErr w:type="spellStart"/>
      <w:r w:rsidR="005E634D" w:rsidRPr="007F788A">
        <w:rPr>
          <w:b/>
        </w:rPr>
        <w:t>політравмі</w:t>
      </w:r>
      <w:proofErr w:type="spellEnd"/>
      <w:r w:rsidRPr="007F788A">
        <w:rPr>
          <w:noProof/>
          <w:lang w:val="ru-RU"/>
        </w:rPr>
        <w:t>»</w:t>
      </w:r>
    </w:p>
    <w:p w14:paraId="0EEA1E6E" w14:textId="77777777" w:rsidR="00A84FAA" w:rsidRPr="007F788A" w:rsidRDefault="00A84FAA" w:rsidP="00A84FAA">
      <w:pPr>
        <w:spacing w:line="240" w:lineRule="auto"/>
        <w:jc w:val="both"/>
      </w:pPr>
    </w:p>
    <w:p w14:paraId="469E21E0" w14:textId="77777777" w:rsidR="00A84FAA" w:rsidRPr="007F788A" w:rsidRDefault="00A84FAA" w:rsidP="00A84FAA">
      <w:pPr>
        <w:spacing w:line="240" w:lineRule="auto"/>
        <w:ind w:firstLine="708"/>
        <w:jc w:val="both"/>
      </w:pPr>
      <w:r w:rsidRPr="007F788A">
        <w:t>Види контролю та рейтингова система оцінювання результатів навчання (РСО)</w:t>
      </w:r>
    </w:p>
    <w:p w14:paraId="3B8665E4" w14:textId="5A5EAEEC" w:rsidR="00A84FAA" w:rsidRPr="007F788A" w:rsidRDefault="00A84FAA" w:rsidP="00A84FAA">
      <w:pPr>
        <w:autoSpaceDE w:val="0"/>
        <w:autoSpaceDN w:val="0"/>
        <w:adjustRightInd w:val="0"/>
        <w:spacing w:line="240" w:lineRule="auto"/>
        <w:jc w:val="both"/>
        <w:rPr>
          <w:noProof/>
        </w:rPr>
      </w:pPr>
      <w:r w:rsidRPr="007F788A">
        <w:rPr>
          <w:noProof/>
        </w:rPr>
        <w:t>Рейтингова система оцінювання результатів навчання студентів з кредитного модуля «</w:t>
      </w:r>
      <w:r w:rsidR="005E634D" w:rsidRPr="007F788A">
        <w:rPr>
          <w:b/>
        </w:rPr>
        <w:t xml:space="preserve">Технології побудови індивідуальних програм при </w:t>
      </w:r>
      <w:proofErr w:type="spellStart"/>
      <w:r w:rsidR="005E634D" w:rsidRPr="007F788A">
        <w:rPr>
          <w:b/>
        </w:rPr>
        <w:t>політравмі</w:t>
      </w:r>
      <w:proofErr w:type="spellEnd"/>
      <w:r w:rsidRPr="007F788A">
        <w:rPr>
          <w:noProof/>
        </w:rPr>
        <w:t>»</w:t>
      </w:r>
    </w:p>
    <w:p w14:paraId="2DFFBBAA" w14:textId="77777777" w:rsidR="00A84FAA" w:rsidRPr="007F788A" w:rsidRDefault="00A84FAA" w:rsidP="00A84FAA">
      <w:pPr>
        <w:spacing w:line="240" w:lineRule="auto"/>
        <w:ind w:firstLine="539"/>
        <w:rPr>
          <w:u w:val="single"/>
        </w:rPr>
      </w:pPr>
      <w:r w:rsidRPr="007F788A">
        <w:rPr>
          <w:i/>
          <w:u w:val="single"/>
        </w:rPr>
        <w:t>Поточний контроль:</w:t>
      </w:r>
      <w:r w:rsidRPr="007F788A">
        <w:rPr>
          <w:u w:val="single"/>
        </w:rPr>
        <w:t xml:space="preserve"> </w:t>
      </w:r>
    </w:p>
    <w:p w14:paraId="46CF2872" w14:textId="77777777" w:rsidR="00A84FAA" w:rsidRPr="007F788A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7F788A">
        <w:rPr>
          <w:noProof/>
          <w:lang w:val="ru-RU"/>
        </w:rPr>
        <w:t xml:space="preserve">1. Рейтинг студента з кредитного модуля розраховується виходячи із 100-бальної шкали, з них 60 бали складає стартова шкала. </w:t>
      </w:r>
    </w:p>
    <w:p w14:paraId="144F8664" w14:textId="77777777" w:rsidR="00A84FAA" w:rsidRPr="007F788A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7F788A">
        <w:rPr>
          <w:noProof/>
          <w:lang w:val="ru-RU"/>
        </w:rPr>
        <w:t xml:space="preserve">     Стартовий рейтинг складається з балів, що студент отримує за:</w:t>
      </w:r>
    </w:p>
    <w:p w14:paraId="49E37029" w14:textId="77777777" w:rsidR="00A84FAA" w:rsidRPr="007F788A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7F788A">
        <w:rPr>
          <w:noProof/>
          <w:lang w:val="ru-RU"/>
        </w:rPr>
        <w:t xml:space="preserve">     – роботу на практичних заняттях; </w:t>
      </w:r>
    </w:p>
    <w:p w14:paraId="41AFA0D4" w14:textId="77777777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7F788A">
        <w:rPr>
          <w:noProof/>
          <w:lang w:val="ru-RU"/>
        </w:rPr>
        <w:t xml:space="preserve">      – виконання модульної контрольної роботи (МКР);</w:t>
      </w:r>
    </w:p>
    <w:p w14:paraId="09B9C24E" w14:textId="77777777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>2. Критерії нарахування балів:</w:t>
      </w:r>
    </w:p>
    <w:p w14:paraId="365FE348" w14:textId="597D9CEF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2.1. Робота на пра</w:t>
      </w:r>
      <w:r w:rsidR="00654B01">
        <w:rPr>
          <w:noProof/>
          <w:lang w:val="ru-RU"/>
        </w:rPr>
        <w:t>ктичних заняттях (10</w:t>
      </w:r>
      <w:r w:rsidRPr="009160A0">
        <w:rPr>
          <w:noProof/>
          <w:lang w:val="ru-RU"/>
        </w:rPr>
        <w:t xml:space="preserve"> занять):</w:t>
      </w:r>
    </w:p>
    <w:p w14:paraId="179F1CCC" w14:textId="4B0CCD91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</w:t>
      </w:r>
      <w:r w:rsidR="00654B01">
        <w:rPr>
          <w:noProof/>
          <w:lang w:val="ru-RU"/>
        </w:rPr>
        <w:t xml:space="preserve">     – активна творча робота – 3</w:t>
      </w:r>
      <w:r w:rsidRPr="009160A0">
        <w:rPr>
          <w:noProof/>
          <w:lang w:val="ru-RU"/>
        </w:rPr>
        <w:t xml:space="preserve"> бали;</w:t>
      </w:r>
    </w:p>
    <w:p w14:paraId="55474228" w14:textId="77777777" w:rsidR="00654B01" w:rsidRDefault="00654B01" w:rsidP="00654B01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>
        <w:rPr>
          <w:noProof/>
          <w:lang w:val="ru-RU"/>
        </w:rPr>
        <w:t xml:space="preserve">           – плідна робота –2</w:t>
      </w:r>
      <w:r w:rsidR="00A84FAA" w:rsidRPr="009160A0">
        <w:rPr>
          <w:noProof/>
          <w:lang w:val="ru-RU"/>
        </w:rPr>
        <w:t xml:space="preserve"> бал</w:t>
      </w:r>
      <w:r>
        <w:rPr>
          <w:noProof/>
          <w:lang w:val="ru-RU"/>
        </w:rPr>
        <w:t>и</w:t>
      </w:r>
      <w:r w:rsidR="00A84FAA" w:rsidRPr="009160A0">
        <w:rPr>
          <w:noProof/>
          <w:lang w:val="ru-RU"/>
        </w:rPr>
        <w:t>;</w:t>
      </w:r>
    </w:p>
    <w:p w14:paraId="4E2D2A6D" w14:textId="23195436" w:rsidR="00654B01" w:rsidRPr="009160A0" w:rsidRDefault="00654B01" w:rsidP="00654B01">
      <w:pPr>
        <w:autoSpaceDE w:val="0"/>
        <w:autoSpaceDN w:val="0"/>
        <w:adjustRightInd w:val="0"/>
        <w:spacing w:line="240" w:lineRule="auto"/>
        <w:ind w:left="284" w:firstLine="709"/>
        <w:rPr>
          <w:noProof/>
          <w:lang w:val="ru-RU"/>
        </w:rPr>
      </w:pPr>
      <w:r>
        <w:rPr>
          <w:noProof/>
          <w:lang w:val="ru-RU"/>
        </w:rPr>
        <w:t>- значні неточності у відповідях-1</w:t>
      </w:r>
    </w:p>
    <w:p w14:paraId="4E89EF77" w14:textId="77777777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     – пасивна робота – 0 балів.</w:t>
      </w:r>
    </w:p>
    <w:p w14:paraId="1CB47F73" w14:textId="16C88B52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2.2. Виконання модульн</w:t>
      </w:r>
      <w:r w:rsidR="00654B01">
        <w:rPr>
          <w:noProof/>
          <w:lang w:val="ru-RU"/>
        </w:rPr>
        <w:t>ої контрольної роботи (МКР)-  30</w:t>
      </w:r>
      <w:r w:rsidRPr="009160A0">
        <w:rPr>
          <w:noProof/>
          <w:lang w:val="ru-RU"/>
        </w:rPr>
        <w:t xml:space="preserve"> балів </w:t>
      </w:r>
    </w:p>
    <w:p w14:paraId="538A22BD" w14:textId="3626D4E2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</w:t>
      </w:r>
      <w:r w:rsidR="00654B01">
        <w:rPr>
          <w:noProof/>
          <w:lang w:val="ru-RU"/>
        </w:rPr>
        <w:t xml:space="preserve">        – бездоганна робота – 10 -9</w:t>
      </w:r>
      <w:r w:rsidRPr="009160A0">
        <w:rPr>
          <w:noProof/>
          <w:lang w:val="ru-RU"/>
        </w:rPr>
        <w:t xml:space="preserve"> балів;</w:t>
      </w:r>
    </w:p>
    <w:p w14:paraId="75637CD5" w14:textId="6319F68D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    – є певні недоліки у під</w:t>
      </w:r>
      <w:r w:rsidR="00654B01">
        <w:rPr>
          <w:noProof/>
          <w:lang w:val="ru-RU"/>
        </w:rPr>
        <w:t>готовці  у виконанні роботи – 8 -7</w:t>
      </w:r>
      <w:r w:rsidRPr="009160A0">
        <w:rPr>
          <w:noProof/>
          <w:lang w:val="ru-RU"/>
        </w:rPr>
        <w:t xml:space="preserve">  балів;</w:t>
      </w:r>
    </w:p>
    <w:p w14:paraId="04B8DEDC" w14:textId="75700121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    -  є </w:t>
      </w:r>
      <w:r w:rsidR="00654B01">
        <w:rPr>
          <w:noProof/>
          <w:lang w:val="ru-RU"/>
        </w:rPr>
        <w:t>значні  помилки та  недоліки – 6</w:t>
      </w:r>
      <w:r w:rsidRPr="009160A0">
        <w:rPr>
          <w:noProof/>
          <w:lang w:val="ru-RU"/>
        </w:rPr>
        <w:t xml:space="preserve"> – 5 балів</w:t>
      </w:r>
    </w:p>
    <w:p w14:paraId="671BD5BB" w14:textId="711B4D86" w:rsidR="00A84FAA" w:rsidRPr="009160A0" w:rsidRDefault="00A84FAA" w:rsidP="00654B01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    – </w:t>
      </w:r>
      <w:r w:rsidR="00654B01">
        <w:rPr>
          <w:noProof/>
          <w:lang w:val="ru-RU"/>
        </w:rPr>
        <w:t>робота не виконана   - 0 балів.</w:t>
      </w:r>
    </w:p>
    <w:p w14:paraId="7860A4C5" w14:textId="0C80C4B6" w:rsidR="00A84FAA" w:rsidRPr="009160A0" w:rsidRDefault="00A84FAA" w:rsidP="00A84FAA">
      <w:pPr>
        <w:spacing w:line="240" w:lineRule="auto"/>
        <w:jc w:val="both"/>
        <w:rPr>
          <w:noProof/>
          <w:lang w:val="ru-RU"/>
        </w:rPr>
      </w:pPr>
      <w:r w:rsidRPr="009160A0">
        <w:rPr>
          <w:i/>
        </w:rPr>
        <w:t xml:space="preserve">      </w:t>
      </w:r>
      <w:r w:rsidRPr="009160A0">
        <w:rPr>
          <w:i/>
          <w:u w:val="single"/>
        </w:rPr>
        <w:t>Календарний контроль:</w:t>
      </w:r>
      <w:r w:rsidRPr="009160A0">
        <w:rPr>
          <w:i/>
        </w:rPr>
        <w:t xml:space="preserve"> провадиться двічі на семестр як моніторинг поточного стану виконання вимог </w:t>
      </w:r>
      <w:proofErr w:type="spellStart"/>
      <w:r w:rsidRPr="009160A0">
        <w:rPr>
          <w:i/>
        </w:rPr>
        <w:t>силабусу</w:t>
      </w:r>
      <w:proofErr w:type="spellEnd"/>
      <w:r w:rsidRPr="009160A0">
        <w:rPr>
          <w:i/>
        </w:rPr>
        <w:t xml:space="preserve">. </w:t>
      </w:r>
      <w:r w:rsidRPr="009160A0">
        <w:rPr>
          <w:noProof/>
          <w:lang w:val="ru-RU"/>
        </w:rPr>
        <w:t>Умовою позитивної першої атестації є отримання не мен</w:t>
      </w:r>
      <w:r w:rsidR="007F788A">
        <w:rPr>
          <w:noProof/>
          <w:lang w:val="ru-RU"/>
        </w:rPr>
        <w:t>ше 14 балів за всі</w:t>
      </w:r>
      <w:r w:rsidRPr="009160A0">
        <w:rPr>
          <w:noProof/>
          <w:lang w:val="ru-RU"/>
        </w:rPr>
        <w:t xml:space="preserve"> практичні заняття (на час атестації).  Умовою позитивної другої атестації – отримання не менше 28 балів, виконання всіх завдань (на час атестації) за умови зарахування МКР .</w:t>
      </w:r>
    </w:p>
    <w:p w14:paraId="2E9E0158" w14:textId="77777777" w:rsidR="00A84FAA" w:rsidRPr="009160A0" w:rsidRDefault="00A84FAA" w:rsidP="00A84FAA">
      <w:pPr>
        <w:pStyle w:val="a0"/>
        <w:spacing w:line="240" w:lineRule="auto"/>
        <w:ind w:left="0"/>
        <w:contextualSpacing w:val="0"/>
        <w:jc w:val="both"/>
        <w:rPr>
          <w:i/>
          <w:color w:val="0070C0"/>
        </w:rPr>
      </w:pPr>
      <w:r w:rsidRPr="009160A0">
        <w:rPr>
          <w:i/>
        </w:rPr>
        <w:t xml:space="preserve">      С</w:t>
      </w:r>
      <w:r w:rsidRPr="009160A0">
        <w:rPr>
          <w:i/>
          <w:u w:val="single"/>
        </w:rPr>
        <w:t>еместровий контроль</w:t>
      </w:r>
      <w:r w:rsidRPr="009160A0">
        <w:rPr>
          <w:i/>
        </w:rPr>
        <w:t>: екзамен</w:t>
      </w:r>
      <w:r w:rsidRPr="009160A0">
        <w:rPr>
          <w:i/>
          <w:color w:val="0070C0"/>
        </w:rPr>
        <w:t xml:space="preserve"> </w:t>
      </w:r>
    </w:p>
    <w:p w14:paraId="7EA65678" w14:textId="77777777" w:rsidR="00A84FAA" w:rsidRPr="009160A0" w:rsidRDefault="00A84FAA" w:rsidP="00A84FAA">
      <w:pPr>
        <w:autoSpaceDE w:val="0"/>
        <w:autoSpaceDN w:val="0"/>
        <w:adjustRightInd w:val="0"/>
        <w:spacing w:line="240" w:lineRule="auto"/>
        <w:ind w:left="284"/>
        <w:jc w:val="both"/>
        <w:rPr>
          <w:bCs/>
          <w:spacing w:val="-4"/>
        </w:rPr>
      </w:pPr>
      <w:r w:rsidRPr="009160A0">
        <w:rPr>
          <w:noProof/>
          <w:lang w:val="ru-RU"/>
        </w:rPr>
        <w:t>5. Екзамен студенти здають усно за питаннями білету</w:t>
      </w:r>
      <w:r w:rsidRPr="009160A0">
        <w:t xml:space="preserve"> (виходячи з розміру шкали </w:t>
      </w:r>
      <w:r w:rsidRPr="009160A0">
        <w:rPr>
          <w:b/>
          <w:bCs/>
          <w:lang w:val="en-US"/>
        </w:rPr>
        <w:t>R</w:t>
      </w:r>
      <w:r w:rsidRPr="009160A0">
        <w:rPr>
          <w:b/>
          <w:bCs/>
          <w:vertAlign w:val="subscript"/>
        </w:rPr>
        <w:t xml:space="preserve">Е </w:t>
      </w:r>
      <w:r w:rsidRPr="009160A0">
        <w:t>= 40 балів</w:t>
      </w:r>
      <w:r w:rsidRPr="009160A0">
        <w:rPr>
          <w:noProof/>
          <w:lang w:val="ru-RU"/>
        </w:rPr>
        <w:t xml:space="preserve">.) </w:t>
      </w:r>
      <w:r w:rsidRPr="009160A0">
        <w:rPr>
          <w:spacing w:val="-4"/>
        </w:rPr>
        <w:t xml:space="preserve"> Білет складається </w:t>
      </w:r>
      <w:r w:rsidRPr="009160A0">
        <w:rPr>
          <w:bCs/>
          <w:spacing w:val="-4"/>
        </w:rPr>
        <w:t>з 3 питань:</w:t>
      </w:r>
    </w:p>
    <w:p w14:paraId="4E504110" w14:textId="77777777" w:rsidR="00A84FAA" w:rsidRPr="009160A0" w:rsidRDefault="00A84FAA" w:rsidP="00A84FAA">
      <w:pPr>
        <w:spacing w:line="240" w:lineRule="auto"/>
        <w:ind w:left="284"/>
        <w:jc w:val="both"/>
        <w:rPr>
          <w:spacing w:val="-4"/>
        </w:rPr>
      </w:pPr>
      <w:r w:rsidRPr="009160A0">
        <w:rPr>
          <w:spacing w:val="-4"/>
        </w:rPr>
        <w:lastRenderedPageBreak/>
        <w:t xml:space="preserve">          - 2 теоретичних питання – по 10 балів;</w:t>
      </w:r>
    </w:p>
    <w:p w14:paraId="77DCEC3C" w14:textId="77777777" w:rsidR="00A84FAA" w:rsidRPr="009160A0" w:rsidRDefault="00A84FAA" w:rsidP="00A84FAA">
      <w:pPr>
        <w:spacing w:line="240" w:lineRule="auto"/>
        <w:ind w:left="284"/>
        <w:jc w:val="both"/>
        <w:rPr>
          <w:spacing w:val="-4"/>
        </w:rPr>
      </w:pPr>
      <w:r w:rsidRPr="009160A0">
        <w:rPr>
          <w:spacing w:val="-4"/>
        </w:rPr>
        <w:t xml:space="preserve">          - 1 практичне завдання - 20 балів.</w:t>
      </w:r>
    </w:p>
    <w:p w14:paraId="715FA970" w14:textId="77777777" w:rsidR="00A84FAA" w:rsidRPr="009160A0" w:rsidRDefault="00A84FAA" w:rsidP="00A84FAA">
      <w:pPr>
        <w:spacing w:line="240" w:lineRule="auto"/>
        <w:ind w:left="284"/>
      </w:pPr>
      <w:r w:rsidRPr="009160A0">
        <w:rPr>
          <w:i/>
          <w:iCs/>
        </w:rPr>
        <w:t xml:space="preserve">Максимальна кількість балів за  екзамен </w:t>
      </w:r>
      <w:r w:rsidRPr="009160A0">
        <w:t>= 10 балів х 2 питання + 20 балів х 1 практичне завдання = 40  балів.</w:t>
      </w:r>
    </w:p>
    <w:p w14:paraId="7DF42066" w14:textId="43072354" w:rsidR="00A84FAA" w:rsidRPr="009160A0" w:rsidRDefault="00A84FAA" w:rsidP="00A84FAA">
      <w:pPr>
        <w:spacing w:line="240" w:lineRule="auto"/>
        <w:jc w:val="both"/>
        <w:rPr>
          <w:lang w:eastAsia="ru-RU"/>
        </w:rPr>
      </w:pPr>
      <w:r w:rsidRPr="009160A0">
        <w:rPr>
          <w:i/>
        </w:rPr>
        <w:t xml:space="preserve">      </w:t>
      </w:r>
      <w:r w:rsidRPr="009160A0">
        <w:rPr>
          <w:noProof/>
          <w:lang w:val="ru-RU"/>
        </w:rPr>
        <w:t xml:space="preserve">Умовою допуску до екзамену є виконання  модульної контрольної роботи не менше ніж на 8 балів  та стартовий рейтинг </w:t>
      </w:r>
      <w:r w:rsidRPr="009160A0">
        <w:rPr>
          <w:lang w:eastAsia="ru-RU"/>
        </w:rPr>
        <w:t>(</w:t>
      </w:r>
      <w:proofErr w:type="spellStart"/>
      <w:r w:rsidRPr="009160A0">
        <w:rPr>
          <w:lang w:val="en-US" w:eastAsia="ru-RU"/>
        </w:rPr>
        <w:t>r</w:t>
      </w:r>
      <w:r w:rsidRPr="009160A0">
        <w:rPr>
          <w:vertAlign w:val="subscript"/>
          <w:lang w:val="en-US" w:eastAsia="ru-RU"/>
        </w:rPr>
        <w:t>C</w:t>
      </w:r>
      <w:proofErr w:type="spellEnd"/>
      <w:r w:rsidRPr="009160A0">
        <w:rPr>
          <w:lang w:eastAsia="ru-RU"/>
        </w:rPr>
        <w:t xml:space="preserve">) не менше 50 % від </w:t>
      </w:r>
      <w:r w:rsidRPr="009160A0">
        <w:rPr>
          <w:spacing w:val="-2"/>
          <w:lang w:val="en-US" w:eastAsia="ru-RU"/>
        </w:rPr>
        <w:t>R</w:t>
      </w:r>
      <w:r w:rsidRPr="009160A0">
        <w:rPr>
          <w:spacing w:val="-2"/>
          <w:vertAlign w:val="subscript"/>
          <w:lang w:eastAsia="ru-RU"/>
        </w:rPr>
        <w:t>С</w:t>
      </w:r>
      <w:r w:rsidRPr="009160A0">
        <w:rPr>
          <w:lang w:eastAsia="ru-RU"/>
        </w:rPr>
        <w:t>, тобто 30 балів.</w:t>
      </w:r>
    </w:p>
    <w:p w14:paraId="198BECDB" w14:textId="77777777" w:rsidR="00A84FAA" w:rsidRPr="009160A0" w:rsidRDefault="00A84FAA" w:rsidP="00A84FAA">
      <w:pPr>
        <w:spacing w:line="240" w:lineRule="auto"/>
        <w:ind w:left="284"/>
        <w:rPr>
          <w:spacing w:val="-2"/>
          <w:lang w:eastAsia="ru-RU"/>
        </w:rPr>
      </w:pPr>
      <w:r w:rsidRPr="009160A0">
        <w:rPr>
          <w:spacing w:val="-4"/>
          <w:lang w:eastAsia="ru-RU"/>
        </w:rPr>
        <w:t xml:space="preserve">Рейтингова шкала з дисципліни складає: </w:t>
      </w:r>
      <w:r w:rsidRPr="009160A0">
        <w:rPr>
          <w:lang w:val="en-US" w:eastAsia="ru-RU"/>
        </w:rPr>
        <w:t>RD</w:t>
      </w:r>
      <w:r w:rsidRPr="009160A0">
        <w:rPr>
          <w:spacing w:val="-4"/>
          <w:lang w:eastAsia="ru-RU"/>
        </w:rPr>
        <w:t xml:space="preserve"> = R</w:t>
      </w:r>
      <w:r w:rsidRPr="009160A0">
        <w:rPr>
          <w:spacing w:val="-4"/>
          <w:vertAlign w:val="subscript"/>
          <w:lang w:eastAsia="ru-RU"/>
        </w:rPr>
        <w:t>С</w:t>
      </w:r>
      <w:r w:rsidRPr="009160A0">
        <w:rPr>
          <w:spacing w:val="-4"/>
          <w:lang w:eastAsia="ru-RU"/>
        </w:rPr>
        <w:t xml:space="preserve"> + R</w:t>
      </w:r>
      <w:r w:rsidRPr="009160A0">
        <w:rPr>
          <w:spacing w:val="-4"/>
          <w:vertAlign w:val="subscript"/>
          <w:lang w:eastAsia="ru-RU"/>
        </w:rPr>
        <w:t>Е</w:t>
      </w:r>
      <w:r w:rsidRPr="009160A0">
        <w:rPr>
          <w:spacing w:val="-4"/>
          <w:lang w:eastAsia="ru-RU"/>
        </w:rPr>
        <w:t xml:space="preserve"> =  100 балів</w:t>
      </w:r>
    </w:p>
    <w:p w14:paraId="280A5484" w14:textId="77F3B0F5" w:rsidR="00A84FAA" w:rsidRPr="009160A0" w:rsidRDefault="00A84FAA" w:rsidP="00A84FAA">
      <w:pPr>
        <w:spacing w:line="240" w:lineRule="auto"/>
        <w:ind w:left="284"/>
        <w:rPr>
          <w:spacing w:val="-2"/>
          <w:lang w:eastAsia="ru-RU"/>
        </w:rPr>
      </w:pPr>
      <w:r w:rsidRPr="009160A0">
        <w:rPr>
          <w:spacing w:val="-2"/>
          <w:lang w:eastAsia="ru-RU"/>
        </w:rPr>
        <w:t xml:space="preserve">Сума    балів  контрольних   заходів   складає: </w:t>
      </w:r>
      <w:r w:rsidRPr="009160A0">
        <w:rPr>
          <w:spacing w:val="-2"/>
          <w:lang w:val="en-US" w:eastAsia="ru-RU"/>
        </w:rPr>
        <w:t>R</w:t>
      </w:r>
      <w:r w:rsidRPr="009160A0">
        <w:rPr>
          <w:spacing w:val="-2"/>
          <w:vertAlign w:val="subscript"/>
          <w:lang w:eastAsia="ru-RU"/>
        </w:rPr>
        <w:t>С</w:t>
      </w:r>
      <w:r w:rsidRPr="009160A0">
        <w:rPr>
          <w:i/>
          <w:iCs/>
          <w:spacing w:val="-2"/>
          <w:lang w:eastAsia="ru-RU"/>
        </w:rPr>
        <w:t xml:space="preserve"> </w:t>
      </w:r>
      <w:r w:rsidR="00654B01">
        <w:rPr>
          <w:spacing w:val="-2"/>
          <w:lang w:eastAsia="ru-RU"/>
        </w:rPr>
        <w:t>= 30+30</w:t>
      </w:r>
      <w:r w:rsidRPr="009160A0">
        <w:rPr>
          <w:spacing w:val="-2"/>
          <w:lang w:eastAsia="ru-RU"/>
        </w:rPr>
        <w:t xml:space="preserve"> = 60 балів.</w:t>
      </w:r>
    </w:p>
    <w:p w14:paraId="2F592651" w14:textId="77777777" w:rsidR="00A84FAA" w:rsidRPr="009160A0" w:rsidRDefault="00A84FAA" w:rsidP="00A84FAA">
      <w:pPr>
        <w:spacing w:line="240" w:lineRule="auto"/>
        <w:ind w:left="284"/>
        <w:rPr>
          <w:lang w:eastAsia="ru-RU"/>
        </w:rPr>
      </w:pPr>
      <w:r w:rsidRPr="009160A0">
        <w:rPr>
          <w:spacing w:val="-2"/>
          <w:lang w:eastAsia="ru-RU"/>
        </w:rPr>
        <w:t xml:space="preserve">Екзаменаційна складова шкали дорівнює:   </w:t>
      </w:r>
      <w:r w:rsidRPr="009160A0">
        <w:rPr>
          <w:lang w:val="en-US" w:eastAsia="ru-RU"/>
        </w:rPr>
        <w:t>R</w:t>
      </w:r>
      <w:r w:rsidRPr="009160A0">
        <w:rPr>
          <w:vertAlign w:val="subscript"/>
          <w:lang w:eastAsia="ru-RU"/>
        </w:rPr>
        <w:t xml:space="preserve">Е </w:t>
      </w:r>
      <w:r w:rsidRPr="009160A0">
        <w:rPr>
          <w:lang w:eastAsia="ru-RU"/>
        </w:rPr>
        <w:t xml:space="preserve">= </w:t>
      </w:r>
      <w:r w:rsidRPr="009160A0">
        <w:rPr>
          <w:lang w:val="en-US" w:eastAsia="ru-RU"/>
        </w:rPr>
        <w:t>RD</w:t>
      </w:r>
      <w:r w:rsidRPr="009160A0">
        <w:rPr>
          <w:lang w:eastAsia="ru-RU"/>
        </w:rPr>
        <w:t xml:space="preserve"> - </w:t>
      </w:r>
      <w:r w:rsidRPr="009160A0">
        <w:rPr>
          <w:spacing w:val="-4"/>
          <w:lang w:eastAsia="ru-RU"/>
        </w:rPr>
        <w:t>R</w:t>
      </w:r>
      <w:r w:rsidRPr="009160A0">
        <w:rPr>
          <w:spacing w:val="-4"/>
          <w:vertAlign w:val="subscript"/>
          <w:lang w:eastAsia="ru-RU"/>
        </w:rPr>
        <w:t>С</w:t>
      </w:r>
      <w:r w:rsidRPr="009160A0">
        <w:rPr>
          <w:lang w:eastAsia="ru-RU"/>
        </w:rPr>
        <w:t xml:space="preserve"> =  100-60=40 балів </w:t>
      </w:r>
    </w:p>
    <w:p w14:paraId="0A1FCD84" w14:textId="77777777" w:rsidR="00A84FAA" w:rsidRPr="009160A0" w:rsidRDefault="00A84FAA" w:rsidP="00A84FAA">
      <w:pPr>
        <w:pStyle w:val="a0"/>
        <w:spacing w:line="240" w:lineRule="auto"/>
        <w:ind w:left="0"/>
        <w:contextualSpacing w:val="0"/>
        <w:jc w:val="center"/>
      </w:pPr>
      <w:r w:rsidRPr="009160A0">
        <w:rPr>
          <w:bCs/>
        </w:rPr>
        <w:t>Таблиця відповідності рейтингових балів оцінкам за університетською шкалою</w:t>
      </w:r>
      <w:r w:rsidRPr="009160A0"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7"/>
        <w:gridCol w:w="6495"/>
      </w:tblGrid>
      <w:tr w:rsidR="00A84FAA" w:rsidRPr="009160A0" w14:paraId="7B96BA02" w14:textId="77777777" w:rsidTr="00A84FAA">
        <w:tc>
          <w:tcPr>
            <w:tcW w:w="3119" w:type="dxa"/>
          </w:tcPr>
          <w:p w14:paraId="011BFD80" w14:textId="77777777" w:rsidR="00A84FAA" w:rsidRPr="009160A0" w:rsidRDefault="00A84FAA" w:rsidP="00A84F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lang w:eastAsia="uk-UA"/>
              </w:rPr>
            </w:pPr>
            <w:r w:rsidRPr="009160A0">
              <w:rPr>
                <w:rFonts w:eastAsia="Times New Roman"/>
                <w:i/>
                <w:lang w:eastAsia="uk-UA"/>
              </w:rPr>
              <w:t>Кількість балів</w:t>
            </w:r>
          </w:p>
        </w:tc>
        <w:tc>
          <w:tcPr>
            <w:tcW w:w="7087" w:type="dxa"/>
          </w:tcPr>
          <w:p w14:paraId="29D8C1FC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</w:rPr>
            </w:pPr>
            <w:r w:rsidRPr="009160A0">
              <w:rPr>
                <w:i/>
              </w:rPr>
              <w:t>Оцінка</w:t>
            </w:r>
          </w:p>
        </w:tc>
      </w:tr>
      <w:tr w:rsidR="00A84FAA" w:rsidRPr="009160A0" w14:paraId="5414748B" w14:textId="77777777" w:rsidTr="00A84FAA">
        <w:tc>
          <w:tcPr>
            <w:tcW w:w="3119" w:type="dxa"/>
          </w:tcPr>
          <w:p w14:paraId="606AE5C8" w14:textId="77777777" w:rsidR="00A84FAA" w:rsidRPr="009160A0" w:rsidRDefault="00A84FAA" w:rsidP="00A84F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100-95</w:t>
            </w:r>
          </w:p>
        </w:tc>
        <w:tc>
          <w:tcPr>
            <w:tcW w:w="7087" w:type="dxa"/>
            <w:vAlign w:val="center"/>
          </w:tcPr>
          <w:p w14:paraId="7FFE2669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Відмінно</w:t>
            </w:r>
          </w:p>
        </w:tc>
      </w:tr>
      <w:tr w:rsidR="00A84FAA" w:rsidRPr="009160A0" w14:paraId="7A454C55" w14:textId="77777777" w:rsidTr="00A84FAA">
        <w:tc>
          <w:tcPr>
            <w:tcW w:w="3119" w:type="dxa"/>
          </w:tcPr>
          <w:p w14:paraId="2FC7CFA4" w14:textId="77777777" w:rsidR="00A84FAA" w:rsidRPr="009160A0" w:rsidRDefault="00A84FAA" w:rsidP="00A84F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94-85</w:t>
            </w:r>
          </w:p>
        </w:tc>
        <w:tc>
          <w:tcPr>
            <w:tcW w:w="7087" w:type="dxa"/>
            <w:vAlign w:val="center"/>
          </w:tcPr>
          <w:p w14:paraId="1F758392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Дуже добре</w:t>
            </w:r>
          </w:p>
        </w:tc>
      </w:tr>
      <w:tr w:rsidR="00A84FAA" w:rsidRPr="009160A0" w14:paraId="75E36DFD" w14:textId="77777777" w:rsidTr="00A84FAA">
        <w:tc>
          <w:tcPr>
            <w:tcW w:w="3119" w:type="dxa"/>
          </w:tcPr>
          <w:p w14:paraId="4F8E3FFB" w14:textId="77777777" w:rsidR="00A84FAA" w:rsidRPr="009160A0" w:rsidRDefault="00A84FAA" w:rsidP="00A84F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84-75</w:t>
            </w:r>
          </w:p>
        </w:tc>
        <w:tc>
          <w:tcPr>
            <w:tcW w:w="7087" w:type="dxa"/>
            <w:vAlign w:val="center"/>
          </w:tcPr>
          <w:p w14:paraId="1F3957A1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Добре</w:t>
            </w:r>
          </w:p>
        </w:tc>
      </w:tr>
      <w:tr w:rsidR="00A84FAA" w:rsidRPr="009160A0" w14:paraId="31072BA9" w14:textId="77777777" w:rsidTr="00A84FAA">
        <w:tc>
          <w:tcPr>
            <w:tcW w:w="3119" w:type="dxa"/>
          </w:tcPr>
          <w:p w14:paraId="30FF6D16" w14:textId="77777777" w:rsidR="00A84FAA" w:rsidRPr="009160A0" w:rsidRDefault="00A84FAA" w:rsidP="00A84F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74-65</w:t>
            </w:r>
          </w:p>
        </w:tc>
        <w:tc>
          <w:tcPr>
            <w:tcW w:w="7087" w:type="dxa"/>
            <w:vAlign w:val="center"/>
          </w:tcPr>
          <w:p w14:paraId="5208A74E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Задовільно</w:t>
            </w:r>
          </w:p>
        </w:tc>
      </w:tr>
      <w:tr w:rsidR="00A84FAA" w:rsidRPr="009160A0" w14:paraId="3A17A3E1" w14:textId="77777777" w:rsidTr="00A84FAA">
        <w:tc>
          <w:tcPr>
            <w:tcW w:w="3119" w:type="dxa"/>
          </w:tcPr>
          <w:p w14:paraId="7B22C171" w14:textId="77777777" w:rsidR="00A84FAA" w:rsidRPr="009160A0" w:rsidRDefault="00A84FAA" w:rsidP="00A84F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64-60</w:t>
            </w:r>
          </w:p>
        </w:tc>
        <w:tc>
          <w:tcPr>
            <w:tcW w:w="7087" w:type="dxa"/>
            <w:vAlign w:val="center"/>
          </w:tcPr>
          <w:p w14:paraId="7F63FE17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Достатньо</w:t>
            </w:r>
          </w:p>
        </w:tc>
      </w:tr>
      <w:tr w:rsidR="00A84FAA" w:rsidRPr="009160A0" w14:paraId="32B08052" w14:textId="77777777" w:rsidTr="00A84FAA">
        <w:tc>
          <w:tcPr>
            <w:tcW w:w="3119" w:type="dxa"/>
          </w:tcPr>
          <w:p w14:paraId="37F6BB64" w14:textId="77777777" w:rsidR="00A84FAA" w:rsidRPr="009160A0" w:rsidRDefault="00A84FAA" w:rsidP="00A84F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Менше 60</w:t>
            </w:r>
          </w:p>
        </w:tc>
        <w:tc>
          <w:tcPr>
            <w:tcW w:w="7087" w:type="dxa"/>
            <w:vAlign w:val="center"/>
          </w:tcPr>
          <w:p w14:paraId="0F7FBE34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Незадовільно</w:t>
            </w:r>
          </w:p>
        </w:tc>
      </w:tr>
      <w:tr w:rsidR="00A84FAA" w:rsidRPr="009160A0" w14:paraId="0A6A567E" w14:textId="77777777" w:rsidTr="00A84FAA">
        <w:tc>
          <w:tcPr>
            <w:tcW w:w="3119" w:type="dxa"/>
            <w:vAlign w:val="center"/>
          </w:tcPr>
          <w:p w14:paraId="3837A2CE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Не виконані умови допуску</w:t>
            </w:r>
          </w:p>
        </w:tc>
        <w:tc>
          <w:tcPr>
            <w:tcW w:w="7087" w:type="dxa"/>
            <w:vAlign w:val="center"/>
          </w:tcPr>
          <w:p w14:paraId="496D8A95" w14:textId="77777777" w:rsidR="00A84FAA" w:rsidRPr="009160A0" w:rsidRDefault="00A84FAA" w:rsidP="00A84FA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Не допущено</w:t>
            </w:r>
          </w:p>
        </w:tc>
      </w:tr>
    </w:tbl>
    <w:p w14:paraId="2C84C384" w14:textId="77777777" w:rsidR="00A84FAA" w:rsidRPr="009160A0" w:rsidRDefault="00A84FAA" w:rsidP="00A84FAA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4D6B14" w14:textId="77777777" w:rsidR="00A84FAA" w:rsidRPr="009160A0" w:rsidRDefault="00A84FAA" w:rsidP="00A84FAA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7.Додаткова інформація з дисципліни (освітнього компонента)</w:t>
      </w:r>
    </w:p>
    <w:p w14:paraId="4111CD16" w14:textId="77777777" w:rsidR="00A84FAA" w:rsidRPr="009160A0" w:rsidRDefault="00A84FAA" w:rsidP="00A84FAA">
      <w:pPr>
        <w:spacing w:line="240" w:lineRule="auto"/>
        <w:jc w:val="center"/>
      </w:pPr>
      <w:r w:rsidRPr="009160A0">
        <w:t>Перелік питань до семестрового контролю:</w:t>
      </w:r>
    </w:p>
    <w:p w14:paraId="62F59158" w14:textId="77777777" w:rsidR="00A84FAA" w:rsidRPr="009160A0" w:rsidRDefault="00A84FAA" w:rsidP="00A84FAA">
      <w:pPr>
        <w:spacing w:line="240" w:lineRule="auto"/>
        <w:ind w:firstLine="567"/>
        <w:jc w:val="center"/>
      </w:pPr>
      <w:r w:rsidRPr="009160A0">
        <w:t>Охарактеризуйте наступні питання:</w:t>
      </w:r>
    </w:p>
    <w:p w14:paraId="6B63BC24" w14:textId="03E3239D" w:rsidR="00F62414" w:rsidRPr="00412F1E" w:rsidRDefault="00F62414" w:rsidP="00F62414">
      <w:pPr>
        <w:jc w:val="both"/>
        <w:rPr>
          <w:bCs/>
          <w:lang w:val="ru-RU"/>
        </w:rPr>
      </w:pPr>
      <w:r w:rsidRPr="00412F1E">
        <w:rPr>
          <w:bCs/>
          <w:lang w:val="ru-RU"/>
        </w:rPr>
        <w:t>1.</w:t>
      </w:r>
      <w:r w:rsidR="007F788A">
        <w:rPr>
          <w:bCs/>
          <w:lang w:val="ru-RU"/>
        </w:rPr>
        <w:t xml:space="preserve"> </w:t>
      </w:r>
      <w:r w:rsidRPr="00412F1E">
        <w:rPr>
          <w:bCs/>
        </w:rPr>
        <w:t xml:space="preserve">Дати визначення що таке </w:t>
      </w:r>
      <w:proofErr w:type="spellStart"/>
      <w:r w:rsidRPr="00412F1E">
        <w:rPr>
          <w:bCs/>
        </w:rPr>
        <w:t>політравма</w:t>
      </w:r>
      <w:proofErr w:type="spellEnd"/>
      <w:r w:rsidRPr="00412F1E">
        <w:rPr>
          <w:bCs/>
        </w:rPr>
        <w:t xml:space="preserve">. </w:t>
      </w:r>
    </w:p>
    <w:p w14:paraId="6C35AB95" w14:textId="77777777" w:rsidR="00F62414" w:rsidRDefault="00F62414" w:rsidP="00F62414">
      <w:pPr>
        <w:jc w:val="both"/>
        <w:rPr>
          <w:bCs/>
        </w:rPr>
      </w:pPr>
      <w:r>
        <w:rPr>
          <w:bCs/>
        </w:rPr>
        <w:t xml:space="preserve">2. </w:t>
      </w:r>
      <w:r w:rsidRPr="002D3D20">
        <w:rPr>
          <w:bCs/>
        </w:rPr>
        <w:t>Класифікація</w:t>
      </w:r>
      <w:r>
        <w:rPr>
          <w:bCs/>
        </w:rPr>
        <w:t xml:space="preserve"> </w:t>
      </w:r>
      <w:proofErr w:type="spellStart"/>
      <w:r>
        <w:rPr>
          <w:bCs/>
        </w:rPr>
        <w:t>політравм</w:t>
      </w:r>
      <w:proofErr w:type="spellEnd"/>
      <w:r w:rsidRPr="002D3D20">
        <w:rPr>
          <w:bCs/>
        </w:rPr>
        <w:t xml:space="preserve">. </w:t>
      </w:r>
    </w:p>
    <w:p w14:paraId="620472BB" w14:textId="77777777" w:rsidR="00F62414" w:rsidRDefault="00F62414" w:rsidP="00F62414">
      <w:pPr>
        <w:jc w:val="both"/>
        <w:rPr>
          <w:bCs/>
        </w:rPr>
      </w:pPr>
      <w:r>
        <w:rPr>
          <w:bCs/>
        </w:rPr>
        <w:t>3. Дати визначення що таке т</w:t>
      </w:r>
      <w:r w:rsidRPr="002D3D20">
        <w:rPr>
          <w:bCs/>
        </w:rPr>
        <w:t>равматична хвороба</w:t>
      </w:r>
    </w:p>
    <w:p w14:paraId="5FB256A9" w14:textId="77777777" w:rsidR="00F62414" w:rsidRDefault="00F62414" w:rsidP="00F62414">
      <w:pPr>
        <w:jc w:val="both"/>
        <w:rPr>
          <w:bCs/>
        </w:rPr>
      </w:pPr>
      <w:r>
        <w:rPr>
          <w:bCs/>
        </w:rPr>
        <w:t>4. Періоди травматичної хвороби</w:t>
      </w:r>
      <w:r w:rsidRPr="002D3D20">
        <w:rPr>
          <w:bCs/>
        </w:rPr>
        <w:t>.</w:t>
      </w:r>
    </w:p>
    <w:p w14:paraId="57B36C5B" w14:textId="77777777" w:rsidR="00F62414" w:rsidRDefault="00F62414" w:rsidP="00F62414">
      <w:pPr>
        <w:jc w:val="both"/>
        <w:rPr>
          <w:bCs/>
        </w:rPr>
      </w:pPr>
      <w:r>
        <w:rPr>
          <w:bCs/>
        </w:rPr>
        <w:t>5.</w:t>
      </w:r>
      <w:r w:rsidRPr="002D3D20">
        <w:rPr>
          <w:b/>
          <w:bCs/>
        </w:rPr>
        <w:t xml:space="preserve"> </w:t>
      </w:r>
      <w:r w:rsidRPr="002D3D20">
        <w:rPr>
          <w:bCs/>
        </w:rPr>
        <w:t xml:space="preserve">Методи обстеження </w:t>
      </w:r>
      <w:r>
        <w:rPr>
          <w:bCs/>
        </w:rPr>
        <w:t xml:space="preserve">лікарем </w:t>
      </w:r>
      <w:r w:rsidRPr="002D3D20">
        <w:rPr>
          <w:bCs/>
        </w:rPr>
        <w:t xml:space="preserve">хворих з </w:t>
      </w:r>
      <w:proofErr w:type="spellStart"/>
      <w:r w:rsidRPr="002D3D20">
        <w:rPr>
          <w:bCs/>
        </w:rPr>
        <w:t>політравмою</w:t>
      </w:r>
      <w:proofErr w:type="spellEnd"/>
    </w:p>
    <w:p w14:paraId="1950CC88" w14:textId="3076A552" w:rsidR="00F62414" w:rsidRDefault="00F62414" w:rsidP="00F62414">
      <w:pPr>
        <w:jc w:val="both"/>
        <w:rPr>
          <w:bCs/>
        </w:rPr>
      </w:pPr>
      <w:r>
        <w:rPr>
          <w:bCs/>
        </w:rPr>
        <w:t>6. Консервативні методи</w:t>
      </w:r>
      <w:r w:rsidRPr="002D3D20">
        <w:rPr>
          <w:bCs/>
        </w:rPr>
        <w:t xml:space="preserve"> лікування хворих з </w:t>
      </w:r>
      <w:proofErr w:type="spellStart"/>
      <w:r w:rsidRPr="002D3D20">
        <w:rPr>
          <w:bCs/>
        </w:rPr>
        <w:t>політравмою</w:t>
      </w:r>
      <w:proofErr w:type="spellEnd"/>
      <w:r w:rsidRPr="002D3D20">
        <w:rPr>
          <w:bCs/>
        </w:rPr>
        <w:t xml:space="preserve">. </w:t>
      </w:r>
    </w:p>
    <w:p w14:paraId="52B10411" w14:textId="71591963" w:rsidR="00F62414" w:rsidRDefault="00F62414" w:rsidP="00F62414">
      <w:pPr>
        <w:jc w:val="both"/>
        <w:rPr>
          <w:bCs/>
        </w:rPr>
      </w:pPr>
      <w:r>
        <w:rPr>
          <w:bCs/>
        </w:rPr>
        <w:t xml:space="preserve">7. Оперативні методи лікування </w:t>
      </w:r>
      <w:r w:rsidRPr="002D3D20">
        <w:rPr>
          <w:bCs/>
        </w:rPr>
        <w:t xml:space="preserve">хворих з </w:t>
      </w:r>
      <w:proofErr w:type="spellStart"/>
      <w:r w:rsidRPr="002D3D20">
        <w:rPr>
          <w:bCs/>
        </w:rPr>
        <w:t>політравмою</w:t>
      </w:r>
      <w:proofErr w:type="spellEnd"/>
    </w:p>
    <w:p w14:paraId="4BC33F58" w14:textId="3BD9E633" w:rsidR="00F62414" w:rsidRPr="00412F1E" w:rsidRDefault="00F62414" w:rsidP="00F62414">
      <w:pPr>
        <w:jc w:val="both"/>
        <w:rPr>
          <w:bCs/>
        </w:rPr>
      </w:pPr>
      <w:r>
        <w:rPr>
          <w:bCs/>
          <w:lang w:val="ru-RU"/>
        </w:rPr>
        <w:t>8</w:t>
      </w:r>
      <w:r w:rsidRPr="00412F1E">
        <w:rPr>
          <w:bCs/>
          <w:lang w:val="ru-RU"/>
        </w:rPr>
        <w:t>.</w:t>
      </w:r>
      <w:r w:rsidR="007F788A">
        <w:rPr>
          <w:bCs/>
          <w:lang w:val="ru-RU"/>
        </w:rPr>
        <w:t xml:space="preserve"> </w:t>
      </w:r>
      <w:r w:rsidRPr="00412F1E">
        <w:rPr>
          <w:bCs/>
        </w:rPr>
        <w:t xml:space="preserve">Методи обстеження фізичним терапевтом хворих на </w:t>
      </w:r>
      <w:proofErr w:type="spellStart"/>
      <w:r w:rsidRPr="00412F1E">
        <w:rPr>
          <w:bCs/>
        </w:rPr>
        <w:t>політравму</w:t>
      </w:r>
      <w:proofErr w:type="spellEnd"/>
    </w:p>
    <w:p w14:paraId="1C61E6D1" w14:textId="1456B19F" w:rsidR="00F62414" w:rsidRDefault="00F62414" w:rsidP="00F62414">
      <w:pPr>
        <w:jc w:val="both"/>
        <w:rPr>
          <w:bCs/>
        </w:rPr>
      </w:pPr>
      <w:r>
        <w:rPr>
          <w:bCs/>
        </w:rPr>
        <w:t>9</w:t>
      </w:r>
      <w:r w:rsidRPr="00412F1E">
        <w:rPr>
          <w:bCs/>
        </w:rPr>
        <w:t xml:space="preserve">. Оцінка стану м’язової системи хворих з </w:t>
      </w:r>
      <w:proofErr w:type="spellStart"/>
      <w:r>
        <w:rPr>
          <w:bCs/>
        </w:rPr>
        <w:t>політравмою</w:t>
      </w:r>
      <w:proofErr w:type="spellEnd"/>
    </w:p>
    <w:p w14:paraId="022FD4C5" w14:textId="4B0A7076" w:rsidR="00F62414" w:rsidRPr="00412F1E" w:rsidRDefault="00F62414" w:rsidP="00F62414">
      <w:pPr>
        <w:jc w:val="both"/>
        <w:rPr>
          <w:bCs/>
        </w:rPr>
      </w:pPr>
      <w:r>
        <w:rPr>
          <w:bCs/>
        </w:rPr>
        <w:t>10. Оцінка функціонального стану суглобів</w:t>
      </w:r>
      <w:r w:rsidRPr="00F62414">
        <w:rPr>
          <w:bCs/>
        </w:rPr>
        <w:t xml:space="preserve"> </w:t>
      </w:r>
      <w:r w:rsidRPr="00412F1E">
        <w:rPr>
          <w:bCs/>
        </w:rPr>
        <w:t xml:space="preserve">хворих з </w:t>
      </w:r>
      <w:proofErr w:type="spellStart"/>
      <w:r>
        <w:rPr>
          <w:bCs/>
        </w:rPr>
        <w:t>політравмою</w:t>
      </w:r>
      <w:proofErr w:type="spellEnd"/>
    </w:p>
    <w:p w14:paraId="72E09D37" w14:textId="2B4BE0B5" w:rsidR="00F62414" w:rsidRPr="002D3D20" w:rsidRDefault="00F62414" w:rsidP="00F62414">
      <w:pPr>
        <w:jc w:val="both"/>
        <w:rPr>
          <w:bCs/>
        </w:rPr>
      </w:pPr>
      <w:r>
        <w:rPr>
          <w:bCs/>
        </w:rPr>
        <w:t>11</w:t>
      </w:r>
      <w:r w:rsidRPr="00412F1E">
        <w:rPr>
          <w:bCs/>
        </w:rPr>
        <w:t>. Оцінка якості життя хворих</w:t>
      </w:r>
    </w:p>
    <w:p w14:paraId="3FDC837F" w14:textId="1034FF0D" w:rsidR="00F62414" w:rsidRDefault="00F62414" w:rsidP="00F62414">
      <w:pPr>
        <w:jc w:val="both"/>
        <w:rPr>
          <w:bCs/>
        </w:rPr>
      </w:pPr>
      <w:r>
        <w:rPr>
          <w:bCs/>
        </w:rPr>
        <w:t>12.</w:t>
      </w:r>
      <w:r w:rsidRPr="00412F1E">
        <w:rPr>
          <w:bCs/>
        </w:rPr>
        <w:t xml:space="preserve"> </w:t>
      </w:r>
      <w:r>
        <w:rPr>
          <w:bCs/>
        </w:rPr>
        <w:t xml:space="preserve">Симптоми та </w:t>
      </w:r>
      <w:proofErr w:type="spellStart"/>
      <w:r>
        <w:rPr>
          <w:bCs/>
        </w:rPr>
        <w:t>синдромокомплекси</w:t>
      </w:r>
      <w:proofErr w:type="spellEnd"/>
      <w:r>
        <w:rPr>
          <w:bCs/>
        </w:rPr>
        <w:t xml:space="preserve"> </w:t>
      </w:r>
      <w:r w:rsidRPr="002D3D20">
        <w:t>при</w:t>
      </w:r>
      <w:r w:rsidRPr="00412F1E">
        <w:t xml:space="preserve"> </w:t>
      </w:r>
      <w:r w:rsidRPr="002D3D20">
        <w:t>переломах захоплюючих декілька зон нижніх кінцівок, черевну порожнину, таз та нижню частину спини</w:t>
      </w:r>
    </w:p>
    <w:p w14:paraId="09AD7F0C" w14:textId="002C1919" w:rsidR="00F62414" w:rsidRDefault="00F62414" w:rsidP="00F62414">
      <w:pPr>
        <w:jc w:val="both"/>
      </w:pPr>
      <w:r>
        <w:rPr>
          <w:bCs/>
        </w:rPr>
        <w:t>13.</w:t>
      </w:r>
      <w:r w:rsidRPr="00412F1E">
        <w:rPr>
          <w:bCs/>
        </w:rPr>
        <w:t xml:space="preserve">Особливості </w:t>
      </w:r>
      <w:r>
        <w:rPr>
          <w:bCs/>
        </w:rPr>
        <w:t>побудови персоніфікованих програм</w:t>
      </w:r>
      <w:r w:rsidRPr="00412F1E">
        <w:rPr>
          <w:bCs/>
        </w:rPr>
        <w:t xml:space="preserve"> </w:t>
      </w:r>
      <w:r w:rsidRPr="002D3D20">
        <w:t>фізичної терапії при переломах захоплюючих декілька зон нижніх кінцівок, черевну порожнину, таз та нижню частину спини.</w:t>
      </w:r>
    </w:p>
    <w:p w14:paraId="5FEFB604" w14:textId="4E1CD55B" w:rsidR="00F62414" w:rsidRDefault="00F62414" w:rsidP="00F62414">
      <w:pPr>
        <w:jc w:val="both"/>
      </w:pPr>
      <w:r>
        <w:lastRenderedPageBreak/>
        <w:t xml:space="preserve">14. Особливості побудови МКФ </w:t>
      </w:r>
      <w:r w:rsidRPr="002D3D20">
        <w:t>при переломах захоплюючих декілька зон нижніх кінцівок, черевну порожнину, таз та нижню частину спини.</w:t>
      </w:r>
    </w:p>
    <w:p w14:paraId="0A269C4F" w14:textId="55E24D7A" w:rsidR="00F62414" w:rsidRDefault="00F62414" w:rsidP="00F62414">
      <w:pPr>
        <w:jc w:val="both"/>
      </w:pPr>
      <w:r>
        <w:t xml:space="preserve">15. Методичні підходи до проведення лікувальної гімнастики на ранньому післяопераційному періоді </w:t>
      </w:r>
      <w:r w:rsidRPr="002D3D20">
        <w:t>при переломах захоплюючих декілька зон нижніх кінцівок, черевну порожнину, таз та нижню частину спини.</w:t>
      </w:r>
    </w:p>
    <w:p w14:paraId="064748E9" w14:textId="51F478DF" w:rsidR="00F62414" w:rsidRPr="002D3D20" w:rsidRDefault="00F62414" w:rsidP="00F62414">
      <w:pPr>
        <w:jc w:val="both"/>
      </w:pPr>
      <w:r>
        <w:t>16.</w:t>
      </w:r>
      <w:r w:rsidRPr="00412F1E">
        <w:t xml:space="preserve"> </w:t>
      </w:r>
      <w:r>
        <w:t xml:space="preserve">Методичні підходи до проведення лімфо дренажного масажу на ранньому післяопераційному періоді </w:t>
      </w:r>
      <w:r w:rsidRPr="002D3D20">
        <w:t>при переломах захоплюючих декілька зон нижніх кінцівок, черевну порожнину, таз та нижню частину спини.</w:t>
      </w:r>
    </w:p>
    <w:p w14:paraId="5413B7DF" w14:textId="2EA7FC11" w:rsidR="00F62414" w:rsidRDefault="00F62414" w:rsidP="00F62414">
      <w:pPr>
        <w:jc w:val="both"/>
      </w:pPr>
      <w:r>
        <w:rPr>
          <w:bCs/>
        </w:rPr>
        <w:t xml:space="preserve">17. Симптоми та </w:t>
      </w:r>
      <w:proofErr w:type="spellStart"/>
      <w:r>
        <w:rPr>
          <w:bCs/>
        </w:rPr>
        <w:t>синдромокомплекси</w:t>
      </w:r>
      <w:proofErr w:type="spellEnd"/>
      <w:r>
        <w:rPr>
          <w:bCs/>
        </w:rPr>
        <w:t xml:space="preserve"> </w:t>
      </w:r>
      <w:r w:rsidRPr="002D3D20">
        <w:t xml:space="preserve">при переломах захоплюючих декілька зон нижньої частини спини, тазу, з розривом сечового міхура та товстого кишківника, переломами </w:t>
      </w:r>
      <w:proofErr w:type="spellStart"/>
      <w:r w:rsidRPr="002D3D20">
        <w:t>ребер</w:t>
      </w:r>
      <w:proofErr w:type="spellEnd"/>
      <w:r w:rsidRPr="002D3D20">
        <w:t xml:space="preserve">, які ускладненні </w:t>
      </w:r>
      <w:proofErr w:type="spellStart"/>
      <w:r w:rsidRPr="002D3D20">
        <w:t>пневматорексом</w:t>
      </w:r>
      <w:proofErr w:type="spellEnd"/>
      <w:r w:rsidRPr="002D3D20">
        <w:t xml:space="preserve">. </w:t>
      </w:r>
    </w:p>
    <w:p w14:paraId="715EBDD1" w14:textId="2A61664D" w:rsidR="00F62414" w:rsidRPr="00412F1E" w:rsidRDefault="00F62414" w:rsidP="00F62414">
      <w:pPr>
        <w:jc w:val="both"/>
      </w:pPr>
      <w:r>
        <w:t xml:space="preserve">18. Особливості проведення дихальної гімнастики після </w:t>
      </w:r>
      <w:proofErr w:type="spellStart"/>
      <w:r>
        <w:t>пневмоторексу</w:t>
      </w:r>
      <w:proofErr w:type="spellEnd"/>
    </w:p>
    <w:p w14:paraId="1381C540" w14:textId="23727957" w:rsidR="00F62414" w:rsidRDefault="00F62414" w:rsidP="00F62414">
      <w:pPr>
        <w:jc w:val="both"/>
      </w:pPr>
      <w:r>
        <w:rPr>
          <w:bCs/>
        </w:rPr>
        <w:t>19.</w:t>
      </w:r>
      <w:r w:rsidRPr="00412F1E">
        <w:rPr>
          <w:bCs/>
        </w:rPr>
        <w:t xml:space="preserve">Особливості </w:t>
      </w:r>
      <w:r>
        <w:rPr>
          <w:bCs/>
        </w:rPr>
        <w:t>побудови персоніфікованих програм</w:t>
      </w:r>
      <w:r w:rsidRPr="002D3D20">
        <w:rPr>
          <w:bCs/>
        </w:rPr>
        <w:t xml:space="preserve"> </w:t>
      </w:r>
      <w:r w:rsidRPr="002D3D20">
        <w:t xml:space="preserve">фізичної терапії при переломах захоплюючих декілька зон нижньої частини спини, тазу, з розривом сечового міхура та товстого кишківника, переломами </w:t>
      </w:r>
      <w:proofErr w:type="spellStart"/>
      <w:r w:rsidRPr="002D3D20">
        <w:t>ребер</w:t>
      </w:r>
      <w:proofErr w:type="spellEnd"/>
      <w:r w:rsidRPr="002D3D20">
        <w:t xml:space="preserve">, які ускладненні </w:t>
      </w:r>
      <w:proofErr w:type="spellStart"/>
      <w:r w:rsidRPr="002D3D20">
        <w:t>пневматорексом</w:t>
      </w:r>
      <w:proofErr w:type="spellEnd"/>
      <w:r w:rsidRPr="002D3D20">
        <w:t xml:space="preserve">. </w:t>
      </w:r>
    </w:p>
    <w:p w14:paraId="7478D68E" w14:textId="5319B42A" w:rsidR="00F62414" w:rsidRDefault="00F62414" w:rsidP="00F62414">
      <w:pPr>
        <w:jc w:val="both"/>
      </w:pPr>
      <w:r>
        <w:t>20.</w:t>
      </w:r>
      <w:r w:rsidRPr="00412F1E">
        <w:t xml:space="preserve"> </w:t>
      </w:r>
      <w:r>
        <w:t xml:space="preserve">Особливості побудови МКФ </w:t>
      </w:r>
      <w:r w:rsidRPr="002D3D20">
        <w:t>при</w:t>
      </w:r>
      <w:r w:rsidRPr="00412F1E">
        <w:t xml:space="preserve"> </w:t>
      </w:r>
      <w:r w:rsidRPr="002D3D20">
        <w:t xml:space="preserve">переломах захоплюючих декілька зон нижньої частини спини, тазу, з розривом сечового міхура та товстого кишківника, переломами </w:t>
      </w:r>
      <w:proofErr w:type="spellStart"/>
      <w:r w:rsidRPr="002D3D20">
        <w:t>ребер</w:t>
      </w:r>
      <w:proofErr w:type="spellEnd"/>
      <w:r w:rsidRPr="002D3D20">
        <w:t xml:space="preserve">, які ускладненні </w:t>
      </w:r>
      <w:proofErr w:type="spellStart"/>
      <w:r w:rsidRPr="002D3D20">
        <w:t>пневматорексом</w:t>
      </w:r>
      <w:proofErr w:type="spellEnd"/>
      <w:r w:rsidRPr="002D3D20">
        <w:t>.</w:t>
      </w:r>
    </w:p>
    <w:p w14:paraId="5ACBE92A" w14:textId="5CBF9874" w:rsidR="00F62414" w:rsidRDefault="00F62414" w:rsidP="00F62414">
      <w:pPr>
        <w:jc w:val="both"/>
      </w:pPr>
      <w:r>
        <w:t>21. Протипоказання до фізичної терапії при</w:t>
      </w:r>
      <w:r w:rsidRPr="00412F1E">
        <w:t xml:space="preserve"> </w:t>
      </w:r>
      <w:r w:rsidRPr="002D3D20">
        <w:t xml:space="preserve">переломах захоплюючих декілька зон нижньої частини спини, тазу, з розривом сечового міхура та товстого кишківника, переломами </w:t>
      </w:r>
      <w:proofErr w:type="spellStart"/>
      <w:r w:rsidRPr="002D3D20">
        <w:t>ребер</w:t>
      </w:r>
      <w:proofErr w:type="spellEnd"/>
      <w:r w:rsidRPr="002D3D20">
        <w:t xml:space="preserve">, які ускладненні </w:t>
      </w:r>
      <w:proofErr w:type="spellStart"/>
      <w:r w:rsidRPr="002D3D20">
        <w:t>пневматорексом</w:t>
      </w:r>
      <w:proofErr w:type="spellEnd"/>
      <w:r w:rsidRPr="002D3D20">
        <w:t>.</w:t>
      </w:r>
    </w:p>
    <w:p w14:paraId="5BBCD988" w14:textId="7C173096" w:rsidR="00F62414" w:rsidRPr="002D3D20" w:rsidRDefault="00F62414" w:rsidP="00F62414">
      <w:pPr>
        <w:jc w:val="both"/>
        <w:rPr>
          <w:bCs/>
        </w:rPr>
      </w:pPr>
      <w:r>
        <w:t>22. Можливі ускладнення при фізичній терапії при</w:t>
      </w:r>
      <w:r w:rsidRPr="00412F1E">
        <w:t xml:space="preserve"> </w:t>
      </w:r>
      <w:r w:rsidRPr="002D3D20">
        <w:t xml:space="preserve">переломах захоплюючих декілька зон нижньої частини спини, тазу, з розривом сечового міхура та товстого кишківника, переломами </w:t>
      </w:r>
      <w:proofErr w:type="spellStart"/>
      <w:r w:rsidRPr="002D3D20">
        <w:t>ребер</w:t>
      </w:r>
      <w:proofErr w:type="spellEnd"/>
      <w:r w:rsidRPr="002D3D20">
        <w:t xml:space="preserve">, які ускладненні </w:t>
      </w:r>
      <w:proofErr w:type="spellStart"/>
      <w:r w:rsidRPr="002D3D20">
        <w:t>пневматорексом</w:t>
      </w:r>
      <w:proofErr w:type="spellEnd"/>
      <w:r>
        <w:t xml:space="preserve"> та шляхи їх уникнення.</w:t>
      </w:r>
    </w:p>
    <w:p w14:paraId="77D589FD" w14:textId="39CB56AA" w:rsidR="00F62414" w:rsidRDefault="00F62414" w:rsidP="00F62414">
      <w:pPr>
        <w:jc w:val="both"/>
        <w:rPr>
          <w:bCs/>
        </w:rPr>
      </w:pPr>
      <w:r>
        <w:rPr>
          <w:bCs/>
        </w:rPr>
        <w:t xml:space="preserve">23. Симптоми та </w:t>
      </w:r>
      <w:proofErr w:type="spellStart"/>
      <w:r>
        <w:rPr>
          <w:bCs/>
        </w:rPr>
        <w:t>синдромокомплекси</w:t>
      </w:r>
      <w:proofErr w:type="spellEnd"/>
      <w:r>
        <w:rPr>
          <w:bCs/>
        </w:rPr>
        <w:t xml:space="preserve"> </w:t>
      </w:r>
      <w:r w:rsidRPr="002D3D20">
        <w:t>при</w:t>
      </w:r>
      <w:r w:rsidRPr="0085446D">
        <w:t xml:space="preserve"> </w:t>
      </w:r>
      <w:r w:rsidRPr="002D3D20">
        <w:t>переломах захоплюючих декілька зон</w:t>
      </w:r>
      <w:r w:rsidRPr="002D3D20">
        <w:rPr>
          <w:b/>
        </w:rPr>
        <w:t xml:space="preserve"> </w:t>
      </w:r>
      <w:r w:rsidRPr="002D3D20">
        <w:t>верхніх кінцівок, грудну клітку, голову.</w:t>
      </w:r>
    </w:p>
    <w:p w14:paraId="561BAAC4" w14:textId="022350BF" w:rsidR="00F62414" w:rsidRDefault="00F62414" w:rsidP="00F62414">
      <w:pPr>
        <w:jc w:val="both"/>
        <w:rPr>
          <w:bCs/>
        </w:rPr>
      </w:pPr>
      <w:r>
        <w:rPr>
          <w:bCs/>
        </w:rPr>
        <w:t xml:space="preserve">24. Складові МКФ при побудові категорійного профілю </w:t>
      </w:r>
      <w:r w:rsidRPr="002D3D20">
        <w:t>при</w:t>
      </w:r>
      <w:r w:rsidRPr="0085446D">
        <w:t xml:space="preserve"> </w:t>
      </w:r>
      <w:r w:rsidRPr="002D3D20">
        <w:t>переломах захоплюючих декілька зон</w:t>
      </w:r>
      <w:r w:rsidRPr="002D3D20">
        <w:rPr>
          <w:b/>
        </w:rPr>
        <w:t xml:space="preserve"> </w:t>
      </w:r>
      <w:r w:rsidRPr="002D3D20">
        <w:t>верхніх кінцівок, грудну клітку, голову</w:t>
      </w:r>
    </w:p>
    <w:p w14:paraId="7E7304C8" w14:textId="6C4E1C19" w:rsidR="00F62414" w:rsidRDefault="00F62414" w:rsidP="00F62414">
      <w:pPr>
        <w:jc w:val="both"/>
      </w:pPr>
      <w:r>
        <w:rPr>
          <w:bCs/>
        </w:rPr>
        <w:t>25. Методичні підходи до побудови персоніфікованих програм</w:t>
      </w:r>
      <w:r w:rsidRPr="002D3D20">
        <w:rPr>
          <w:bCs/>
        </w:rPr>
        <w:t xml:space="preserve"> </w:t>
      </w:r>
      <w:r w:rsidRPr="002D3D20">
        <w:t>фізичної терапії при переломах захоплюючих декілька зон</w:t>
      </w:r>
      <w:r w:rsidRPr="002D3D20">
        <w:rPr>
          <w:b/>
        </w:rPr>
        <w:t xml:space="preserve"> </w:t>
      </w:r>
      <w:r w:rsidRPr="002D3D20">
        <w:t>верхніх кінцівок, грудну клітку, голову.</w:t>
      </w:r>
    </w:p>
    <w:p w14:paraId="1D8B55DC" w14:textId="260872E4" w:rsidR="00F62414" w:rsidRPr="002D3D20" w:rsidRDefault="00F62414" w:rsidP="00F62414">
      <w:pPr>
        <w:jc w:val="both"/>
        <w:rPr>
          <w:bCs/>
        </w:rPr>
      </w:pPr>
      <w:r>
        <w:t>26.</w:t>
      </w:r>
      <w:r w:rsidRPr="0085446D">
        <w:t xml:space="preserve"> </w:t>
      </w:r>
      <w:r>
        <w:t>Протипоказання до фізичної терапії</w:t>
      </w:r>
      <w:r w:rsidRPr="0085446D">
        <w:t xml:space="preserve"> </w:t>
      </w:r>
      <w:r w:rsidRPr="002D3D20">
        <w:t>при переломах захоплюючих декілька зон</w:t>
      </w:r>
      <w:r w:rsidRPr="002D3D20">
        <w:rPr>
          <w:b/>
        </w:rPr>
        <w:t xml:space="preserve"> </w:t>
      </w:r>
      <w:r w:rsidRPr="002D3D20">
        <w:t>верхніх кінцівок, грудну клітку, голову</w:t>
      </w:r>
    </w:p>
    <w:p w14:paraId="3D5E752D" w14:textId="02792AE3" w:rsidR="00F62414" w:rsidRDefault="00F62414" w:rsidP="00F62414">
      <w:pPr>
        <w:jc w:val="both"/>
      </w:pPr>
      <w:r>
        <w:rPr>
          <w:bCs/>
        </w:rPr>
        <w:t xml:space="preserve">27. Симптоми та </w:t>
      </w:r>
      <w:proofErr w:type="spellStart"/>
      <w:r>
        <w:rPr>
          <w:bCs/>
        </w:rPr>
        <w:t>синдромокомплекси</w:t>
      </w:r>
      <w:proofErr w:type="spellEnd"/>
      <w:r>
        <w:rPr>
          <w:bCs/>
        </w:rPr>
        <w:t xml:space="preserve"> </w:t>
      </w:r>
      <w:r w:rsidRPr="002D3D20">
        <w:t>при</w:t>
      </w:r>
      <w:r w:rsidRPr="0085446D">
        <w:t xml:space="preserve"> </w:t>
      </w:r>
      <w:r w:rsidRPr="002D3D20">
        <w:t>переломах захоплюючих декілька зон</w:t>
      </w:r>
      <w:r w:rsidRPr="002D3D20">
        <w:rPr>
          <w:b/>
        </w:rPr>
        <w:t xml:space="preserve"> </w:t>
      </w:r>
      <w:r w:rsidRPr="002D3D20">
        <w:t xml:space="preserve">верхніх кінцівок, спини </w:t>
      </w:r>
      <w:r>
        <w:t>та ускладнені розвитком сепсису</w:t>
      </w:r>
    </w:p>
    <w:p w14:paraId="6BC20DA5" w14:textId="0FF23345" w:rsidR="00F62414" w:rsidRPr="0085446D" w:rsidRDefault="00F62414" w:rsidP="00F62414">
      <w:pPr>
        <w:jc w:val="both"/>
      </w:pPr>
      <w:r>
        <w:rPr>
          <w:bCs/>
        </w:rPr>
        <w:lastRenderedPageBreak/>
        <w:t>28.</w:t>
      </w:r>
      <w:r w:rsidRPr="0085446D">
        <w:rPr>
          <w:bCs/>
        </w:rPr>
        <w:t xml:space="preserve"> </w:t>
      </w:r>
      <w:r>
        <w:rPr>
          <w:bCs/>
        </w:rPr>
        <w:t xml:space="preserve">Складові МКФ при побудові категорійного профілю </w:t>
      </w:r>
      <w:r w:rsidRPr="002D3D20">
        <w:t>при</w:t>
      </w:r>
      <w:r w:rsidRPr="0085446D">
        <w:t xml:space="preserve"> </w:t>
      </w:r>
      <w:r w:rsidRPr="002D3D20">
        <w:t>переломах захоплюючих декілька зон</w:t>
      </w:r>
      <w:r w:rsidRPr="002D3D20">
        <w:rPr>
          <w:b/>
        </w:rPr>
        <w:t xml:space="preserve"> </w:t>
      </w:r>
      <w:r w:rsidRPr="002D3D20">
        <w:t xml:space="preserve">верхніх кінцівок, спини </w:t>
      </w:r>
      <w:r>
        <w:t>та ускладнені розвитком сепсису</w:t>
      </w:r>
    </w:p>
    <w:p w14:paraId="0E926C07" w14:textId="19B57C7F" w:rsidR="00F62414" w:rsidRDefault="00F62414" w:rsidP="00F62414">
      <w:pPr>
        <w:jc w:val="both"/>
      </w:pPr>
      <w:r>
        <w:rPr>
          <w:bCs/>
        </w:rPr>
        <w:t xml:space="preserve">29. </w:t>
      </w:r>
      <w:r w:rsidRPr="002D3D20">
        <w:rPr>
          <w:bCs/>
        </w:rPr>
        <w:t xml:space="preserve">Персоніфіковані програми </w:t>
      </w:r>
      <w:r w:rsidRPr="002D3D20">
        <w:t>фізичної терапії при переломах захоплюючих декілька зон</w:t>
      </w:r>
      <w:r w:rsidRPr="002D3D20">
        <w:rPr>
          <w:b/>
        </w:rPr>
        <w:t xml:space="preserve"> </w:t>
      </w:r>
      <w:r w:rsidRPr="002D3D20">
        <w:t xml:space="preserve">верхніх кінцівок, спини </w:t>
      </w:r>
      <w:r>
        <w:t>та ускладнені розвитком сепсису</w:t>
      </w:r>
    </w:p>
    <w:p w14:paraId="49597D77" w14:textId="1E23687D" w:rsidR="00F62414" w:rsidRPr="0085446D" w:rsidRDefault="00F62414" w:rsidP="00F62414">
      <w:pPr>
        <w:jc w:val="both"/>
      </w:pPr>
      <w:r>
        <w:t>30. Протипоказання до фізичної терапії</w:t>
      </w:r>
      <w:r w:rsidRPr="0085446D">
        <w:t xml:space="preserve"> </w:t>
      </w:r>
      <w:r w:rsidRPr="002D3D20">
        <w:t>при</w:t>
      </w:r>
      <w:r w:rsidRPr="00F62414">
        <w:t xml:space="preserve"> </w:t>
      </w:r>
      <w:r w:rsidRPr="002D3D20">
        <w:t>переломах захоплюючих декілька зон</w:t>
      </w:r>
      <w:r w:rsidRPr="002D3D20">
        <w:rPr>
          <w:b/>
        </w:rPr>
        <w:t xml:space="preserve"> </w:t>
      </w:r>
      <w:r w:rsidRPr="002D3D20">
        <w:t xml:space="preserve">верхніх кінцівок, спини </w:t>
      </w:r>
      <w:r>
        <w:t>та ускладнені розвитком сепсису</w:t>
      </w:r>
    </w:p>
    <w:p w14:paraId="0935A465" w14:textId="56734810" w:rsidR="00F62414" w:rsidRPr="00412F1E" w:rsidRDefault="00F62414" w:rsidP="00F62414">
      <w:pPr>
        <w:jc w:val="both"/>
        <w:rPr>
          <w:b/>
          <w:bCs/>
        </w:rPr>
      </w:pPr>
    </w:p>
    <w:p w14:paraId="2CA2399B" w14:textId="77777777" w:rsidR="00F62414" w:rsidRDefault="00F62414" w:rsidP="00A84FAA">
      <w:pPr>
        <w:spacing w:line="240" w:lineRule="auto"/>
        <w:jc w:val="both"/>
        <w:rPr>
          <w:b/>
          <w:bCs/>
        </w:rPr>
      </w:pPr>
    </w:p>
    <w:p w14:paraId="6688BE5B" w14:textId="77777777" w:rsidR="00F62414" w:rsidRDefault="00F62414" w:rsidP="00A84FAA">
      <w:pPr>
        <w:spacing w:line="240" w:lineRule="auto"/>
        <w:jc w:val="both"/>
        <w:rPr>
          <w:b/>
          <w:bCs/>
        </w:rPr>
      </w:pPr>
    </w:p>
    <w:p w14:paraId="26FB9B1A" w14:textId="77777777" w:rsidR="00F62414" w:rsidRDefault="00F62414" w:rsidP="00A84FAA">
      <w:pPr>
        <w:spacing w:line="240" w:lineRule="auto"/>
        <w:jc w:val="both"/>
        <w:rPr>
          <w:b/>
          <w:bCs/>
        </w:rPr>
      </w:pPr>
    </w:p>
    <w:p w14:paraId="5D78BFBF" w14:textId="77777777" w:rsidR="00A84FAA" w:rsidRPr="009160A0" w:rsidRDefault="00A84FAA" w:rsidP="00A84FAA">
      <w:pPr>
        <w:spacing w:line="240" w:lineRule="auto"/>
        <w:jc w:val="both"/>
        <w:rPr>
          <w:b/>
          <w:bCs/>
        </w:rPr>
      </w:pPr>
      <w:r w:rsidRPr="009160A0">
        <w:rPr>
          <w:b/>
          <w:bCs/>
        </w:rPr>
        <w:t>Робочу програму навчальної дисципліни (</w:t>
      </w:r>
      <w:proofErr w:type="spellStart"/>
      <w:r w:rsidRPr="009160A0">
        <w:rPr>
          <w:b/>
          <w:bCs/>
        </w:rPr>
        <w:t>силабус</w:t>
      </w:r>
      <w:proofErr w:type="spellEnd"/>
      <w:r w:rsidRPr="009160A0">
        <w:rPr>
          <w:b/>
          <w:bCs/>
        </w:rPr>
        <w:t>):</w:t>
      </w:r>
    </w:p>
    <w:p w14:paraId="7C60F21A" w14:textId="77777777" w:rsidR="00A84FAA" w:rsidRPr="009160A0" w:rsidRDefault="00A84FAA" w:rsidP="00A84FAA">
      <w:pPr>
        <w:spacing w:line="240" w:lineRule="auto"/>
        <w:jc w:val="both"/>
        <w:rPr>
          <w:b/>
          <w:bCs/>
        </w:rPr>
      </w:pPr>
      <w:r w:rsidRPr="009160A0">
        <w:rPr>
          <w:b/>
          <w:bCs/>
        </w:rPr>
        <w:t>Складено</w:t>
      </w:r>
      <w:r w:rsidRPr="009160A0">
        <w:t xml:space="preserve"> доцентом кафедри БЗЛ, </w:t>
      </w:r>
      <w:proofErr w:type="spellStart"/>
      <w:r w:rsidRPr="009160A0">
        <w:t>к.фіз.вих</w:t>
      </w:r>
      <w:proofErr w:type="spellEnd"/>
      <w:r w:rsidRPr="009160A0">
        <w:t>. Глиняною О.О..</w:t>
      </w:r>
    </w:p>
    <w:p w14:paraId="2E34C8FB" w14:textId="0AED6694" w:rsidR="00A84FAA" w:rsidRPr="009160A0" w:rsidRDefault="00A84FAA" w:rsidP="00A84FAA">
      <w:pPr>
        <w:spacing w:line="240" w:lineRule="auto"/>
        <w:jc w:val="both"/>
      </w:pPr>
      <w:r w:rsidRPr="009160A0">
        <w:rPr>
          <w:b/>
          <w:bCs/>
        </w:rPr>
        <w:t>Ухвалено</w:t>
      </w:r>
      <w:r w:rsidRPr="009160A0">
        <w:t xml:space="preserve"> кафедрою </w:t>
      </w:r>
      <w:r w:rsidR="001805BF">
        <w:t>БЗЛ (протокол № 1 від 26.08.2021</w:t>
      </w:r>
      <w:r w:rsidRPr="009160A0">
        <w:t xml:space="preserve"> року)</w:t>
      </w:r>
    </w:p>
    <w:p w14:paraId="3A0F10A3" w14:textId="77777777" w:rsidR="00A84FAA" w:rsidRPr="002A5943" w:rsidRDefault="00A84FAA" w:rsidP="00A84FAA">
      <w:pPr>
        <w:spacing w:line="240" w:lineRule="auto"/>
        <w:jc w:val="both"/>
        <w:rPr>
          <w:bCs/>
        </w:rPr>
      </w:pPr>
      <w:r w:rsidRPr="009160A0">
        <w:rPr>
          <w:b/>
          <w:bCs/>
        </w:rPr>
        <w:t xml:space="preserve">Погоджено </w:t>
      </w:r>
      <w:r w:rsidRPr="009160A0">
        <w:t>Методичною комісією ФБМІ (протокол № __ від _______</w:t>
      </w:r>
      <w:r w:rsidRPr="009160A0">
        <w:rPr>
          <w:bCs/>
        </w:rPr>
        <w:t>)</w:t>
      </w:r>
    </w:p>
    <w:p w14:paraId="352E4F13" w14:textId="77777777" w:rsidR="00A84FAA" w:rsidRDefault="00A84FAA" w:rsidP="00A84FAA"/>
    <w:p w14:paraId="4C9C5A94" w14:textId="77777777" w:rsidR="00A84FAA" w:rsidRPr="00A84FAA" w:rsidRDefault="00A84FAA" w:rsidP="00A84FAA"/>
    <w:sectPr w:rsidR="00A84FAA" w:rsidRPr="00A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F1F"/>
    <w:multiLevelType w:val="hybridMultilevel"/>
    <w:tmpl w:val="509A755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382"/>
    <w:multiLevelType w:val="hybridMultilevel"/>
    <w:tmpl w:val="D274338A"/>
    <w:lvl w:ilvl="0" w:tplc="8F30C1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69DE"/>
    <w:multiLevelType w:val="hybridMultilevel"/>
    <w:tmpl w:val="895621F4"/>
    <w:lvl w:ilvl="0" w:tplc="DF06A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34923"/>
    <w:multiLevelType w:val="hybridMultilevel"/>
    <w:tmpl w:val="C6A8D4D2"/>
    <w:lvl w:ilvl="0" w:tplc="CE2C1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1F0"/>
    <w:multiLevelType w:val="hybridMultilevel"/>
    <w:tmpl w:val="B7CA58D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7278"/>
    <w:multiLevelType w:val="hybridMultilevel"/>
    <w:tmpl w:val="DCDEE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40EA"/>
    <w:multiLevelType w:val="hybridMultilevel"/>
    <w:tmpl w:val="D7D6A3F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0A28"/>
    <w:multiLevelType w:val="hybridMultilevel"/>
    <w:tmpl w:val="1CE85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618A"/>
    <w:multiLevelType w:val="hybridMultilevel"/>
    <w:tmpl w:val="F1DE7232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8C6A46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765"/>
    <w:multiLevelType w:val="hybridMultilevel"/>
    <w:tmpl w:val="597C6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4881"/>
    <w:multiLevelType w:val="hybridMultilevel"/>
    <w:tmpl w:val="97CE603A"/>
    <w:lvl w:ilvl="0" w:tplc="3872E33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115B"/>
    <w:multiLevelType w:val="hybridMultilevel"/>
    <w:tmpl w:val="32EE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6209"/>
    <w:multiLevelType w:val="hybridMultilevel"/>
    <w:tmpl w:val="95206680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B3585"/>
    <w:multiLevelType w:val="hybridMultilevel"/>
    <w:tmpl w:val="37C2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624A"/>
    <w:multiLevelType w:val="hybridMultilevel"/>
    <w:tmpl w:val="AEF2FEC8"/>
    <w:lvl w:ilvl="0" w:tplc="E9AAD57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1254CDE"/>
    <w:multiLevelType w:val="hybridMultilevel"/>
    <w:tmpl w:val="1158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8498E"/>
    <w:multiLevelType w:val="hybridMultilevel"/>
    <w:tmpl w:val="3CAAA174"/>
    <w:lvl w:ilvl="0" w:tplc="4ABCA1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370DA"/>
    <w:multiLevelType w:val="hybridMultilevel"/>
    <w:tmpl w:val="9E34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37063"/>
    <w:multiLevelType w:val="hybridMultilevel"/>
    <w:tmpl w:val="18805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A4D55"/>
    <w:multiLevelType w:val="hybridMultilevel"/>
    <w:tmpl w:val="FA40F8DE"/>
    <w:lvl w:ilvl="0" w:tplc="CE2C10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218F0"/>
    <w:multiLevelType w:val="hybridMultilevel"/>
    <w:tmpl w:val="CE5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054A9"/>
    <w:multiLevelType w:val="hybridMultilevel"/>
    <w:tmpl w:val="0D001850"/>
    <w:lvl w:ilvl="0" w:tplc="02B6761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5"/>
  </w:num>
  <w:num w:numId="5">
    <w:abstractNumId w:val="7"/>
  </w:num>
  <w:num w:numId="6">
    <w:abstractNumId w:val="9"/>
  </w:num>
  <w:num w:numId="7">
    <w:abstractNumId w:val="22"/>
  </w:num>
  <w:num w:numId="8">
    <w:abstractNumId w:val="1"/>
  </w:num>
  <w:num w:numId="9">
    <w:abstractNumId w:val="17"/>
  </w:num>
  <w:num w:numId="10">
    <w:abstractNumId w:val="18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12"/>
  </w:num>
  <w:num w:numId="16">
    <w:abstractNumId w:val="21"/>
  </w:num>
  <w:num w:numId="17">
    <w:abstractNumId w:val="14"/>
  </w:num>
  <w:num w:numId="18">
    <w:abstractNumId w:val="20"/>
  </w:num>
  <w:num w:numId="19">
    <w:abstractNumId w:val="3"/>
  </w:num>
  <w:num w:numId="20">
    <w:abstractNumId w:val="4"/>
  </w:num>
  <w:num w:numId="21">
    <w:abstractNumId w:val="10"/>
  </w:num>
  <w:num w:numId="22">
    <w:abstractNumId w:val="0"/>
  </w:num>
  <w:num w:numId="23">
    <w:abstractNumId w:val="13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0C9"/>
    <w:rsid w:val="00054D7B"/>
    <w:rsid w:val="0007116E"/>
    <w:rsid w:val="000728E6"/>
    <w:rsid w:val="00085BDA"/>
    <w:rsid w:val="00103A40"/>
    <w:rsid w:val="0015045C"/>
    <w:rsid w:val="001805BF"/>
    <w:rsid w:val="001E29E7"/>
    <w:rsid w:val="001E7A37"/>
    <w:rsid w:val="00225CB0"/>
    <w:rsid w:val="00290EC8"/>
    <w:rsid w:val="002D1B0F"/>
    <w:rsid w:val="002D3D20"/>
    <w:rsid w:val="002E3FDB"/>
    <w:rsid w:val="002E4178"/>
    <w:rsid w:val="00301252"/>
    <w:rsid w:val="003309F3"/>
    <w:rsid w:val="00355193"/>
    <w:rsid w:val="003B5BCE"/>
    <w:rsid w:val="00412F1E"/>
    <w:rsid w:val="00444681"/>
    <w:rsid w:val="004B4BB0"/>
    <w:rsid w:val="004E51AA"/>
    <w:rsid w:val="00527F33"/>
    <w:rsid w:val="00585D2F"/>
    <w:rsid w:val="005A0FC5"/>
    <w:rsid w:val="005A54D6"/>
    <w:rsid w:val="005E634D"/>
    <w:rsid w:val="00614CFA"/>
    <w:rsid w:val="00654B01"/>
    <w:rsid w:val="006837E4"/>
    <w:rsid w:val="006A2D0E"/>
    <w:rsid w:val="00783591"/>
    <w:rsid w:val="007874DB"/>
    <w:rsid w:val="007913FA"/>
    <w:rsid w:val="007C2913"/>
    <w:rsid w:val="007C7840"/>
    <w:rsid w:val="007F788A"/>
    <w:rsid w:val="00825CC1"/>
    <w:rsid w:val="0084533C"/>
    <w:rsid w:val="0085446D"/>
    <w:rsid w:val="00884466"/>
    <w:rsid w:val="0089127C"/>
    <w:rsid w:val="008A2FCD"/>
    <w:rsid w:val="00936D14"/>
    <w:rsid w:val="009400C9"/>
    <w:rsid w:val="00963CCE"/>
    <w:rsid w:val="009B0A87"/>
    <w:rsid w:val="00A2429E"/>
    <w:rsid w:val="00A47FEE"/>
    <w:rsid w:val="00A56FF7"/>
    <w:rsid w:val="00A84FAA"/>
    <w:rsid w:val="00A8537F"/>
    <w:rsid w:val="00A97858"/>
    <w:rsid w:val="00AF246A"/>
    <w:rsid w:val="00B31B48"/>
    <w:rsid w:val="00B36042"/>
    <w:rsid w:val="00B47EEA"/>
    <w:rsid w:val="00B95140"/>
    <w:rsid w:val="00BD6E76"/>
    <w:rsid w:val="00BF6E48"/>
    <w:rsid w:val="00C80C23"/>
    <w:rsid w:val="00C85B77"/>
    <w:rsid w:val="00CA6B81"/>
    <w:rsid w:val="00CB79E7"/>
    <w:rsid w:val="00D26B32"/>
    <w:rsid w:val="00E21807"/>
    <w:rsid w:val="00E339AB"/>
    <w:rsid w:val="00E731E3"/>
    <w:rsid w:val="00E8506D"/>
    <w:rsid w:val="00EF3FA0"/>
    <w:rsid w:val="00F356DF"/>
    <w:rsid w:val="00F37E8F"/>
    <w:rsid w:val="00F41183"/>
    <w:rsid w:val="00F62414"/>
    <w:rsid w:val="00FB7F87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2D4F"/>
  <w15:docId w15:val="{F89CE077-B76B-4C36-BB85-56E48A1D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7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DB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2E3FDB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E3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E3F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E3F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E3FD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E3FDB"/>
    <w:rPr>
      <w:rFonts w:cs="Times New Roman"/>
      <w:b/>
      <w:color w:val="002060"/>
      <w:sz w:val="24"/>
      <w:szCs w:val="24"/>
      <w:lang w:val="uk-UA"/>
    </w:rPr>
  </w:style>
  <w:style w:type="character" w:customStyle="1" w:styleId="20">
    <w:name w:val="Заголовок 2 Знак"/>
    <w:basedOn w:val="a1"/>
    <w:link w:val="2"/>
    <w:rsid w:val="002E3F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1"/>
    <w:link w:val="3"/>
    <w:semiHidden/>
    <w:rsid w:val="002E3F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70">
    <w:name w:val="Заголовок 7 Знак"/>
    <w:basedOn w:val="a1"/>
    <w:link w:val="7"/>
    <w:semiHidden/>
    <w:rsid w:val="002E3FDB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val="uk-UA"/>
    </w:rPr>
  </w:style>
  <w:style w:type="table" w:styleId="a4">
    <w:name w:val="Table Grid"/>
    <w:basedOn w:val="a2"/>
    <w:uiPriority w:val="37"/>
    <w:rsid w:val="002E3F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2E3FDB"/>
    <w:rPr>
      <w:color w:val="0563C1" w:themeColor="hyperlink"/>
      <w:u w:val="single"/>
    </w:rPr>
  </w:style>
  <w:style w:type="character" w:customStyle="1" w:styleId="11">
    <w:name w:val="Основной шрифт абзаца1"/>
    <w:rsid w:val="002E3FDB"/>
  </w:style>
  <w:style w:type="paragraph" w:styleId="a6">
    <w:name w:val="Balloon Text"/>
    <w:basedOn w:val="a"/>
    <w:link w:val="a7"/>
    <w:rsid w:val="002E3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E3FDB"/>
    <w:rPr>
      <w:rFonts w:ascii="Tahoma" w:hAnsi="Tahoma" w:cs="Tahoma"/>
      <w:sz w:val="16"/>
      <w:szCs w:val="16"/>
      <w:lang w:val="uk-UA"/>
    </w:rPr>
  </w:style>
  <w:style w:type="paragraph" w:styleId="a8">
    <w:name w:val="annotation text"/>
    <w:basedOn w:val="a"/>
    <w:link w:val="a9"/>
    <w:semiHidden/>
    <w:unhideWhenUsed/>
    <w:rsid w:val="002E3F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2E3FDB"/>
    <w:rPr>
      <w:rFonts w:ascii="Times New Roman" w:hAnsi="Times New Roman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semiHidden/>
    <w:unhideWhenUsed/>
    <w:rsid w:val="002E3FD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2E3FDB"/>
    <w:rPr>
      <w:rFonts w:ascii="Times New Roman" w:hAnsi="Times New Roman" w:cs="Times New Roman"/>
      <w:b/>
      <w:bCs/>
      <w:sz w:val="20"/>
      <w:szCs w:val="20"/>
      <w:lang w:val="uk-UA"/>
    </w:rPr>
  </w:style>
  <w:style w:type="table" w:customStyle="1" w:styleId="-211">
    <w:name w:val="Таблица-сетка 2 — акцент 11"/>
    <w:basedOn w:val="a2"/>
    <w:uiPriority w:val="47"/>
    <w:rsid w:val="002E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c">
    <w:name w:val="footnote text"/>
    <w:basedOn w:val="a"/>
    <w:link w:val="ad"/>
    <w:semiHidden/>
    <w:unhideWhenUsed/>
    <w:rsid w:val="002E3FDB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2E3FDB"/>
    <w:rPr>
      <w:rFonts w:ascii="Times New Roman" w:hAnsi="Times New Roman" w:cs="Times New Roman"/>
      <w:sz w:val="20"/>
      <w:szCs w:val="20"/>
      <w:lang w:val="uk-UA"/>
    </w:rPr>
  </w:style>
  <w:style w:type="character" w:styleId="ae">
    <w:name w:val="footnote reference"/>
    <w:basedOn w:val="a1"/>
    <w:semiHidden/>
    <w:unhideWhenUsed/>
    <w:rsid w:val="002E3FDB"/>
    <w:rPr>
      <w:vertAlign w:val="superscript"/>
    </w:rPr>
  </w:style>
  <w:style w:type="paragraph" w:styleId="af">
    <w:name w:val="Body Text Indent"/>
    <w:basedOn w:val="a"/>
    <w:link w:val="af0"/>
    <w:uiPriority w:val="99"/>
    <w:rsid w:val="002E3FDB"/>
    <w:pPr>
      <w:spacing w:after="120" w:line="240" w:lineRule="auto"/>
      <w:ind w:left="283"/>
    </w:pPr>
    <w:rPr>
      <w:rFonts w:eastAsia="Times New Roman"/>
      <w:sz w:val="20"/>
      <w:szCs w:val="20"/>
      <w:lang w:eastAsia="x-none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E3FD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s13">
    <w:name w:val="s13"/>
    <w:rsid w:val="002E3FDB"/>
  </w:style>
  <w:style w:type="paragraph" w:styleId="af1">
    <w:name w:val="Body Text"/>
    <w:basedOn w:val="a"/>
    <w:link w:val="af2"/>
    <w:unhideWhenUsed/>
    <w:rsid w:val="002E3FDB"/>
    <w:pPr>
      <w:spacing w:after="120"/>
    </w:pPr>
  </w:style>
  <w:style w:type="character" w:customStyle="1" w:styleId="af2">
    <w:name w:val="Основной текст Знак"/>
    <w:basedOn w:val="a1"/>
    <w:link w:val="af1"/>
    <w:rsid w:val="002E3FDB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2E3FD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 с отступом 2 Знак"/>
    <w:basedOn w:val="a1"/>
    <w:link w:val="22"/>
    <w:semiHidden/>
    <w:rsid w:val="002E3FDB"/>
    <w:rPr>
      <w:rFonts w:ascii="Garamond" w:eastAsia="Garamond" w:hAnsi="Garamond" w:cs="Garamond"/>
      <w:lang w:val="uk-UA" w:eastAsia="uk-UA" w:bidi="uk-UA"/>
    </w:rPr>
  </w:style>
  <w:style w:type="paragraph" w:styleId="22">
    <w:name w:val="Body Text Indent 2"/>
    <w:basedOn w:val="a"/>
    <w:link w:val="21"/>
    <w:semiHidden/>
    <w:unhideWhenUsed/>
    <w:rsid w:val="002E3FDB"/>
    <w:pPr>
      <w:autoSpaceDE w:val="0"/>
      <w:autoSpaceDN w:val="0"/>
      <w:spacing w:after="120" w:line="480" w:lineRule="auto"/>
      <w:ind w:left="283"/>
    </w:pPr>
    <w:rPr>
      <w:rFonts w:ascii="Garamond" w:eastAsia="Garamond" w:hAnsi="Garamond" w:cs="Garamond"/>
      <w:sz w:val="22"/>
      <w:szCs w:val="22"/>
      <w:lang w:eastAsia="uk-UA" w:bidi="uk-UA"/>
    </w:rPr>
  </w:style>
  <w:style w:type="paragraph" w:styleId="af3">
    <w:name w:val="Title"/>
    <w:basedOn w:val="a"/>
    <w:link w:val="af4"/>
    <w:uiPriority w:val="10"/>
    <w:qFormat/>
    <w:rsid w:val="002E3FDB"/>
    <w:pPr>
      <w:tabs>
        <w:tab w:val="left" w:pos="8306"/>
      </w:tabs>
      <w:spacing w:line="360" w:lineRule="auto"/>
      <w:ind w:right="-335" w:firstLine="709"/>
      <w:jc w:val="center"/>
    </w:pPr>
    <w:rPr>
      <w:rFonts w:eastAsia="Times New Roman"/>
      <w:b/>
      <w:sz w:val="32"/>
      <w:szCs w:val="32"/>
      <w:lang w:eastAsia="uk-UA"/>
    </w:rPr>
  </w:style>
  <w:style w:type="character" w:customStyle="1" w:styleId="af4">
    <w:name w:val="Заголовок Знак"/>
    <w:basedOn w:val="a1"/>
    <w:link w:val="af3"/>
    <w:uiPriority w:val="10"/>
    <w:rsid w:val="002E3FDB"/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paragraph" w:styleId="31">
    <w:name w:val="Body Text 3"/>
    <w:basedOn w:val="a"/>
    <w:link w:val="32"/>
    <w:unhideWhenUsed/>
    <w:rsid w:val="002E3FDB"/>
    <w:pPr>
      <w:autoSpaceDE w:val="0"/>
      <w:autoSpaceDN w:val="0"/>
      <w:spacing w:after="120" w:line="240" w:lineRule="auto"/>
    </w:pPr>
    <w:rPr>
      <w:rFonts w:ascii="Garamond" w:eastAsia="Garamond" w:hAnsi="Garamond" w:cs="Garamond"/>
      <w:sz w:val="16"/>
      <w:szCs w:val="16"/>
      <w:lang w:eastAsia="uk-UA" w:bidi="uk-UA"/>
    </w:rPr>
  </w:style>
  <w:style w:type="character" w:customStyle="1" w:styleId="32">
    <w:name w:val="Основной текст 3 Знак"/>
    <w:basedOn w:val="a1"/>
    <w:link w:val="31"/>
    <w:rsid w:val="002E3FDB"/>
    <w:rPr>
      <w:rFonts w:ascii="Garamond" w:eastAsia="Garamond" w:hAnsi="Garamond" w:cs="Garamond"/>
      <w:sz w:val="16"/>
      <w:szCs w:val="16"/>
      <w:lang w:val="uk-UA" w:eastAsia="uk-UA" w:bidi="uk-UA"/>
    </w:rPr>
  </w:style>
  <w:style w:type="paragraph" w:customStyle="1" w:styleId="4">
    <w:name w:val="Основной текст4"/>
    <w:basedOn w:val="a"/>
    <w:rsid w:val="002E3FDB"/>
    <w:pPr>
      <w:shd w:val="clear" w:color="000000" w:fill="FFFFFF"/>
      <w:spacing w:line="454" w:lineRule="exact"/>
      <w:ind w:left="760" w:hanging="760"/>
      <w:jc w:val="both"/>
    </w:pPr>
    <w:rPr>
      <w:rFonts w:ascii="Courier New" w:eastAsia="Courier New" w:hAnsi="Courier New" w:cs="Courier New"/>
      <w:color w:val="000000"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2E3FDB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5">
    <w:name w:val="Normal (Web)"/>
    <w:basedOn w:val="a"/>
    <w:uiPriority w:val="99"/>
    <w:rsid w:val="002E3F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table" w:customStyle="1" w:styleId="23">
    <w:name w:val="Сетка таблицы2"/>
    <w:basedOn w:val="a2"/>
    <w:next w:val="a4"/>
    <w:uiPriority w:val="59"/>
    <w:rsid w:val="002E3F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9">
    <w:name w:val="s9"/>
    <w:basedOn w:val="a1"/>
    <w:rsid w:val="00B31B48"/>
  </w:style>
  <w:style w:type="paragraph" w:customStyle="1" w:styleId="af6">
    <w:name w:val="Таблиця"/>
    <w:basedOn w:val="a"/>
    <w:link w:val="af7"/>
    <w:uiPriority w:val="99"/>
    <w:qFormat/>
    <w:rsid w:val="00B31B48"/>
    <w:pPr>
      <w:spacing w:line="240" w:lineRule="auto"/>
      <w:jc w:val="both"/>
    </w:pPr>
    <w:rPr>
      <w:rFonts w:eastAsia="Times New Roman"/>
      <w:sz w:val="24"/>
      <w:szCs w:val="24"/>
      <w:lang w:eastAsia="uk-UA"/>
    </w:rPr>
  </w:style>
  <w:style w:type="character" w:customStyle="1" w:styleId="af7">
    <w:name w:val="Таблиця Знак"/>
    <w:link w:val="af6"/>
    <w:uiPriority w:val="99"/>
    <w:locked/>
    <w:rsid w:val="00B31B4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0">
    <w:name w:val="A3"/>
    <w:uiPriority w:val="99"/>
    <w:rsid w:val="002D3D20"/>
    <w:rPr>
      <w:rFonts w:cs="PragmaticaCT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anton</cp:lastModifiedBy>
  <cp:revision>64</cp:revision>
  <dcterms:created xsi:type="dcterms:W3CDTF">2021-06-24T07:47:00Z</dcterms:created>
  <dcterms:modified xsi:type="dcterms:W3CDTF">2021-09-24T20:05:00Z</dcterms:modified>
</cp:coreProperties>
</file>